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30" w:rsidRPr="003D3481" w:rsidRDefault="001F0B30" w:rsidP="003D3481">
      <w:pPr>
        <w:jc w:val="both"/>
        <w:rPr>
          <w:rFonts w:ascii="Times New Roman" w:hAnsi="Times New Roman"/>
          <w:szCs w:val="24"/>
        </w:rPr>
      </w:pPr>
    </w:p>
    <w:tbl>
      <w:tblPr>
        <w:tblW w:w="0" w:type="auto"/>
        <w:tblLayout w:type="fixed"/>
        <w:tblLook w:val="04A0"/>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3D3481" w:rsidRDefault="001F0B30" w:rsidP="00FA08CC">
            <w:pPr>
              <w:jc w:val="center"/>
              <w:rPr>
                <w:rFonts w:ascii="Times New Roman" w:hAnsi="Times New Roman"/>
                <w:szCs w:val="24"/>
                <w:lang w:val="ru-RU"/>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p>
        </w:tc>
      </w:tr>
      <w:tr w:rsidR="001F0B30" w:rsidRPr="003D3481" w:rsidTr="00FA08CC">
        <w:trPr>
          <w:trHeight w:val="772"/>
        </w:trPr>
        <w:tc>
          <w:tcPr>
            <w:tcW w:w="4448"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C838CB" w:rsidRDefault="001F0B30" w:rsidP="00FA08CC">
            <w:pPr>
              <w:rPr>
                <w:rFonts w:ascii="Times New Roman" w:hAnsi="Times New Roman"/>
                <w:color w:val="000000" w:themeColor="text1"/>
                <w:sz w:val="2"/>
                <w:szCs w:val="2"/>
              </w:rPr>
            </w:pPr>
          </w:p>
          <w:p w:rsidR="001F0B30" w:rsidRPr="00C838CB" w:rsidRDefault="001F0B30" w:rsidP="00495007">
            <w:pPr>
              <w:jc w:val="center"/>
              <w:rPr>
                <w:rFonts w:ascii="Times New Roman" w:hAnsi="Times New Roman"/>
                <w:color w:val="000000" w:themeColor="text1"/>
                <w:szCs w:val="24"/>
              </w:rPr>
            </w:pPr>
            <w:r w:rsidRPr="00C838CB">
              <w:rPr>
                <w:rFonts w:ascii="Times New Roman" w:hAnsi="Times New Roman"/>
                <w:color w:val="000000" w:themeColor="text1"/>
                <w:szCs w:val="24"/>
                <w:lang w:val="sr-Cyrl-CS"/>
              </w:rPr>
              <w:t>Б</w:t>
            </w:r>
            <w:r w:rsidRPr="00C838CB">
              <w:rPr>
                <w:rFonts w:ascii="Times New Roman" w:hAnsi="Times New Roman"/>
                <w:color w:val="000000" w:themeColor="text1"/>
                <w:szCs w:val="24"/>
              </w:rPr>
              <w:t xml:space="preserve">рој </w:t>
            </w:r>
            <w:r w:rsidR="00495007">
              <w:rPr>
                <w:rFonts w:ascii="Times New Roman" w:hAnsi="Times New Roman"/>
                <w:color w:val="000000" w:themeColor="text1"/>
                <w:szCs w:val="24"/>
              </w:rPr>
              <w:t>1176</w:t>
            </w:r>
          </w:p>
        </w:tc>
      </w:tr>
      <w:tr w:rsidR="001F0B30" w:rsidRPr="003D3481" w:rsidTr="00FA08CC">
        <w:trPr>
          <w:gridAfter w:val="1"/>
          <w:wAfter w:w="260" w:type="dxa"/>
        </w:trPr>
        <w:tc>
          <w:tcPr>
            <w:tcW w:w="4188" w:type="dxa"/>
            <w:shd w:val="clear" w:color="auto" w:fill="D9D9D9"/>
            <w:vAlign w:val="bottom"/>
          </w:tcPr>
          <w:p w:rsidR="001F0B30" w:rsidRPr="00C838CB" w:rsidRDefault="00495007" w:rsidP="00495007">
            <w:pPr>
              <w:jc w:val="center"/>
              <w:rPr>
                <w:rFonts w:ascii="Times New Roman" w:hAnsi="Times New Roman"/>
                <w:color w:val="000000" w:themeColor="text1"/>
                <w:szCs w:val="24"/>
              </w:rPr>
            </w:pPr>
            <w:r>
              <w:rPr>
                <w:rFonts w:ascii="Times New Roman" w:hAnsi="Times New Roman"/>
                <w:color w:val="000000" w:themeColor="text1"/>
                <w:szCs w:val="24"/>
              </w:rPr>
              <w:t>07</w:t>
            </w:r>
            <w:r w:rsidR="001F0B30" w:rsidRPr="00C838CB">
              <w:rPr>
                <w:rFonts w:ascii="Times New Roman" w:hAnsi="Times New Roman"/>
                <w:color w:val="000000" w:themeColor="text1"/>
                <w:szCs w:val="24"/>
              </w:rPr>
              <w:t>.</w:t>
            </w:r>
            <w:r>
              <w:rPr>
                <w:rFonts w:ascii="Times New Roman" w:hAnsi="Times New Roman"/>
                <w:color w:val="000000" w:themeColor="text1"/>
                <w:szCs w:val="24"/>
              </w:rPr>
              <w:t>11</w:t>
            </w:r>
            <w:r w:rsidR="001F0B30" w:rsidRPr="00C838CB">
              <w:rPr>
                <w:rFonts w:ascii="Times New Roman" w:hAnsi="Times New Roman"/>
                <w:color w:val="000000" w:themeColor="text1"/>
                <w:szCs w:val="24"/>
                <w:lang w:val="ru-RU"/>
              </w:rPr>
              <w:t>.201</w:t>
            </w:r>
            <w:r w:rsidR="001F0B30" w:rsidRPr="00C838CB">
              <w:rPr>
                <w:rFonts w:ascii="Times New Roman" w:hAnsi="Times New Roman"/>
                <w:color w:val="000000" w:themeColor="text1"/>
                <w:szCs w:val="24"/>
              </w:rPr>
              <w:t>6. године</w:t>
            </w:r>
          </w:p>
        </w:tc>
      </w:tr>
      <w:tr w:rsidR="001F0B30" w:rsidRPr="003D3481" w:rsidTr="00FA08CC">
        <w:tc>
          <w:tcPr>
            <w:tcW w:w="4448"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FA08CC">
            <w:pPr>
              <w:jc w:val="center"/>
              <w:rPr>
                <w:rFonts w:ascii="Times New Roman" w:hAnsi="Times New Roman"/>
                <w:b/>
                <w:szCs w:val="24"/>
                <w:lang w:val="sr-Cyrl-CS"/>
              </w:rPr>
            </w:pPr>
            <w:r w:rsidRPr="003D3481">
              <w:rPr>
                <w:rFonts w:ascii="Times New Roman" w:hAnsi="Times New Roman"/>
                <w:b/>
                <w:szCs w:val="24"/>
                <w:lang w:val="sr-Cyrl-CS"/>
              </w:rPr>
              <w:t>Бајина Башта</w:t>
            </w:r>
            <w:r w:rsidRPr="003D3481">
              <w:rPr>
                <w:rFonts w:ascii="Times New Roman" w:hAnsi="Times New Roman"/>
                <w:b/>
                <w:szCs w:val="24"/>
              </w:rPr>
              <w:t xml:space="preserve">, </w:t>
            </w:r>
            <w:r w:rsidRPr="003D3481">
              <w:rPr>
                <w:rFonts w:ascii="Times New Roman" w:hAnsi="Times New Roman"/>
                <w:b/>
                <w:szCs w:val="24"/>
                <w:lang w:val="sr-Cyrl-CS"/>
              </w:rPr>
              <w:t>Калуђерске баре, бб</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6C580D">
        <w:rPr>
          <w:rFonts w:ascii="Times New Roman" w:hAnsi="Times New Roman"/>
          <w:szCs w:val="24"/>
          <w:lang w:val="sr-Cyrl-CS"/>
        </w:rPr>
        <w:t>добара</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Pr="003D3481" w:rsidRDefault="002874BF" w:rsidP="00E01143">
      <w:pPr>
        <w:jc w:val="center"/>
        <w:rPr>
          <w:rFonts w:ascii="Times New Roman" w:hAnsi="Times New Roman"/>
          <w:szCs w:val="24"/>
          <w:lang w:val="ru-RU"/>
        </w:rPr>
      </w:pPr>
    </w:p>
    <w:p w:rsidR="001F0B30" w:rsidRPr="007078F7" w:rsidRDefault="00495007" w:rsidP="00D43E7D">
      <w:pPr>
        <w:jc w:val="center"/>
        <w:rPr>
          <w:rFonts w:ascii="Times New Roman" w:hAnsi="Times New Roman"/>
          <w:b/>
          <w:szCs w:val="24"/>
          <w:lang w:val="sr-Cyrl-CS"/>
        </w:rPr>
      </w:pPr>
      <w:r>
        <w:rPr>
          <w:rFonts w:ascii="Times New Roman" w:hAnsi="Times New Roman"/>
          <w:b/>
          <w:szCs w:val="24"/>
          <w:lang w:val="ru-RU"/>
        </w:rPr>
        <w:t>Набавка погонског горива</w:t>
      </w:r>
      <w:r w:rsidR="007078F7" w:rsidRPr="001B318D">
        <w:rPr>
          <w:rFonts w:ascii="Times New Roman" w:hAnsi="Times New Roman"/>
          <w:b/>
          <w:szCs w:val="24"/>
          <w:lang w:val="ru-RU"/>
        </w:rPr>
        <w:t xml:space="preserve"> </w:t>
      </w:r>
      <w:r w:rsidR="007078F7">
        <w:rPr>
          <w:rFonts w:ascii="Times New Roman" w:hAnsi="Times New Roman"/>
          <w:b/>
          <w:szCs w:val="24"/>
          <w:lang w:val="sr-Cyrl-CS"/>
        </w:rPr>
        <w:t>за потребе ВУ „Тара“ Бајина Башта</w:t>
      </w:r>
    </w:p>
    <w:p w:rsidR="005744CA" w:rsidRDefault="005744CA" w:rsidP="00FA08CC">
      <w:pPr>
        <w:spacing w:before="360" w:after="240"/>
        <w:jc w:val="center"/>
        <w:rPr>
          <w:rFonts w:ascii="Times New Roman" w:hAnsi="Times New Roman"/>
          <w:b/>
          <w:bCs/>
          <w:szCs w:val="24"/>
          <w:lang w:val="sr-Cyrl-CS"/>
        </w:rPr>
      </w:pPr>
    </w:p>
    <w:p w:rsidR="005744CA" w:rsidRDefault="005744CA" w:rsidP="00FA08CC">
      <w:pPr>
        <w:spacing w:before="360" w:after="240"/>
        <w:jc w:val="center"/>
        <w:rPr>
          <w:rFonts w:ascii="Times New Roman" w:hAnsi="Times New Roman"/>
          <w:b/>
          <w:bCs/>
          <w:szCs w:val="24"/>
          <w:lang w:val="sr-Cyrl-CS"/>
        </w:rPr>
      </w:pPr>
    </w:p>
    <w:p w:rsidR="001F0B30" w:rsidRPr="0072353E" w:rsidRDefault="001F0B30" w:rsidP="00FA08CC">
      <w:pPr>
        <w:spacing w:before="360" w:after="240"/>
        <w:jc w:val="center"/>
        <w:rPr>
          <w:rFonts w:ascii="Times New Roman" w:hAnsi="Times New Roman"/>
          <w:b/>
          <w:bCs/>
          <w:szCs w:val="24"/>
          <w:lang w:val="sr-Cyrl-CS"/>
        </w:rPr>
      </w:pPr>
      <w:r w:rsidRPr="003D3481">
        <w:rPr>
          <w:rFonts w:ascii="Times New Roman" w:hAnsi="Times New Roman"/>
          <w:b/>
          <w:bCs/>
          <w:szCs w:val="24"/>
          <w:lang w:val="sr-Cyrl-CS"/>
        </w:rPr>
        <w:t xml:space="preserve">ЈН број </w:t>
      </w:r>
      <w:r w:rsidR="00495007">
        <w:rPr>
          <w:rFonts w:ascii="Times New Roman" w:hAnsi="Times New Roman"/>
          <w:b/>
          <w:bCs/>
          <w:color w:val="000000" w:themeColor="text1"/>
          <w:szCs w:val="24"/>
          <w:lang w:val="sr-Cyrl-CS"/>
        </w:rPr>
        <w:t>4</w:t>
      </w:r>
      <w:r w:rsidRPr="0072353E">
        <w:rPr>
          <w:rFonts w:ascii="Times New Roman" w:hAnsi="Times New Roman"/>
          <w:b/>
          <w:bCs/>
          <w:szCs w:val="24"/>
          <w:lang w:val="sr-Cyrl-CS"/>
        </w:rPr>
        <w:t>/2016</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tbl>
      <w:tblPr>
        <w:tblW w:w="0" w:type="auto"/>
        <w:jc w:val="center"/>
        <w:tblInd w:w="29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3865"/>
      </w:tblGrid>
      <w:tr w:rsidR="001F0B30" w:rsidRPr="003D3481" w:rsidTr="001F0B30">
        <w:trPr>
          <w:trHeight w:val="315"/>
          <w:jc w:val="center"/>
        </w:trPr>
        <w:tc>
          <w:tcPr>
            <w:tcW w:w="3865" w:type="dxa"/>
          </w:tcPr>
          <w:p w:rsidR="001F0B30" w:rsidRPr="00FA08CC" w:rsidRDefault="00495007" w:rsidP="00FA08CC">
            <w:pPr>
              <w:jc w:val="center"/>
              <w:rPr>
                <w:rFonts w:ascii="Times New Roman" w:hAnsi="Times New Roman"/>
                <w:b/>
                <w:bCs/>
                <w:sz w:val="28"/>
                <w:szCs w:val="28"/>
                <w:lang w:val="sr-Cyrl-CS"/>
              </w:rPr>
            </w:pPr>
            <w:r>
              <w:rPr>
                <w:rFonts w:ascii="Times New Roman" w:hAnsi="Times New Roman"/>
                <w:b/>
                <w:bCs/>
                <w:color w:val="000000"/>
                <w:sz w:val="28"/>
                <w:szCs w:val="28"/>
                <w:lang w:val="sr-Cyrl-CS"/>
              </w:rPr>
              <w:t xml:space="preserve">Новембар </w:t>
            </w:r>
            <w:r w:rsidR="001F0B30" w:rsidRPr="00FA08CC">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sidR="001F0B30" w:rsidRPr="00FA08CC">
              <w:rPr>
                <w:rFonts w:ascii="Times New Roman" w:hAnsi="Times New Roman"/>
                <w:b/>
                <w:bCs/>
                <w:sz w:val="28"/>
                <w:szCs w:val="28"/>
                <w:lang w:val="sr-Cyrl-CS"/>
              </w:rPr>
              <w:t>6. године</w:t>
            </w:r>
          </w:p>
        </w:tc>
      </w:tr>
    </w:tbl>
    <w:p w:rsidR="001F0B30" w:rsidRPr="003D3481" w:rsidRDefault="001F0B30" w:rsidP="003D3481">
      <w:pPr>
        <w:jc w:val="both"/>
        <w:rPr>
          <w:rFonts w:ascii="Times New Roman" w:hAnsi="Times New Roman"/>
          <w:i/>
          <w:szCs w:val="24"/>
          <w:lang w:val="sr-Cyrl-CS"/>
        </w:rPr>
      </w:pPr>
    </w:p>
    <w:p w:rsidR="001F0B30" w:rsidRPr="003D3481" w:rsidRDefault="001F0B30" w:rsidP="003D3481">
      <w:pPr>
        <w:jc w:val="both"/>
        <w:rPr>
          <w:rFonts w:ascii="Times New Roman" w:hAnsi="Times New Roman"/>
          <w:i/>
          <w:szCs w:val="24"/>
          <w:lang w:val="sr-Cyrl-CS"/>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 xml:space="preserve">. и 61. </w:t>
      </w:r>
      <w:r w:rsidRPr="002629BE">
        <w:rPr>
          <w:rFonts w:ascii="Times New Roman" w:hAnsi="Times New Roman"/>
          <w:lang w:val="sr-Cyrl-CS"/>
        </w:rPr>
        <w:t>Закона о јавним набавкама (Сл. 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2. Правилника о обавезним елементима конкурсне документације у поступцима јавцних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B45373" w:rsidRPr="002629BE">
        <w:rPr>
          <w:rFonts w:ascii="Times New Roman" w:hAnsi="Times New Roman"/>
          <w:lang w:val="sr-Cyrl-CS"/>
        </w:rPr>
        <w:t>набавке ЈН б</w:t>
      </w:r>
      <w:r w:rsidR="001F0B30" w:rsidRPr="002629BE">
        <w:rPr>
          <w:rFonts w:ascii="Times New Roman" w:hAnsi="Times New Roman"/>
          <w:lang w:val="sr-Cyrl-CS"/>
        </w:rPr>
        <w:t xml:space="preserve">рој </w:t>
      </w:r>
      <w:r w:rsidR="00495007">
        <w:rPr>
          <w:rFonts w:ascii="Times New Roman" w:hAnsi="Times New Roman"/>
          <w:color w:val="000000" w:themeColor="text1"/>
          <w:lang w:val="sr-Cyrl-CS"/>
        </w:rPr>
        <w:t>1176</w:t>
      </w:r>
      <w:r w:rsidR="00AE13EE" w:rsidRPr="00C838CB">
        <w:rPr>
          <w:rFonts w:ascii="Times New Roman" w:hAnsi="Times New Roman"/>
          <w:b/>
          <w:i/>
          <w:color w:val="000000" w:themeColor="text1"/>
          <w:lang w:val="sr-Cyrl-CS"/>
        </w:rPr>
        <w:t>–</w:t>
      </w:r>
      <w:r w:rsidR="00B03B83" w:rsidRPr="00C838CB">
        <w:rPr>
          <w:rFonts w:ascii="Times New Roman" w:hAnsi="Times New Roman"/>
          <w:color w:val="000000" w:themeColor="text1"/>
          <w:lang w:val="sr-Cyrl-CS"/>
        </w:rPr>
        <w:t>2</w:t>
      </w:r>
      <w:r w:rsidR="001F0B30" w:rsidRPr="00C838CB">
        <w:rPr>
          <w:rFonts w:ascii="Times New Roman" w:hAnsi="Times New Roman"/>
          <w:color w:val="000000" w:themeColor="text1"/>
          <w:lang w:val="sr-Cyrl-CS"/>
        </w:rPr>
        <w:t xml:space="preserve"> од</w:t>
      </w:r>
      <w:r w:rsidR="0085436A" w:rsidRPr="00C838CB">
        <w:rPr>
          <w:rFonts w:ascii="Times New Roman" w:hAnsi="Times New Roman"/>
          <w:color w:val="000000" w:themeColor="text1"/>
          <w:lang w:val="sr-Cyrl-CS"/>
        </w:rPr>
        <w:t xml:space="preserve"> </w:t>
      </w:r>
      <w:r w:rsidR="00495007">
        <w:rPr>
          <w:rFonts w:ascii="Times New Roman" w:hAnsi="Times New Roman"/>
          <w:color w:val="000000" w:themeColor="text1"/>
          <w:lang w:val="sr-Cyrl-CS"/>
        </w:rPr>
        <w:t>07</w:t>
      </w:r>
      <w:r w:rsidRPr="00C838CB">
        <w:rPr>
          <w:rFonts w:ascii="Times New Roman" w:hAnsi="Times New Roman"/>
          <w:color w:val="000000" w:themeColor="text1"/>
          <w:lang w:val="sr-Cyrl-CS"/>
        </w:rPr>
        <w:t>.</w:t>
      </w:r>
      <w:r w:rsidR="00495007">
        <w:rPr>
          <w:rFonts w:ascii="Times New Roman" w:hAnsi="Times New Roman"/>
          <w:color w:val="000000" w:themeColor="text1"/>
          <w:lang w:val="sr-Cyrl-CS"/>
        </w:rPr>
        <w:t>11</w:t>
      </w:r>
      <w:r w:rsidR="001F0B30" w:rsidRPr="00C838CB">
        <w:rPr>
          <w:rFonts w:ascii="Times New Roman" w:hAnsi="Times New Roman"/>
          <w:color w:val="000000" w:themeColor="text1"/>
          <w:lang w:val="sr-Cyrl-CS"/>
        </w:rPr>
        <w:t>.2016. године и Решења о образовању комисије за јавну набавку</w:t>
      </w:r>
      <w:r w:rsidR="0085436A" w:rsidRPr="00C838CB">
        <w:rPr>
          <w:rFonts w:ascii="Times New Roman" w:hAnsi="Times New Roman"/>
          <w:color w:val="000000" w:themeColor="text1"/>
          <w:lang w:val="sr-Cyrl-CS"/>
        </w:rPr>
        <w:t xml:space="preserve"> ЈН</w:t>
      </w:r>
      <w:r w:rsidR="001F0B30" w:rsidRPr="00C838CB">
        <w:rPr>
          <w:rFonts w:ascii="Times New Roman" w:hAnsi="Times New Roman"/>
          <w:color w:val="000000" w:themeColor="text1"/>
          <w:lang w:val="sr-Cyrl-CS"/>
        </w:rPr>
        <w:t xml:space="preserve"> број </w:t>
      </w:r>
      <w:r w:rsidR="00495007">
        <w:rPr>
          <w:rFonts w:ascii="Times New Roman" w:hAnsi="Times New Roman"/>
          <w:color w:val="000000" w:themeColor="text1"/>
          <w:lang w:val="sr-Cyrl-CS"/>
        </w:rPr>
        <w:t>1176</w:t>
      </w:r>
      <w:r w:rsidR="00AE13EE" w:rsidRPr="00C838CB">
        <w:rPr>
          <w:rFonts w:ascii="Times New Roman" w:hAnsi="Times New Roman"/>
          <w:b/>
          <w:i/>
          <w:color w:val="000000" w:themeColor="text1"/>
          <w:lang w:val="sr-Cyrl-CS"/>
        </w:rPr>
        <w:t>–</w:t>
      </w:r>
      <w:r w:rsidR="00B03B83" w:rsidRPr="00C838CB">
        <w:rPr>
          <w:rFonts w:ascii="Times New Roman" w:hAnsi="Times New Roman"/>
          <w:color w:val="000000" w:themeColor="text1"/>
          <w:lang w:val="sr-Cyrl-CS"/>
        </w:rPr>
        <w:t>3</w:t>
      </w:r>
      <w:r w:rsidR="0085436A" w:rsidRPr="00C838CB">
        <w:rPr>
          <w:rFonts w:ascii="Times New Roman" w:hAnsi="Times New Roman"/>
          <w:color w:val="000000" w:themeColor="text1"/>
          <w:lang w:val="sr-Cyrl-CS"/>
        </w:rPr>
        <w:t xml:space="preserve"> од </w:t>
      </w:r>
      <w:r w:rsidR="00495007">
        <w:rPr>
          <w:rFonts w:ascii="Times New Roman" w:hAnsi="Times New Roman"/>
          <w:color w:val="000000" w:themeColor="text1"/>
          <w:lang w:val="sr-Cyrl-CS"/>
        </w:rPr>
        <w:t>07</w:t>
      </w:r>
      <w:r w:rsidR="001F0B30" w:rsidRPr="00C838CB">
        <w:rPr>
          <w:rFonts w:ascii="Times New Roman" w:hAnsi="Times New Roman"/>
          <w:color w:val="000000" w:themeColor="text1"/>
          <w:lang w:val="sr-Cyrl-CS"/>
        </w:rPr>
        <w:t>.</w:t>
      </w:r>
      <w:r w:rsidR="00495007">
        <w:rPr>
          <w:rFonts w:ascii="Times New Roman" w:hAnsi="Times New Roman"/>
          <w:color w:val="000000" w:themeColor="text1"/>
          <w:lang w:val="sr-Cyrl-CS"/>
        </w:rPr>
        <w:t>11</w:t>
      </w:r>
      <w:r w:rsidR="001F0B30" w:rsidRPr="00C838CB">
        <w:rPr>
          <w:rFonts w:ascii="Times New Roman" w:hAnsi="Times New Roman"/>
          <w:color w:val="000000" w:themeColor="text1"/>
          <w:lang w:val="sr-Cyrl-CS"/>
        </w:rPr>
        <w:t>.2016.</w:t>
      </w:r>
      <w:r w:rsidR="001F0B30" w:rsidRPr="002629BE">
        <w:rPr>
          <w:rFonts w:ascii="Times New Roman" w:hAnsi="Times New Roman"/>
          <w:lang w:val="sr-Cyrl-CS"/>
        </w:rPr>
        <w:t xml:space="preserve"> 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FD4FC1" w:rsidRPr="001B318D" w:rsidRDefault="00622F87" w:rsidP="005744CA">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w:t>
      </w:r>
      <w:r w:rsidR="001F0B30" w:rsidRPr="006A530B">
        <w:rPr>
          <w:rFonts w:ascii="Times New Roman" w:hAnsi="Times New Roman"/>
          <w:b/>
          <w:szCs w:val="24"/>
          <w:lang w:val="sr-Cyrl-CS"/>
        </w:rPr>
        <w:t xml:space="preserve">поступку </w:t>
      </w:r>
      <w:r w:rsidR="00495007">
        <w:rPr>
          <w:rFonts w:ascii="Times New Roman" w:hAnsi="Times New Roman"/>
          <w:b/>
          <w:szCs w:val="24"/>
          <w:lang w:val="sr-Cyrl-CS"/>
        </w:rPr>
        <w:t>ЈНМВ</w:t>
      </w:r>
      <w:r w:rsidR="001F0B30" w:rsidRPr="006A530B">
        <w:rPr>
          <w:rFonts w:ascii="Times New Roman" w:hAnsi="Times New Roman"/>
          <w:b/>
          <w:szCs w:val="24"/>
          <w:lang w:val="sr-Cyrl-CS"/>
        </w:rPr>
        <w:t xml:space="preserve"> </w:t>
      </w:r>
      <w:r w:rsidR="005744CA">
        <w:rPr>
          <w:rFonts w:ascii="Times New Roman" w:hAnsi="Times New Roman"/>
          <w:b/>
          <w:szCs w:val="24"/>
          <w:lang w:val="sr-Cyrl-CS"/>
        </w:rPr>
        <w:t>добара</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Pr="006A530B">
        <w:rPr>
          <w:rFonts w:ascii="Times New Roman" w:hAnsi="Times New Roman"/>
          <w:b/>
          <w:szCs w:val="24"/>
          <w:lang w:val="sr-Cyrl-CS"/>
        </w:rPr>
        <w:t xml:space="preserve"> </w:t>
      </w:r>
      <w:r w:rsidR="00495007">
        <w:rPr>
          <w:rFonts w:ascii="Times New Roman" w:hAnsi="Times New Roman"/>
          <w:b/>
          <w:color w:val="000000" w:themeColor="text1"/>
          <w:szCs w:val="24"/>
          <w:lang w:val="sr-Cyrl-CS"/>
        </w:rPr>
        <w:t>4</w:t>
      </w:r>
      <w:r w:rsidRPr="00C838CB">
        <w:rPr>
          <w:rFonts w:ascii="Times New Roman" w:hAnsi="Times New Roman"/>
          <w:b/>
          <w:color w:val="000000" w:themeColor="text1"/>
          <w:szCs w:val="24"/>
          <w:lang w:val="sr-Cyrl-CS"/>
        </w:rPr>
        <w:t>/</w:t>
      </w:r>
      <w:r w:rsidRPr="006A530B">
        <w:rPr>
          <w:rFonts w:ascii="Times New Roman" w:hAnsi="Times New Roman"/>
          <w:b/>
          <w:szCs w:val="24"/>
          <w:lang w:val="sr-Cyrl-CS"/>
        </w:rPr>
        <w:t>2016</w:t>
      </w:r>
      <w:r>
        <w:rPr>
          <w:rFonts w:ascii="Times New Roman" w:hAnsi="Times New Roman"/>
          <w:b/>
          <w:szCs w:val="24"/>
          <w:lang w:val="sr-Cyrl-CS"/>
        </w:rPr>
        <w:t xml:space="preserve"> </w:t>
      </w:r>
      <w:r w:rsidR="00495007">
        <w:rPr>
          <w:rFonts w:ascii="Times New Roman" w:hAnsi="Times New Roman"/>
          <w:b/>
          <w:szCs w:val="24"/>
          <w:lang w:val="ru-RU"/>
        </w:rPr>
        <w:t>Набавка погонског горива</w:t>
      </w:r>
      <w:r w:rsidR="00A01F7F">
        <w:rPr>
          <w:rFonts w:ascii="Times New Roman" w:hAnsi="Times New Roman"/>
          <w:b/>
          <w:szCs w:val="24"/>
          <w:lang w:val="ru-RU"/>
        </w:rPr>
        <w:t xml:space="preserve"> за потребе </w:t>
      </w:r>
    </w:p>
    <w:p w:rsidR="001F0B30" w:rsidRDefault="00A01F7F" w:rsidP="005744CA">
      <w:pPr>
        <w:jc w:val="center"/>
        <w:rPr>
          <w:rFonts w:ascii="Times New Roman" w:hAnsi="Times New Roman"/>
          <w:b/>
          <w:szCs w:val="24"/>
          <w:lang w:val="sr-Cyrl-CS"/>
        </w:rPr>
      </w:pPr>
      <w:r>
        <w:rPr>
          <w:rFonts w:ascii="Times New Roman" w:hAnsi="Times New Roman"/>
          <w:b/>
          <w:szCs w:val="24"/>
          <w:lang w:val="ru-RU"/>
        </w:rPr>
        <w:t xml:space="preserve">ВУ </w:t>
      </w:r>
      <w:r>
        <w:rPr>
          <w:rFonts w:ascii="Times New Roman" w:hAnsi="Times New Roman"/>
          <w:b/>
          <w:szCs w:val="24"/>
          <w:lang w:val="sr-Latn-CS"/>
        </w:rPr>
        <w:t>„</w:t>
      </w:r>
      <w:r>
        <w:rPr>
          <w:rFonts w:ascii="Times New Roman" w:hAnsi="Times New Roman"/>
          <w:b/>
          <w:szCs w:val="24"/>
          <w:lang w:val="ru-RU"/>
        </w:rPr>
        <w:t>ТАРА</w:t>
      </w:r>
      <w:r>
        <w:rPr>
          <w:rFonts w:ascii="Times New Roman" w:hAnsi="Times New Roman"/>
          <w:b/>
          <w:szCs w:val="24"/>
          <w:lang w:val="sr-Latn-CS"/>
        </w:rPr>
        <w:t xml:space="preserve">“ </w:t>
      </w:r>
      <w:r>
        <w:rPr>
          <w:rFonts w:ascii="Times New Roman" w:hAnsi="Times New Roman"/>
          <w:b/>
          <w:szCs w:val="24"/>
          <w:lang w:val="ru-RU"/>
        </w:rPr>
        <w:t>Бајина Башта</w:t>
      </w: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tblPr>
      <w:tblGrid>
        <w:gridCol w:w="1567"/>
        <w:gridCol w:w="6119"/>
        <w:gridCol w:w="1620"/>
      </w:tblGrid>
      <w:tr w:rsidR="001F0B30" w:rsidRPr="003D3481" w:rsidTr="00983028">
        <w:tc>
          <w:tcPr>
            <w:tcW w:w="1567" w:type="dxa"/>
            <w:tcBorders>
              <w:top w:val="single" w:sz="4" w:space="0" w:color="000000"/>
              <w:left w:val="single" w:sz="4" w:space="0" w:color="000000"/>
              <w:bottom w:val="single" w:sz="4" w:space="0" w:color="000000"/>
            </w:tcBorders>
            <w:shd w:val="clear" w:color="auto" w:fill="auto"/>
          </w:tcPr>
          <w:p w:rsidR="001F0B30" w:rsidRPr="001B318D" w:rsidRDefault="001F0B30" w:rsidP="003D3481">
            <w:pPr>
              <w:jc w:val="both"/>
              <w:rPr>
                <w:rFonts w:ascii="Times New Roman" w:eastAsia="TimesNewRomanPSMT" w:hAnsi="Times New Roman"/>
                <w:b/>
                <w:i/>
                <w:szCs w:val="24"/>
                <w:lang w:val="sr-Cyrl-CS"/>
              </w:rPr>
            </w:pPr>
          </w:p>
          <w:p w:rsidR="001F0B30" w:rsidRPr="003D3481" w:rsidRDefault="001F0B30" w:rsidP="003D3481">
            <w:pPr>
              <w:jc w:val="both"/>
              <w:rPr>
                <w:rFonts w:ascii="Times New Roman" w:eastAsia="TimesNewRomanPSMT" w:hAnsi="Times New Roman"/>
                <w:b/>
                <w:i/>
                <w:szCs w:val="24"/>
                <w:lang w:val="sr-Cyrl-CS"/>
              </w:rPr>
            </w:pPr>
            <w:r w:rsidRPr="003D3481">
              <w:rPr>
                <w:rFonts w:ascii="Times New Roman" w:eastAsia="TimesNewRomanPSMT" w:hAnsi="Times New Roman"/>
                <w:b/>
                <w:i/>
                <w:szCs w:val="24"/>
                <w:lang w:val="sr-Cyrl-CS"/>
              </w:rPr>
              <w:t xml:space="preserve">   Поглавље</w:t>
            </w:r>
          </w:p>
          <w:p w:rsidR="001F0B30" w:rsidRPr="003D3481"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eastAsia="TimesNewRomanPSMT" w:hAnsi="Times New Roman"/>
                <w:b/>
                <w:i/>
                <w:szCs w:val="24"/>
              </w:rPr>
            </w:pPr>
            <w:r w:rsidRPr="003D3481">
              <w:rPr>
                <w:rFonts w:ascii="Times New Roman" w:eastAsia="TimesNewRomanPSMT" w:hAnsi="Times New Roman"/>
                <w:b/>
                <w:i/>
                <w:szCs w:val="24"/>
              </w:rPr>
              <w:t>Назив</w:t>
            </w:r>
            <w:r w:rsidRPr="003D3481">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hAnsi="Times New Roman"/>
                <w:bCs/>
                <w:iCs/>
                <w:szCs w:val="24"/>
              </w:rPr>
            </w:pPr>
            <w:r w:rsidRPr="003D3481">
              <w:rPr>
                <w:rFonts w:ascii="Times New Roman" w:eastAsia="TimesNewRomanPSMT" w:hAnsi="Times New Roman"/>
                <w:b/>
                <w:i/>
                <w:szCs w:val="24"/>
              </w:rPr>
              <w:t>Страна</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rPr>
            </w:pPr>
            <w:r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191EE0" w:rsidP="00191EE0">
            <w:pPr>
              <w:snapToGrid w:val="0"/>
              <w:jc w:val="center"/>
              <w:rPr>
                <w:rFonts w:ascii="Times New Roman" w:hAnsi="Times New Roman"/>
                <w:bCs/>
                <w:iCs/>
                <w:szCs w:val="24"/>
              </w:rPr>
            </w:pPr>
            <w:r>
              <w:rPr>
                <w:rFonts w:ascii="Times New Roman" w:hAnsi="Times New Roman"/>
                <w:bCs/>
                <w:iCs/>
                <w:szCs w:val="24"/>
              </w:rPr>
              <w:t>4</w:t>
            </w:r>
            <w:r w:rsidR="001F0B30" w:rsidRPr="003D3481">
              <w:rPr>
                <w:rFonts w:ascii="Times New Roman" w:hAnsi="Times New Roman"/>
                <w:bCs/>
                <w:iCs/>
                <w:szCs w:val="24"/>
              </w:rPr>
              <w:t>.</w:t>
            </w:r>
          </w:p>
        </w:tc>
      </w:tr>
      <w:tr w:rsidR="00F14E5C" w:rsidRPr="003D3481" w:rsidTr="00191EE0">
        <w:tc>
          <w:tcPr>
            <w:tcW w:w="1567" w:type="dxa"/>
            <w:tcBorders>
              <w:top w:val="single" w:sz="4" w:space="0" w:color="000000"/>
              <w:left w:val="single" w:sz="4" w:space="0" w:color="000000"/>
              <w:bottom w:val="single" w:sz="4" w:space="0" w:color="000000"/>
            </w:tcBorders>
            <w:shd w:val="clear" w:color="auto" w:fill="auto"/>
          </w:tcPr>
          <w:p w:rsidR="00F14E5C" w:rsidRPr="003D3481" w:rsidRDefault="00F14E5C" w:rsidP="00983028">
            <w:pPr>
              <w:snapToGrid w:val="0"/>
              <w:jc w:val="center"/>
              <w:rPr>
                <w:rFonts w:ascii="Times New Roman" w:hAnsi="Times New Roman"/>
                <w:b/>
                <w:bCs/>
                <w:iCs/>
                <w:szCs w:val="24"/>
              </w:rPr>
            </w:pPr>
            <w:r w:rsidRPr="003D3481">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191EE0" w:rsidRDefault="00191EE0" w:rsidP="003D3481">
            <w:pPr>
              <w:snapToGrid w:val="0"/>
              <w:jc w:val="both"/>
              <w:rPr>
                <w:rFonts w:ascii="Times New Roman" w:eastAsia="TimesNewRomanPSMT" w:hAnsi="Times New Roman"/>
                <w:szCs w:val="24"/>
              </w:rPr>
            </w:pPr>
            <w:r>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3D3481" w:rsidRDefault="00191EE0" w:rsidP="00191EE0">
            <w:pPr>
              <w:snapToGrid w:val="0"/>
              <w:jc w:val="center"/>
              <w:rPr>
                <w:rFonts w:ascii="Times New Roman" w:hAnsi="Times New Roman"/>
                <w:bCs/>
                <w:iCs/>
                <w:szCs w:val="24"/>
              </w:rPr>
            </w:pPr>
            <w:r>
              <w:rPr>
                <w:rFonts w:ascii="Times New Roman" w:hAnsi="Times New Roman"/>
                <w:bCs/>
                <w:iCs/>
                <w:szCs w:val="24"/>
              </w:rPr>
              <w:t>5.</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hAnsi="Times New Roman"/>
                <w:b/>
                <w:bCs/>
                <w:iCs/>
                <w:szCs w:val="24"/>
              </w:rPr>
            </w:pPr>
          </w:p>
          <w:p w:rsidR="001F0B30" w:rsidRPr="003D3481" w:rsidRDefault="001F0B30" w:rsidP="00983028">
            <w:pPr>
              <w:snapToGrid w:val="0"/>
              <w:jc w:val="center"/>
              <w:rPr>
                <w:rFonts w:ascii="Times New Roman" w:hAnsi="Times New Roman"/>
                <w:b/>
                <w:bCs/>
                <w:iCs/>
                <w:szCs w:val="24"/>
                <w:lang w:val="sr-Cyrl-CS"/>
              </w:rPr>
            </w:pPr>
          </w:p>
          <w:p w:rsidR="001F0B30" w:rsidRPr="003D3481" w:rsidRDefault="001F0B30" w:rsidP="00983028">
            <w:pPr>
              <w:snapToGrid w:val="0"/>
              <w:jc w:val="center"/>
              <w:rPr>
                <w:rFonts w:ascii="Times New Roman" w:eastAsia="TimesNewRomanPSMT" w:hAnsi="Times New Roman"/>
                <w:b/>
                <w:szCs w:val="24"/>
              </w:rPr>
            </w:pPr>
            <w:r w:rsidRPr="003D3481">
              <w:rPr>
                <w:rFonts w:ascii="Times New Roman" w:hAnsi="Times New Roman"/>
                <w:b/>
                <w:bCs/>
                <w:iCs/>
                <w:szCs w:val="24"/>
              </w:rPr>
              <w:t>II</w:t>
            </w:r>
            <w:r w:rsidR="00F14E5C"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816937" w:rsidP="00EB5818">
            <w:pPr>
              <w:snapToGrid w:val="0"/>
              <w:jc w:val="center"/>
              <w:rPr>
                <w:rFonts w:ascii="Times New Roman" w:eastAsia="TimesNewRomanPSMT" w:hAnsi="Times New Roman"/>
                <w:szCs w:val="24"/>
              </w:rPr>
            </w:pPr>
            <w:r>
              <w:rPr>
                <w:rFonts w:ascii="Times New Roman" w:eastAsia="TimesNewRomanPSMT" w:hAnsi="Times New Roman"/>
                <w:szCs w:val="24"/>
                <w:lang w:val="sr-Cyrl-CS"/>
              </w:rPr>
              <w:t>6</w:t>
            </w:r>
            <w:r w:rsidR="00814DE0">
              <w:rPr>
                <w:rFonts w:ascii="Times New Roman" w:eastAsia="TimesNewRomanPSMT" w:hAnsi="Times New Roman"/>
                <w:szCs w:val="24"/>
              </w:rPr>
              <w:t xml:space="preserve"> - </w:t>
            </w:r>
            <w:r w:rsidR="00EB5818">
              <w:rPr>
                <w:rFonts w:ascii="Times New Roman" w:eastAsia="TimesNewRomanPSMT" w:hAnsi="Times New Roman"/>
                <w:szCs w:val="24"/>
                <w:lang w:val="sr-Cyrl-CS"/>
              </w:rPr>
              <w:t>13</w:t>
            </w:r>
            <w:r w:rsidR="00814DE0">
              <w:rPr>
                <w:rFonts w:ascii="Times New Roman" w:eastAsia="TimesNewRomanPSMT" w:hAnsi="Times New Roman"/>
                <w:szCs w:val="24"/>
              </w:rPr>
              <w:t>.</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lang w:val="sr-Cyrl-CS"/>
              </w:rPr>
            </w:pPr>
          </w:p>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191EE0" w:rsidP="00F35650">
            <w:pPr>
              <w:snapToGrid w:val="0"/>
              <w:jc w:val="center"/>
              <w:rPr>
                <w:rFonts w:ascii="Times New Roman" w:eastAsia="TimesNewRomanPSMT" w:hAnsi="Times New Roman"/>
                <w:szCs w:val="24"/>
              </w:rPr>
            </w:pPr>
            <w:r>
              <w:rPr>
                <w:rFonts w:ascii="Times New Roman" w:eastAsia="TimesNewRomanPSMT" w:hAnsi="Times New Roman"/>
                <w:szCs w:val="24"/>
              </w:rPr>
              <w:t>1</w:t>
            </w:r>
            <w:r w:rsidR="00F35650">
              <w:rPr>
                <w:rFonts w:ascii="Times New Roman" w:eastAsia="TimesNewRomanPSMT" w:hAnsi="Times New Roman"/>
                <w:szCs w:val="24"/>
                <w:lang w:val="sr-Cyrl-CS"/>
              </w:rPr>
              <w:t>4</w:t>
            </w:r>
            <w:r w:rsidR="00814DE0">
              <w:rPr>
                <w:rFonts w:ascii="Times New Roman" w:eastAsia="TimesNewRomanPSMT" w:hAnsi="Times New Roman"/>
                <w:szCs w:val="24"/>
              </w:rPr>
              <w:t xml:space="preserve"> -</w:t>
            </w:r>
            <w:r w:rsidR="00F35650">
              <w:rPr>
                <w:rFonts w:ascii="Times New Roman" w:eastAsia="TimesNewRomanPSMT" w:hAnsi="Times New Roman"/>
                <w:szCs w:val="24"/>
              </w:rPr>
              <w:t>20</w:t>
            </w:r>
            <w:r w:rsidR="00814DE0">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rPr>
            </w:pPr>
            <w:r w:rsidRPr="003D3481">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EB5818" w:rsidP="00816937">
            <w:pPr>
              <w:snapToGrid w:val="0"/>
              <w:jc w:val="center"/>
              <w:rPr>
                <w:rFonts w:ascii="Times New Roman" w:eastAsia="TimesNewRomanPSMT" w:hAnsi="Times New Roman"/>
                <w:szCs w:val="24"/>
              </w:rPr>
            </w:pPr>
            <w:r>
              <w:rPr>
                <w:rFonts w:ascii="Times New Roman" w:eastAsia="TimesNewRomanPSMT" w:hAnsi="Times New Roman"/>
                <w:szCs w:val="24"/>
                <w:lang w:val="sr-Cyrl-CS"/>
              </w:rPr>
              <w:t>20</w:t>
            </w:r>
            <w:r w:rsidR="00814DE0">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EB5818" w:rsidP="00F35650">
            <w:pPr>
              <w:snapToGrid w:val="0"/>
              <w:jc w:val="center"/>
              <w:rPr>
                <w:rFonts w:ascii="Times New Roman" w:eastAsia="TimesNewRomanPSMT" w:hAnsi="Times New Roman"/>
                <w:szCs w:val="24"/>
              </w:rPr>
            </w:pPr>
            <w:r>
              <w:rPr>
                <w:rFonts w:ascii="Times New Roman" w:eastAsia="TimesNewRomanPSMT" w:hAnsi="Times New Roman"/>
                <w:szCs w:val="24"/>
                <w:lang w:val="sr-Cyrl-CS"/>
              </w:rPr>
              <w:t>2</w:t>
            </w:r>
            <w:r w:rsidR="00F35650">
              <w:rPr>
                <w:rFonts w:ascii="Times New Roman" w:eastAsia="TimesNewRomanPSMT" w:hAnsi="Times New Roman"/>
                <w:szCs w:val="24"/>
                <w:lang w:val="sr-Cyrl-CS"/>
              </w:rPr>
              <w:t>2</w:t>
            </w:r>
            <w:r w:rsidR="00814DE0">
              <w:rPr>
                <w:rFonts w:ascii="Times New Roman" w:eastAsia="TimesNewRomanPSMT" w:hAnsi="Times New Roman"/>
                <w:szCs w:val="24"/>
              </w:rPr>
              <w:t xml:space="preserve"> - 3</w:t>
            </w:r>
            <w:r>
              <w:rPr>
                <w:rFonts w:ascii="Times New Roman" w:eastAsia="TimesNewRomanPSMT" w:hAnsi="Times New Roman"/>
                <w:szCs w:val="24"/>
                <w:lang w:val="sr-Cyrl-CS"/>
              </w:rPr>
              <w:t>7</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Модел</w:t>
            </w:r>
            <w:r w:rsidR="00816937">
              <w:rPr>
                <w:rFonts w:ascii="Times New Roman" w:eastAsia="TimesNewRomanPSMT" w:hAnsi="Times New Roman"/>
                <w:szCs w:val="24"/>
                <w:lang w:val="sr-Cyrl-CS"/>
              </w:rPr>
              <w:t>и</w:t>
            </w:r>
            <w:r w:rsidRPr="003D3481">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816937" w:rsidP="00F35650">
            <w:pPr>
              <w:snapToGrid w:val="0"/>
              <w:jc w:val="center"/>
              <w:rPr>
                <w:rFonts w:ascii="Times New Roman" w:eastAsia="TimesNewRomanPSMT" w:hAnsi="Times New Roman"/>
                <w:szCs w:val="24"/>
              </w:rPr>
            </w:pPr>
            <w:r>
              <w:rPr>
                <w:rFonts w:ascii="Times New Roman" w:eastAsia="TimesNewRomanPSMT" w:hAnsi="Times New Roman"/>
                <w:szCs w:val="24"/>
                <w:lang w:val="sr-Cyrl-CS"/>
              </w:rPr>
              <w:t>3</w:t>
            </w:r>
            <w:r w:rsidR="00EB5818">
              <w:rPr>
                <w:rFonts w:ascii="Times New Roman" w:eastAsia="TimesNewRomanPSMT" w:hAnsi="Times New Roman"/>
                <w:szCs w:val="24"/>
                <w:lang w:val="sr-Cyrl-CS"/>
              </w:rPr>
              <w:t>8</w:t>
            </w:r>
            <w:r w:rsidR="00814DE0">
              <w:rPr>
                <w:rFonts w:ascii="Times New Roman" w:eastAsia="TimesNewRomanPSMT" w:hAnsi="Times New Roman"/>
                <w:szCs w:val="24"/>
              </w:rPr>
              <w:t xml:space="preserve"> -</w:t>
            </w:r>
            <w:r w:rsidR="00F35650">
              <w:rPr>
                <w:rFonts w:ascii="Times New Roman" w:eastAsia="TimesNewRomanPSMT" w:hAnsi="Times New Roman"/>
                <w:szCs w:val="24"/>
              </w:rPr>
              <w:t>50</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r w:rsidR="00F14E5C" w:rsidRPr="003D3481">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EB5818" w:rsidP="003E01F9">
            <w:pPr>
              <w:snapToGrid w:val="0"/>
              <w:jc w:val="center"/>
              <w:rPr>
                <w:rFonts w:ascii="Times New Roman" w:eastAsia="TimesNewRomanPSMT" w:hAnsi="Times New Roman"/>
                <w:szCs w:val="24"/>
              </w:rPr>
            </w:pPr>
            <w:r>
              <w:rPr>
                <w:rFonts w:ascii="Times New Roman" w:eastAsia="TimesNewRomanPSMT" w:hAnsi="Times New Roman"/>
                <w:szCs w:val="24"/>
                <w:lang w:val="sr-Cyrl-CS"/>
              </w:rPr>
              <w:t>5</w:t>
            </w:r>
            <w:r w:rsidR="00F35650">
              <w:rPr>
                <w:rFonts w:ascii="Times New Roman" w:eastAsia="TimesNewRomanPSMT" w:hAnsi="Times New Roman"/>
                <w:szCs w:val="24"/>
                <w:lang w:val="sr-Cyrl-CS"/>
              </w:rPr>
              <w:t>1</w:t>
            </w:r>
            <w:r w:rsidR="00814DE0">
              <w:rPr>
                <w:rFonts w:ascii="Times New Roman" w:eastAsia="TimesNewRomanPSMT" w:hAnsi="Times New Roman"/>
                <w:szCs w:val="24"/>
              </w:rPr>
              <w:t xml:space="preserve"> - </w:t>
            </w:r>
            <w:r>
              <w:rPr>
                <w:rFonts w:ascii="Times New Roman" w:eastAsia="TimesNewRomanPSMT" w:hAnsi="Times New Roman"/>
                <w:szCs w:val="24"/>
                <w:lang w:val="sr-Cyrl-CS"/>
              </w:rPr>
              <w:t>6</w:t>
            </w:r>
            <w:r w:rsidR="003E01F9">
              <w:rPr>
                <w:rFonts w:ascii="Times New Roman" w:eastAsia="TimesNewRomanPSMT" w:hAnsi="Times New Roman"/>
                <w:szCs w:val="24"/>
              </w:rPr>
              <w:t>0</w:t>
            </w:r>
            <w:r w:rsidR="001F0B30" w:rsidRPr="003D3481">
              <w:rPr>
                <w:rFonts w:ascii="Times New Roman" w:eastAsia="TimesNewRomanPSMT" w:hAnsi="Times New Roman"/>
                <w:szCs w:val="24"/>
              </w:rPr>
              <w:t>.</w:t>
            </w:r>
          </w:p>
        </w:tc>
      </w:tr>
    </w:tbl>
    <w:p w:rsidR="001F0B30" w:rsidRPr="003D3481" w:rsidRDefault="001F0B30" w:rsidP="003D3481">
      <w:pPr>
        <w:ind w:left="5760" w:firstLine="720"/>
        <w:jc w:val="both"/>
        <w:rPr>
          <w:rFonts w:ascii="Times New Roman" w:hAnsi="Times New Roman"/>
          <w:szCs w:val="24"/>
          <w:lang w:val="ru-RU"/>
        </w:rPr>
      </w:pPr>
    </w:p>
    <w:p w:rsidR="001F0B30" w:rsidRPr="003D3481" w:rsidRDefault="001F0B30" w:rsidP="003D3481">
      <w:pPr>
        <w:jc w:val="both"/>
        <w:rPr>
          <w:rFonts w:ascii="Times New Roman" w:hAnsi="Times New Roman"/>
          <w:szCs w:val="24"/>
        </w:rPr>
      </w:pPr>
      <w:r w:rsidRPr="003D3481">
        <w:rPr>
          <w:rFonts w:ascii="Times New Roman" w:hAnsi="Times New Roman"/>
          <w:szCs w:val="24"/>
        </w:rPr>
        <w:t xml:space="preserve">                                                                                    </w:t>
      </w:r>
      <w:r w:rsidRPr="003D3481">
        <w:rPr>
          <w:rFonts w:ascii="Times New Roman" w:hAnsi="Times New Roman"/>
          <w:szCs w:val="24"/>
          <w:lang w:val="sr-Cyrl-CS"/>
        </w:rPr>
        <w:t>УКУПАН БРОЈ СТРАНА:</w:t>
      </w:r>
      <w:r w:rsidR="00814DE0">
        <w:rPr>
          <w:rFonts w:ascii="Times New Roman" w:hAnsi="Times New Roman"/>
          <w:szCs w:val="24"/>
        </w:rPr>
        <w:t xml:space="preserve"> </w:t>
      </w:r>
      <w:r w:rsidR="004E51E4">
        <w:rPr>
          <w:rFonts w:ascii="Times New Roman" w:hAnsi="Times New Roman"/>
          <w:szCs w:val="24"/>
          <w:lang w:val="sr-Cyrl-CS"/>
        </w:rPr>
        <w:t>6</w:t>
      </w:r>
      <w:r w:rsidR="003E01F9">
        <w:rPr>
          <w:rFonts w:ascii="Times New Roman" w:hAnsi="Times New Roman"/>
          <w:szCs w:val="24"/>
        </w:rPr>
        <w:t>0</w:t>
      </w:r>
      <w:r w:rsidR="00814DE0">
        <w:rPr>
          <w:rFonts w:ascii="Times New Roman" w:hAnsi="Times New Roman"/>
          <w:szCs w:val="24"/>
        </w:rPr>
        <w:t>.</w:t>
      </w:r>
      <w:r w:rsidRPr="003D3481">
        <w:rPr>
          <w:rFonts w:ascii="Times New Roman" w:hAnsi="Times New Roman"/>
          <w:szCs w:val="24"/>
          <w:lang w:val="sr-Cyrl-CS"/>
        </w:rPr>
        <w:t xml:space="preserve"> </w:t>
      </w: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jc w:val="both"/>
        <w:rPr>
          <w:rFonts w:ascii="Times New Roman" w:hAnsi="Times New Roman"/>
          <w:szCs w:val="24"/>
          <w:lang w:val="ru-RU"/>
        </w:rPr>
      </w:pPr>
      <w:r w:rsidRPr="0072353E">
        <w:rPr>
          <w:rFonts w:ascii="Times New Roman" w:hAnsi="Times New Roman"/>
          <w:szCs w:val="24"/>
          <w:lang w:val="ru-RU"/>
        </w:rPr>
        <w:t>Наручилац  ће у складу са чланом 63. став 1. Закона</w:t>
      </w:r>
      <w:r w:rsidR="00690272">
        <w:rPr>
          <w:rFonts w:ascii="Times New Roman" w:hAnsi="Times New Roman"/>
          <w:szCs w:val="24"/>
          <w:lang w:val="sr-Cyrl-CS"/>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 и на интернет страници наручиоца</w:t>
      </w:r>
      <w:r w:rsidRPr="001D607A">
        <w:rPr>
          <w:rFonts w:ascii="Times New Roman" w:hAnsi="Times New Roman"/>
          <w:szCs w:val="24"/>
          <w:lang w:val="ru-RU"/>
        </w:rPr>
        <w:t xml:space="preserve">. </w:t>
      </w:r>
    </w:p>
    <w:p w:rsidR="001F0B30" w:rsidRPr="001D607A" w:rsidRDefault="001F0B30" w:rsidP="003D3481">
      <w:pPr>
        <w:pStyle w:val="BodyText2"/>
        <w:spacing w:after="0" w:line="240" w:lineRule="auto"/>
        <w:jc w:val="both"/>
        <w:rPr>
          <w:rFonts w:ascii="Times New Roman" w:hAnsi="Times New Roman"/>
          <w:b/>
          <w:bCs/>
          <w:szCs w:val="24"/>
          <w:lang w:val="ru-RU"/>
        </w:rPr>
      </w:pPr>
    </w:p>
    <w:p w:rsidR="001F0B30" w:rsidRPr="001D607A" w:rsidRDefault="001F0B30" w:rsidP="003D3481">
      <w:pPr>
        <w:autoSpaceDE w:val="0"/>
        <w:autoSpaceDN w:val="0"/>
        <w:adjustRightInd w:val="0"/>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 како би благовремено били</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00401278">
        <w:rPr>
          <w:rFonts w:ascii="Times New Roman" w:eastAsia="TimesNewRoman" w:hAnsi="Times New Roman"/>
          <w:szCs w:val="24"/>
          <w:lang w:val="ru-RU"/>
        </w:rPr>
        <w:t xml:space="preserve"> </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A66814" w:rsidRPr="00C74A91" w:rsidRDefault="00A66814" w:rsidP="00A66814">
      <w:pPr>
        <w:tabs>
          <w:tab w:val="center" w:pos="4788"/>
          <w:tab w:val="left" w:pos="6212"/>
        </w:tabs>
        <w:jc w:val="both"/>
        <w:rPr>
          <w:rFonts w:ascii="Times New Roman" w:hAnsi="Times New Roman"/>
          <w:b/>
          <w:bCs/>
          <w:szCs w:val="24"/>
          <w:lang w:val="ru-RU"/>
        </w:rPr>
      </w:pPr>
    </w:p>
    <w:p w:rsidR="001F0B30" w:rsidRDefault="001F0B30" w:rsidP="00FE0EF0">
      <w:pPr>
        <w:tabs>
          <w:tab w:val="center" w:pos="4788"/>
          <w:tab w:val="left" w:pos="6212"/>
        </w:tabs>
        <w:jc w:val="both"/>
        <w:rPr>
          <w:rFonts w:ascii="Times New Roman" w:hAnsi="Times New Roman"/>
          <w:b/>
          <w:bCs/>
          <w:szCs w:val="24"/>
          <w:lang w:val="ru-RU"/>
        </w:rPr>
      </w:pPr>
    </w:p>
    <w:p w:rsidR="009D3699" w:rsidRDefault="009D3699" w:rsidP="00FE0EF0">
      <w:pPr>
        <w:tabs>
          <w:tab w:val="center" w:pos="4788"/>
          <w:tab w:val="left" w:pos="6212"/>
        </w:tabs>
        <w:jc w:val="both"/>
        <w:rPr>
          <w:rFonts w:ascii="Times New Roman" w:hAnsi="Times New Roman"/>
          <w:b/>
          <w:bCs/>
          <w:szCs w:val="24"/>
          <w:lang w:val="ru-RU"/>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4C1CEC" w:rsidP="004C1CEC">
      <w:pPr>
        <w:tabs>
          <w:tab w:val="left" w:pos="0"/>
        </w:tabs>
        <w:jc w:val="both"/>
        <w:rPr>
          <w:rFonts w:ascii="Times New Roman" w:hAnsi="Times New Roman"/>
          <w:u w:val="single"/>
          <w:lang w:val="sr-Cyrl-CS"/>
        </w:rPr>
      </w:pPr>
      <w:r>
        <w:rPr>
          <w:rFonts w:ascii="Times New Roman" w:hAnsi="Times New Roman"/>
          <w:lang w:val="sr-Cyrl-CS"/>
        </w:rPr>
        <w:t xml:space="preserve">Наручилац: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495007">
        <w:rPr>
          <w:rFonts w:ascii="Times New Roman" w:hAnsi="Times New Roman"/>
          <w:szCs w:val="24"/>
          <w:lang w:val="sr-Cyrl-CS"/>
        </w:rPr>
        <w:t>,</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004C1CEC">
        <w:rPr>
          <w:rFonts w:ascii="Times New Roman" w:hAnsi="Times New Roman"/>
          <w:szCs w:val="24"/>
          <w:lang w:val="sr-Cyrl-CS"/>
        </w:rPr>
        <w:t>Калуђерске баре</w:t>
      </w:r>
      <w:r w:rsidR="004C1CEC" w:rsidRPr="0072353E">
        <w:rPr>
          <w:rFonts w:ascii="Times New Roman" w:hAnsi="Times New Roman"/>
          <w:szCs w:val="24"/>
          <w:lang w:val="sr-Cyrl-CS"/>
        </w:rPr>
        <w:t xml:space="preserve"> </w:t>
      </w:r>
      <w:r w:rsidR="004C1CEC">
        <w:rPr>
          <w:rFonts w:ascii="Times New Roman" w:hAnsi="Times New Roman"/>
          <w:szCs w:val="24"/>
          <w:lang w:val="sr-Cyrl-CS"/>
        </w:rPr>
        <w:t xml:space="preserve"> бб</w:t>
      </w:r>
      <w:r w:rsidR="004C1CEC">
        <w:rPr>
          <w:rFonts w:ascii="Times New Roman" w:hAnsi="Times New Roman"/>
          <w:lang w:val="sr-Cyrl-CS"/>
        </w:rPr>
        <w:t>,</w:t>
      </w:r>
      <w:r w:rsidRPr="00A1244B">
        <w:rPr>
          <w:rFonts w:ascii="Times New Roman" w:hAnsi="Times New Roman"/>
          <w:lang w:val="sr-Cyrl-CS"/>
        </w:rPr>
        <w:t xml:space="preserve"> 31250</w:t>
      </w:r>
      <w:r w:rsidR="004C1CEC">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9"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495007" w:rsidRDefault="00495007" w:rsidP="005744CA">
      <w:pPr>
        <w:tabs>
          <w:tab w:val="left" w:pos="0"/>
        </w:tabs>
        <w:jc w:val="both"/>
        <w:rPr>
          <w:rFonts w:ascii="Times New Roman" w:hAnsi="Times New Roman"/>
          <w:lang w:val="sr-Cyrl-CS"/>
        </w:rPr>
      </w:pPr>
      <w:r>
        <w:rPr>
          <w:rFonts w:ascii="Times New Roman" w:hAnsi="Times New Roman"/>
          <w:lang w:val="sr-Cyrl-CS"/>
        </w:rPr>
        <w:t>Управа за трезор: 840-954621-93.</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w:t>
      </w:r>
      <w:r w:rsidR="00495007">
        <w:rPr>
          <w:rFonts w:ascii="Times New Roman" w:hAnsi="Times New Roman"/>
          <w:lang w:val="sr-Cyrl-CS"/>
        </w:rPr>
        <w:t>етна јавна набавка се спроводи у</w:t>
      </w:r>
      <w:r w:rsidR="000D1E89">
        <w:rPr>
          <w:rFonts w:ascii="Times New Roman" w:hAnsi="Times New Roman"/>
          <w:lang w:val="sr-Cyrl-CS"/>
        </w:rPr>
        <w:t xml:space="preserve"> </w:t>
      </w:r>
      <w:r w:rsidRPr="006A530B">
        <w:rPr>
          <w:rFonts w:ascii="Times New Roman" w:hAnsi="Times New Roman"/>
          <w:lang w:val="sr-Cyrl-CS"/>
        </w:rPr>
        <w:t>поступку</w:t>
      </w:r>
      <w:r w:rsidR="00495007">
        <w:rPr>
          <w:rFonts w:ascii="Times New Roman" w:hAnsi="Times New Roman"/>
          <w:lang w:val="sr-Cyrl-CS"/>
        </w:rPr>
        <w:t xml:space="preserve"> ЈНМВ</w:t>
      </w:r>
      <w:r w:rsidRPr="00495007">
        <w:rPr>
          <w:rFonts w:ascii="Times New Roman" w:hAnsi="Times New Roman"/>
          <w:lang w:val="sr-Cyrl-CS"/>
        </w:rPr>
        <w:t>,</w:t>
      </w:r>
      <w:r w:rsidRPr="006A530B">
        <w:rPr>
          <w:rFonts w:ascii="Times New Roman" w:hAnsi="Times New Roman"/>
          <w:color w:val="FF0000"/>
          <w:lang w:val="sr-Cyrl-CS"/>
        </w:rPr>
        <w:t xml:space="preserve"> </w:t>
      </w:r>
      <w:r w:rsidRPr="006A530B">
        <w:rPr>
          <w:rFonts w:ascii="Times New Roman" w:hAnsi="Times New Roman"/>
          <w:lang w:val="sr-Cyrl-CS"/>
        </w:rPr>
        <w:t xml:space="preserve">у складу са чланом </w:t>
      </w:r>
      <w:r w:rsidR="00495007">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Закона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753804" w:rsidRDefault="004C1CEC" w:rsidP="005744CA">
      <w:pPr>
        <w:jc w:val="both"/>
        <w:rPr>
          <w:rFonts w:ascii="Times New Roman" w:hAnsi="Times New Roman"/>
          <w:b/>
          <w:szCs w:val="24"/>
          <w:lang w:val="sr-Cyrl-CS"/>
        </w:rPr>
      </w:pPr>
      <w:r w:rsidRPr="007A3C4A">
        <w:rPr>
          <w:rFonts w:ascii="Times New Roman" w:hAnsi="Times New Roman"/>
          <w:szCs w:val="24"/>
          <w:lang w:val="ru-RU"/>
        </w:rPr>
        <w:t xml:space="preserve">Предмет јавне набавке број </w:t>
      </w:r>
      <w:r w:rsidR="00495007">
        <w:rPr>
          <w:rFonts w:ascii="Times New Roman" w:hAnsi="Times New Roman"/>
          <w:color w:val="000000" w:themeColor="text1"/>
          <w:szCs w:val="24"/>
          <w:lang w:val="sr-Cyrl-CS"/>
        </w:rPr>
        <w:t>4</w:t>
      </w:r>
      <w:r w:rsidRPr="0072353E">
        <w:rPr>
          <w:rFonts w:ascii="Times New Roman" w:hAnsi="Times New Roman"/>
          <w:szCs w:val="24"/>
          <w:lang w:val="sr-Cyrl-CS"/>
        </w:rPr>
        <w:t>/2016</w:t>
      </w:r>
      <w:r w:rsidRPr="007A3C4A">
        <w:rPr>
          <w:rFonts w:ascii="Times New Roman" w:hAnsi="Times New Roman"/>
          <w:szCs w:val="24"/>
          <w:lang w:val="ru-RU"/>
        </w:rPr>
        <w:t xml:space="preserve"> су </w:t>
      </w:r>
      <w:r w:rsidR="005744CA">
        <w:rPr>
          <w:rFonts w:ascii="Times New Roman" w:hAnsi="Times New Roman"/>
          <w:szCs w:val="24"/>
          <w:lang w:val="ru-RU"/>
        </w:rPr>
        <w:t>добра</w:t>
      </w:r>
      <w:r w:rsidRPr="007A3C4A">
        <w:rPr>
          <w:rFonts w:ascii="Times New Roman" w:hAnsi="Times New Roman"/>
          <w:szCs w:val="24"/>
          <w:lang w:val="ru-RU"/>
        </w:rPr>
        <w:t xml:space="preserve">: </w:t>
      </w:r>
      <w:r w:rsidR="00495007">
        <w:rPr>
          <w:rFonts w:ascii="Times New Roman" w:hAnsi="Times New Roman"/>
          <w:szCs w:val="24"/>
          <w:lang w:val="sr-Cyrl-CS"/>
        </w:rPr>
        <w:t>набавка погонског горива</w:t>
      </w:r>
      <w:r w:rsidR="001A3E3D" w:rsidRPr="0067177E">
        <w:rPr>
          <w:rFonts w:ascii="Times New Roman" w:hAnsi="Times New Roman"/>
          <w:szCs w:val="24"/>
          <w:lang w:val="sr-Cyrl-CS"/>
        </w:rPr>
        <w:t xml:space="preserve"> за потребе ВУ „Тара“ Бајина Башта</w:t>
      </w:r>
      <w:r w:rsidR="005744CA">
        <w:rPr>
          <w:rFonts w:ascii="Times New Roman" w:hAnsi="Times New Roman"/>
          <w:b/>
          <w:szCs w:val="24"/>
          <w:lang w:val="sr-Cyrl-CS"/>
        </w:rPr>
        <w:t>.</w:t>
      </w:r>
      <w:r w:rsidR="00CD2E56">
        <w:rPr>
          <w:rFonts w:ascii="Times New Roman" w:hAnsi="Times New Roman"/>
          <w:b/>
          <w:szCs w:val="24"/>
          <w:lang w:val="sr-Cyrl-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w:t>
      </w:r>
      <w:r w:rsidR="00DD089C">
        <w:rPr>
          <w:rFonts w:ascii="Times New Roman" w:hAnsi="Times New Roman"/>
          <w:lang w:val="sr-Cyrl-CS"/>
        </w:rPr>
        <w:t xml:space="preserve"> </w:t>
      </w:r>
      <w:r w:rsidRPr="007A3C4A">
        <w:rPr>
          <w:rFonts w:ascii="Times New Roman" w:hAnsi="Times New Roman"/>
          <w:lang w:val="sr-Cyrl-CS"/>
        </w:rPr>
        <w:t>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број </w:t>
      </w:r>
      <w:r w:rsidR="00460F7A" w:rsidRPr="00753804">
        <w:rPr>
          <w:rFonts w:ascii="Times New Roman" w:hAnsi="Times New Roman"/>
          <w:b/>
          <w:lang w:val="sr-Latn-CS"/>
        </w:rPr>
        <w:t>1</w:t>
      </w:r>
      <w:r w:rsidR="00753804" w:rsidRPr="00753804">
        <w:rPr>
          <w:rFonts w:ascii="Times New Roman" w:hAnsi="Times New Roman"/>
          <w:b/>
          <w:lang w:val="sr-Cyrl-CS"/>
        </w:rPr>
        <w:t>4</w:t>
      </w:r>
      <w:r w:rsidR="00460F7A" w:rsidRPr="00753804">
        <w:rPr>
          <w:rFonts w:ascii="Times New Roman" w:hAnsi="Times New Roman"/>
          <w:b/>
          <w:lang w:val="sr-Latn-CS"/>
        </w:rPr>
        <w:t>-</w:t>
      </w:r>
      <w:r w:rsidR="00495007">
        <w:rPr>
          <w:rFonts w:ascii="Times New Roman" w:hAnsi="Times New Roman"/>
          <w:b/>
          <w:lang w:val="sr-Cyrl-CS"/>
        </w:rPr>
        <w:t>5</w:t>
      </w:r>
      <w:r w:rsidRPr="00753804">
        <w:rPr>
          <w:rFonts w:ascii="Times New Roman" w:hAnsi="Times New Roman"/>
          <w:lang w:val="sr-Cyrl-CS"/>
        </w:rPr>
        <w:t xml:space="preserve"> од </w:t>
      </w:r>
      <w:r w:rsidR="00495007">
        <w:rPr>
          <w:rFonts w:ascii="Times New Roman" w:hAnsi="Times New Roman"/>
          <w:b/>
          <w:lang w:val="sr-Cyrl-CS"/>
        </w:rPr>
        <w:t>18</w:t>
      </w:r>
      <w:r w:rsidRPr="00753804">
        <w:rPr>
          <w:rFonts w:ascii="Times New Roman" w:hAnsi="Times New Roman"/>
          <w:b/>
          <w:lang w:val="sr-Cyrl-CS"/>
        </w:rPr>
        <w:t>.</w:t>
      </w:r>
      <w:r w:rsidR="00495007">
        <w:rPr>
          <w:rFonts w:ascii="Times New Roman" w:hAnsi="Times New Roman"/>
          <w:b/>
          <w:lang w:val="sr-Cyrl-CS"/>
        </w:rPr>
        <w:t>10</w:t>
      </w:r>
      <w:r w:rsidRPr="00753804">
        <w:rPr>
          <w:rFonts w:ascii="Times New Roman" w:hAnsi="Times New Roman"/>
          <w:b/>
          <w:lang w:val="sr-Cyrl-CS"/>
        </w:rPr>
        <w:t>.2016</w:t>
      </w:r>
      <w:r w:rsidRPr="00753804">
        <w:rPr>
          <w:rFonts w:ascii="Times New Roman" w:hAnsi="Times New Roman"/>
          <w:lang w:val="sr-Cyrl-CS"/>
        </w:rPr>
        <w:t>. 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под редним бројем 1.</w:t>
      </w:r>
      <w:r w:rsidR="005744CA" w:rsidRPr="00753804">
        <w:rPr>
          <w:rFonts w:ascii="Times New Roman" w:hAnsi="Times New Roman"/>
          <w:lang w:val="sr-Cyrl-CS"/>
        </w:rPr>
        <w:t>1</w:t>
      </w:r>
      <w:r w:rsidR="00AE13EE" w:rsidRPr="00753804">
        <w:rPr>
          <w:rFonts w:ascii="Times New Roman" w:hAnsi="Times New Roman"/>
          <w:lang w:val="sr-Cyrl-CS"/>
        </w:rPr>
        <w:t>.</w:t>
      </w:r>
      <w:r w:rsidR="00495007">
        <w:rPr>
          <w:rFonts w:ascii="Times New Roman" w:hAnsi="Times New Roman"/>
          <w:lang w:val="sr-Cyrl-CS"/>
        </w:rPr>
        <w:t>14</w:t>
      </w:r>
      <w:r w:rsidRPr="00753804">
        <w:rPr>
          <w:rFonts w:ascii="Times New Roman" w:hAnsi="Times New Roman"/>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495007"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 xml:space="preserve">у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D73631" w:rsidRPr="00963A4E">
        <w:rPr>
          <w:rFonts w:ascii="Times New Roman" w:hAnsi="Times New Roman"/>
          <w:b/>
          <w:lang w:val="sr-Cyrl-CS"/>
        </w:rPr>
        <w:t xml:space="preserve"> 3125</w:t>
      </w:r>
      <w:r w:rsidR="00FE0EF0">
        <w:rPr>
          <w:rFonts w:ascii="Times New Roman" w:hAnsi="Times New Roman"/>
          <w:b/>
          <w:lang w:val="sr-Cyrl-CS"/>
        </w:rPr>
        <w:t>0</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Калуђерске баре</w:t>
      </w:r>
      <w:r w:rsidR="00963A4E" w:rsidRPr="00963A4E">
        <w:rPr>
          <w:rFonts w:ascii="Times New Roman" w:hAnsi="Times New Roman"/>
          <w:b/>
          <w:szCs w:val="24"/>
          <w:lang w:val="sr-Cyrl-CS"/>
        </w:rPr>
        <w:t>,</w:t>
      </w:r>
      <w:r w:rsidR="00D73631" w:rsidRPr="00963A4E">
        <w:rPr>
          <w:rFonts w:ascii="Times New Roman" w:hAnsi="Times New Roman"/>
          <w:b/>
          <w:szCs w:val="24"/>
          <w:lang w:val="sr-Cyrl-CS"/>
        </w:rPr>
        <w:t xml:space="preserve"> бб</w:t>
      </w:r>
      <w:r w:rsidR="00D73631" w:rsidRPr="00963A4E">
        <w:rPr>
          <w:rFonts w:ascii="Times New Roman" w:hAnsi="Times New Roman"/>
          <w:b/>
          <w:lang w:val="sr-Cyrl-CS"/>
        </w:rPr>
        <w:t>,</w:t>
      </w:r>
      <w:r w:rsidR="00D73631" w:rsidRPr="0098660D">
        <w:rPr>
          <w:rFonts w:ascii="Times New Roman" w:hAnsi="Times New Roman"/>
          <w:color w:val="0070C0"/>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00963A4E" w:rsidRPr="00963A4E">
        <w:rPr>
          <w:rFonts w:ascii="Times New Roman" w:hAnsi="Times New Roman"/>
          <w:b/>
          <w:lang w:val="sr-Latn-CS"/>
        </w:rPr>
        <w:t xml:space="preserve"> </w:t>
      </w:r>
      <w:r w:rsidRPr="00650E36">
        <w:rPr>
          <w:rFonts w:ascii="Times New Roman" w:hAnsi="Times New Roman"/>
          <w:b/>
          <w:lang w:val="ru-RU"/>
        </w:rPr>
        <w:t>КОНТАКТ</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ru-RU"/>
        </w:rPr>
        <w:t>контакт особа: Душко Милошевић, радним данима</w:t>
      </w:r>
      <w:r w:rsidRPr="00C761DB">
        <w:rPr>
          <w:rFonts w:ascii="Times New Roman" w:hAnsi="Times New Roman"/>
          <w:b/>
          <w:lang w:val="sr-Cyrl-CS"/>
        </w:rPr>
        <w:t xml:space="preserve"> </w:t>
      </w:r>
      <w:r w:rsidRPr="00C761DB">
        <w:rPr>
          <w:rFonts w:ascii="Times New Roman" w:hAnsi="Times New Roman"/>
          <w:b/>
          <w:lang w:val="ru-RU"/>
        </w:rPr>
        <w:t>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w:t>
      </w:r>
      <w:r w:rsidR="00495007">
        <w:rPr>
          <w:rFonts w:ascii="Times New Roman" w:hAnsi="Times New Roman"/>
          <w:b/>
          <w:lang w:val="sr-Cyrl-CS"/>
        </w:rPr>
        <w:t xml:space="preserve"> </w:t>
      </w:r>
      <w:r w:rsidRPr="00C761DB">
        <w:rPr>
          <w:rFonts w:ascii="Times New Roman" w:hAnsi="Times New Roman"/>
          <w:b/>
          <w:lang w:val="sr-Cyrl-CS"/>
        </w:rPr>
        <w:t>факс</w:t>
      </w:r>
      <w:r w:rsidRPr="00C761DB">
        <w:rPr>
          <w:rFonts w:ascii="Times New Roman" w:hAnsi="Times New Roman"/>
          <w:b/>
          <w:lang w:val="ru-RU"/>
        </w:rPr>
        <w:t>:  0</w:t>
      </w:r>
      <w:r w:rsidRPr="00C761DB">
        <w:rPr>
          <w:rFonts w:ascii="Times New Roman" w:hAnsi="Times New Roman"/>
          <w:b/>
          <w:lang w:val="sr-Cyrl-CS"/>
        </w:rPr>
        <w:t>3</w:t>
      </w:r>
      <w:r w:rsidRPr="00C761DB">
        <w:rPr>
          <w:rFonts w:ascii="Times New Roman" w:hAnsi="Times New Roman"/>
          <w:b/>
          <w:lang w:val="ru-RU"/>
        </w:rPr>
        <w:t>1/</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504</w:t>
      </w:r>
      <w:r w:rsidRPr="00C761DB">
        <w:rPr>
          <w:rFonts w:ascii="Times New Roman" w:hAnsi="Times New Roman"/>
          <w:b/>
          <w:lang w:val="ru-RU"/>
        </w:rPr>
        <w:t xml:space="preserve">; </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 xml:space="preserve">: </w:t>
      </w:r>
      <w:r w:rsidRPr="00C761DB">
        <w:rPr>
          <w:rFonts w:ascii="Times New Roman" w:hAnsi="Times New Roman"/>
          <w:b/>
          <w:u w:val="single"/>
          <w:lang w:val="sr-Latn-CS"/>
        </w:rPr>
        <w:t>javnenabavke</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0" w:history="1">
        <w:r w:rsidRPr="00C761DB">
          <w:rPr>
            <w:rStyle w:val="Hyperlink"/>
            <w:rFonts w:ascii="Times New Roman" w:hAnsi="Times New Roman"/>
            <w:b/>
            <w:color w:val="auto"/>
          </w:rPr>
          <w:t>@</w:t>
        </w:r>
        <w:hyperlink r:id="rId11" w:history="1">
          <w:r w:rsidRPr="00C761DB">
            <w:rPr>
              <w:rStyle w:val="Hyperlink"/>
              <w:rFonts w:ascii="Times New Roman" w:hAnsi="Times New Roman"/>
              <w:b/>
              <w:color w:val="auto"/>
            </w:rPr>
            <w:t>mod.gov.rs</w:t>
          </w:r>
        </w:hyperlink>
        <w:r w:rsidRPr="00C761DB">
          <w:rPr>
            <w:rFonts w:ascii="Times New Roman" w:hAnsi="Times New Roman"/>
            <w:b/>
            <w:u w:val="single"/>
          </w:rPr>
          <w:t>;</w:t>
        </w:r>
      </w:hyperlink>
    </w:p>
    <w:p w:rsidR="004C1CEC" w:rsidRPr="00650E36" w:rsidRDefault="00CD2E56" w:rsidP="00595CB9">
      <w:pPr>
        <w:pStyle w:val="BodyText2"/>
        <w:numPr>
          <w:ilvl w:val="0"/>
          <w:numId w:val="1"/>
        </w:numPr>
        <w:spacing w:after="0" w:line="240" w:lineRule="auto"/>
        <w:ind w:left="1134"/>
        <w:jc w:val="both"/>
        <w:rPr>
          <w:rFonts w:ascii="Times New Roman" w:hAnsi="Times New Roman"/>
          <w:lang w:val="fr-FR"/>
        </w:rPr>
      </w:pPr>
      <w:r w:rsidRPr="00C761DB">
        <w:rPr>
          <w:rFonts w:ascii="Times New Roman" w:hAnsi="Times New Roman"/>
          <w:b/>
          <w:bCs/>
          <w:lang w:val="ru-RU"/>
        </w:rPr>
        <w:t xml:space="preserve">радни дани наручиоца: </w:t>
      </w:r>
      <w:r w:rsidRPr="00C761DB">
        <w:rPr>
          <w:rFonts w:ascii="Times New Roman" w:hAnsi="Times New Roman"/>
          <w:lang w:val="ru-RU"/>
        </w:rPr>
        <w:t xml:space="preserve">од понедељка </w:t>
      </w:r>
      <w:r w:rsidR="00324EE7">
        <w:rPr>
          <w:rFonts w:ascii="Times New Roman" w:hAnsi="Times New Roman"/>
          <w:lang w:val="ru-RU"/>
        </w:rPr>
        <w:t>до петка</w:t>
      </w:r>
      <w:r w:rsidR="00324EE7" w:rsidRPr="00CB714B">
        <w:rPr>
          <w:rFonts w:ascii="Times New Roman" w:hAnsi="Times New Roman"/>
          <w:lang w:val="ru-RU"/>
        </w:rPr>
        <w:t>.</w:t>
      </w:r>
    </w:p>
    <w:p w:rsidR="004C1CEC" w:rsidRPr="00A1244B" w:rsidRDefault="004C1CEC" w:rsidP="0014243A">
      <w:pPr>
        <w:pStyle w:val="BodyText2"/>
        <w:spacing w:after="0" w:line="240" w:lineRule="auto"/>
        <w:ind w:left="1134"/>
        <w:jc w:val="both"/>
        <w:rPr>
          <w:b/>
          <w:lang w:val="ru-RU"/>
        </w:rPr>
      </w:pPr>
    </w:p>
    <w:p w:rsidR="001F0B30" w:rsidRPr="00690272" w:rsidRDefault="004C1CEC" w:rsidP="004C1CEC">
      <w:pPr>
        <w:jc w:val="both"/>
        <w:rPr>
          <w:rFonts w:ascii="Times New Roman" w:hAnsi="Times New Roman"/>
          <w:szCs w:val="24"/>
          <w:lang w:val="sr-Latn-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791726" w:rsidRPr="00A1244B">
        <w:rPr>
          <w:rFonts w:ascii="Times New Roman" w:hAnsi="Times New Roman"/>
          <w:szCs w:val="24"/>
          <w:lang w:val="ru-RU"/>
        </w:rPr>
        <w:t xml:space="preserve"> </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Pr="00650E36">
        <w:rPr>
          <w:rFonts w:ascii="Times New Roman" w:hAnsi="Times New Roman"/>
          <w:lang w:val="sr-Cyrl-CS"/>
        </w:rPr>
        <w:t xml:space="preserve"> 3125</w:t>
      </w:r>
      <w:r w:rsidR="00FE0EF0">
        <w:rPr>
          <w:rFonts w:ascii="Times New Roman" w:hAnsi="Times New Roman"/>
          <w:lang w:val="sr-Cyrl-CS"/>
        </w:rPr>
        <w:t>0</w:t>
      </w:r>
      <w:r w:rsidRPr="00650E36">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b/>
          <w:lang w:val="sr-Cyrl-CS"/>
        </w:rPr>
        <w:t xml:space="preserve">, </w:t>
      </w:r>
      <w:r w:rsidRPr="00650E36">
        <w:rPr>
          <w:rFonts w:ascii="Times New Roman" w:hAnsi="Times New Roman"/>
          <w:szCs w:val="24"/>
          <w:lang w:val="sr-Cyrl-CS"/>
        </w:rPr>
        <w:t>Калуђерске баре</w:t>
      </w:r>
      <w:r w:rsidRPr="00A1244B">
        <w:rPr>
          <w:rFonts w:ascii="Times New Roman" w:hAnsi="Times New Roman"/>
          <w:szCs w:val="24"/>
          <w:lang w:val="ru-RU"/>
        </w:rPr>
        <w:t xml:space="preserve"> </w:t>
      </w:r>
      <w:r w:rsidRPr="00650E36">
        <w:rPr>
          <w:rFonts w:ascii="Times New Roman" w:hAnsi="Times New Roman"/>
          <w:szCs w:val="24"/>
          <w:lang w:val="sr-Cyrl-CS"/>
        </w:rPr>
        <w:t xml:space="preserve"> бб</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D807EC" w:rsidRPr="00D807EC">
        <w:rPr>
          <w:rFonts w:ascii="Times New Roman" w:hAnsi="Times New Roman"/>
          <w:b/>
          <w:lang w:val="ru-RU"/>
        </w:rPr>
        <w:t>3</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Pr="00023B42">
        <w:rPr>
          <w:rFonts w:ascii="Times New Roman" w:hAnsi="Times New Roman"/>
          <w:b/>
          <w:color w:val="FF0000"/>
          <w:lang w:val="sr-Cyrl-CS"/>
        </w:rPr>
        <w:t xml:space="preserve"> </w:t>
      </w:r>
      <w:r w:rsidR="00CE396F" w:rsidRPr="00C04D55">
        <w:rPr>
          <w:rFonts w:ascii="Times New Roman" w:hAnsi="Times New Roman"/>
          <w:b/>
          <w:lang w:val="ru-RU"/>
        </w:rPr>
        <w:t>0</w:t>
      </w:r>
      <w:r w:rsidR="00C04D55" w:rsidRPr="00C04D55">
        <w:rPr>
          <w:rFonts w:ascii="Times New Roman" w:hAnsi="Times New Roman"/>
          <w:b/>
          <w:lang w:val="ru-RU"/>
        </w:rPr>
        <w:t>9</w:t>
      </w:r>
      <w:r w:rsidR="00CE396F" w:rsidRPr="00C04D55">
        <w:rPr>
          <w:rFonts w:ascii="Times New Roman" w:hAnsi="Times New Roman"/>
          <w:b/>
          <w:lang w:val="ru-RU"/>
        </w:rPr>
        <w:t>.1</w:t>
      </w:r>
      <w:r w:rsidR="00C04D55" w:rsidRPr="00C04D55">
        <w:rPr>
          <w:rFonts w:ascii="Times New Roman" w:hAnsi="Times New Roman"/>
          <w:b/>
          <w:lang w:val="ru-RU"/>
        </w:rPr>
        <w:t>2</w:t>
      </w:r>
      <w:r w:rsidR="00CE396F" w:rsidRPr="00C04D55">
        <w:rPr>
          <w:rFonts w:ascii="Times New Roman" w:hAnsi="Times New Roman"/>
          <w:b/>
          <w:lang w:val="ru-RU"/>
        </w:rPr>
        <w:t>.2016.</w:t>
      </w:r>
      <w:r w:rsidR="00CE396F" w:rsidRPr="00C04D55">
        <w:rPr>
          <w:rFonts w:ascii="Times New Roman" w:hAnsi="Times New Roman"/>
          <w:b/>
          <w:lang w:val="sr-Cyrl-CS"/>
        </w:rPr>
        <w:t xml:space="preserve"> године.</w:t>
      </w:r>
      <w:r w:rsidR="00CE396F">
        <w:rPr>
          <w:rFonts w:ascii="Times New Roman" w:hAnsi="Times New Roman"/>
          <w:b/>
          <w:lang w:val="sr-Cyrl-CS"/>
        </w:rPr>
        <w:t xml:space="preserve"> </w:t>
      </w:r>
      <w:r w:rsidR="001F0B30" w:rsidRPr="00690272">
        <w:rPr>
          <w:rFonts w:ascii="Times New Roman" w:hAnsi="Times New Roman"/>
          <w:szCs w:val="24"/>
          <w:lang w:val="ru-RU"/>
        </w:rPr>
        <w:t xml:space="preserve">Јавно отварање понуда обавиће се по редоследу пријема понуда, истог дана по истеку рока за подношење понуда у просторијама Наручиоца: </w:t>
      </w:r>
      <w:r w:rsidR="00F14E5C" w:rsidRPr="00690272">
        <w:rPr>
          <w:rFonts w:ascii="Times New Roman" w:hAnsi="Times New Roman"/>
          <w:szCs w:val="24"/>
          <w:lang w:val="sr-Cyrl-CS"/>
        </w:rPr>
        <w:t>ВУ „Тара“ Бајина Башта, Калуђерске баре</w:t>
      </w:r>
      <w:r w:rsidR="00B40222" w:rsidRPr="00690272">
        <w:rPr>
          <w:rFonts w:ascii="Times New Roman" w:hAnsi="Times New Roman"/>
          <w:szCs w:val="24"/>
          <w:lang w:val="sr-Cyrl-CS"/>
        </w:rPr>
        <w:t xml:space="preserve"> бб.</w:t>
      </w:r>
    </w:p>
    <w:p w:rsidR="00963A4E" w:rsidRPr="00690272" w:rsidRDefault="00963A4E" w:rsidP="004C1CEC">
      <w:pPr>
        <w:jc w:val="both"/>
        <w:rPr>
          <w:rFonts w:ascii="Times New Roman" w:hAnsi="Times New Roman"/>
          <w:szCs w:val="24"/>
          <w:lang w:val="sr-Latn-CS"/>
        </w:rPr>
      </w:pPr>
    </w:p>
    <w:p w:rsidR="001F0B30" w:rsidRPr="00690272" w:rsidRDefault="001F0B30" w:rsidP="003D3481">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Pr="0072353E">
        <w:rPr>
          <w:rFonts w:ascii="Times New Roman" w:hAnsi="Times New Roman"/>
          <w:szCs w:val="24"/>
          <w:lang w:val="sr-Latn-CS"/>
        </w:rPr>
        <w:t xml:space="preserve"> </w:t>
      </w:r>
      <w:r w:rsidRPr="00690272">
        <w:rPr>
          <w:rFonts w:ascii="Times New Roman" w:hAnsi="Times New Roman"/>
          <w:szCs w:val="24"/>
        </w:rPr>
        <w:t>могу</w:t>
      </w:r>
      <w:r w:rsidRPr="0072353E">
        <w:rPr>
          <w:rFonts w:ascii="Times New Roman" w:hAnsi="Times New Roman"/>
          <w:szCs w:val="24"/>
          <w:lang w:val="sr-Latn-CS"/>
        </w:rPr>
        <w:t xml:space="preserve"> </w:t>
      </w:r>
      <w:r w:rsidRPr="00690272">
        <w:rPr>
          <w:rFonts w:ascii="Times New Roman" w:hAnsi="Times New Roman"/>
          <w:szCs w:val="24"/>
          <w:lang w:val="ru-RU"/>
        </w:rPr>
        <w:t xml:space="preserve">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w:t>
      </w:r>
      <w:r w:rsidRPr="00690272">
        <w:rPr>
          <w:rFonts w:ascii="Times New Roman" w:hAnsi="Times New Roman"/>
          <w:szCs w:val="24"/>
          <w:lang w:val="ru-RU"/>
        </w:rPr>
        <w:lastRenderedPageBreak/>
        <w:t>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72353E">
        <w:rPr>
          <w:rFonts w:ascii="Times New Roman" w:hAnsi="Times New Roman"/>
          <w:b/>
          <w:szCs w:val="24"/>
          <w:lang w:val="sr-Latn-CS"/>
        </w:rPr>
        <w:t xml:space="preserve"> </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8E1C47">
        <w:rPr>
          <w:rFonts w:ascii="Times New Roman" w:hAnsi="Times New Roman"/>
          <w:szCs w:val="24"/>
          <w:lang w:val="sr-Cyrl-CS"/>
        </w:rPr>
        <w:t>8</w:t>
      </w:r>
      <w:r w:rsidR="00B03280">
        <w:rPr>
          <w:rFonts w:ascii="Times New Roman" w:hAnsi="Times New Roman"/>
          <w:szCs w:val="24"/>
          <w:lang w:val="sr-Latn-CS"/>
        </w:rPr>
        <w:t xml:space="preserve"> (</w:t>
      </w:r>
      <w:r w:rsidR="008E1C47">
        <w:rPr>
          <w:rFonts w:ascii="Times New Roman" w:hAnsi="Times New Roman"/>
          <w:szCs w:val="24"/>
          <w:lang w:val="sr-Cyrl-CS"/>
        </w:rPr>
        <w:t>осам</w:t>
      </w:r>
      <w:r w:rsidR="00B0328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FA08CC" w:rsidP="0043069C">
      <w:pPr>
        <w:shd w:val="clear" w:color="auto" w:fill="8DB3E2"/>
        <w:tabs>
          <w:tab w:val="left" w:pos="0"/>
        </w:tabs>
        <w:jc w:val="both"/>
        <w:rPr>
          <w:rFonts w:ascii="Times New Roman" w:hAnsi="Times New Roman"/>
          <w:color w:val="FF0000"/>
          <w:szCs w:val="24"/>
          <w:lang w:val="sr-Cyrl-CS"/>
        </w:rPr>
      </w:pPr>
      <w:r w:rsidRPr="0072353E">
        <w:rPr>
          <w:rFonts w:ascii="Times New Roman" w:hAnsi="Times New Roman"/>
          <w:color w:val="FF0000"/>
          <w:szCs w:val="24"/>
          <w:lang w:val="sr-Cyrl-CS"/>
        </w:rPr>
        <w:t xml:space="preserve"> </w:t>
      </w:r>
      <w:r w:rsidR="001F0B30" w:rsidRPr="003D3481">
        <w:rPr>
          <w:rFonts w:ascii="Times New Roman" w:hAnsi="Times New Roman"/>
          <w:b/>
          <w:szCs w:val="24"/>
        </w:rPr>
        <w:t>II</w:t>
      </w:r>
      <w:r w:rsidR="001F0B30"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Default="001F0B30" w:rsidP="00E836A8">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8E1C47">
        <w:rPr>
          <w:rFonts w:ascii="Times New Roman" w:hAnsi="Times New Roman"/>
          <w:szCs w:val="24"/>
          <w:lang w:val="sr-Cyrl-CS"/>
        </w:rPr>
        <w:t>4</w:t>
      </w:r>
      <w:r w:rsidRPr="0072353E">
        <w:rPr>
          <w:rFonts w:ascii="Times New Roman" w:hAnsi="Times New Roman"/>
          <w:szCs w:val="24"/>
          <w:lang w:val="sr-Cyrl-CS"/>
        </w:rPr>
        <w:t>/2016</w:t>
      </w:r>
      <w:r w:rsidRPr="003D3481">
        <w:rPr>
          <w:rFonts w:ascii="Times New Roman" w:hAnsi="Times New Roman"/>
          <w:szCs w:val="24"/>
          <w:lang w:val="sr-Cyrl-CS"/>
        </w:rPr>
        <w:t xml:space="preserve"> </w:t>
      </w:r>
      <w:r w:rsidRPr="003D3481">
        <w:rPr>
          <w:rFonts w:ascii="Times New Roman" w:hAnsi="Times New Roman"/>
          <w:szCs w:val="24"/>
          <w:lang w:val="ru-RU"/>
        </w:rPr>
        <w:t xml:space="preserve">су </w:t>
      </w:r>
      <w:r w:rsidR="008E1C47">
        <w:rPr>
          <w:rFonts w:ascii="Times New Roman" w:hAnsi="Times New Roman"/>
          <w:szCs w:val="24"/>
          <w:lang w:val="ru-RU"/>
        </w:rPr>
        <w:t>добра</w:t>
      </w:r>
      <w:r w:rsidRPr="003D3481">
        <w:rPr>
          <w:rFonts w:ascii="Times New Roman" w:hAnsi="Times New Roman"/>
          <w:szCs w:val="24"/>
          <w:lang w:val="ru-RU"/>
        </w:rPr>
        <w:t xml:space="preserve">: </w:t>
      </w:r>
      <w:r w:rsidR="008E1C47">
        <w:rPr>
          <w:rFonts w:ascii="Times New Roman" w:hAnsi="Times New Roman"/>
          <w:i/>
          <w:szCs w:val="24"/>
          <w:lang w:val="sr-Cyrl-CS"/>
        </w:rPr>
        <w:t>Набавка погонског горива.</w:t>
      </w:r>
    </w:p>
    <w:p w:rsidR="00E836A8" w:rsidRPr="00E836A8" w:rsidRDefault="00E836A8"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722C0D" w:rsidRPr="009E2C47" w:rsidRDefault="008E1C47" w:rsidP="007B351A">
      <w:pPr>
        <w:rPr>
          <w:rFonts w:ascii="Times New Roman" w:hAnsi="Times New Roman"/>
          <w:lang w:val="sr-Cyrl-CS"/>
        </w:rPr>
      </w:pPr>
      <w:r>
        <w:rPr>
          <w:rFonts w:ascii="Times New Roman" w:hAnsi="Times New Roman"/>
          <w:lang w:val="sr-Cyrl-CS"/>
        </w:rPr>
        <w:t>Горива</w:t>
      </w:r>
      <w:r w:rsidR="007B351A">
        <w:rPr>
          <w:rFonts w:ascii="Times New Roman" w:hAnsi="Times New Roman"/>
          <w:lang w:val="sr-Cyrl-CS"/>
        </w:rPr>
        <w:t>-</w:t>
      </w:r>
      <w:r w:rsidR="00FB5294">
        <w:rPr>
          <w:rFonts w:ascii="Times New Roman" w:eastAsia="Calibri" w:hAnsi="Times New Roman"/>
          <w:b/>
          <w:szCs w:val="24"/>
          <w:lang w:val="sr-Cyrl-CS"/>
        </w:rPr>
        <w:t>(</w:t>
      </w:r>
      <w:r w:rsidR="00E836A8" w:rsidRPr="00A1244B">
        <w:rPr>
          <w:rFonts w:ascii="Times New Roman" w:eastAsia="Calibri" w:hAnsi="Times New Roman"/>
          <w:b/>
          <w:szCs w:val="24"/>
          <w:lang w:val="sr-Cyrl-CS"/>
        </w:rPr>
        <w:t>09</w:t>
      </w:r>
      <w:r>
        <w:rPr>
          <w:rFonts w:ascii="Times New Roman" w:eastAsia="Calibri" w:hAnsi="Times New Roman"/>
          <w:b/>
          <w:szCs w:val="24"/>
          <w:lang w:val="sr-Cyrl-CS"/>
        </w:rPr>
        <w:t>1</w:t>
      </w:r>
      <w:r w:rsidR="00E836A8" w:rsidRPr="00A1244B">
        <w:rPr>
          <w:rFonts w:ascii="Times New Roman" w:eastAsia="Calibri" w:hAnsi="Times New Roman"/>
          <w:b/>
          <w:szCs w:val="24"/>
          <w:lang w:val="sr-Cyrl-CS"/>
        </w:rPr>
        <w:t>00000</w:t>
      </w:r>
      <w:r>
        <w:rPr>
          <w:rFonts w:ascii="Times New Roman" w:eastAsia="Calibri" w:hAnsi="Times New Roman"/>
          <w:b/>
          <w:szCs w:val="24"/>
          <w:lang w:val="sr-Cyrl-CS"/>
        </w:rPr>
        <w:t>0</w:t>
      </w:r>
      <w:r w:rsidR="00FB5294">
        <w:rPr>
          <w:rFonts w:ascii="Times New Roman" w:eastAsia="Calibri" w:hAnsi="Times New Roman"/>
          <w:b/>
          <w:szCs w:val="24"/>
          <w:lang w:val="sr-Cyrl-CS"/>
        </w:rPr>
        <w:t>)</w:t>
      </w:r>
      <w:r w:rsidR="00FB5294">
        <w:rPr>
          <w:rFonts w:ascii="Arial" w:eastAsia="Calibri" w:hAnsi="Arial" w:cs="Arial"/>
          <w:sz w:val="21"/>
          <w:szCs w:val="21"/>
          <w:lang w:val="sr-Cyrl-CS"/>
        </w:rPr>
        <w:t>.</w:t>
      </w:r>
    </w:p>
    <w:p w:rsidR="006D0C85" w:rsidRDefault="00442479" w:rsidP="003D3481">
      <w:pPr>
        <w:jc w:val="both"/>
        <w:rPr>
          <w:rFonts w:ascii="Times New Roman" w:eastAsia="Calibri" w:hAnsi="Times New Roman"/>
          <w:szCs w:val="24"/>
          <w:lang w:val="sr-Cyrl-CS"/>
        </w:rPr>
      </w:pPr>
      <w:r>
        <w:rPr>
          <w:rFonts w:ascii="Times New Roman" w:eastAsia="Calibri" w:hAnsi="Times New Roman"/>
          <w:szCs w:val="24"/>
          <w:lang w:val="sr-Cyrl-CS"/>
        </w:rPr>
        <w:t xml:space="preserve">  </w:t>
      </w:r>
    </w:p>
    <w:p w:rsidR="001F0B30" w:rsidRPr="006D0C85" w:rsidRDefault="00B45373" w:rsidP="003D3481">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5930E4" w:rsidRPr="00424FF1" w:rsidRDefault="005930E4" w:rsidP="005930E4">
      <w:pPr>
        <w:widowControl w:val="0"/>
        <w:autoSpaceDE w:val="0"/>
        <w:autoSpaceDN w:val="0"/>
        <w:adjustRightInd w:val="0"/>
        <w:spacing w:line="200" w:lineRule="exact"/>
        <w:rPr>
          <w:rFonts w:ascii="Times New Roman" w:hAnsi="Times New Roman"/>
          <w:szCs w:val="24"/>
          <w:lang w:val="sr-Cyrl-CS"/>
        </w:rPr>
      </w:pPr>
    </w:p>
    <w:p w:rsidR="008E1C47" w:rsidRDefault="008E1C47" w:rsidP="008E1C47">
      <w:pPr>
        <w:jc w:val="both"/>
        <w:rPr>
          <w:b/>
          <w:lang w:val="ru-RU"/>
        </w:rPr>
      </w:pPr>
      <w:r>
        <w:rPr>
          <w:rFonts w:ascii="Times New Roman" w:hAnsi="Times New Roman"/>
          <w:lang w:val="ru-RU"/>
        </w:rPr>
        <w:t xml:space="preserve">Погонско горив </w:t>
      </w:r>
      <w:r w:rsidRPr="008E1C47">
        <w:rPr>
          <w:rFonts w:ascii="Times New Roman" w:hAnsi="Times New Roman"/>
          <w:lang w:val="ru-RU"/>
        </w:rPr>
        <w:t>Еуро</w:t>
      </w:r>
      <w:r w:rsidR="00CA317B">
        <w:rPr>
          <w:rFonts w:ascii="Times New Roman" w:hAnsi="Times New Roman"/>
          <w:lang w:val="ru-RU"/>
        </w:rPr>
        <w:t xml:space="preserve"> дизела у количини од 20.000 литара</w:t>
      </w:r>
      <w:r w:rsidRPr="008E1C47">
        <w:rPr>
          <w:rFonts w:ascii="Times New Roman" w:hAnsi="Times New Roman"/>
          <w:lang w:val="ru-RU"/>
        </w:rPr>
        <w:t>, Евро премијум БМБ 95  у количини од 3</w:t>
      </w:r>
      <w:r w:rsidR="00CA317B">
        <w:rPr>
          <w:rFonts w:ascii="Times New Roman" w:hAnsi="Times New Roman"/>
          <w:lang w:val="ru-RU"/>
        </w:rPr>
        <w:t>.</w:t>
      </w:r>
      <w:r w:rsidRPr="008E1C47">
        <w:rPr>
          <w:rFonts w:ascii="Times New Roman" w:hAnsi="Times New Roman"/>
          <w:lang w:val="ru-RU"/>
        </w:rPr>
        <w:t>000 лит</w:t>
      </w:r>
      <w:r w:rsidR="00CA317B">
        <w:rPr>
          <w:rFonts w:ascii="Times New Roman" w:hAnsi="Times New Roman"/>
          <w:lang w:val="ru-RU"/>
        </w:rPr>
        <w:t>ара</w:t>
      </w:r>
      <w:r w:rsidRPr="008E1C47">
        <w:rPr>
          <w:rFonts w:ascii="Times New Roman" w:hAnsi="Times New Roman"/>
          <w:lang w:val="ru-RU"/>
        </w:rPr>
        <w:t xml:space="preserve"> и ТНГ-а у количини од 1</w:t>
      </w:r>
      <w:r w:rsidR="00CA317B">
        <w:rPr>
          <w:rFonts w:ascii="Times New Roman" w:hAnsi="Times New Roman"/>
          <w:lang w:val="ru-RU"/>
        </w:rPr>
        <w:t>.</w:t>
      </w:r>
      <w:r w:rsidRPr="008E1C47">
        <w:rPr>
          <w:rFonts w:ascii="Times New Roman" w:hAnsi="Times New Roman"/>
          <w:lang w:val="ru-RU"/>
        </w:rPr>
        <w:t>000 литара</w:t>
      </w:r>
      <w:r>
        <w:rPr>
          <w:b/>
          <w:lang w:val="ru-RU"/>
        </w:rPr>
        <w:t>.</w:t>
      </w:r>
      <w:r w:rsidRPr="00F13061">
        <w:rPr>
          <w:b/>
          <w:lang w:val="ru-RU"/>
        </w:rPr>
        <w:t xml:space="preserve"> </w:t>
      </w:r>
    </w:p>
    <w:p w:rsidR="00B65B47" w:rsidRDefault="00B65B47" w:rsidP="008E1C47">
      <w:pPr>
        <w:jc w:val="both"/>
        <w:rPr>
          <w:b/>
          <w:lang w:val="ru-RU"/>
        </w:rPr>
      </w:pPr>
    </w:p>
    <w:p w:rsidR="008E1C47" w:rsidRPr="008E1C47" w:rsidRDefault="008E1C47" w:rsidP="008E1C47">
      <w:pPr>
        <w:jc w:val="both"/>
        <w:rPr>
          <w:rFonts w:ascii="Times New Roman" w:hAnsi="Times New Roman"/>
          <w:lang w:val="ru-RU"/>
        </w:rPr>
      </w:pPr>
      <w:r>
        <w:rPr>
          <w:rFonts w:ascii="Times New Roman" w:hAnsi="Times New Roman"/>
          <w:lang w:val="ru-RU"/>
        </w:rPr>
        <w:t xml:space="preserve">Наведена погонска горива се користе за </w:t>
      </w:r>
      <w:r w:rsidR="00B65B47">
        <w:rPr>
          <w:rFonts w:ascii="Times New Roman" w:hAnsi="Times New Roman"/>
          <w:lang w:val="ru-RU"/>
        </w:rPr>
        <w:t>путничка и теретна возила, радне машине, агрегате ,косилице и трмере.</w:t>
      </w:r>
    </w:p>
    <w:p w:rsidR="00F41D7A" w:rsidRPr="00262901" w:rsidRDefault="00F41D7A" w:rsidP="00F41D7A">
      <w:pPr>
        <w:jc w:val="both"/>
        <w:rPr>
          <w:rFonts w:ascii="Times New Roman" w:hAnsi="Times New Roman"/>
          <w:b/>
          <w:szCs w:val="24"/>
          <w:lang w:val="sr-Cyrl-CS"/>
        </w:rPr>
      </w:pPr>
    </w:p>
    <w:p w:rsidR="00622F87" w:rsidRPr="00E9717C" w:rsidRDefault="00622F87" w:rsidP="00622F87">
      <w:pPr>
        <w:jc w:val="both"/>
        <w:rPr>
          <w:rFonts w:ascii="Times New Roman" w:hAnsi="Times New Roman"/>
          <w:b/>
          <w:i/>
          <w:lang w:val="ru-RU"/>
        </w:rPr>
      </w:pPr>
      <w:r w:rsidRPr="00E9717C">
        <w:rPr>
          <w:rFonts w:ascii="Times New Roman" w:hAnsi="Times New Roman"/>
          <w:b/>
          <w:i/>
          <w:lang w:val="ru-RU"/>
        </w:rPr>
        <w:t>Набавка</w:t>
      </w:r>
      <w:r w:rsidR="00A77ACB">
        <w:rPr>
          <w:rFonts w:ascii="Times New Roman" w:hAnsi="Times New Roman"/>
          <w:b/>
          <w:i/>
          <w:lang w:val="ru-RU"/>
        </w:rPr>
        <w:t xml:space="preserve"> добара</w:t>
      </w:r>
      <w:r w:rsidRPr="00E9717C">
        <w:rPr>
          <w:rFonts w:ascii="Times New Roman" w:hAnsi="Times New Roman"/>
          <w:b/>
          <w:i/>
          <w:lang w:val="ru-RU"/>
        </w:rPr>
        <w:t xml:space="preserve"> је обликована у </w:t>
      </w:r>
      <w:r w:rsidRPr="00E9717C">
        <w:rPr>
          <w:rFonts w:ascii="Times New Roman" w:hAnsi="Times New Roman"/>
          <w:b/>
          <w:i/>
          <w:lang w:val="sr-Cyrl-CS"/>
        </w:rPr>
        <w:t xml:space="preserve">две </w:t>
      </w:r>
      <w:r w:rsidRPr="00E9717C">
        <w:rPr>
          <w:rFonts w:ascii="Times New Roman" w:hAnsi="Times New Roman"/>
          <w:b/>
          <w:i/>
          <w:lang w:val="ru-RU"/>
        </w:rPr>
        <w:t xml:space="preserve">партије: </w:t>
      </w:r>
    </w:p>
    <w:p w:rsidR="00622F87" w:rsidRPr="00E9717C" w:rsidRDefault="00622F87" w:rsidP="00622F87">
      <w:pPr>
        <w:autoSpaceDE w:val="0"/>
        <w:autoSpaceDN w:val="0"/>
        <w:adjustRightInd w:val="0"/>
        <w:rPr>
          <w:rFonts w:ascii="Times New Roman" w:hAnsi="Times New Roman"/>
          <w:i/>
          <w:szCs w:val="24"/>
          <w:lang w:val="sr-Cyrl-CS"/>
        </w:rPr>
      </w:pPr>
    </w:p>
    <w:p w:rsidR="00622F87" w:rsidRPr="00647E8B" w:rsidRDefault="00622F87" w:rsidP="00E9717C">
      <w:pPr>
        <w:pStyle w:val="Footer"/>
        <w:rPr>
          <w:rFonts w:ascii="Times New Roman" w:hAnsi="Times New Roman"/>
          <w:b/>
          <w:i/>
          <w:szCs w:val="24"/>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w:t>
      </w:r>
      <w:r w:rsidRPr="00647E8B">
        <w:rPr>
          <w:rFonts w:ascii="Times New Roman" w:eastAsia="TimesNewRoman" w:hAnsi="Times New Roman"/>
          <w:b/>
          <w:i/>
          <w:szCs w:val="24"/>
          <w:lang w:val="sr-Cyrl-CS"/>
        </w:rPr>
        <w:t>–</w:t>
      </w:r>
      <w:r w:rsidR="00B65B47">
        <w:rPr>
          <w:rFonts w:ascii="Times New Roman" w:hAnsi="Times New Roman"/>
          <w:b/>
          <w:i/>
          <w:szCs w:val="24"/>
          <w:u w:val="single"/>
          <w:lang w:val="sr-Cyrl-CS"/>
        </w:rPr>
        <w:t>Погонско гориво за путничка и теретна возила.</w:t>
      </w:r>
    </w:p>
    <w:p w:rsidR="00071D47" w:rsidRPr="00424FF1" w:rsidRDefault="00622F87" w:rsidP="00491046">
      <w:pPr>
        <w:pStyle w:val="Footer"/>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II</w:t>
      </w:r>
      <w:r w:rsidRPr="0072353E">
        <w:rPr>
          <w:rFonts w:ascii="Times New Roman" w:eastAsia="TimesNewRoman" w:hAnsi="Times New Roman"/>
          <w:b/>
          <w:i/>
          <w:szCs w:val="24"/>
          <w:lang w:val="sr-Cyrl-CS"/>
        </w:rPr>
        <w:t>–</w:t>
      </w:r>
      <w:r w:rsidR="00B65B47">
        <w:rPr>
          <w:rFonts w:ascii="Times New Roman" w:hAnsi="Times New Roman"/>
          <w:b/>
          <w:i/>
          <w:szCs w:val="24"/>
          <w:u w:val="single"/>
          <w:lang w:val="sr-Cyrl-CS"/>
        </w:rPr>
        <w:t>Погонско гориво за радне машине, агрегате, косилице и тримере.</w:t>
      </w:r>
    </w:p>
    <w:p w:rsidR="003A5842" w:rsidRPr="00491046" w:rsidRDefault="003A5842" w:rsidP="00491046">
      <w:pPr>
        <w:pStyle w:val="Footer"/>
        <w:rPr>
          <w:rFonts w:ascii="Times New Roman" w:hAnsi="Times New Roman"/>
          <w:b/>
          <w:i/>
          <w:szCs w:val="24"/>
          <w:lang w:val="sr-Cyrl-CS"/>
        </w:rPr>
      </w:pPr>
    </w:p>
    <w:p w:rsidR="001D607A" w:rsidRPr="003A5842" w:rsidRDefault="00E9717C" w:rsidP="00E9717C">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007B516B" w:rsidRPr="007B516B">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7B516B">
        <w:rPr>
          <w:rFonts w:ascii="Times New Roman" w:eastAsia="TimesNewRoman" w:hAnsi="Times New Roman"/>
          <w:b/>
          <w:i/>
          <w:sz w:val="28"/>
          <w:szCs w:val="28"/>
          <w:lang w:val="sr-Latn-CS"/>
        </w:rPr>
        <w:t>I</w:t>
      </w:r>
      <w:r w:rsidRPr="007B516B">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7B516B">
        <w:rPr>
          <w:rFonts w:ascii="Times New Roman" w:hAnsi="Times New Roman"/>
          <w:b/>
          <w:i/>
          <w:sz w:val="28"/>
          <w:szCs w:val="28"/>
          <w:u w:val="single"/>
          <w:lang w:val="sr-Cyrl-CS"/>
        </w:rPr>
        <w:t xml:space="preserve"> </w:t>
      </w:r>
      <w:r w:rsidR="00B65B47">
        <w:rPr>
          <w:rFonts w:ascii="Times New Roman" w:hAnsi="Times New Roman"/>
          <w:b/>
          <w:i/>
          <w:sz w:val="28"/>
          <w:szCs w:val="28"/>
          <w:u w:val="single"/>
          <w:lang w:val="sr-Cyrl-CS"/>
        </w:rPr>
        <w:t>Погонско гориво за путничка и теретна возила</w:t>
      </w:r>
    </w:p>
    <w:p w:rsidR="00BF615B" w:rsidRDefault="00BF615B" w:rsidP="00E9717C">
      <w:pPr>
        <w:pStyle w:val="Footer"/>
        <w:rPr>
          <w:rFonts w:ascii="Times New Roman" w:hAnsi="Times New Roman"/>
          <w:b/>
          <w:i/>
          <w:szCs w:val="24"/>
          <w:u w:val="single"/>
          <w:lang w:val="ru-RU"/>
        </w:rPr>
      </w:pPr>
    </w:p>
    <w:p w:rsidR="00B65B47" w:rsidRPr="00B65B47" w:rsidRDefault="00BF615B" w:rsidP="00B65B47">
      <w:pPr>
        <w:jc w:val="both"/>
        <w:rPr>
          <w:rFonts w:ascii="Times New Roman" w:hAnsi="Times New Roman"/>
          <w:lang w:val="sr-Cyrl-CS"/>
        </w:rPr>
      </w:pPr>
      <w:r>
        <w:rPr>
          <w:rFonts w:ascii="Times New Roman" w:hAnsi="Times New Roman"/>
          <w:szCs w:val="24"/>
          <w:lang w:val="sr-Cyrl-CS"/>
        </w:rPr>
        <w:t xml:space="preserve">Предмет </w:t>
      </w:r>
      <w:r w:rsidRPr="0072353E">
        <w:rPr>
          <w:rFonts w:ascii="Times New Roman" w:eastAsia="TimesNewRoman" w:hAnsi="Times New Roman"/>
          <w:b/>
          <w:i/>
          <w:szCs w:val="24"/>
          <w:lang w:val="ru-RU"/>
        </w:rPr>
        <w:t>Партиј</w:t>
      </w:r>
      <w:r>
        <w:rPr>
          <w:rFonts w:ascii="Times New Roman" w:eastAsia="TimesNewRoman" w:hAnsi="Times New Roman"/>
          <w:b/>
          <w:i/>
          <w:szCs w:val="24"/>
          <w:lang w:val="sr-Cyrl-CS"/>
        </w:rPr>
        <w:t>е</w:t>
      </w:r>
      <w:r w:rsidRPr="0072353E">
        <w:rPr>
          <w:rFonts w:ascii="Times New Roman" w:eastAsia="TimesNewRoman" w:hAnsi="Times New Roman"/>
          <w:b/>
          <w:i/>
          <w:szCs w:val="24"/>
          <w:lang w:val="ru-RU"/>
        </w:rPr>
        <w:t xml:space="preserve"> </w:t>
      </w:r>
      <w:r w:rsidRPr="00E9717C">
        <w:rPr>
          <w:rFonts w:ascii="Times New Roman" w:eastAsia="TimesNewRoman" w:hAnsi="Times New Roman"/>
          <w:b/>
          <w:i/>
          <w:szCs w:val="24"/>
          <w:lang w:val="sr-Latn-CS"/>
        </w:rPr>
        <w:t>I</w:t>
      </w:r>
      <w:r>
        <w:rPr>
          <w:rFonts w:ascii="Times New Roman" w:eastAsia="TimesNewRoman" w:hAnsi="Times New Roman"/>
          <w:b/>
          <w:i/>
          <w:szCs w:val="24"/>
          <w:lang w:val="sr-Cyrl-CS"/>
        </w:rPr>
        <w:t xml:space="preserve"> </w:t>
      </w:r>
      <w:r w:rsidRPr="0072353E">
        <w:rPr>
          <w:rFonts w:ascii="Times New Roman" w:eastAsia="TimesNewRoman" w:hAnsi="Times New Roman"/>
          <w:b/>
          <w:i/>
          <w:szCs w:val="24"/>
          <w:lang w:val="ru-RU"/>
        </w:rPr>
        <w:t>–</w:t>
      </w:r>
      <w:r w:rsidR="00A77ACB">
        <w:rPr>
          <w:rFonts w:ascii="Times New Roman" w:eastAsia="TimesNewRoman" w:hAnsi="Times New Roman"/>
          <w:b/>
          <w:i/>
          <w:szCs w:val="24"/>
          <w:lang w:val="ru-RU"/>
        </w:rPr>
        <w:t xml:space="preserve"> </w:t>
      </w:r>
      <w:r w:rsidR="00A77ACB" w:rsidRPr="00A77ACB">
        <w:rPr>
          <w:rFonts w:ascii="Times New Roman" w:eastAsia="TimesNewRoman" w:hAnsi="Times New Roman"/>
          <w:szCs w:val="24"/>
          <w:lang w:val="ru-RU"/>
        </w:rPr>
        <w:t>је набавка</w:t>
      </w:r>
      <w:r w:rsidR="00B65B47">
        <w:rPr>
          <w:rFonts w:ascii="Times New Roman" w:hAnsi="Times New Roman"/>
          <w:b/>
          <w:szCs w:val="24"/>
          <w:lang w:val="sr-Cyrl-CS"/>
        </w:rPr>
        <w:t>:</w:t>
      </w:r>
      <w:r w:rsidR="00B65B47" w:rsidRPr="00B65B47">
        <w:rPr>
          <w:rFonts w:ascii="Times New Roman" w:hAnsi="Times New Roman"/>
          <w:b/>
          <w:lang w:val="ru-RU"/>
        </w:rPr>
        <w:t>Еуро дизел</w:t>
      </w:r>
      <w:r w:rsidR="00B65B47">
        <w:rPr>
          <w:rFonts w:ascii="Times New Roman" w:hAnsi="Times New Roman"/>
          <w:b/>
          <w:lang w:val="ru-RU"/>
        </w:rPr>
        <w:t>а у количини од</w:t>
      </w:r>
      <w:r w:rsidR="00B65B47" w:rsidRPr="00B65B47">
        <w:rPr>
          <w:rFonts w:ascii="Times New Roman" w:hAnsi="Times New Roman"/>
          <w:b/>
          <w:lang w:val="ru-RU"/>
        </w:rPr>
        <w:t xml:space="preserve"> </w:t>
      </w:r>
      <w:r w:rsidR="00B65B47">
        <w:rPr>
          <w:rFonts w:ascii="Times New Roman" w:hAnsi="Times New Roman"/>
          <w:b/>
          <w:lang w:val="ru-RU"/>
        </w:rPr>
        <w:t xml:space="preserve">10.000 </w:t>
      </w:r>
      <w:r w:rsidR="00B65B47" w:rsidRPr="00B65B47">
        <w:rPr>
          <w:rFonts w:ascii="Times New Roman" w:hAnsi="Times New Roman"/>
          <w:b/>
          <w:lang w:val="sr-Cyrl-CS"/>
        </w:rPr>
        <w:t>литара,</w:t>
      </w:r>
    </w:p>
    <w:p w:rsidR="00B65B47" w:rsidRPr="00B65B47" w:rsidRDefault="00B65B47" w:rsidP="00B65B47">
      <w:pPr>
        <w:jc w:val="both"/>
        <w:rPr>
          <w:rFonts w:ascii="Times New Roman" w:hAnsi="Times New Roman"/>
          <w:lang w:val="ru-RU"/>
        </w:rPr>
      </w:pPr>
      <w:r w:rsidRPr="00B65B47">
        <w:rPr>
          <w:rFonts w:ascii="Times New Roman" w:hAnsi="Times New Roman"/>
          <w:lang w:val="sr-Cyrl-CS"/>
        </w:rPr>
        <w:t xml:space="preserve">                              </w:t>
      </w:r>
      <w:r>
        <w:rPr>
          <w:rFonts w:ascii="Times New Roman" w:hAnsi="Times New Roman"/>
          <w:lang w:val="sr-Cyrl-CS"/>
        </w:rPr>
        <w:t xml:space="preserve">                         </w:t>
      </w:r>
      <w:r w:rsidRPr="00B65B47">
        <w:rPr>
          <w:rFonts w:ascii="Times New Roman" w:hAnsi="Times New Roman"/>
          <w:lang w:val="sr-Cyrl-CS"/>
        </w:rPr>
        <w:t xml:space="preserve"> </w:t>
      </w:r>
      <w:r w:rsidRPr="00B65B47">
        <w:rPr>
          <w:rFonts w:ascii="Times New Roman" w:hAnsi="Times New Roman"/>
          <w:b/>
          <w:lang w:val="ru-RU"/>
        </w:rPr>
        <w:t>Евро премијум</w:t>
      </w:r>
      <w:r>
        <w:rPr>
          <w:rFonts w:ascii="Times New Roman" w:hAnsi="Times New Roman"/>
          <w:b/>
          <w:lang w:val="ru-RU"/>
        </w:rPr>
        <w:t>а</w:t>
      </w:r>
      <w:r w:rsidRPr="00B65B47">
        <w:rPr>
          <w:rFonts w:ascii="Times New Roman" w:hAnsi="Times New Roman"/>
          <w:b/>
          <w:lang w:val="ru-RU"/>
        </w:rPr>
        <w:t xml:space="preserve">: БМБ </w:t>
      </w:r>
      <w:r w:rsidR="00A66B18">
        <w:rPr>
          <w:rFonts w:ascii="Times New Roman" w:hAnsi="Times New Roman"/>
          <w:b/>
          <w:lang w:val="ru-RU"/>
        </w:rPr>
        <w:t xml:space="preserve">95 </w:t>
      </w:r>
      <w:r>
        <w:rPr>
          <w:rFonts w:ascii="Times New Roman" w:hAnsi="Times New Roman"/>
          <w:b/>
          <w:lang w:val="ru-RU"/>
        </w:rPr>
        <w:t>у количини од 1.500 литара</w:t>
      </w:r>
      <w:r w:rsidRPr="00B65B47">
        <w:rPr>
          <w:rFonts w:ascii="Times New Roman" w:hAnsi="Times New Roman"/>
          <w:lang w:val="ru-RU"/>
        </w:rPr>
        <w:t>,</w:t>
      </w:r>
    </w:p>
    <w:p w:rsidR="00B65B47" w:rsidRPr="00B65B47" w:rsidRDefault="00B65B47" w:rsidP="00B65B47">
      <w:pPr>
        <w:jc w:val="both"/>
        <w:rPr>
          <w:rFonts w:ascii="Times New Roman" w:hAnsi="Times New Roman"/>
          <w:lang w:val="ru-RU"/>
        </w:rPr>
      </w:pPr>
      <w:r w:rsidRPr="00B65B47">
        <w:rPr>
          <w:rFonts w:ascii="Times New Roman" w:hAnsi="Times New Roman"/>
          <w:lang w:val="ru-RU"/>
        </w:rPr>
        <w:t xml:space="preserve">                                                        </w:t>
      </w:r>
      <w:r w:rsidRPr="00B65B47">
        <w:rPr>
          <w:rFonts w:ascii="Times New Roman" w:hAnsi="Times New Roman"/>
          <w:b/>
          <w:lang w:val="ru-RU"/>
        </w:rPr>
        <w:t>ТНГ</w:t>
      </w:r>
      <w:r>
        <w:rPr>
          <w:rFonts w:ascii="Times New Roman" w:hAnsi="Times New Roman"/>
          <w:b/>
          <w:lang w:val="ru-RU"/>
        </w:rPr>
        <w:t>-</w:t>
      </w:r>
      <w:r w:rsidRPr="00B65B47">
        <w:rPr>
          <w:rFonts w:ascii="Times New Roman" w:hAnsi="Times New Roman"/>
          <w:b/>
          <w:lang w:val="ru-RU"/>
        </w:rPr>
        <w:t xml:space="preserve"> </w:t>
      </w:r>
      <w:r>
        <w:rPr>
          <w:rFonts w:ascii="Times New Roman" w:hAnsi="Times New Roman"/>
          <w:b/>
          <w:lang w:val="ru-RU"/>
        </w:rPr>
        <w:t>а у количини од 1000 литара.</w:t>
      </w:r>
    </w:p>
    <w:p w:rsidR="00E020A2" w:rsidRPr="00B65B47" w:rsidRDefault="00E020A2" w:rsidP="003A5842">
      <w:pPr>
        <w:pStyle w:val="Footer"/>
        <w:rPr>
          <w:rFonts w:ascii="Times New Roman" w:hAnsi="Times New Roman"/>
          <w:szCs w:val="24"/>
          <w:lang w:val="ru-RU"/>
        </w:rPr>
      </w:pPr>
    </w:p>
    <w:p w:rsidR="00A77ACB" w:rsidRDefault="00A77ACB" w:rsidP="003A5842">
      <w:pPr>
        <w:pStyle w:val="Footer"/>
        <w:rPr>
          <w:rFonts w:ascii="Times New Roman" w:hAnsi="Times New Roman"/>
          <w:color w:val="FF0000"/>
          <w:szCs w:val="24"/>
          <w:lang w:val="sr-Cyrl-CS"/>
        </w:rPr>
      </w:pPr>
    </w:p>
    <w:p w:rsidR="00E020A2" w:rsidRPr="003A5842" w:rsidRDefault="00BF615B" w:rsidP="007B516B">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00CA317B" w:rsidRPr="007B516B">
        <w:rPr>
          <w:rFonts w:ascii="Times New Roman" w:hAnsi="Times New Roman"/>
          <w:b/>
          <w:i/>
          <w:sz w:val="28"/>
          <w:szCs w:val="28"/>
          <w:u w:val="single"/>
          <w:lang w:val="sr-Cyrl-CS"/>
        </w:rPr>
        <w:t xml:space="preserve"> </w:t>
      </w:r>
      <w:r w:rsidR="00CA317B">
        <w:rPr>
          <w:rFonts w:ascii="Times New Roman" w:hAnsi="Times New Roman"/>
          <w:b/>
          <w:i/>
          <w:sz w:val="28"/>
          <w:szCs w:val="28"/>
          <w:u w:val="single"/>
          <w:lang w:val="sr-Cyrl-CS"/>
        </w:rPr>
        <w:t>Погонско гориво за радне машине, агрегате, косилице и тримере.</w:t>
      </w:r>
    </w:p>
    <w:p w:rsidR="00E020A2" w:rsidRDefault="00E020A2" w:rsidP="003D3481">
      <w:pPr>
        <w:jc w:val="both"/>
        <w:rPr>
          <w:rFonts w:ascii="Times New Roman" w:hAnsi="Times New Roman"/>
          <w:color w:val="FF0000"/>
          <w:szCs w:val="24"/>
          <w:lang w:val="sr-Cyrl-CS"/>
        </w:rPr>
      </w:pPr>
    </w:p>
    <w:p w:rsidR="00CA317B" w:rsidRPr="00B65B47" w:rsidRDefault="00BF615B" w:rsidP="00CA317B">
      <w:pPr>
        <w:jc w:val="both"/>
        <w:rPr>
          <w:rFonts w:ascii="Times New Roman" w:hAnsi="Times New Roman"/>
          <w:lang w:val="sr-Cyrl-CS"/>
        </w:rPr>
      </w:pPr>
      <w:r>
        <w:rPr>
          <w:rFonts w:ascii="Times New Roman" w:hAnsi="Times New Roman"/>
          <w:szCs w:val="24"/>
          <w:lang w:val="sr-Cyrl-CS"/>
        </w:rPr>
        <w:t xml:space="preserve">Предмет </w:t>
      </w:r>
      <w:r w:rsidRPr="00B87F12">
        <w:rPr>
          <w:rFonts w:ascii="Times New Roman" w:eastAsia="TimesNewRoman" w:hAnsi="Times New Roman"/>
          <w:b/>
          <w:i/>
          <w:sz w:val="22"/>
          <w:szCs w:val="22"/>
          <w:lang w:val="sr-Cyrl-CS"/>
        </w:rPr>
        <w:t>Партије</w:t>
      </w:r>
      <w:r w:rsidR="00A77ACB">
        <w:rPr>
          <w:rFonts w:ascii="Times New Roman" w:eastAsia="TimesNewRoman" w:hAnsi="Times New Roman"/>
          <w:i/>
          <w:sz w:val="22"/>
          <w:szCs w:val="22"/>
          <w:lang w:val="sr-Cyrl-CS"/>
        </w:rPr>
        <w:t xml:space="preserve"> </w:t>
      </w:r>
      <w:r w:rsidRPr="00B87F12">
        <w:rPr>
          <w:rFonts w:ascii="Times New Roman" w:eastAsia="TimesNewRoman" w:hAnsi="Times New Roman"/>
          <w:b/>
          <w:i/>
          <w:sz w:val="22"/>
          <w:szCs w:val="22"/>
          <w:lang w:val="sr-Latn-CS"/>
        </w:rPr>
        <w:t>II</w:t>
      </w:r>
      <w:r w:rsidR="00A77ACB">
        <w:rPr>
          <w:rFonts w:ascii="Times New Roman" w:eastAsia="TimesNewRoman" w:hAnsi="Times New Roman"/>
          <w:b/>
          <w:i/>
          <w:sz w:val="22"/>
          <w:szCs w:val="22"/>
          <w:lang w:val="sr-Cyrl-CS"/>
        </w:rPr>
        <w:t xml:space="preserve"> </w:t>
      </w:r>
      <w:r w:rsidRPr="00B87F12">
        <w:rPr>
          <w:rFonts w:ascii="Times New Roman" w:eastAsia="TimesNewRoman" w:hAnsi="Times New Roman"/>
          <w:b/>
          <w:i/>
          <w:sz w:val="22"/>
          <w:szCs w:val="22"/>
          <w:lang w:val="sr-Cyrl-CS"/>
        </w:rPr>
        <w:t>–</w:t>
      </w:r>
      <w:r w:rsidR="00A77ACB">
        <w:rPr>
          <w:rFonts w:ascii="Times New Roman" w:eastAsia="TimesNewRoman" w:hAnsi="Times New Roman"/>
          <w:b/>
          <w:i/>
          <w:sz w:val="22"/>
          <w:szCs w:val="22"/>
          <w:lang w:val="sr-Cyrl-CS"/>
        </w:rPr>
        <w:t xml:space="preserve"> </w:t>
      </w:r>
      <w:r w:rsidR="00A77ACB" w:rsidRPr="00A77ACB">
        <w:rPr>
          <w:rFonts w:ascii="Times New Roman" w:eastAsia="TimesNewRoman" w:hAnsi="Times New Roman"/>
          <w:sz w:val="22"/>
          <w:szCs w:val="22"/>
          <w:lang w:val="sr-Cyrl-CS"/>
        </w:rPr>
        <w:t>је</w:t>
      </w:r>
      <w:r w:rsidR="00CA317B">
        <w:rPr>
          <w:rFonts w:ascii="Times New Roman" w:eastAsia="TimesNewRoman" w:hAnsi="Times New Roman"/>
          <w:sz w:val="22"/>
          <w:szCs w:val="22"/>
          <w:lang w:val="sr-Cyrl-CS"/>
        </w:rPr>
        <w:t xml:space="preserve"> набавка</w:t>
      </w:r>
      <w:r w:rsidR="00CA317B">
        <w:rPr>
          <w:rFonts w:ascii="Times New Roman" w:hAnsi="Times New Roman"/>
          <w:b/>
          <w:szCs w:val="24"/>
          <w:lang w:val="sr-Cyrl-CS"/>
        </w:rPr>
        <w:t>:</w:t>
      </w:r>
      <w:r w:rsidR="00CA317B" w:rsidRPr="00B65B47">
        <w:rPr>
          <w:rFonts w:ascii="Times New Roman" w:hAnsi="Times New Roman"/>
          <w:b/>
          <w:lang w:val="ru-RU"/>
        </w:rPr>
        <w:t>Еуро дизел</w:t>
      </w:r>
      <w:r w:rsidR="00CA317B">
        <w:rPr>
          <w:rFonts w:ascii="Times New Roman" w:hAnsi="Times New Roman"/>
          <w:b/>
          <w:lang w:val="ru-RU"/>
        </w:rPr>
        <w:t>а у количини од</w:t>
      </w:r>
      <w:r w:rsidR="00CA317B" w:rsidRPr="00B65B47">
        <w:rPr>
          <w:rFonts w:ascii="Times New Roman" w:hAnsi="Times New Roman"/>
          <w:b/>
          <w:lang w:val="ru-RU"/>
        </w:rPr>
        <w:t xml:space="preserve"> </w:t>
      </w:r>
      <w:r w:rsidR="00CA317B">
        <w:rPr>
          <w:rFonts w:ascii="Times New Roman" w:hAnsi="Times New Roman"/>
          <w:b/>
          <w:lang w:val="ru-RU"/>
        </w:rPr>
        <w:t xml:space="preserve">10.000 </w:t>
      </w:r>
      <w:r w:rsidR="00CA317B" w:rsidRPr="00B65B47">
        <w:rPr>
          <w:rFonts w:ascii="Times New Roman" w:hAnsi="Times New Roman"/>
          <w:b/>
          <w:lang w:val="sr-Cyrl-CS"/>
        </w:rPr>
        <w:t>литара,</w:t>
      </w:r>
    </w:p>
    <w:p w:rsidR="00CA317B" w:rsidRPr="00B65B47" w:rsidRDefault="00CA317B" w:rsidP="00CA317B">
      <w:pPr>
        <w:jc w:val="both"/>
        <w:rPr>
          <w:rFonts w:ascii="Times New Roman" w:hAnsi="Times New Roman"/>
          <w:lang w:val="ru-RU"/>
        </w:rPr>
      </w:pPr>
      <w:r w:rsidRPr="00B65B47">
        <w:rPr>
          <w:rFonts w:ascii="Times New Roman" w:hAnsi="Times New Roman"/>
          <w:lang w:val="sr-Cyrl-CS"/>
        </w:rPr>
        <w:t xml:space="preserve">                              </w:t>
      </w:r>
      <w:r>
        <w:rPr>
          <w:rFonts w:ascii="Times New Roman" w:hAnsi="Times New Roman"/>
          <w:lang w:val="sr-Cyrl-CS"/>
        </w:rPr>
        <w:t xml:space="preserve">                         </w:t>
      </w:r>
      <w:r w:rsidRPr="00B65B47">
        <w:rPr>
          <w:rFonts w:ascii="Times New Roman" w:hAnsi="Times New Roman"/>
          <w:lang w:val="sr-Cyrl-CS"/>
        </w:rPr>
        <w:t xml:space="preserve"> </w:t>
      </w:r>
      <w:r w:rsidRPr="00B65B47">
        <w:rPr>
          <w:rFonts w:ascii="Times New Roman" w:hAnsi="Times New Roman"/>
          <w:b/>
          <w:lang w:val="ru-RU"/>
        </w:rPr>
        <w:t>Евро премијум</w:t>
      </w:r>
      <w:r>
        <w:rPr>
          <w:rFonts w:ascii="Times New Roman" w:hAnsi="Times New Roman"/>
          <w:b/>
          <w:lang w:val="ru-RU"/>
        </w:rPr>
        <w:t>а</w:t>
      </w:r>
      <w:r w:rsidRPr="00B65B47">
        <w:rPr>
          <w:rFonts w:ascii="Times New Roman" w:hAnsi="Times New Roman"/>
          <w:b/>
          <w:lang w:val="ru-RU"/>
        </w:rPr>
        <w:t xml:space="preserve">: БМБ </w:t>
      </w:r>
      <w:r>
        <w:rPr>
          <w:rFonts w:ascii="Times New Roman" w:hAnsi="Times New Roman"/>
          <w:b/>
          <w:lang w:val="ru-RU"/>
        </w:rPr>
        <w:t>у количини од 1.500 литара</w:t>
      </w:r>
      <w:r w:rsidRPr="00B65B47">
        <w:rPr>
          <w:rFonts w:ascii="Times New Roman" w:hAnsi="Times New Roman"/>
          <w:lang w:val="ru-RU"/>
        </w:rPr>
        <w:t>,</w:t>
      </w:r>
    </w:p>
    <w:p w:rsidR="00E020A2" w:rsidRDefault="00E020A2" w:rsidP="00A678D8">
      <w:pPr>
        <w:widowControl w:val="0"/>
        <w:overflowPunct w:val="0"/>
        <w:autoSpaceDE w:val="0"/>
        <w:autoSpaceDN w:val="0"/>
        <w:adjustRightInd w:val="0"/>
        <w:spacing w:line="235" w:lineRule="auto"/>
        <w:ind w:right="100"/>
        <w:jc w:val="both"/>
        <w:rPr>
          <w:rFonts w:ascii="Times New Roman" w:hAnsi="Times New Roman"/>
          <w:szCs w:val="24"/>
          <w:lang w:val="sr-Cyrl-CS"/>
        </w:rPr>
      </w:pPr>
    </w:p>
    <w:p w:rsidR="00CA317B" w:rsidRPr="00424FF1" w:rsidRDefault="00CA317B" w:rsidP="00A678D8">
      <w:pPr>
        <w:widowControl w:val="0"/>
        <w:overflowPunct w:val="0"/>
        <w:autoSpaceDE w:val="0"/>
        <w:autoSpaceDN w:val="0"/>
        <w:adjustRightInd w:val="0"/>
        <w:spacing w:line="235" w:lineRule="auto"/>
        <w:ind w:right="100"/>
        <w:jc w:val="both"/>
        <w:rPr>
          <w:rFonts w:ascii="Times New Roman" w:hAnsi="Times New Roman"/>
          <w:szCs w:val="24"/>
          <w:lang w:val="sr-Cyrl-CS"/>
        </w:rPr>
      </w:pPr>
    </w:p>
    <w:p w:rsidR="0052043F" w:rsidRPr="00206055" w:rsidRDefault="0052043F" w:rsidP="003D3481">
      <w:pPr>
        <w:jc w:val="both"/>
        <w:rPr>
          <w:rFonts w:ascii="Times New Roman" w:hAnsi="Times New Roman"/>
          <w:color w:val="FF0000"/>
          <w:szCs w:val="24"/>
          <w:lang w:val="sr-Cyrl-CS"/>
        </w:rPr>
      </w:pPr>
    </w:p>
    <w:p w:rsidR="00CB714B" w:rsidRPr="00206055" w:rsidRDefault="00CB714B" w:rsidP="003D3481">
      <w:pPr>
        <w:jc w:val="both"/>
        <w:rPr>
          <w:rFonts w:ascii="Times New Roman" w:hAnsi="Times New Roman"/>
          <w:color w:val="FF0000"/>
          <w:szCs w:val="24"/>
          <w:lang w:val="sr-Cyrl-CS"/>
        </w:rPr>
      </w:pPr>
    </w:p>
    <w:p w:rsidR="0052043F" w:rsidRPr="00206055" w:rsidRDefault="00D2533E" w:rsidP="00CB714B">
      <w:pPr>
        <w:shd w:val="clear" w:color="auto" w:fill="8DB3E2"/>
        <w:jc w:val="both"/>
        <w:rPr>
          <w:rFonts w:ascii="Times New Roman" w:hAnsi="Times New Roman"/>
          <w:color w:val="FF0000"/>
          <w:szCs w:val="24"/>
          <w:lang w:val="sr-Cyrl-CS"/>
        </w:rPr>
      </w:pPr>
      <w:r w:rsidRPr="00847938">
        <w:rPr>
          <w:rFonts w:ascii="Times New Roman" w:eastAsia="TimesNewRoman" w:hAnsi="Times New Roman"/>
          <w:b/>
          <w:sz w:val="28"/>
          <w:szCs w:val="28"/>
          <w:lang w:val="sr-Latn-CS"/>
        </w:rPr>
        <w:lastRenderedPageBreak/>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(спецификације),количина и опис услуга,квалитет осигурања,грешке у квалитету и рекламација,мере заштите и рок извршења</w:t>
      </w:r>
    </w:p>
    <w:p w:rsidR="00CB714B" w:rsidRPr="00CB714B" w:rsidRDefault="00FD2BEF" w:rsidP="003D3481">
      <w:pPr>
        <w:numPr>
          <w:ilvl w:val="0"/>
          <w:numId w:val="12"/>
        </w:numPr>
        <w:jc w:val="both"/>
        <w:rPr>
          <w:rFonts w:ascii="Times New Roman" w:hAnsi="Times New Roman"/>
          <w:b/>
          <w:sz w:val="28"/>
          <w:szCs w:val="28"/>
          <w:lang w:val="sr-Cyrl-CS"/>
        </w:rPr>
      </w:pPr>
      <w:r>
        <w:rPr>
          <w:rFonts w:ascii="Times New Roman" w:hAnsi="Times New Roman"/>
          <w:b/>
          <w:sz w:val="28"/>
          <w:szCs w:val="28"/>
          <w:lang w:val="sr-Cyrl-CS"/>
        </w:rPr>
        <w:t>Врста</w:t>
      </w:r>
      <w:r w:rsidR="00A678D8">
        <w:rPr>
          <w:rFonts w:ascii="Times New Roman" w:hAnsi="Times New Roman"/>
          <w:b/>
          <w:sz w:val="28"/>
          <w:szCs w:val="28"/>
          <w:lang w:val="sr-Cyrl-CS"/>
        </w:rPr>
        <w:t>-добра</w:t>
      </w:r>
      <w:r w:rsidR="00E9717C" w:rsidRPr="00F21462">
        <w:rPr>
          <w:rFonts w:ascii="Times New Roman" w:hAnsi="Times New Roman"/>
          <w:b/>
          <w:szCs w:val="24"/>
          <w:lang w:val="sr-Cyrl-CS"/>
        </w:rPr>
        <w:t xml:space="preserve">      </w:t>
      </w:r>
    </w:p>
    <w:p w:rsidR="00D34903" w:rsidRPr="00F21462" w:rsidRDefault="00E9717C" w:rsidP="00CB714B">
      <w:pPr>
        <w:ind w:left="644"/>
        <w:jc w:val="both"/>
        <w:rPr>
          <w:rFonts w:ascii="Times New Roman" w:hAnsi="Times New Roman"/>
          <w:b/>
          <w:sz w:val="28"/>
          <w:szCs w:val="28"/>
          <w:lang w:val="sr-Cyrl-CS"/>
        </w:rPr>
      </w:pPr>
      <w:r w:rsidRPr="00F21462">
        <w:rPr>
          <w:rFonts w:ascii="Times New Roman" w:hAnsi="Times New Roman"/>
          <w:b/>
          <w:szCs w:val="24"/>
          <w:lang w:val="sr-Cyrl-CS"/>
        </w:rPr>
        <w:t xml:space="preserve">                   </w:t>
      </w:r>
    </w:p>
    <w:p w:rsidR="00E9717C" w:rsidRPr="00E9717C" w:rsidRDefault="00E9717C" w:rsidP="00E9717C">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E9717C">
        <w:rPr>
          <w:rFonts w:ascii="Times New Roman" w:hAnsi="Times New Roman"/>
          <w:b/>
          <w:i/>
          <w:sz w:val="28"/>
          <w:szCs w:val="28"/>
          <w:u w:val="single"/>
          <w:lang w:val="sr-Cyrl-CS"/>
        </w:rPr>
        <w:t xml:space="preserve"> </w:t>
      </w:r>
      <w:r w:rsidR="00CA317B">
        <w:rPr>
          <w:rFonts w:ascii="Times New Roman" w:hAnsi="Times New Roman"/>
          <w:b/>
          <w:i/>
          <w:sz w:val="28"/>
          <w:szCs w:val="28"/>
          <w:u w:val="single"/>
          <w:lang w:val="sr-Cyrl-CS"/>
        </w:rPr>
        <w:t>Погонско гори</w:t>
      </w:r>
      <w:r w:rsidR="00E65B41">
        <w:rPr>
          <w:rFonts w:ascii="Times New Roman" w:hAnsi="Times New Roman"/>
          <w:b/>
          <w:i/>
          <w:sz w:val="28"/>
          <w:szCs w:val="28"/>
          <w:u w:val="single"/>
          <w:lang w:val="sr-Cyrl-CS"/>
        </w:rPr>
        <w:t>во за путничка и теретна возила.</w:t>
      </w:r>
    </w:p>
    <w:p w:rsidR="00E9717C" w:rsidRPr="00E9717C" w:rsidRDefault="00E9717C" w:rsidP="00E9717C">
      <w:pPr>
        <w:jc w:val="both"/>
        <w:rPr>
          <w:rFonts w:ascii="Times New Roman" w:hAnsi="Times New Roman"/>
          <w:i/>
          <w:color w:val="FF0000"/>
          <w:szCs w:val="24"/>
          <w:lang w:val="sr-Cyrl-CS"/>
        </w:rPr>
      </w:pPr>
    </w:p>
    <w:p w:rsidR="0052043F" w:rsidRPr="00F21462" w:rsidRDefault="00E9717C" w:rsidP="00F21462">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E9717C">
        <w:rPr>
          <w:rFonts w:ascii="Times New Roman" w:hAnsi="Times New Roman"/>
          <w:b/>
          <w:i/>
          <w:sz w:val="28"/>
          <w:szCs w:val="28"/>
          <w:u w:val="single"/>
          <w:lang w:val="sr-Cyrl-CS"/>
        </w:rPr>
        <w:t xml:space="preserve"> </w:t>
      </w:r>
      <w:r w:rsidR="00CA317B">
        <w:rPr>
          <w:rFonts w:ascii="Times New Roman" w:hAnsi="Times New Roman"/>
          <w:b/>
          <w:i/>
          <w:sz w:val="28"/>
          <w:szCs w:val="28"/>
          <w:u w:val="single"/>
          <w:lang w:val="sr-Cyrl-CS"/>
        </w:rPr>
        <w:t>Погонско гориво за радне машине, агрегате, косилице и тримере.</w:t>
      </w:r>
    </w:p>
    <w:p w:rsidR="001F0B30" w:rsidRPr="000D1E89" w:rsidRDefault="00D43E7D" w:rsidP="00595CB9">
      <w:pPr>
        <w:numPr>
          <w:ilvl w:val="0"/>
          <w:numId w:val="12"/>
        </w:numPr>
        <w:jc w:val="both"/>
        <w:rPr>
          <w:rFonts w:ascii="Times New Roman" w:hAnsi="Times New Roman"/>
          <w:b/>
          <w:sz w:val="28"/>
          <w:szCs w:val="28"/>
          <w:lang w:val="sr-Latn-CS"/>
        </w:rPr>
      </w:pPr>
      <w:r w:rsidRPr="000D1E89">
        <w:rPr>
          <w:rFonts w:ascii="Times New Roman" w:eastAsia="TimesNewRomanPSMT" w:hAnsi="Times New Roman"/>
          <w:b/>
          <w:sz w:val="28"/>
          <w:szCs w:val="28"/>
          <w:lang w:val="sr-Cyrl-CS"/>
        </w:rPr>
        <w:t>Т</w:t>
      </w:r>
      <w:r w:rsidRPr="000D1E89">
        <w:rPr>
          <w:rFonts w:ascii="Times New Roman" w:eastAsia="TimesNewRomanPSMT" w:hAnsi="Times New Roman"/>
          <w:b/>
          <w:sz w:val="28"/>
          <w:szCs w:val="28"/>
        </w:rPr>
        <w:t>ехничке карактеристике (спецификације),</w:t>
      </w:r>
    </w:p>
    <w:p w:rsidR="00B709BF" w:rsidRPr="00724548" w:rsidRDefault="00B709BF" w:rsidP="00B709BF">
      <w:pPr>
        <w:rPr>
          <w:rFonts w:ascii="Times New Roman" w:hAnsi="Times New Roman"/>
          <w:b/>
          <w:szCs w:val="24"/>
        </w:rPr>
      </w:pPr>
    </w:p>
    <w:p w:rsidR="006A394D" w:rsidRDefault="00E9717C" w:rsidP="00124D46">
      <w:pPr>
        <w:pStyle w:val="Footer"/>
        <w:rPr>
          <w:rFonts w:ascii="Times New Roman" w:hAnsi="Times New Roman"/>
          <w:b/>
          <w:i/>
          <w:sz w:val="28"/>
          <w:szCs w:val="28"/>
          <w:u w:val="single"/>
        </w:rPr>
      </w:pPr>
      <w:r w:rsidRPr="00E9717C">
        <w:rPr>
          <w:rFonts w:ascii="Times New Roman" w:eastAsia="TimesNewRoman" w:hAnsi="Times New Roman"/>
          <w:b/>
          <w:i/>
          <w:sz w:val="28"/>
          <w:szCs w:val="28"/>
        </w:rPr>
        <w:t>Партиј</w:t>
      </w:r>
      <w:r w:rsidRPr="00E9717C">
        <w:rPr>
          <w:rFonts w:ascii="Times New Roman" w:eastAsia="TimesNewRoman" w:hAnsi="Times New Roman"/>
          <w:b/>
          <w:i/>
          <w:sz w:val="28"/>
          <w:szCs w:val="28"/>
          <w:lang w:val="sr-Cyrl-CS"/>
        </w:rPr>
        <w:t>а</w:t>
      </w:r>
      <w:r w:rsidRPr="00E9717C">
        <w:rPr>
          <w:rFonts w:ascii="Times New Roman" w:eastAsia="TimesNewRoman" w:hAnsi="Times New Roman"/>
          <w:b/>
          <w:i/>
          <w:sz w:val="28"/>
          <w:szCs w:val="28"/>
        </w:rPr>
        <w:t xml:space="preserve"> </w:t>
      </w:r>
      <w:r w:rsidRPr="00E9717C">
        <w:rPr>
          <w:rFonts w:ascii="Times New Roman" w:eastAsia="TimesNewRoman" w:hAnsi="Times New Roman"/>
          <w:b/>
          <w:i/>
          <w:sz w:val="28"/>
          <w:szCs w:val="28"/>
          <w:lang w:val="sr-Latn-CS"/>
        </w:rPr>
        <w:t>I</w:t>
      </w:r>
      <w:r w:rsidRPr="00E9717C">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rPr>
        <w:t>–</w:t>
      </w:r>
      <w:r w:rsidRPr="00E9717C">
        <w:rPr>
          <w:rFonts w:ascii="Times New Roman" w:hAnsi="Times New Roman"/>
          <w:b/>
          <w:i/>
          <w:sz w:val="28"/>
          <w:szCs w:val="28"/>
          <w:u w:val="single"/>
          <w:lang w:val="sr-Cyrl-CS"/>
        </w:rPr>
        <w:t xml:space="preserve"> </w:t>
      </w:r>
      <w:r w:rsidR="00CB714B">
        <w:rPr>
          <w:rFonts w:ascii="Times New Roman" w:hAnsi="Times New Roman"/>
          <w:b/>
          <w:i/>
          <w:sz w:val="28"/>
          <w:szCs w:val="28"/>
          <w:u w:val="single"/>
          <w:lang w:val="sr-Cyrl-CS"/>
        </w:rPr>
        <w:t>Погонско гориво за путничка и теретна возила.</w:t>
      </w:r>
    </w:p>
    <w:p w:rsidR="00124D46" w:rsidRPr="0052043F" w:rsidRDefault="00124D46" w:rsidP="00124D46">
      <w:pPr>
        <w:pStyle w:val="Footer"/>
        <w:rPr>
          <w:rFonts w:ascii="Times New Roman" w:hAnsi="Times New Roman"/>
          <w:b/>
          <w:i/>
          <w:sz w:val="28"/>
          <w:szCs w:val="28"/>
          <w:u w:val="single"/>
        </w:rPr>
      </w:pPr>
    </w:p>
    <w:p w:rsidR="00A678D8" w:rsidRPr="00232077" w:rsidRDefault="00A678D8" w:rsidP="00A678D8">
      <w:pPr>
        <w:jc w:val="both"/>
        <w:rPr>
          <w:rFonts w:ascii="Times New Roman" w:hAnsi="Times New Roman"/>
          <w:b/>
          <w:szCs w:val="24"/>
          <w:lang w:val="sr-Cyrl-CS"/>
        </w:rPr>
      </w:pPr>
      <w:r>
        <w:rPr>
          <w:rFonts w:ascii="Times New Roman" w:hAnsi="Times New Roman"/>
          <w:b/>
          <w:szCs w:val="24"/>
        </w:rPr>
        <w:t>Понуђач је дужан</w:t>
      </w:r>
      <w:r w:rsidR="00524564">
        <w:rPr>
          <w:rFonts w:ascii="Times New Roman" w:hAnsi="Times New Roman"/>
          <w:b/>
          <w:szCs w:val="24"/>
        </w:rPr>
        <w:t xml:space="preserve"> да</w:t>
      </w:r>
      <w:r w:rsidR="0052043F">
        <w:rPr>
          <w:rFonts w:ascii="Times New Roman" w:hAnsi="Times New Roman"/>
          <w:b/>
          <w:szCs w:val="24"/>
        </w:rPr>
        <w:t xml:space="preserve"> за потребе Наручиоца испоруч</w:t>
      </w:r>
      <w:r w:rsidR="00232077">
        <w:rPr>
          <w:rFonts w:ascii="Times New Roman" w:hAnsi="Times New Roman"/>
          <w:b/>
          <w:szCs w:val="24"/>
          <w:lang w:val="sr-Cyrl-CS"/>
        </w:rPr>
        <w:t>и</w:t>
      </w:r>
      <w:r w:rsidR="0052043F">
        <w:rPr>
          <w:rFonts w:ascii="Times New Roman" w:hAnsi="Times New Roman"/>
          <w:b/>
          <w:szCs w:val="24"/>
        </w:rPr>
        <w:t xml:space="preserve"> </w:t>
      </w:r>
      <w:r>
        <w:rPr>
          <w:rFonts w:ascii="Times New Roman" w:hAnsi="Times New Roman"/>
          <w:b/>
          <w:szCs w:val="24"/>
        </w:rPr>
        <w:t xml:space="preserve"> </w:t>
      </w:r>
      <w:r w:rsidR="00232077" w:rsidRPr="00B65B47">
        <w:rPr>
          <w:rFonts w:ascii="Times New Roman" w:hAnsi="Times New Roman"/>
          <w:b/>
          <w:lang w:val="ru-RU"/>
        </w:rPr>
        <w:t>Еуро дизел</w:t>
      </w:r>
      <w:r w:rsidR="00232077">
        <w:rPr>
          <w:rFonts w:ascii="Times New Roman" w:hAnsi="Times New Roman"/>
          <w:b/>
          <w:lang w:val="ru-RU"/>
        </w:rPr>
        <w:t xml:space="preserve"> у количини од</w:t>
      </w:r>
      <w:r w:rsidR="00232077" w:rsidRPr="00B65B47">
        <w:rPr>
          <w:rFonts w:ascii="Times New Roman" w:hAnsi="Times New Roman"/>
          <w:b/>
          <w:lang w:val="ru-RU"/>
        </w:rPr>
        <w:t xml:space="preserve"> </w:t>
      </w:r>
      <w:r w:rsidR="00232077">
        <w:rPr>
          <w:rFonts w:ascii="Times New Roman" w:hAnsi="Times New Roman"/>
          <w:b/>
          <w:lang w:val="ru-RU"/>
        </w:rPr>
        <w:t xml:space="preserve">10.000 </w:t>
      </w:r>
      <w:r w:rsidR="00232077" w:rsidRPr="00B65B47">
        <w:rPr>
          <w:rFonts w:ascii="Times New Roman" w:hAnsi="Times New Roman"/>
          <w:b/>
          <w:lang w:val="sr-Cyrl-CS"/>
        </w:rPr>
        <w:t>литара</w:t>
      </w:r>
      <w:r w:rsidR="002D666F">
        <w:rPr>
          <w:rFonts w:ascii="Times New Roman" w:hAnsi="Times New Roman"/>
          <w:b/>
          <w:szCs w:val="24"/>
          <w:lang w:val="sr-Cyrl-CS"/>
        </w:rPr>
        <w:t>. И</w:t>
      </w:r>
      <w:r w:rsidR="00814715">
        <w:rPr>
          <w:rFonts w:ascii="Times New Roman" w:hAnsi="Times New Roman"/>
          <w:b/>
          <w:szCs w:val="24"/>
          <w:lang w:val="sr-Cyrl-CS"/>
        </w:rPr>
        <w:t>сти</w:t>
      </w:r>
      <w:r w:rsidR="00814715" w:rsidRPr="00814715">
        <w:rPr>
          <w:rFonts w:ascii="Arial" w:hAnsi="Arial" w:cs="Arial"/>
          <w:lang w:val="ru-RU"/>
        </w:rPr>
        <w:t xml:space="preserve"> </w:t>
      </w:r>
      <w:r w:rsidR="00814715" w:rsidRPr="00814715">
        <w:rPr>
          <w:rFonts w:ascii="Times New Roman" w:hAnsi="Times New Roman"/>
          <w:b/>
          <w:lang w:val="ru-RU"/>
        </w:rPr>
        <w:t>мора да задовољи све захтеве стандарда SRPS EN 590</w:t>
      </w:r>
      <w:r w:rsidR="00814715" w:rsidRPr="002D666F">
        <w:rPr>
          <w:rFonts w:ascii="Times New Roman" w:hAnsi="Times New Roman"/>
          <w:lang w:val="sr-Cyrl-CS"/>
        </w:rPr>
        <w:t xml:space="preserve"> </w:t>
      </w:r>
      <w:r w:rsidR="00814715" w:rsidRPr="002D666F">
        <w:rPr>
          <w:rFonts w:ascii="Times New Roman" w:hAnsi="Times New Roman"/>
          <w:b/>
          <w:lang w:val="sr-Cyrl-CS"/>
        </w:rPr>
        <w:t>и</w:t>
      </w:r>
      <w:r w:rsidRPr="002D666F">
        <w:rPr>
          <w:rFonts w:ascii="Times New Roman" w:hAnsi="Times New Roman"/>
          <w:b/>
          <w:szCs w:val="24"/>
          <w:lang w:val="sr-Cyrl-CS"/>
        </w:rPr>
        <w:t xml:space="preserve"> следећих </w:t>
      </w:r>
      <w:r w:rsidR="00814715" w:rsidRPr="00206055">
        <w:rPr>
          <w:rFonts w:ascii="Times New Roman" w:hAnsi="Times New Roman"/>
          <w:b/>
          <w:szCs w:val="24"/>
          <w:lang w:val="sr-Cyrl-CS"/>
        </w:rPr>
        <w:t xml:space="preserve"> је </w:t>
      </w:r>
      <w:r w:rsidRPr="002D666F">
        <w:rPr>
          <w:rFonts w:ascii="Times New Roman" w:hAnsi="Times New Roman"/>
          <w:b/>
          <w:szCs w:val="24"/>
          <w:lang w:val="sr-Cyrl-CS"/>
        </w:rPr>
        <w:t>карактеристика:</w:t>
      </w:r>
    </w:p>
    <w:tbl>
      <w:tblPr>
        <w:tblW w:w="9073" w:type="dxa"/>
        <w:tblInd w:w="10" w:type="dxa"/>
        <w:tblLayout w:type="fixed"/>
        <w:tblCellMar>
          <w:left w:w="0" w:type="dxa"/>
          <w:right w:w="0" w:type="dxa"/>
        </w:tblCellMar>
        <w:tblLook w:val="0000"/>
      </w:tblPr>
      <w:tblGrid>
        <w:gridCol w:w="426"/>
        <w:gridCol w:w="3314"/>
        <w:gridCol w:w="1222"/>
        <w:gridCol w:w="709"/>
        <w:gridCol w:w="850"/>
        <w:gridCol w:w="2552"/>
      </w:tblGrid>
      <w:tr w:rsidR="00667918" w:rsidRPr="00A1295A" w:rsidTr="00667918">
        <w:trPr>
          <w:trHeight w:val="281"/>
        </w:trPr>
        <w:tc>
          <w:tcPr>
            <w:tcW w:w="426" w:type="dxa"/>
            <w:tcBorders>
              <w:top w:val="single" w:sz="8" w:space="0" w:color="auto"/>
              <w:left w:val="single" w:sz="8" w:space="0" w:color="auto"/>
              <w:bottom w:val="nil"/>
              <w:right w:val="single" w:sz="8" w:space="0" w:color="auto"/>
            </w:tcBorders>
            <w:vAlign w:val="bottom"/>
          </w:tcPr>
          <w:p w:rsidR="00667918" w:rsidRPr="004C6F00" w:rsidRDefault="00667918" w:rsidP="00E44BFF">
            <w:pPr>
              <w:widowControl w:val="0"/>
              <w:autoSpaceDE w:val="0"/>
              <w:autoSpaceDN w:val="0"/>
              <w:adjustRightInd w:val="0"/>
              <w:ind w:left="120"/>
              <w:rPr>
                <w:rFonts w:ascii="Times New Roman" w:hAnsi="Times New Roman"/>
                <w:szCs w:val="24"/>
                <w:lang w:val="sr-Cyrl-CS"/>
              </w:rPr>
            </w:pPr>
            <w:r>
              <w:rPr>
                <w:rFonts w:ascii="Times New Roman" w:hAnsi="Times New Roman"/>
                <w:szCs w:val="24"/>
              </w:rPr>
              <w:t>Р</w:t>
            </w:r>
            <w:r>
              <w:rPr>
                <w:rFonts w:ascii="Times New Roman" w:hAnsi="Times New Roman"/>
                <w:szCs w:val="24"/>
                <w:lang w:val="sr-Cyrl-CS"/>
              </w:rPr>
              <w:t>.</w:t>
            </w:r>
          </w:p>
        </w:tc>
        <w:tc>
          <w:tcPr>
            <w:tcW w:w="3314" w:type="dxa"/>
            <w:tcBorders>
              <w:top w:val="single" w:sz="8" w:space="0" w:color="auto"/>
              <w:left w:val="nil"/>
              <w:bottom w:val="nil"/>
              <w:right w:val="single" w:sz="8" w:space="0" w:color="auto"/>
            </w:tcBorders>
            <w:vAlign w:val="bottom"/>
          </w:tcPr>
          <w:p w:rsidR="00667918" w:rsidRPr="00CA317B" w:rsidRDefault="00667918" w:rsidP="00E44BFF">
            <w:pPr>
              <w:widowControl w:val="0"/>
              <w:autoSpaceDE w:val="0"/>
              <w:autoSpaceDN w:val="0"/>
              <w:adjustRightInd w:val="0"/>
              <w:ind w:left="620"/>
              <w:rPr>
                <w:rFonts w:ascii="Times New Roman" w:hAnsi="Times New Roman"/>
                <w:sz w:val="20"/>
              </w:rPr>
            </w:pPr>
            <w:r w:rsidRPr="00CA317B">
              <w:rPr>
                <w:rFonts w:ascii="Times New Roman" w:hAnsi="Times New Roman"/>
                <w:sz w:val="20"/>
              </w:rPr>
              <w:t>Карактеристика</w:t>
            </w:r>
          </w:p>
        </w:tc>
        <w:tc>
          <w:tcPr>
            <w:tcW w:w="1222" w:type="dxa"/>
            <w:tcBorders>
              <w:top w:val="single" w:sz="8" w:space="0" w:color="auto"/>
              <w:left w:val="nil"/>
              <w:bottom w:val="nil"/>
              <w:right w:val="single" w:sz="8" w:space="0" w:color="auto"/>
            </w:tcBorders>
            <w:vAlign w:val="bottom"/>
          </w:tcPr>
          <w:p w:rsidR="00667918" w:rsidRPr="00CA317B" w:rsidRDefault="00667918" w:rsidP="00E44BFF">
            <w:pPr>
              <w:widowControl w:val="0"/>
              <w:autoSpaceDE w:val="0"/>
              <w:autoSpaceDN w:val="0"/>
              <w:adjustRightInd w:val="0"/>
              <w:ind w:left="100"/>
              <w:rPr>
                <w:rFonts w:ascii="Times New Roman" w:hAnsi="Times New Roman"/>
                <w:sz w:val="20"/>
                <w:lang w:val="sr-Cyrl-CS"/>
              </w:rPr>
            </w:pPr>
            <w:r w:rsidRPr="00CA317B">
              <w:rPr>
                <w:rFonts w:ascii="Times New Roman" w:hAnsi="Times New Roman"/>
                <w:sz w:val="20"/>
              </w:rPr>
              <w:t>Јединица</w:t>
            </w:r>
            <w:r>
              <w:rPr>
                <w:rFonts w:ascii="Times New Roman" w:hAnsi="Times New Roman"/>
                <w:sz w:val="20"/>
                <w:lang w:val="sr-Cyrl-CS"/>
              </w:rPr>
              <w:t xml:space="preserve"> мере</w:t>
            </w:r>
          </w:p>
        </w:tc>
        <w:tc>
          <w:tcPr>
            <w:tcW w:w="709" w:type="dxa"/>
            <w:tcBorders>
              <w:top w:val="single" w:sz="8" w:space="0" w:color="auto"/>
              <w:left w:val="single" w:sz="4" w:space="0" w:color="auto"/>
              <w:bottom w:val="nil"/>
              <w:right w:val="single" w:sz="4" w:space="0" w:color="auto"/>
            </w:tcBorders>
            <w:vAlign w:val="bottom"/>
          </w:tcPr>
          <w:p w:rsidR="00667918" w:rsidRPr="005218DD" w:rsidRDefault="00667918" w:rsidP="00E44BFF">
            <w:pPr>
              <w:widowControl w:val="0"/>
              <w:autoSpaceDE w:val="0"/>
              <w:autoSpaceDN w:val="0"/>
              <w:adjustRightInd w:val="0"/>
              <w:ind w:left="280"/>
              <w:rPr>
                <w:rFonts w:ascii="Times New Roman" w:hAnsi="Times New Roman"/>
                <w:sz w:val="20"/>
                <w:lang w:val="sr-Cyrl-CS"/>
              </w:rPr>
            </w:pPr>
            <w:r>
              <w:rPr>
                <w:rFonts w:ascii="Times New Roman" w:hAnsi="Times New Roman"/>
                <w:sz w:val="20"/>
                <w:lang w:val="sr-Cyrl-CS"/>
              </w:rPr>
              <w:t>мин.</w:t>
            </w:r>
          </w:p>
        </w:tc>
        <w:tc>
          <w:tcPr>
            <w:tcW w:w="850" w:type="dxa"/>
            <w:tcBorders>
              <w:top w:val="single" w:sz="8" w:space="0" w:color="auto"/>
              <w:left w:val="single" w:sz="4" w:space="0" w:color="auto"/>
              <w:bottom w:val="nil"/>
              <w:right w:val="single" w:sz="8" w:space="0" w:color="auto"/>
            </w:tcBorders>
            <w:vAlign w:val="bottom"/>
          </w:tcPr>
          <w:p w:rsidR="00667918" w:rsidRPr="005218DD" w:rsidRDefault="00667918" w:rsidP="005218DD">
            <w:pPr>
              <w:widowControl w:val="0"/>
              <w:autoSpaceDE w:val="0"/>
              <w:autoSpaceDN w:val="0"/>
              <w:adjustRightInd w:val="0"/>
              <w:rPr>
                <w:rFonts w:ascii="Times New Roman" w:hAnsi="Times New Roman"/>
                <w:sz w:val="20"/>
                <w:lang w:val="sr-Cyrl-CS"/>
              </w:rPr>
            </w:pPr>
            <w:r>
              <w:rPr>
                <w:rFonts w:ascii="Times New Roman" w:hAnsi="Times New Roman"/>
                <w:sz w:val="20"/>
                <w:lang w:val="sr-Cyrl-CS"/>
              </w:rPr>
              <w:t xml:space="preserve">    мах.</w:t>
            </w:r>
          </w:p>
        </w:tc>
        <w:tc>
          <w:tcPr>
            <w:tcW w:w="2552" w:type="dxa"/>
            <w:tcBorders>
              <w:top w:val="single" w:sz="8" w:space="0" w:color="auto"/>
              <w:left w:val="nil"/>
              <w:bottom w:val="nil"/>
              <w:right w:val="single" w:sz="8" w:space="0" w:color="auto"/>
            </w:tcBorders>
            <w:vAlign w:val="bottom"/>
          </w:tcPr>
          <w:p w:rsidR="00667918" w:rsidRPr="00CA317B" w:rsidRDefault="00667918" w:rsidP="005218DD">
            <w:pPr>
              <w:widowControl w:val="0"/>
              <w:autoSpaceDE w:val="0"/>
              <w:autoSpaceDN w:val="0"/>
              <w:adjustRightInd w:val="0"/>
              <w:rPr>
                <w:rFonts w:ascii="Times New Roman" w:hAnsi="Times New Roman"/>
                <w:sz w:val="20"/>
              </w:rPr>
            </w:pPr>
            <w:r>
              <w:rPr>
                <w:rFonts w:ascii="Times New Roman" w:hAnsi="Times New Roman"/>
                <w:sz w:val="20"/>
                <w:lang w:val="sr-Cyrl-CS"/>
              </w:rPr>
              <w:t xml:space="preserve">             </w:t>
            </w:r>
            <w:r w:rsidRPr="00CA317B">
              <w:rPr>
                <w:rFonts w:ascii="Times New Roman" w:hAnsi="Times New Roman"/>
                <w:sz w:val="20"/>
              </w:rPr>
              <w:t>Методе</w:t>
            </w:r>
          </w:p>
        </w:tc>
      </w:tr>
      <w:tr w:rsidR="00667918" w:rsidRPr="00A1295A" w:rsidTr="00667918">
        <w:trPr>
          <w:trHeight w:val="279"/>
        </w:trPr>
        <w:tc>
          <w:tcPr>
            <w:tcW w:w="426" w:type="dxa"/>
            <w:tcBorders>
              <w:top w:val="nil"/>
              <w:left w:val="single" w:sz="8" w:space="0" w:color="auto"/>
              <w:bottom w:val="single" w:sz="8" w:space="0" w:color="auto"/>
              <w:right w:val="single" w:sz="8" w:space="0" w:color="auto"/>
            </w:tcBorders>
            <w:vAlign w:val="bottom"/>
          </w:tcPr>
          <w:p w:rsidR="00667918" w:rsidRPr="00A1295A" w:rsidRDefault="00667918" w:rsidP="00E44BFF">
            <w:pPr>
              <w:widowControl w:val="0"/>
              <w:autoSpaceDE w:val="0"/>
              <w:autoSpaceDN w:val="0"/>
              <w:adjustRightInd w:val="0"/>
              <w:ind w:left="120"/>
              <w:rPr>
                <w:rFonts w:ascii="Times New Roman" w:hAnsi="Times New Roman"/>
                <w:szCs w:val="24"/>
              </w:rPr>
            </w:pPr>
            <w:r>
              <w:rPr>
                <w:rFonts w:ascii="Times New Roman" w:hAnsi="Times New Roman"/>
                <w:szCs w:val="24"/>
              </w:rPr>
              <w:t>Б</w:t>
            </w:r>
            <w:r w:rsidRPr="00A1295A">
              <w:rPr>
                <w:rFonts w:ascii="Times New Roman" w:hAnsi="Times New Roman"/>
                <w:szCs w:val="24"/>
              </w:rPr>
              <w:t>.</w:t>
            </w:r>
          </w:p>
        </w:tc>
        <w:tc>
          <w:tcPr>
            <w:tcW w:w="3314" w:type="dxa"/>
            <w:tcBorders>
              <w:top w:val="nil"/>
              <w:left w:val="nil"/>
              <w:bottom w:val="single" w:sz="8" w:space="0" w:color="auto"/>
              <w:right w:val="single" w:sz="8" w:space="0" w:color="auto"/>
            </w:tcBorders>
            <w:vAlign w:val="bottom"/>
          </w:tcPr>
          <w:p w:rsidR="00667918" w:rsidRPr="00A1295A" w:rsidRDefault="00667918" w:rsidP="00E44BFF">
            <w:pPr>
              <w:widowControl w:val="0"/>
              <w:autoSpaceDE w:val="0"/>
              <w:autoSpaceDN w:val="0"/>
              <w:adjustRightInd w:val="0"/>
              <w:rPr>
                <w:rFonts w:ascii="Times New Roman" w:hAnsi="Times New Roman"/>
                <w:szCs w:val="24"/>
              </w:rPr>
            </w:pPr>
          </w:p>
        </w:tc>
        <w:tc>
          <w:tcPr>
            <w:tcW w:w="1222" w:type="dxa"/>
            <w:tcBorders>
              <w:top w:val="nil"/>
              <w:left w:val="nil"/>
              <w:bottom w:val="single" w:sz="8" w:space="0" w:color="auto"/>
              <w:right w:val="single" w:sz="8" w:space="0" w:color="auto"/>
            </w:tcBorders>
            <w:vAlign w:val="bottom"/>
          </w:tcPr>
          <w:p w:rsidR="00667918" w:rsidRPr="00A1295A" w:rsidRDefault="00667918" w:rsidP="00E44BFF">
            <w:pPr>
              <w:widowControl w:val="0"/>
              <w:autoSpaceDE w:val="0"/>
              <w:autoSpaceDN w:val="0"/>
              <w:adjustRightInd w:val="0"/>
              <w:rPr>
                <w:rFonts w:ascii="Times New Roman" w:hAnsi="Times New Roman"/>
                <w:szCs w:val="24"/>
              </w:rPr>
            </w:pPr>
          </w:p>
        </w:tc>
        <w:tc>
          <w:tcPr>
            <w:tcW w:w="709" w:type="dxa"/>
            <w:tcBorders>
              <w:top w:val="nil"/>
              <w:left w:val="single" w:sz="4" w:space="0" w:color="auto"/>
              <w:bottom w:val="single" w:sz="8" w:space="0" w:color="auto"/>
              <w:right w:val="single" w:sz="4" w:space="0" w:color="auto"/>
            </w:tcBorders>
            <w:vAlign w:val="bottom"/>
          </w:tcPr>
          <w:p w:rsidR="00667918" w:rsidRPr="00A1295A" w:rsidRDefault="00667918" w:rsidP="00E44BFF">
            <w:pPr>
              <w:widowControl w:val="0"/>
              <w:autoSpaceDE w:val="0"/>
              <w:autoSpaceDN w:val="0"/>
              <w:adjustRightInd w:val="0"/>
              <w:rPr>
                <w:rFonts w:ascii="Times New Roman" w:hAnsi="Times New Roman"/>
                <w:szCs w:val="24"/>
              </w:rPr>
            </w:pPr>
          </w:p>
        </w:tc>
        <w:tc>
          <w:tcPr>
            <w:tcW w:w="850" w:type="dxa"/>
            <w:tcBorders>
              <w:top w:val="nil"/>
              <w:left w:val="single" w:sz="4" w:space="0" w:color="auto"/>
              <w:bottom w:val="single" w:sz="8" w:space="0" w:color="auto"/>
              <w:right w:val="single" w:sz="8" w:space="0" w:color="auto"/>
            </w:tcBorders>
            <w:vAlign w:val="bottom"/>
          </w:tcPr>
          <w:p w:rsidR="00667918" w:rsidRPr="00A1295A" w:rsidRDefault="00667918" w:rsidP="00E44BFF">
            <w:pPr>
              <w:widowControl w:val="0"/>
              <w:autoSpaceDE w:val="0"/>
              <w:autoSpaceDN w:val="0"/>
              <w:adjustRightInd w:val="0"/>
              <w:rPr>
                <w:rFonts w:ascii="Times New Roman" w:hAnsi="Times New Roman"/>
                <w:szCs w:val="24"/>
              </w:rPr>
            </w:pPr>
          </w:p>
        </w:tc>
        <w:tc>
          <w:tcPr>
            <w:tcW w:w="2552" w:type="dxa"/>
            <w:tcBorders>
              <w:top w:val="nil"/>
              <w:left w:val="nil"/>
              <w:bottom w:val="single" w:sz="8" w:space="0" w:color="auto"/>
              <w:right w:val="single" w:sz="8" w:space="0" w:color="auto"/>
            </w:tcBorders>
            <w:vAlign w:val="bottom"/>
          </w:tcPr>
          <w:p w:rsidR="00667918" w:rsidRPr="00A1295A" w:rsidRDefault="00667918" w:rsidP="00E44BFF">
            <w:pPr>
              <w:widowControl w:val="0"/>
              <w:autoSpaceDE w:val="0"/>
              <w:autoSpaceDN w:val="0"/>
              <w:adjustRightInd w:val="0"/>
              <w:rPr>
                <w:rFonts w:ascii="Times New Roman" w:hAnsi="Times New Roman"/>
                <w:szCs w:val="24"/>
              </w:rPr>
            </w:pPr>
          </w:p>
        </w:tc>
      </w:tr>
      <w:tr w:rsidR="00667918" w:rsidRPr="00A1295A" w:rsidTr="00667918">
        <w:trPr>
          <w:trHeight w:val="263"/>
        </w:trPr>
        <w:tc>
          <w:tcPr>
            <w:tcW w:w="426" w:type="dxa"/>
            <w:tcBorders>
              <w:top w:val="nil"/>
              <w:left w:val="single" w:sz="8" w:space="0" w:color="auto"/>
              <w:bottom w:val="single" w:sz="4" w:space="0" w:color="auto"/>
              <w:right w:val="single" w:sz="8" w:space="0" w:color="auto"/>
            </w:tcBorders>
            <w:vAlign w:val="center"/>
          </w:tcPr>
          <w:p w:rsidR="00667918" w:rsidRPr="00350904"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1</w:t>
            </w:r>
            <w:r w:rsidRPr="00350904">
              <w:rPr>
                <w:rFonts w:ascii="Times New Roman" w:hAnsi="Times New Roman"/>
                <w:sz w:val="22"/>
                <w:szCs w:val="22"/>
                <w:lang w:val="sr-Cyrl-CS"/>
              </w:rPr>
              <w:t>.</w:t>
            </w:r>
          </w:p>
        </w:tc>
        <w:tc>
          <w:tcPr>
            <w:tcW w:w="3314" w:type="dxa"/>
            <w:tcBorders>
              <w:top w:val="nil"/>
              <w:left w:val="nil"/>
              <w:bottom w:val="single" w:sz="4" w:space="0" w:color="auto"/>
              <w:right w:val="single" w:sz="8" w:space="0" w:color="auto"/>
            </w:tcBorders>
            <w:vAlign w:val="bottom"/>
          </w:tcPr>
          <w:p w:rsidR="00667918" w:rsidRPr="0010392A" w:rsidRDefault="00667918" w:rsidP="00E44BFF">
            <w:pPr>
              <w:widowControl w:val="0"/>
              <w:autoSpaceDE w:val="0"/>
              <w:autoSpaceDN w:val="0"/>
              <w:adjustRightInd w:val="0"/>
              <w:spacing w:line="262" w:lineRule="exact"/>
              <w:ind w:left="100"/>
              <w:rPr>
                <w:rFonts w:ascii="Times New Roman" w:hAnsi="Times New Roman"/>
                <w:sz w:val="22"/>
                <w:szCs w:val="22"/>
                <w:lang w:val="sr-Latn-CS"/>
              </w:rPr>
            </w:pPr>
            <w:r w:rsidRPr="0010392A">
              <w:rPr>
                <w:rFonts w:ascii="Times New Roman" w:hAnsi="Times New Roman"/>
                <w:sz w:val="22"/>
                <w:szCs w:val="22"/>
                <w:lang w:val="sr-Cyrl-CS"/>
              </w:rPr>
              <w:t>Густина на 15</w:t>
            </w:r>
            <w:r w:rsidRPr="0010392A">
              <w:rPr>
                <w:rFonts w:ascii="Times New Roman" w:hAnsi="Times New Roman"/>
                <w:sz w:val="22"/>
                <w:szCs w:val="22"/>
                <w:vertAlign w:val="superscript"/>
                <w:lang w:val="sr-Cyrl-CS"/>
              </w:rPr>
              <w:t>0</w:t>
            </w:r>
            <w:r w:rsidRPr="0010392A">
              <w:rPr>
                <w:rFonts w:ascii="Times New Roman" w:hAnsi="Times New Roman"/>
                <w:sz w:val="22"/>
                <w:szCs w:val="22"/>
                <w:lang w:val="sr-Latn-CS"/>
              </w:rPr>
              <w:t xml:space="preserve"> C</w:t>
            </w:r>
          </w:p>
        </w:tc>
        <w:tc>
          <w:tcPr>
            <w:tcW w:w="1222" w:type="dxa"/>
            <w:tcBorders>
              <w:top w:val="nil"/>
              <w:left w:val="nil"/>
              <w:bottom w:val="single" w:sz="4" w:space="0" w:color="auto"/>
              <w:right w:val="single" w:sz="8" w:space="0" w:color="auto"/>
            </w:tcBorders>
            <w:vAlign w:val="center"/>
          </w:tcPr>
          <w:p w:rsidR="00667918" w:rsidRPr="004C6F00" w:rsidRDefault="00667918" w:rsidP="005218DD">
            <w:pPr>
              <w:widowControl w:val="0"/>
              <w:autoSpaceDE w:val="0"/>
              <w:autoSpaceDN w:val="0"/>
              <w:adjustRightInd w:val="0"/>
              <w:spacing w:line="262" w:lineRule="exact"/>
              <w:ind w:left="100"/>
              <w:jc w:val="center"/>
              <w:rPr>
                <w:rFonts w:ascii="Times New Roman" w:hAnsi="Times New Roman"/>
                <w:sz w:val="22"/>
                <w:szCs w:val="22"/>
                <w:lang w:val="sr-Latn-CS"/>
              </w:rPr>
            </w:pPr>
            <w:r w:rsidRPr="004C6F00">
              <w:rPr>
                <w:rFonts w:ascii="Times New Roman" w:hAnsi="Times New Roman"/>
                <w:sz w:val="22"/>
                <w:szCs w:val="22"/>
              </w:rPr>
              <w:t>kg/m</w:t>
            </w:r>
            <w:r w:rsidRPr="004C6F00">
              <w:rPr>
                <w:rFonts w:ascii="Times New Roman" w:hAnsi="Times New Roman"/>
                <w:sz w:val="22"/>
                <w:szCs w:val="22"/>
                <w:vertAlign w:val="superscript"/>
                <w:lang w:val="sr-Latn-CS"/>
              </w:rPr>
              <w:t>3</w:t>
            </w:r>
          </w:p>
        </w:tc>
        <w:tc>
          <w:tcPr>
            <w:tcW w:w="709" w:type="dxa"/>
            <w:tcBorders>
              <w:top w:val="nil"/>
              <w:left w:val="single" w:sz="4" w:space="0" w:color="auto"/>
              <w:bottom w:val="single" w:sz="4"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820.0</w:t>
            </w:r>
          </w:p>
        </w:tc>
        <w:tc>
          <w:tcPr>
            <w:tcW w:w="850" w:type="dxa"/>
            <w:tcBorders>
              <w:top w:val="nil"/>
              <w:left w:val="single" w:sz="4" w:space="0" w:color="auto"/>
              <w:bottom w:val="single" w:sz="4"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845.0</w:t>
            </w:r>
          </w:p>
        </w:tc>
        <w:tc>
          <w:tcPr>
            <w:tcW w:w="2552" w:type="dxa"/>
            <w:tcBorders>
              <w:top w:val="nil"/>
              <w:left w:val="nil"/>
              <w:bottom w:val="single" w:sz="4"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 ISO 12185:2004</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2</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2144A9">
            <w:pPr>
              <w:widowControl w:val="0"/>
              <w:autoSpaceDE w:val="0"/>
              <w:autoSpaceDN w:val="0"/>
              <w:adjustRightInd w:val="0"/>
              <w:spacing w:line="262" w:lineRule="exact"/>
              <w:ind w:left="100"/>
              <w:rPr>
                <w:rFonts w:ascii="Times New Roman" w:hAnsi="Times New Roman"/>
                <w:sz w:val="22"/>
                <w:szCs w:val="22"/>
                <w:lang w:val="sr-Cyrl-CS"/>
              </w:rPr>
            </w:pPr>
            <w:r w:rsidRPr="0010392A">
              <w:rPr>
                <w:rFonts w:ascii="Times New Roman" w:hAnsi="Times New Roman"/>
                <w:sz w:val="22"/>
                <w:szCs w:val="22"/>
                <w:lang w:val="sr-Cyrl-CS"/>
              </w:rPr>
              <w:t>Цетански број</w:t>
            </w:r>
          </w:p>
        </w:tc>
        <w:tc>
          <w:tcPr>
            <w:tcW w:w="1222" w:type="dxa"/>
            <w:tcBorders>
              <w:top w:val="nil"/>
              <w:left w:val="nil"/>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r w:rsidRPr="005218DD">
              <w:rPr>
                <w:rFonts w:ascii="Times New Roman" w:hAnsi="Times New Roman"/>
                <w:sz w:val="22"/>
                <w:szCs w:val="22"/>
                <w:lang w:val="sr-Cyrl-CS"/>
              </w:rPr>
              <w:t>51</w:t>
            </w:r>
            <w:r>
              <w:rPr>
                <w:rFonts w:ascii="Times New Roman" w:hAnsi="Times New Roman"/>
                <w:sz w:val="22"/>
                <w:szCs w:val="22"/>
                <w:lang w:val="sr-Latn-CS"/>
              </w:rPr>
              <w:t>.</w:t>
            </w:r>
            <w:r w:rsidRPr="005218DD">
              <w:rPr>
                <w:rFonts w:ascii="Times New Roman" w:hAnsi="Times New Roman"/>
                <w:sz w:val="22"/>
                <w:szCs w:val="22"/>
                <w:lang w:val="sr-Cyrl-CS"/>
              </w:rPr>
              <w:t>0</w:t>
            </w: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jc w:val="center"/>
              <w:rPr>
                <w:rFonts w:ascii="Times New Roman" w:hAnsi="Times New Roman"/>
                <w:sz w:val="22"/>
                <w:szCs w:val="22"/>
                <w:lang w:val="sr-Cyrl-CS"/>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lang w:val="sr-Cyrl-CS"/>
              </w:rPr>
              <w:t>5165:2008</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3.</w:t>
            </w:r>
          </w:p>
        </w:tc>
        <w:tc>
          <w:tcPr>
            <w:tcW w:w="3314" w:type="dxa"/>
            <w:tcBorders>
              <w:top w:val="nil"/>
              <w:left w:val="nil"/>
              <w:bottom w:val="single" w:sz="8" w:space="0" w:color="auto"/>
              <w:right w:val="single" w:sz="8" w:space="0" w:color="auto"/>
            </w:tcBorders>
            <w:vAlign w:val="bottom"/>
          </w:tcPr>
          <w:p w:rsidR="00667918" w:rsidRPr="0010392A" w:rsidRDefault="00667918" w:rsidP="002144A9">
            <w:pPr>
              <w:widowControl w:val="0"/>
              <w:autoSpaceDE w:val="0"/>
              <w:autoSpaceDN w:val="0"/>
              <w:adjustRightInd w:val="0"/>
              <w:spacing w:line="262" w:lineRule="exact"/>
              <w:ind w:left="100"/>
              <w:rPr>
                <w:rFonts w:ascii="Times New Roman" w:hAnsi="Times New Roman"/>
                <w:sz w:val="22"/>
                <w:szCs w:val="22"/>
                <w:lang w:val="sr-Cyrl-CS"/>
              </w:rPr>
            </w:pPr>
            <w:r w:rsidRPr="0010392A">
              <w:rPr>
                <w:rFonts w:ascii="Times New Roman" w:hAnsi="Times New Roman"/>
                <w:sz w:val="22"/>
                <w:szCs w:val="22"/>
                <w:lang w:val="sr-Cyrl-CS"/>
              </w:rPr>
              <w:t>Садржај полицикличних аромата</w:t>
            </w:r>
          </w:p>
        </w:tc>
        <w:tc>
          <w:tcPr>
            <w:tcW w:w="1222" w:type="dxa"/>
            <w:tcBorders>
              <w:top w:val="nil"/>
              <w:left w:val="nil"/>
              <w:bottom w:val="single" w:sz="8" w:space="0" w:color="auto"/>
              <w:right w:val="single" w:sz="8" w:space="0" w:color="auto"/>
            </w:tcBorders>
            <w:vAlign w:val="center"/>
          </w:tcPr>
          <w:p w:rsidR="00667918" w:rsidRPr="004C6F00" w:rsidRDefault="00667918" w:rsidP="004C6F00">
            <w:pPr>
              <w:widowControl w:val="0"/>
              <w:autoSpaceDE w:val="0"/>
              <w:autoSpaceDN w:val="0"/>
              <w:adjustRightInd w:val="0"/>
              <w:spacing w:line="262" w:lineRule="exact"/>
              <w:ind w:left="100"/>
              <w:rPr>
                <w:rFonts w:ascii="Times New Roman" w:hAnsi="Times New Roman"/>
                <w:sz w:val="22"/>
                <w:szCs w:val="22"/>
              </w:rPr>
            </w:pPr>
            <w:r w:rsidRPr="004C6F00">
              <w:rPr>
                <w:rFonts w:ascii="Times New Roman" w:hAnsi="Times New Roman"/>
                <w:sz w:val="22"/>
                <w:szCs w:val="22"/>
              </w:rPr>
              <w:t>% (m/m)</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8</w:t>
            </w:r>
            <w:r>
              <w:rPr>
                <w:rFonts w:ascii="Times New Roman" w:hAnsi="Times New Roman"/>
                <w:sz w:val="22"/>
                <w:szCs w:val="22"/>
                <w:lang w:val="sr-Latn-CS"/>
              </w:rPr>
              <w:t>.</w:t>
            </w:r>
            <w:r>
              <w:rPr>
                <w:rFonts w:ascii="Times New Roman" w:hAnsi="Times New Roman"/>
                <w:sz w:val="22"/>
                <w:szCs w:val="22"/>
                <w:lang w:val="sr-Cyrl-CS"/>
              </w:rPr>
              <w:t>0</w:t>
            </w: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Pr>
                <w:rFonts w:ascii="Times New Roman" w:hAnsi="Times New Roman"/>
                <w:sz w:val="22"/>
                <w:szCs w:val="22"/>
              </w:rPr>
              <w:t>12916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4</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2144A9">
            <w:pPr>
              <w:widowControl w:val="0"/>
              <w:autoSpaceDE w:val="0"/>
              <w:autoSpaceDN w:val="0"/>
              <w:adjustRightInd w:val="0"/>
              <w:spacing w:line="262" w:lineRule="exact"/>
              <w:ind w:left="100"/>
              <w:rPr>
                <w:rFonts w:ascii="Times New Roman" w:hAnsi="Times New Roman"/>
                <w:sz w:val="22"/>
                <w:szCs w:val="22"/>
                <w:lang w:val="sr-Latn-CS"/>
              </w:rPr>
            </w:pPr>
            <w:r w:rsidRPr="0010392A">
              <w:rPr>
                <w:rFonts w:ascii="Times New Roman" w:hAnsi="Times New Roman"/>
                <w:sz w:val="22"/>
                <w:szCs w:val="22"/>
                <w:lang w:val="sr-Cyrl-CS"/>
              </w:rPr>
              <w:t>Садржај сумпора</w:t>
            </w:r>
          </w:p>
        </w:tc>
        <w:tc>
          <w:tcPr>
            <w:tcW w:w="1222" w:type="dxa"/>
            <w:tcBorders>
              <w:top w:val="nil"/>
              <w:left w:val="nil"/>
              <w:bottom w:val="single" w:sz="8" w:space="0" w:color="auto"/>
              <w:right w:val="single" w:sz="8" w:space="0" w:color="auto"/>
            </w:tcBorders>
            <w:vAlign w:val="center"/>
          </w:tcPr>
          <w:p w:rsidR="00667918" w:rsidRPr="004C6F00" w:rsidRDefault="00667918" w:rsidP="00350904">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rPr>
              <w:t>mg/</w:t>
            </w:r>
            <w:r>
              <w:rPr>
                <w:rFonts w:ascii="Times New Roman" w:hAnsi="Times New Roman"/>
                <w:sz w:val="22"/>
                <w:szCs w:val="22"/>
                <w:lang w:val="sr-Cyrl-CS"/>
              </w:rPr>
              <w:t>к</w:t>
            </w:r>
            <w:r>
              <w:rPr>
                <w:rFonts w:ascii="Times New Roman" w:hAnsi="Times New Roman"/>
                <w:sz w:val="22"/>
                <w:szCs w:val="22"/>
              </w:rPr>
              <w:t>g</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rPr>
              <w:t>10.0</w:t>
            </w: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20846*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5</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10392A">
            <w:pPr>
              <w:widowControl w:val="0"/>
              <w:autoSpaceDE w:val="0"/>
              <w:autoSpaceDN w:val="0"/>
              <w:adjustRightInd w:val="0"/>
              <w:spacing w:line="262" w:lineRule="exact"/>
              <w:ind w:left="100"/>
              <w:rPr>
                <w:rFonts w:ascii="Times New Roman" w:hAnsi="Times New Roman"/>
                <w:sz w:val="22"/>
                <w:szCs w:val="22"/>
              </w:rPr>
            </w:pPr>
            <w:r w:rsidRPr="0010392A">
              <w:rPr>
                <w:rFonts w:ascii="Times New Roman" w:hAnsi="Times New Roman"/>
                <w:sz w:val="22"/>
                <w:szCs w:val="22"/>
              </w:rPr>
              <w:t>Тачка паљ., (Pensky-Martens)</w:t>
            </w:r>
          </w:p>
        </w:tc>
        <w:tc>
          <w:tcPr>
            <w:tcW w:w="1222" w:type="dxa"/>
            <w:tcBorders>
              <w:top w:val="nil"/>
              <w:left w:val="nil"/>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rPr>
              <w:t>55</w:t>
            </w: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2719:208</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6</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2144A9">
            <w:pPr>
              <w:widowControl w:val="0"/>
              <w:autoSpaceDE w:val="0"/>
              <w:autoSpaceDN w:val="0"/>
              <w:adjustRightInd w:val="0"/>
              <w:spacing w:line="262" w:lineRule="exact"/>
              <w:ind w:left="100"/>
              <w:rPr>
                <w:rFonts w:ascii="Times New Roman" w:hAnsi="Times New Roman"/>
                <w:sz w:val="22"/>
                <w:szCs w:val="22"/>
                <w:lang w:val="sr-Cyrl-CS"/>
              </w:rPr>
            </w:pPr>
            <w:r w:rsidRPr="0010392A">
              <w:rPr>
                <w:rFonts w:ascii="Times New Roman" w:hAnsi="Times New Roman"/>
                <w:sz w:val="22"/>
                <w:szCs w:val="22"/>
                <w:lang w:val="sr-Cyrl-CS"/>
              </w:rPr>
              <w:t>Садрж.угљеничног остатка (10</w:t>
            </w:r>
            <w:r w:rsidRPr="004C6F00">
              <w:rPr>
                <w:rFonts w:ascii="Times New Roman" w:hAnsi="Times New Roman"/>
                <w:sz w:val="22"/>
                <w:szCs w:val="22"/>
              </w:rPr>
              <w:t>%</w:t>
            </w:r>
            <w:r>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(m/m)</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0392A"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0.30</w:t>
            </w:r>
          </w:p>
        </w:tc>
        <w:tc>
          <w:tcPr>
            <w:tcW w:w="2552" w:type="dxa"/>
            <w:tcBorders>
              <w:top w:val="nil"/>
              <w:left w:val="nil"/>
              <w:bottom w:val="single" w:sz="8" w:space="0" w:color="auto"/>
              <w:right w:val="single" w:sz="8" w:space="0" w:color="auto"/>
            </w:tcBorders>
            <w:vAlign w:val="center"/>
          </w:tcPr>
          <w:p w:rsidR="00667918" w:rsidRPr="0010392A" w:rsidRDefault="00667918" w:rsidP="00232077">
            <w:pPr>
              <w:widowControl w:val="0"/>
              <w:autoSpaceDE w:val="0"/>
              <w:autoSpaceDN w:val="0"/>
              <w:adjustRightInd w:val="0"/>
              <w:spacing w:line="262" w:lineRule="exact"/>
              <w:jc w:val="center"/>
              <w:rPr>
                <w:rFonts w:ascii="Times New Roman" w:hAnsi="Times New Roman"/>
                <w:sz w:val="22"/>
                <w:szCs w:val="22"/>
                <w:lang w:val="sr-Cyrl-CS"/>
              </w:rPr>
            </w:pPr>
            <w:r w:rsidRPr="005218DD">
              <w:rPr>
                <w:rFonts w:ascii="Times New Roman" w:hAnsi="Times New Roman"/>
                <w:sz w:val="22"/>
                <w:szCs w:val="22"/>
              </w:rPr>
              <w:t>SRPS</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Cyrl-CS"/>
              </w:rPr>
              <w:t>10370</w:t>
            </w:r>
            <w:r>
              <w:rPr>
                <w:rFonts w:ascii="Times New Roman" w:hAnsi="Times New Roman"/>
                <w:sz w:val="22"/>
                <w:szCs w:val="22"/>
              </w:rPr>
              <w:t>:20</w:t>
            </w:r>
            <w:r>
              <w:rPr>
                <w:rFonts w:ascii="Times New Roman" w:hAnsi="Times New Roman"/>
                <w:sz w:val="22"/>
                <w:szCs w:val="22"/>
                <w:lang w:val="sr-Cyrl-CS"/>
              </w:rPr>
              <w:t>03</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4"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7.</w:t>
            </w:r>
          </w:p>
        </w:tc>
        <w:tc>
          <w:tcPr>
            <w:tcW w:w="3314" w:type="dxa"/>
            <w:tcBorders>
              <w:top w:val="nil"/>
              <w:left w:val="nil"/>
              <w:bottom w:val="single" w:sz="8" w:space="0" w:color="auto"/>
              <w:right w:val="single" w:sz="8" w:space="0" w:color="auto"/>
            </w:tcBorders>
            <w:vAlign w:val="bottom"/>
          </w:tcPr>
          <w:p w:rsidR="00667918" w:rsidRPr="0010392A" w:rsidRDefault="00667918" w:rsidP="0010392A">
            <w:pPr>
              <w:widowControl w:val="0"/>
              <w:autoSpaceDE w:val="0"/>
              <w:autoSpaceDN w:val="0"/>
              <w:adjustRightInd w:val="0"/>
              <w:spacing w:line="262" w:lineRule="exact"/>
              <w:ind w:left="100"/>
              <w:rPr>
                <w:rFonts w:ascii="Times New Roman" w:hAnsi="Times New Roman"/>
                <w:sz w:val="22"/>
                <w:szCs w:val="22"/>
              </w:rPr>
            </w:pPr>
            <w:r>
              <w:rPr>
                <w:rFonts w:ascii="Times New Roman" w:hAnsi="Times New Roman"/>
                <w:sz w:val="22"/>
                <w:szCs w:val="22"/>
                <w:lang w:val="sr-Cyrl-CS"/>
              </w:rPr>
              <w:t>Садржај п</w:t>
            </w:r>
            <w:r w:rsidRPr="0010392A">
              <w:rPr>
                <w:rFonts w:ascii="Times New Roman" w:hAnsi="Times New Roman"/>
                <w:sz w:val="22"/>
                <w:szCs w:val="22"/>
              </w:rPr>
              <w:t>епе</w:t>
            </w:r>
            <w:r>
              <w:rPr>
                <w:rFonts w:ascii="Times New Roman" w:hAnsi="Times New Roman"/>
                <w:sz w:val="22"/>
                <w:szCs w:val="22"/>
                <w:lang w:val="sr-Cyrl-CS"/>
              </w:rPr>
              <w:t>ла</w:t>
            </w:r>
            <w:r w:rsidRPr="0010392A">
              <w:rPr>
                <w:rFonts w:ascii="Times New Roman" w:hAnsi="Times New Roman"/>
                <w:sz w:val="22"/>
                <w:szCs w:val="22"/>
              </w:rPr>
              <w:t>, (мах.)</w:t>
            </w:r>
          </w:p>
        </w:tc>
        <w:tc>
          <w:tcPr>
            <w:tcW w:w="1222" w:type="dxa"/>
            <w:tcBorders>
              <w:top w:val="nil"/>
              <w:left w:val="nil"/>
              <w:bottom w:val="single" w:sz="8" w:space="0" w:color="auto"/>
              <w:right w:val="single" w:sz="8" w:space="0" w:color="auto"/>
            </w:tcBorders>
            <w:vAlign w:val="center"/>
          </w:tcPr>
          <w:p w:rsidR="00667918" w:rsidRPr="004C6F00"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(m/m)</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0392A"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0.010</w:t>
            </w: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4"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Cyrl-CS"/>
              </w:rPr>
              <w:t>6245</w:t>
            </w:r>
            <w:r>
              <w:rPr>
                <w:rFonts w:ascii="Times New Roman" w:hAnsi="Times New Roman"/>
                <w:sz w:val="22"/>
                <w:szCs w:val="22"/>
              </w:rPr>
              <w:t>:20</w:t>
            </w:r>
            <w:r>
              <w:rPr>
                <w:rFonts w:ascii="Times New Roman" w:hAnsi="Times New Roman"/>
                <w:sz w:val="22"/>
                <w:szCs w:val="22"/>
                <w:lang w:val="sr-Cyrl-CS"/>
              </w:rPr>
              <w:t>08</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4"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8.</w:t>
            </w:r>
          </w:p>
        </w:tc>
        <w:tc>
          <w:tcPr>
            <w:tcW w:w="3314" w:type="dxa"/>
            <w:tcBorders>
              <w:top w:val="nil"/>
              <w:left w:val="nil"/>
              <w:bottom w:val="single" w:sz="8" w:space="0" w:color="auto"/>
              <w:right w:val="single" w:sz="8" w:space="0" w:color="auto"/>
            </w:tcBorders>
            <w:vAlign w:val="bottom"/>
          </w:tcPr>
          <w:p w:rsidR="00667918" w:rsidRPr="00350904" w:rsidRDefault="00667918" w:rsidP="00232077">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 xml:space="preserve">Садржај воде </w:t>
            </w:r>
          </w:p>
        </w:tc>
        <w:tc>
          <w:tcPr>
            <w:tcW w:w="1222" w:type="dxa"/>
            <w:tcBorders>
              <w:top w:val="nil"/>
              <w:left w:val="nil"/>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rPr>
              <w:t>mg/</w:t>
            </w:r>
            <w:r>
              <w:rPr>
                <w:rFonts w:ascii="Times New Roman" w:hAnsi="Times New Roman"/>
                <w:sz w:val="22"/>
                <w:szCs w:val="22"/>
                <w:lang w:val="sr-Cyrl-CS"/>
              </w:rPr>
              <w:t>к</w:t>
            </w:r>
            <w:r>
              <w:rPr>
                <w:rFonts w:ascii="Times New Roman" w:hAnsi="Times New Roman"/>
                <w:sz w:val="22"/>
                <w:szCs w:val="22"/>
              </w:rPr>
              <w:t>g</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200</w:t>
            </w: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4"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Cyrl-CS"/>
              </w:rPr>
              <w:t>12937</w:t>
            </w:r>
            <w:r>
              <w:rPr>
                <w:rFonts w:ascii="Times New Roman" w:hAnsi="Times New Roman"/>
                <w:sz w:val="22"/>
                <w:szCs w:val="22"/>
              </w:rPr>
              <w:t>:20</w:t>
            </w:r>
            <w:r>
              <w:rPr>
                <w:rFonts w:ascii="Times New Roman" w:hAnsi="Times New Roman"/>
                <w:sz w:val="22"/>
                <w:szCs w:val="22"/>
                <w:lang w:val="sr-Cyrl-CS"/>
              </w:rPr>
              <w:t>11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4"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9.</w:t>
            </w:r>
          </w:p>
        </w:tc>
        <w:tc>
          <w:tcPr>
            <w:tcW w:w="3314" w:type="dxa"/>
            <w:tcBorders>
              <w:top w:val="nil"/>
              <w:left w:val="nil"/>
              <w:bottom w:val="single" w:sz="8" w:space="0" w:color="auto"/>
              <w:right w:val="single" w:sz="8" w:space="0" w:color="auto"/>
            </w:tcBorders>
            <w:vAlign w:val="center"/>
          </w:tcPr>
          <w:p w:rsidR="00667918" w:rsidRPr="00350904" w:rsidRDefault="00667918" w:rsidP="00350904">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Укупне нечистоће</w:t>
            </w:r>
          </w:p>
        </w:tc>
        <w:tc>
          <w:tcPr>
            <w:tcW w:w="1222" w:type="dxa"/>
            <w:tcBorders>
              <w:top w:val="nil"/>
              <w:left w:val="nil"/>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305" w:lineRule="exact"/>
              <w:ind w:left="100"/>
              <w:jc w:val="center"/>
              <w:rPr>
                <w:rFonts w:ascii="Times New Roman" w:hAnsi="Times New Roman"/>
                <w:sz w:val="22"/>
                <w:szCs w:val="22"/>
              </w:rPr>
            </w:pP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24</w:t>
            </w:r>
          </w:p>
        </w:tc>
        <w:tc>
          <w:tcPr>
            <w:tcW w:w="2552" w:type="dxa"/>
            <w:tcBorders>
              <w:top w:val="nil"/>
              <w:left w:val="nil"/>
              <w:bottom w:val="single" w:sz="8" w:space="0" w:color="auto"/>
              <w:right w:val="single" w:sz="8" w:space="0" w:color="auto"/>
            </w:tcBorders>
            <w:vAlign w:val="center"/>
          </w:tcPr>
          <w:p w:rsidR="00667918" w:rsidRPr="00AA4A71" w:rsidRDefault="00667918" w:rsidP="00EB57A8">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Е</w:t>
            </w:r>
            <w:r>
              <w:rPr>
                <w:rFonts w:ascii="Times New Roman" w:hAnsi="Times New Roman"/>
                <w:sz w:val="22"/>
                <w:szCs w:val="22"/>
                <w:lang w:val="sr-Latn-CS"/>
              </w:rPr>
              <w:t>N</w:t>
            </w:r>
            <w:r>
              <w:rPr>
                <w:rFonts w:ascii="Times New Roman" w:hAnsi="Times New Roman"/>
                <w:sz w:val="22"/>
                <w:szCs w:val="22"/>
                <w:lang w:val="sr-Cyrl-CS"/>
              </w:rPr>
              <w:t xml:space="preserve"> </w:t>
            </w:r>
            <w:r>
              <w:rPr>
                <w:rFonts w:ascii="Times New Roman" w:hAnsi="Times New Roman"/>
                <w:sz w:val="22"/>
                <w:szCs w:val="22"/>
              </w:rPr>
              <w:t>12662</w:t>
            </w:r>
            <w:r>
              <w:rPr>
                <w:rFonts w:ascii="Times New Roman" w:hAnsi="Times New Roman"/>
                <w:sz w:val="22"/>
                <w:szCs w:val="22"/>
                <w:lang w:val="sr-Cyrl-CS"/>
              </w:rPr>
              <w:t>:2014</w:t>
            </w:r>
          </w:p>
        </w:tc>
      </w:tr>
      <w:tr w:rsidR="00667918" w:rsidRPr="00A1295A" w:rsidTr="00667918">
        <w:trPr>
          <w:trHeight w:val="351"/>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350904">
            <w:pPr>
              <w:widowControl w:val="0"/>
              <w:autoSpaceDE w:val="0"/>
              <w:autoSpaceDN w:val="0"/>
              <w:adjustRightInd w:val="0"/>
              <w:spacing w:line="264" w:lineRule="exact"/>
              <w:ind w:left="120"/>
              <w:rPr>
                <w:rFonts w:ascii="Times New Roman" w:hAnsi="Times New Roman"/>
                <w:sz w:val="22"/>
                <w:szCs w:val="22"/>
                <w:lang w:val="sr-Cyrl-CS"/>
              </w:rPr>
            </w:pPr>
            <w:r w:rsidRPr="00350904">
              <w:rPr>
                <w:rFonts w:ascii="Times New Roman" w:hAnsi="Times New Roman"/>
                <w:sz w:val="22"/>
                <w:szCs w:val="22"/>
                <w:lang w:val="sr-Cyrl-CS"/>
              </w:rPr>
              <w:t>10.</w:t>
            </w:r>
          </w:p>
        </w:tc>
        <w:tc>
          <w:tcPr>
            <w:tcW w:w="3314" w:type="dxa"/>
            <w:tcBorders>
              <w:top w:val="nil"/>
              <w:left w:val="nil"/>
              <w:bottom w:val="single" w:sz="8" w:space="0" w:color="auto"/>
              <w:right w:val="single" w:sz="8" w:space="0" w:color="auto"/>
            </w:tcBorders>
            <w:vAlign w:val="center"/>
          </w:tcPr>
          <w:p w:rsidR="00667918" w:rsidRPr="00350904" w:rsidRDefault="00667918" w:rsidP="00350904">
            <w:pPr>
              <w:widowControl w:val="0"/>
              <w:autoSpaceDE w:val="0"/>
              <w:autoSpaceDN w:val="0"/>
              <w:adjustRightInd w:val="0"/>
              <w:spacing w:line="264" w:lineRule="exact"/>
              <w:rPr>
                <w:rFonts w:ascii="Times New Roman" w:hAnsi="Times New Roman"/>
                <w:sz w:val="22"/>
                <w:szCs w:val="22"/>
                <w:lang w:val="sr-Latn-CS"/>
              </w:rPr>
            </w:pPr>
            <w:r>
              <w:rPr>
                <w:rFonts w:ascii="Times New Roman" w:hAnsi="Times New Roman"/>
                <w:sz w:val="22"/>
                <w:szCs w:val="22"/>
                <w:lang w:val="sr-Cyrl-CS"/>
              </w:rPr>
              <w:t>Корозија бакарне траке</w:t>
            </w:r>
            <w:r>
              <w:rPr>
                <w:rFonts w:ascii="Times New Roman" w:hAnsi="Times New Roman"/>
                <w:sz w:val="22"/>
                <w:szCs w:val="22"/>
                <w:lang w:val="sr-Latn-CS"/>
              </w:rPr>
              <w:t xml:space="preserve"> </w:t>
            </w:r>
            <w:r>
              <w:rPr>
                <w:rFonts w:ascii="Times New Roman" w:hAnsi="Times New Roman"/>
                <w:sz w:val="22"/>
                <w:szCs w:val="22"/>
                <w:lang w:val="sr-Cyrl-CS"/>
              </w:rPr>
              <w:t>(3</w:t>
            </w:r>
            <w:r>
              <w:rPr>
                <w:rFonts w:ascii="Times New Roman" w:hAnsi="Times New Roman"/>
                <w:sz w:val="22"/>
                <w:szCs w:val="22"/>
                <w:lang w:val="sr-Latn-CS"/>
              </w:rPr>
              <w:t>h/50</w:t>
            </w:r>
            <w:r w:rsidRPr="00CB714B">
              <w:rPr>
                <w:rFonts w:ascii="Times New Roman" w:hAnsi="Times New Roman"/>
                <w:sz w:val="22"/>
                <w:szCs w:val="22"/>
                <w:lang w:val="sr-Cyrl-CS"/>
              </w:rPr>
              <w:t>°</w:t>
            </w:r>
            <w:r w:rsidRPr="004C6F00">
              <w:rPr>
                <w:rFonts w:ascii="Times New Roman" w:hAnsi="Times New Roman"/>
                <w:sz w:val="22"/>
                <w:szCs w:val="22"/>
              </w:rPr>
              <w:t>C</w:t>
            </w:r>
            <w:r w:rsidRPr="00CB714B">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667918" w:rsidRPr="00CB714B" w:rsidRDefault="00667918" w:rsidP="002144A9">
            <w:pPr>
              <w:widowControl w:val="0"/>
              <w:autoSpaceDE w:val="0"/>
              <w:autoSpaceDN w:val="0"/>
              <w:adjustRightInd w:val="0"/>
              <w:spacing w:line="305" w:lineRule="exact"/>
              <w:ind w:left="100"/>
              <w:jc w:val="center"/>
              <w:rPr>
                <w:rFonts w:ascii="Times New Roman" w:hAnsi="Times New Roman"/>
                <w:sz w:val="22"/>
                <w:szCs w:val="22"/>
                <w:lang w:val="sr-Cyrl-CS"/>
              </w:rPr>
            </w:pPr>
          </w:p>
        </w:tc>
        <w:tc>
          <w:tcPr>
            <w:tcW w:w="709" w:type="dxa"/>
            <w:tcBorders>
              <w:top w:val="nil"/>
              <w:left w:val="single" w:sz="4" w:space="0" w:color="auto"/>
              <w:bottom w:val="single" w:sz="8" w:space="0" w:color="auto"/>
              <w:right w:val="single" w:sz="4" w:space="0" w:color="auto"/>
            </w:tcBorders>
            <w:vAlign w:val="center"/>
          </w:tcPr>
          <w:p w:rsidR="00667918" w:rsidRPr="004478C4"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850" w:type="dxa"/>
            <w:tcBorders>
              <w:top w:val="nil"/>
              <w:left w:val="single" w:sz="4" w:space="0" w:color="auto"/>
              <w:bottom w:val="single" w:sz="8" w:space="0" w:color="auto"/>
              <w:right w:val="single" w:sz="8" w:space="0" w:color="auto"/>
            </w:tcBorders>
            <w:vAlign w:val="center"/>
          </w:tcPr>
          <w:p w:rsidR="00667918"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4"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2160</w:t>
            </w:r>
            <w:r>
              <w:rPr>
                <w:rFonts w:ascii="Times New Roman" w:hAnsi="Times New Roman"/>
                <w:sz w:val="22"/>
                <w:szCs w:val="22"/>
              </w:rPr>
              <w:t>:20</w:t>
            </w:r>
            <w:r>
              <w:rPr>
                <w:rFonts w:ascii="Times New Roman" w:hAnsi="Times New Roman"/>
                <w:sz w:val="22"/>
                <w:szCs w:val="22"/>
                <w:lang w:val="sr-Cyrl-CS"/>
              </w:rPr>
              <w:t>11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11.</w:t>
            </w:r>
          </w:p>
        </w:tc>
        <w:tc>
          <w:tcPr>
            <w:tcW w:w="3314" w:type="dxa"/>
            <w:tcBorders>
              <w:top w:val="nil"/>
              <w:left w:val="nil"/>
              <w:bottom w:val="single" w:sz="8" w:space="0" w:color="auto"/>
              <w:right w:val="single" w:sz="8" w:space="0" w:color="auto"/>
            </w:tcBorders>
            <w:vAlign w:val="center"/>
          </w:tcPr>
          <w:p w:rsidR="00667918" w:rsidRPr="00350904" w:rsidRDefault="00667918" w:rsidP="00721428">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Оксидациона стабилност средњих дестилатора</w:t>
            </w:r>
          </w:p>
        </w:tc>
        <w:tc>
          <w:tcPr>
            <w:tcW w:w="1222" w:type="dxa"/>
            <w:tcBorders>
              <w:top w:val="nil"/>
              <w:left w:val="nil"/>
              <w:bottom w:val="single" w:sz="8" w:space="0" w:color="auto"/>
              <w:right w:val="single" w:sz="8" w:space="0" w:color="auto"/>
            </w:tcBorders>
            <w:vAlign w:val="center"/>
          </w:tcPr>
          <w:p w:rsidR="00667918" w:rsidRPr="004C6F00" w:rsidRDefault="00667918" w:rsidP="00721428">
            <w:pPr>
              <w:widowControl w:val="0"/>
              <w:autoSpaceDE w:val="0"/>
              <w:autoSpaceDN w:val="0"/>
              <w:adjustRightInd w:val="0"/>
              <w:spacing w:line="305" w:lineRule="exact"/>
              <w:ind w:left="100"/>
              <w:jc w:val="center"/>
              <w:rPr>
                <w:rFonts w:ascii="Times New Roman" w:hAnsi="Times New Roman"/>
                <w:sz w:val="22"/>
                <w:szCs w:val="22"/>
              </w:rPr>
            </w:pPr>
            <w:r>
              <w:rPr>
                <w:rFonts w:ascii="Times New Roman" w:hAnsi="Times New Roman"/>
                <w:sz w:val="22"/>
                <w:szCs w:val="22"/>
                <w:lang w:val="sr-Latn-CS"/>
              </w:rPr>
              <w:t>g</w:t>
            </w:r>
            <w:r w:rsidRPr="004C6F00">
              <w:rPr>
                <w:rFonts w:ascii="Times New Roman" w:hAnsi="Times New Roman"/>
                <w:sz w:val="22"/>
                <w:szCs w:val="22"/>
              </w:rPr>
              <w:t>/ m</w:t>
            </w:r>
            <w:r w:rsidRPr="004C6F00">
              <w:rPr>
                <w:rFonts w:ascii="Times New Roman" w:hAnsi="Times New Roman"/>
                <w:sz w:val="22"/>
                <w:szCs w:val="22"/>
                <w:vertAlign w:val="superscript"/>
                <w:lang w:val="sr-Latn-CS"/>
              </w:rPr>
              <w:t>3</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4" w:lineRule="exact"/>
              <w:ind w:left="100"/>
              <w:jc w:val="center"/>
              <w:rPr>
                <w:rFonts w:ascii="Times New Roman" w:hAnsi="Times New Roman"/>
                <w:sz w:val="22"/>
                <w:szCs w:val="22"/>
                <w:lang w:val="sr-Latn-CS"/>
              </w:rPr>
            </w:pPr>
            <w:r>
              <w:rPr>
                <w:rFonts w:ascii="Times New Roman" w:hAnsi="Times New Roman"/>
                <w:sz w:val="22"/>
                <w:szCs w:val="22"/>
                <w:lang w:val="sr-Latn-CS"/>
              </w:rPr>
              <w:t>25</w:t>
            </w: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4"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12205*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4" w:lineRule="exact"/>
              <w:ind w:left="120"/>
              <w:jc w:val="center"/>
              <w:rPr>
                <w:rFonts w:ascii="Times New Roman" w:hAnsi="Times New Roman"/>
                <w:sz w:val="22"/>
                <w:szCs w:val="22"/>
              </w:rPr>
            </w:pPr>
            <w:r>
              <w:rPr>
                <w:rFonts w:ascii="Times New Roman" w:hAnsi="Times New Roman"/>
                <w:sz w:val="22"/>
                <w:szCs w:val="22"/>
              </w:rPr>
              <w:t>12.</w:t>
            </w:r>
          </w:p>
        </w:tc>
        <w:tc>
          <w:tcPr>
            <w:tcW w:w="3314" w:type="dxa"/>
            <w:tcBorders>
              <w:top w:val="nil"/>
              <w:left w:val="nil"/>
              <w:bottom w:val="single" w:sz="8" w:space="0" w:color="auto"/>
              <w:right w:val="single" w:sz="8" w:space="0" w:color="auto"/>
            </w:tcBorders>
            <w:vAlign w:val="center"/>
          </w:tcPr>
          <w:p w:rsidR="00667918" w:rsidRDefault="00667918" w:rsidP="00721428">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Мазивност,кориговани пречник оштећења услед хабања</w:t>
            </w:r>
          </w:p>
          <w:p w:rsidR="00667918" w:rsidRPr="00721428" w:rsidRDefault="00667918" w:rsidP="00721428">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 xml:space="preserve"> (</w:t>
            </w:r>
            <w:r>
              <w:rPr>
                <w:rFonts w:ascii="Times New Roman" w:hAnsi="Times New Roman"/>
                <w:sz w:val="22"/>
                <w:szCs w:val="22"/>
                <w:lang w:val="sr-Latn-CS"/>
              </w:rPr>
              <w:t xml:space="preserve">WSD 1,4) </w:t>
            </w:r>
            <w:r>
              <w:rPr>
                <w:rFonts w:ascii="Times New Roman" w:hAnsi="Times New Roman"/>
                <w:sz w:val="22"/>
                <w:szCs w:val="22"/>
                <w:lang w:val="sr-Cyrl-CS"/>
              </w:rPr>
              <w:t>на 60</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F21462" w:rsidRDefault="00667918" w:rsidP="002144A9">
            <w:pPr>
              <w:widowControl w:val="0"/>
              <w:autoSpaceDE w:val="0"/>
              <w:autoSpaceDN w:val="0"/>
              <w:adjustRightInd w:val="0"/>
              <w:spacing w:line="305" w:lineRule="exact"/>
              <w:ind w:left="100"/>
              <w:jc w:val="center"/>
              <w:rPr>
                <w:rFonts w:ascii="Times New Roman" w:hAnsi="Times New Roman"/>
                <w:sz w:val="22"/>
                <w:szCs w:val="22"/>
                <w:lang w:val="sr-Cyrl-CS"/>
              </w:rPr>
            </w:pPr>
            <w:r>
              <w:rPr>
                <w:rFonts w:ascii="Times New Roman" w:hAnsi="Times New Roman"/>
                <w:sz w:val="22"/>
                <w:szCs w:val="22"/>
              </w:rPr>
              <w:t>µ</w:t>
            </w:r>
            <w:r w:rsidRPr="004C6F00">
              <w:rPr>
                <w:rFonts w:ascii="Times New Roman" w:hAnsi="Times New Roman"/>
                <w:sz w:val="22"/>
                <w:szCs w:val="22"/>
              </w:rPr>
              <w:t>m</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460</w:t>
            </w:r>
          </w:p>
        </w:tc>
        <w:tc>
          <w:tcPr>
            <w:tcW w:w="2552" w:type="dxa"/>
            <w:tcBorders>
              <w:top w:val="nil"/>
              <w:left w:val="nil"/>
              <w:bottom w:val="single" w:sz="8" w:space="0" w:color="auto"/>
              <w:right w:val="single" w:sz="8" w:space="0" w:color="auto"/>
            </w:tcBorders>
            <w:vAlign w:val="center"/>
          </w:tcPr>
          <w:p w:rsidR="00667918" w:rsidRPr="00EB57A8" w:rsidRDefault="00667918" w:rsidP="00EB57A8">
            <w:pPr>
              <w:widowControl w:val="0"/>
              <w:autoSpaceDE w:val="0"/>
              <w:autoSpaceDN w:val="0"/>
              <w:adjustRightInd w:val="0"/>
              <w:spacing w:line="264" w:lineRule="exact"/>
              <w:jc w:val="center"/>
              <w:rPr>
                <w:rFonts w:ascii="Times New Roman" w:hAnsi="Times New Roman"/>
                <w:sz w:val="22"/>
                <w:szCs w:val="22"/>
                <w:lang w:val="sr-Latn-CS"/>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121561</w:t>
            </w:r>
            <w:r>
              <w:rPr>
                <w:rFonts w:ascii="Times New Roman" w:hAnsi="Times New Roman"/>
                <w:sz w:val="22"/>
                <w:szCs w:val="22"/>
              </w:rPr>
              <w:t>:20</w:t>
            </w:r>
            <w:r>
              <w:rPr>
                <w:rFonts w:ascii="Times New Roman" w:hAnsi="Times New Roman"/>
                <w:sz w:val="22"/>
                <w:szCs w:val="22"/>
                <w:lang w:val="sr-Cyrl-CS"/>
              </w:rPr>
              <w:t>1</w:t>
            </w:r>
            <w:r>
              <w:rPr>
                <w:rFonts w:ascii="Times New Roman" w:hAnsi="Times New Roman"/>
                <w:sz w:val="22"/>
                <w:szCs w:val="22"/>
                <w:lang w:val="sr-Latn-CS"/>
              </w:rPr>
              <w:t>2</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13.</w:t>
            </w:r>
          </w:p>
        </w:tc>
        <w:tc>
          <w:tcPr>
            <w:tcW w:w="3314" w:type="dxa"/>
            <w:tcBorders>
              <w:top w:val="nil"/>
              <w:left w:val="nil"/>
              <w:bottom w:val="single" w:sz="8" w:space="0" w:color="auto"/>
              <w:right w:val="single" w:sz="8" w:space="0" w:color="auto"/>
            </w:tcBorders>
            <w:vAlign w:val="bottom"/>
          </w:tcPr>
          <w:p w:rsidR="00667918" w:rsidRPr="00721428" w:rsidRDefault="00667918" w:rsidP="00721428">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Кинематичка вискозност на 40</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F21462" w:rsidRDefault="00667918" w:rsidP="00F21462">
            <w:pPr>
              <w:widowControl w:val="0"/>
              <w:autoSpaceDE w:val="0"/>
              <w:autoSpaceDN w:val="0"/>
              <w:adjustRightInd w:val="0"/>
              <w:spacing w:line="264" w:lineRule="exact"/>
              <w:ind w:left="100"/>
              <w:jc w:val="center"/>
              <w:rPr>
                <w:rFonts w:ascii="Times New Roman" w:hAnsi="Times New Roman"/>
                <w:sz w:val="22"/>
                <w:szCs w:val="22"/>
                <w:lang w:val="sr-Latn-CS"/>
              </w:rPr>
            </w:pPr>
            <w:r>
              <w:rPr>
                <w:rFonts w:ascii="Times New Roman" w:hAnsi="Times New Roman"/>
                <w:sz w:val="22"/>
                <w:szCs w:val="22"/>
                <w:lang w:val="sr-Latn-CS"/>
              </w:rPr>
              <w:t xml:space="preserve">mm </w:t>
            </w:r>
            <w:r w:rsidRPr="004C6F00">
              <w:rPr>
                <w:rFonts w:ascii="Times New Roman" w:hAnsi="Times New Roman"/>
                <w:sz w:val="22"/>
                <w:szCs w:val="22"/>
                <w:vertAlign w:val="superscript"/>
                <w:lang w:val="sr-Latn-CS"/>
              </w:rPr>
              <w:t>3</w:t>
            </w:r>
            <w:r>
              <w:rPr>
                <w:rFonts w:ascii="Times New Roman" w:hAnsi="Times New Roman"/>
                <w:sz w:val="22"/>
                <w:szCs w:val="22"/>
                <w:lang w:val="sr-Latn-CS"/>
              </w:rPr>
              <w:t>/s</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r>
              <w:rPr>
                <w:rFonts w:ascii="Times New Roman" w:hAnsi="Times New Roman"/>
                <w:sz w:val="22"/>
                <w:szCs w:val="22"/>
                <w:lang w:val="sr-Cyrl-CS"/>
              </w:rPr>
              <w:t>2.000</w:t>
            </w: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4.500</w:t>
            </w: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4"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3104:2003</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14.</w:t>
            </w:r>
          </w:p>
        </w:tc>
        <w:tc>
          <w:tcPr>
            <w:tcW w:w="3314" w:type="dxa"/>
            <w:tcBorders>
              <w:top w:val="nil"/>
              <w:left w:val="nil"/>
              <w:bottom w:val="single" w:sz="8" w:space="0" w:color="auto"/>
              <w:right w:val="single" w:sz="8" w:space="0" w:color="auto"/>
            </w:tcBorders>
            <w:vAlign w:val="bottom"/>
          </w:tcPr>
          <w:p w:rsidR="00667918" w:rsidRPr="00721428" w:rsidRDefault="00667918" w:rsidP="002144A9">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Дестилација,</w:t>
            </w:r>
            <w:r w:rsidRPr="0010392A">
              <w:rPr>
                <w:rFonts w:ascii="Times New Roman" w:hAnsi="Times New Roman"/>
                <w:sz w:val="22"/>
                <w:szCs w:val="22"/>
                <w:lang w:val="sr-Cyrl-CS"/>
              </w:rPr>
              <w:t xml:space="preserve"> 10</w:t>
            </w:r>
            <w:r>
              <w:rPr>
                <w:rFonts w:ascii="Times New Roman" w:hAnsi="Times New Roman"/>
                <w:sz w:val="22"/>
                <w:szCs w:val="22"/>
                <w:lang w:val="sr-Cyrl-CS"/>
              </w:rPr>
              <w:t xml:space="preserve"> </w:t>
            </w:r>
            <w:r w:rsidRPr="004C6F00">
              <w:rPr>
                <w:rFonts w:ascii="Times New Roman" w:hAnsi="Times New Roman"/>
                <w:sz w:val="22"/>
                <w:szCs w:val="22"/>
              </w:rPr>
              <w:t>%</w:t>
            </w:r>
            <w:r>
              <w:rPr>
                <w:rFonts w:ascii="Times New Roman" w:hAnsi="Times New Roman"/>
                <w:sz w:val="22"/>
                <w:szCs w:val="22"/>
                <w:lang w:val="sr-Cyrl-CS"/>
              </w:rPr>
              <w:t xml:space="preserve"> </w:t>
            </w:r>
            <w:r w:rsidRPr="004C6F00">
              <w:rPr>
                <w:rFonts w:ascii="Times New Roman" w:hAnsi="Times New Roman"/>
                <w:sz w:val="22"/>
                <w:szCs w:val="22"/>
              </w:rPr>
              <w:t>(V/V)</w:t>
            </w:r>
          </w:p>
        </w:tc>
        <w:tc>
          <w:tcPr>
            <w:tcW w:w="1222" w:type="dxa"/>
            <w:tcBorders>
              <w:top w:val="nil"/>
              <w:left w:val="nil"/>
              <w:bottom w:val="single" w:sz="8" w:space="0" w:color="auto"/>
              <w:right w:val="single" w:sz="8" w:space="0" w:color="auto"/>
            </w:tcBorders>
            <w:vAlign w:val="center"/>
          </w:tcPr>
          <w:p w:rsidR="00667918" w:rsidRDefault="00667918" w:rsidP="00721428">
            <w:pPr>
              <w:jc w:val="center"/>
            </w:pPr>
            <w:r w:rsidRPr="00E667E7">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4" w:lineRule="exact"/>
              <w:ind w:left="100"/>
              <w:jc w:val="center"/>
              <w:rPr>
                <w:rFonts w:ascii="Times New Roman" w:hAnsi="Times New Roman"/>
                <w:sz w:val="22"/>
                <w:szCs w:val="22"/>
              </w:rPr>
            </w:pPr>
            <w:r>
              <w:rPr>
                <w:rFonts w:ascii="Times New Roman" w:hAnsi="Times New Roman"/>
                <w:sz w:val="22"/>
                <w:szCs w:val="22"/>
                <w:lang w:val="sr-Cyrl-CS"/>
              </w:rPr>
              <w:t>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15.</w:t>
            </w:r>
          </w:p>
        </w:tc>
        <w:tc>
          <w:tcPr>
            <w:tcW w:w="3314" w:type="dxa"/>
            <w:tcBorders>
              <w:top w:val="nil"/>
              <w:left w:val="nil"/>
              <w:bottom w:val="single" w:sz="8" w:space="0" w:color="auto"/>
              <w:right w:val="single" w:sz="8" w:space="0" w:color="auto"/>
            </w:tcBorders>
            <w:vAlign w:val="bottom"/>
          </w:tcPr>
          <w:p w:rsidR="00667918" w:rsidRPr="0010392A" w:rsidRDefault="00667918" w:rsidP="00721428">
            <w:pPr>
              <w:widowControl w:val="0"/>
              <w:autoSpaceDE w:val="0"/>
              <w:autoSpaceDN w:val="0"/>
              <w:adjustRightInd w:val="0"/>
              <w:spacing w:line="262" w:lineRule="exact"/>
              <w:ind w:left="100"/>
              <w:rPr>
                <w:rFonts w:ascii="Times New Roman" w:hAnsi="Times New Roman"/>
                <w:sz w:val="22"/>
                <w:szCs w:val="22"/>
              </w:rPr>
            </w:pPr>
            <w:r>
              <w:rPr>
                <w:rFonts w:ascii="Times New Roman" w:hAnsi="Times New Roman"/>
                <w:sz w:val="22"/>
                <w:szCs w:val="22"/>
                <w:lang w:val="sr-Cyrl-CS"/>
              </w:rPr>
              <w:t>Дестилација,</w:t>
            </w:r>
            <w:r w:rsidRPr="0010392A">
              <w:rPr>
                <w:rFonts w:ascii="Times New Roman" w:hAnsi="Times New Roman"/>
                <w:sz w:val="22"/>
                <w:szCs w:val="22"/>
                <w:lang w:val="sr-Cyrl-CS"/>
              </w:rPr>
              <w:t xml:space="preserve"> </w:t>
            </w:r>
            <w:r>
              <w:rPr>
                <w:rFonts w:ascii="Times New Roman" w:hAnsi="Times New Roman"/>
                <w:sz w:val="22"/>
                <w:szCs w:val="22"/>
                <w:lang w:val="sr-Cyrl-CS"/>
              </w:rPr>
              <w:t>5</w:t>
            </w:r>
            <w:r w:rsidRPr="0010392A">
              <w:rPr>
                <w:rFonts w:ascii="Times New Roman" w:hAnsi="Times New Roman"/>
                <w:sz w:val="22"/>
                <w:szCs w:val="22"/>
                <w:lang w:val="sr-Cyrl-CS"/>
              </w:rPr>
              <w:t>0</w:t>
            </w:r>
            <w:r>
              <w:rPr>
                <w:rFonts w:ascii="Times New Roman" w:hAnsi="Times New Roman"/>
                <w:sz w:val="22"/>
                <w:szCs w:val="22"/>
                <w:lang w:val="sr-Cyrl-CS"/>
              </w:rPr>
              <w:t xml:space="preserve"> </w:t>
            </w:r>
            <w:r w:rsidRPr="004C6F00">
              <w:rPr>
                <w:rFonts w:ascii="Times New Roman" w:hAnsi="Times New Roman"/>
                <w:sz w:val="22"/>
                <w:szCs w:val="22"/>
              </w:rPr>
              <w:t>%</w:t>
            </w:r>
            <w:r>
              <w:rPr>
                <w:rFonts w:ascii="Times New Roman" w:hAnsi="Times New Roman"/>
                <w:sz w:val="22"/>
                <w:szCs w:val="22"/>
                <w:lang w:val="sr-Cyrl-CS"/>
              </w:rPr>
              <w:t xml:space="preserve"> </w:t>
            </w:r>
            <w:r w:rsidRPr="004C6F00">
              <w:rPr>
                <w:rFonts w:ascii="Times New Roman" w:hAnsi="Times New Roman"/>
                <w:sz w:val="22"/>
                <w:szCs w:val="22"/>
              </w:rPr>
              <w:t>(V/V)</w:t>
            </w:r>
          </w:p>
        </w:tc>
        <w:tc>
          <w:tcPr>
            <w:tcW w:w="1222" w:type="dxa"/>
            <w:tcBorders>
              <w:top w:val="nil"/>
              <w:left w:val="nil"/>
              <w:bottom w:val="single" w:sz="8" w:space="0" w:color="auto"/>
              <w:right w:val="single" w:sz="8" w:space="0" w:color="auto"/>
            </w:tcBorders>
            <w:vAlign w:val="center"/>
          </w:tcPr>
          <w:p w:rsidR="00667918" w:rsidRDefault="00667918" w:rsidP="00721428">
            <w:pPr>
              <w:jc w:val="center"/>
            </w:pPr>
            <w:r w:rsidRPr="00E667E7">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tcPr>
          <w:p w:rsidR="00667918" w:rsidRDefault="00667918" w:rsidP="00EB57A8">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16.</w:t>
            </w:r>
          </w:p>
        </w:tc>
        <w:tc>
          <w:tcPr>
            <w:tcW w:w="3314" w:type="dxa"/>
            <w:tcBorders>
              <w:top w:val="nil"/>
              <w:left w:val="nil"/>
              <w:bottom w:val="single" w:sz="8" w:space="0" w:color="auto"/>
              <w:right w:val="single" w:sz="8" w:space="0" w:color="auto"/>
            </w:tcBorders>
            <w:vAlign w:val="bottom"/>
          </w:tcPr>
          <w:p w:rsidR="00667918" w:rsidRPr="0010392A" w:rsidRDefault="00667918" w:rsidP="002144A9">
            <w:pPr>
              <w:widowControl w:val="0"/>
              <w:autoSpaceDE w:val="0"/>
              <w:autoSpaceDN w:val="0"/>
              <w:adjustRightInd w:val="0"/>
              <w:spacing w:line="262" w:lineRule="exact"/>
              <w:ind w:left="100"/>
              <w:rPr>
                <w:rFonts w:ascii="Times New Roman" w:hAnsi="Times New Roman"/>
                <w:sz w:val="22"/>
                <w:szCs w:val="22"/>
              </w:rPr>
            </w:pPr>
            <w:r>
              <w:rPr>
                <w:rFonts w:ascii="Times New Roman" w:hAnsi="Times New Roman"/>
                <w:sz w:val="22"/>
                <w:szCs w:val="22"/>
                <w:lang w:val="sr-Cyrl-CS"/>
              </w:rPr>
              <w:t>Дестилација,</w:t>
            </w:r>
            <w:r w:rsidRPr="0010392A">
              <w:rPr>
                <w:rFonts w:ascii="Times New Roman" w:hAnsi="Times New Roman"/>
                <w:sz w:val="22"/>
                <w:szCs w:val="22"/>
                <w:lang w:val="sr-Cyrl-CS"/>
              </w:rPr>
              <w:t xml:space="preserve"> </w:t>
            </w:r>
            <w:r>
              <w:rPr>
                <w:rFonts w:ascii="Times New Roman" w:hAnsi="Times New Roman"/>
                <w:sz w:val="22"/>
                <w:szCs w:val="22"/>
                <w:lang w:val="sr-Cyrl-CS"/>
              </w:rPr>
              <w:t>5</w:t>
            </w:r>
            <w:r w:rsidRPr="0010392A">
              <w:rPr>
                <w:rFonts w:ascii="Times New Roman" w:hAnsi="Times New Roman"/>
                <w:sz w:val="22"/>
                <w:szCs w:val="22"/>
                <w:lang w:val="sr-Cyrl-CS"/>
              </w:rPr>
              <w:t>0</w:t>
            </w:r>
            <w:r>
              <w:rPr>
                <w:rFonts w:ascii="Times New Roman" w:hAnsi="Times New Roman"/>
                <w:sz w:val="22"/>
                <w:szCs w:val="22"/>
                <w:lang w:val="sr-Cyrl-CS"/>
              </w:rPr>
              <w:t xml:space="preserve"> </w:t>
            </w:r>
            <w:r w:rsidRPr="004C6F00">
              <w:rPr>
                <w:rFonts w:ascii="Times New Roman" w:hAnsi="Times New Roman"/>
                <w:sz w:val="22"/>
                <w:szCs w:val="22"/>
              </w:rPr>
              <w:t>%</w:t>
            </w:r>
            <w:r>
              <w:rPr>
                <w:rFonts w:ascii="Times New Roman" w:hAnsi="Times New Roman"/>
                <w:sz w:val="22"/>
                <w:szCs w:val="22"/>
                <w:lang w:val="sr-Cyrl-CS"/>
              </w:rPr>
              <w:t xml:space="preserve"> </w:t>
            </w:r>
            <w:r w:rsidRPr="004C6F00">
              <w:rPr>
                <w:rFonts w:ascii="Times New Roman" w:hAnsi="Times New Roman"/>
                <w:sz w:val="22"/>
                <w:szCs w:val="22"/>
              </w:rPr>
              <w:t>(V/V)</w:t>
            </w:r>
          </w:p>
        </w:tc>
        <w:tc>
          <w:tcPr>
            <w:tcW w:w="1222" w:type="dxa"/>
            <w:tcBorders>
              <w:top w:val="nil"/>
              <w:left w:val="nil"/>
              <w:bottom w:val="single" w:sz="8" w:space="0" w:color="auto"/>
              <w:right w:val="single" w:sz="8" w:space="0" w:color="auto"/>
            </w:tcBorders>
            <w:vAlign w:val="center"/>
          </w:tcPr>
          <w:p w:rsidR="00667918" w:rsidRDefault="00667918" w:rsidP="00721428">
            <w:pPr>
              <w:jc w:val="center"/>
            </w:pPr>
            <w:r w:rsidRPr="00E667E7">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tcPr>
          <w:p w:rsidR="00667918" w:rsidRDefault="00667918" w:rsidP="00EB57A8">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17.</w:t>
            </w:r>
          </w:p>
        </w:tc>
        <w:tc>
          <w:tcPr>
            <w:tcW w:w="3314" w:type="dxa"/>
            <w:tcBorders>
              <w:top w:val="nil"/>
              <w:left w:val="nil"/>
              <w:bottom w:val="single" w:sz="8" w:space="0" w:color="auto"/>
              <w:right w:val="single" w:sz="8" w:space="0" w:color="auto"/>
            </w:tcBorders>
            <w:vAlign w:val="bottom"/>
          </w:tcPr>
          <w:p w:rsidR="00667918" w:rsidRPr="00721428" w:rsidRDefault="00667918" w:rsidP="00721428">
            <w:pPr>
              <w:widowControl w:val="0"/>
              <w:autoSpaceDE w:val="0"/>
              <w:autoSpaceDN w:val="0"/>
              <w:adjustRightInd w:val="0"/>
              <w:spacing w:line="262" w:lineRule="exact"/>
              <w:rPr>
                <w:rFonts w:ascii="Times New Roman" w:hAnsi="Times New Roman"/>
                <w:sz w:val="22"/>
                <w:szCs w:val="22"/>
                <w:lang w:val="sr-Cyrl-CS"/>
              </w:rPr>
            </w:pPr>
            <w:r w:rsidRPr="00CB714B">
              <w:rPr>
                <w:rFonts w:ascii="Times New Roman" w:hAnsi="Times New Roman"/>
                <w:sz w:val="22"/>
                <w:szCs w:val="22"/>
                <w:lang w:val="sr-Cyrl-CS"/>
              </w:rPr>
              <w:t>% (</w:t>
            </w:r>
            <w:r w:rsidRPr="004C6F00">
              <w:rPr>
                <w:rFonts w:ascii="Times New Roman" w:hAnsi="Times New Roman"/>
                <w:sz w:val="22"/>
                <w:szCs w:val="22"/>
              </w:rPr>
              <w:t>V</w:t>
            </w:r>
            <w:r w:rsidRPr="00CB714B">
              <w:rPr>
                <w:rFonts w:ascii="Times New Roman" w:hAnsi="Times New Roman"/>
                <w:sz w:val="22"/>
                <w:szCs w:val="22"/>
                <w:lang w:val="sr-Cyrl-CS"/>
              </w:rPr>
              <w:t>/</w:t>
            </w:r>
            <w:r w:rsidRPr="004C6F00">
              <w:rPr>
                <w:rFonts w:ascii="Times New Roman" w:hAnsi="Times New Roman"/>
                <w:sz w:val="22"/>
                <w:szCs w:val="22"/>
              </w:rPr>
              <w:t>V</w:t>
            </w:r>
            <w:r w:rsidRPr="00CB714B">
              <w:rPr>
                <w:rFonts w:ascii="Times New Roman" w:hAnsi="Times New Roman"/>
                <w:sz w:val="22"/>
                <w:szCs w:val="22"/>
                <w:lang w:val="sr-Cyrl-CS"/>
              </w:rPr>
              <w:t>)</w:t>
            </w:r>
            <w:r>
              <w:rPr>
                <w:rFonts w:ascii="Times New Roman" w:hAnsi="Times New Roman"/>
                <w:sz w:val="22"/>
                <w:szCs w:val="22"/>
                <w:lang w:val="sr-Cyrl-CS"/>
              </w:rPr>
              <w:t>предисталисаног на 250</w:t>
            </w:r>
            <w:r w:rsidRPr="00CB714B">
              <w:rPr>
                <w:rFonts w:ascii="Times New Roman" w:hAnsi="Times New Roman"/>
                <w:sz w:val="22"/>
                <w:szCs w:val="22"/>
                <w:lang w:val="sr-Cyrl-CS"/>
              </w:rPr>
              <w:t>°</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(V/V)</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65</w:t>
            </w:r>
          </w:p>
        </w:tc>
        <w:tc>
          <w:tcPr>
            <w:tcW w:w="2552" w:type="dxa"/>
            <w:tcBorders>
              <w:top w:val="nil"/>
              <w:left w:val="nil"/>
              <w:bottom w:val="single" w:sz="8" w:space="0" w:color="auto"/>
              <w:right w:val="single" w:sz="8" w:space="0" w:color="auto"/>
            </w:tcBorders>
          </w:tcPr>
          <w:p w:rsidR="00667918" w:rsidRDefault="00667918" w:rsidP="00EB57A8">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18.</w:t>
            </w:r>
          </w:p>
        </w:tc>
        <w:tc>
          <w:tcPr>
            <w:tcW w:w="3314" w:type="dxa"/>
            <w:tcBorders>
              <w:top w:val="nil"/>
              <w:left w:val="nil"/>
              <w:bottom w:val="single" w:sz="8" w:space="0" w:color="auto"/>
              <w:right w:val="single" w:sz="8" w:space="0" w:color="auto"/>
            </w:tcBorders>
            <w:vAlign w:val="bottom"/>
          </w:tcPr>
          <w:p w:rsidR="00667918" w:rsidRPr="00CB714B" w:rsidRDefault="00667918" w:rsidP="00721428">
            <w:pPr>
              <w:widowControl w:val="0"/>
              <w:autoSpaceDE w:val="0"/>
              <w:autoSpaceDN w:val="0"/>
              <w:adjustRightInd w:val="0"/>
              <w:spacing w:line="262" w:lineRule="exact"/>
              <w:rPr>
                <w:rFonts w:ascii="Times New Roman" w:hAnsi="Times New Roman"/>
                <w:sz w:val="22"/>
                <w:szCs w:val="22"/>
                <w:lang w:val="sr-Cyrl-CS"/>
              </w:rPr>
            </w:pPr>
            <w:r w:rsidRPr="00CB714B">
              <w:rPr>
                <w:rFonts w:ascii="Times New Roman" w:hAnsi="Times New Roman"/>
                <w:sz w:val="22"/>
                <w:szCs w:val="22"/>
                <w:lang w:val="sr-Cyrl-CS"/>
              </w:rPr>
              <w:t>% (</w:t>
            </w:r>
            <w:r w:rsidRPr="004C6F00">
              <w:rPr>
                <w:rFonts w:ascii="Times New Roman" w:hAnsi="Times New Roman"/>
                <w:sz w:val="22"/>
                <w:szCs w:val="22"/>
              </w:rPr>
              <w:t>V</w:t>
            </w:r>
            <w:r w:rsidRPr="00CB714B">
              <w:rPr>
                <w:rFonts w:ascii="Times New Roman" w:hAnsi="Times New Roman"/>
                <w:sz w:val="22"/>
                <w:szCs w:val="22"/>
                <w:lang w:val="sr-Cyrl-CS"/>
              </w:rPr>
              <w:t>/</w:t>
            </w:r>
            <w:r w:rsidRPr="004C6F00">
              <w:rPr>
                <w:rFonts w:ascii="Times New Roman" w:hAnsi="Times New Roman"/>
                <w:sz w:val="22"/>
                <w:szCs w:val="22"/>
              </w:rPr>
              <w:t>V</w:t>
            </w:r>
            <w:r w:rsidRPr="00CB714B">
              <w:rPr>
                <w:rFonts w:ascii="Times New Roman" w:hAnsi="Times New Roman"/>
                <w:sz w:val="22"/>
                <w:szCs w:val="22"/>
                <w:lang w:val="sr-Cyrl-CS"/>
              </w:rPr>
              <w:t>)</w:t>
            </w:r>
            <w:r>
              <w:rPr>
                <w:rFonts w:ascii="Times New Roman" w:hAnsi="Times New Roman"/>
                <w:sz w:val="22"/>
                <w:szCs w:val="22"/>
                <w:lang w:val="sr-Cyrl-CS"/>
              </w:rPr>
              <w:t>предисталисаног на 350</w:t>
            </w:r>
            <w:r w:rsidRPr="00CB714B">
              <w:rPr>
                <w:rFonts w:ascii="Times New Roman" w:hAnsi="Times New Roman"/>
                <w:sz w:val="22"/>
                <w:szCs w:val="22"/>
                <w:lang w:val="sr-Cyrl-CS"/>
              </w:rPr>
              <w:t>°</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(V/V)</w:t>
            </w:r>
          </w:p>
        </w:tc>
        <w:tc>
          <w:tcPr>
            <w:tcW w:w="709" w:type="dxa"/>
            <w:tcBorders>
              <w:top w:val="nil"/>
              <w:left w:val="single" w:sz="4" w:space="0" w:color="auto"/>
              <w:bottom w:val="single" w:sz="8" w:space="0" w:color="auto"/>
              <w:right w:val="single" w:sz="4" w:space="0" w:color="auto"/>
            </w:tcBorders>
            <w:vAlign w:val="center"/>
          </w:tcPr>
          <w:p w:rsidR="00667918" w:rsidRPr="00232077" w:rsidRDefault="00667918" w:rsidP="00232077">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85</w:t>
            </w: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tcPr>
          <w:p w:rsidR="00667918" w:rsidRDefault="00667918" w:rsidP="00EB57A8">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19.</w:t>
            </w:r>
          </w:p>
        </w:tc>
        <w:tc>
          <w:tcPr>
            <w:tcW w:w="3314" w:type="dxa"/>
            <w:tcBorders>
              <w:top w:val="nil"/>
              <w:left w:val="nil"/>
              <w:bottom w:val="single" w:sz="8" w:space="0" w:color="auto"/>
              <w:right w:val="single" w:sz="8" w:space="0" w:color="auto"/>
            </w:tcBorders>
            <w:vAlign w:val="bottom"/>
          </w:tcPr>
          <w:p w:rsidR="00667918" w:rsidRPr="00F21462" w:rsidRDefault="00667918" w:rsidP="002144A9">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 xml:space="preserve">95 </w:t>
            </w:r>
            <w:r w:rsidRPr="004C6F00">
              <w:rPr>
                <w:rFonts w:ascii="Times New Roman" w:hAnsi="Times New Roman"/>
                <w:sz w:val="22"/>
                <w:szCs w:val="22"/>
              </w:rPr>
              <w:t>% (V/V)</w:t>
            </w:r>
            <w:r>
              <w:rPr>
                <w:rFonts w:ascii="Times New Roman" w:hAnsi="Times New Roman"/>
                <w:sz w:val="22"/>
                <w:szCs w:val="22"/>
                <w:lang w:val="sr-Cyrl-CS"/>
              </w:rPr>
              <w:t xml:space="preserve"> предисталисаног</w:t>
            </w:r>
          </w:p>
        </w:tc>
        <w:tc>
          <w:tcPr>
            <w:tcW w:w="1222" w:type="dxa"/>
            <w:tcBorders>
              <w:top w:val="nil"/>
              <w:left w:val="nil"/>
              <w:bottom w:val="single" w:sz="8" w:space="0" w:color="auto"/>
              <w:right w:val="single" w:sz="8" w:space="0" w:color="auto"/>
            </w:tcBorders>
            <w:vAlign w:val="center"/>
          </w:tcPr>
          <w:p w:rsidR="00667918" w:rsidRDefault="00667918" w:rsidP="00232077">
            <w:pPr>
              <w:jc w:val="center"/>
            </w:pPr>
            <w:r w:rsidRPr="00E667E7">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360</w:t>
            </w:r>
          </w:p>
        </w:tc>
        <w:tc>
          <w:tcPr>
            <w:tcW w:w="2552" w:type="dxa"/>
            <w:tcBorders>
              <w:top w:val="nil"/>
              <w:left w:val="nil"/>
              <w:bottom w:val="single" w:sz="8" w:space="0" w:color="auto"/>
              <w:right w:val="single" w:sz="8" w:space="0" w:color="auto"/>
            </w:tcBorders>
          </w:tcPr>
          <w:p w:rsidR="00667918" w:rsidRDefault="00667918" w:rsidP="00EB57A8">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20.</w:t>
            </w:r>
          </w:p>
        </w:tc>
        <w:tc>
          <w:tcPr>
            <w:tcW w:w="3314" w:type="dxa"/>
            <w:tcBorders>
              <w:top w:val="nil"/>
              <w:left w:val="nil"/>
              <w:bottom w:val="single" w:sz="8" w:space="0" w:color="auto"/>
              <w:right w:val="single" w:sz="8" w:space="0" w:color="auto"/>
            </w:tcBorders>
            <w:vAlign w:val="bottom"/>
          </w:tcPr>
          <w:p w:rsidR="00667918" w:rsidRDefault="00667918" w:rsidP="002144A9">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 xml:space="preserve">Филтрабилност </w:t>
            </w:r>
          </w:p>
        </w:tc>
        <w:tc>
          <w:tcPr>
            <w:tcW w:w="1222" w:type="dxa"/>
            <w:tcBorders>
              <w:top w:val="nil"/>
              <w:left w:val="nil"/>
              <w:bottom w:val="single" w:sz="8" w:space="0" w:color="auto"/>
              <w:right w:val="single" w:sz="8" w:space="0" w:color="auto"/>
            </w:tcBorders>
            <w:vAlign w:val="center"/>
          </w:tcPr>
          <w:p w:rsidR="00667918" w:rsidRDefault="00667918" w:rsidP="00232077">
            <w:pPr>
              <w:jc w:val="center"/>
            </w:pPr>
            <w:r w:rsidRPr="00E667E7">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+5</w:t>
            </w:r>
          </w:p>
        </w:tc>
        <w:tc>
          <w:tcPr>
            <w:tcW w:w="2552" w:type="dxa"/>
            <w:tcBorders>
              <w:top w:val="nil"/>
              <w:left w:val="nil"/>
              <w:bottom w:val="single" w:sz="8" w:space="0" w:color="auto"/>
              <w:right w:val="single" w:sz="8" w:space="0" w:color="auto"/>
            </w:tcBorders>
          </w:tcPr>
          <w:p w:rsidR="00667918" w:rsidRDefault="00667918" w:rsidP="00EB57A8">
            <w:pPr>
              <w:jc w:val="center"/>
            </w:pPr>
            <w:r w:rsidRPr="005218DD">
              <w:rPr>
                <w:rFonts w:ascii="Times New Roman" w:hAnsi="Times New Roman"/>
                <w:sz w:val="22"/>
                <w:szCs w:val="22"/>
              </w:rPr>
              <w:t>SRPS</w:t>
            </w:r>
            <w:r w:rsidRPr="001668FE">
              <w:rPr>
                <w:rFonts w:ascii="Times New Roman" w:hAnsi="Times New Roman"/>
                <w:sz w:val="22"/>
                <w:szCs w:val="22"/>
                <w:lang w:val="sr-Cyrl-CS"/>
              </w:rPr>
              <w:t xml:space="preserve"> 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Pr>
                <w:rFonts w:ascii="Times New Roman" w:hAnsi="Times New Roman"/>
                <w:sz w:val="22"/>
                <w:szCs w:val="22"/>
              </w:rPr>
              <w:t>116:</w:t>
            </w:r>
            <w:r>
              <w:rPr>
                <w:rFonts w:ascii="Times New Roman" w:hAnsi="Times New Roman"/>
                <w:sz w:val="22"/>
                <w:szCs w:val="22"/>
                <w:lang w:val="sr-Latn-CS"/>
              </w:rPr>
              <w:t>2010</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F21462"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21.</w:t>
            </w:r>
          </w:p>
        </w:tc>
        <w:tc>
          <w:tcPr>
            <w:tcW w:w="3314" w:type="dxa"/>
            <w:tcBorders>
              <w:top w:val="nil"/>
              <w:left w:val="nil"/>
              <w:bottom w:val="single" w:sz="8" w:space="0" w:color="auto"/>
              <w:right w:val="single" w:sz="8" w:space="0" w:color="auto"/>
            </w:tcBorders>
            <w:vAlign w:val="bottom"/>
          </w:tcPr>
          <w:p w:rsidR="00667918" w:rsidRPr="00F21462" w:rsidRDefault="00667918" w:rsidP="002144A9">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Тачка замућења</w:t>
            </w:r>
          </w:p>
        </w:tc>
        <w:tc>
          <w:tcPr>
            <w:tcW w:w="1222" w:type="dxa"/>
            <w:tcBorders>
              <w:top w:val="nil"/>
              <w:left w:val="nil"/>
              <w:bottom w:val="single" w:sz="8" w:space="0" w:color="auto"/>
              <w:right w:val="single" w:sz="8" w:space="0" w:color="auto"/>
            </w:tcBorders>
            <w:vAlign w:val="center"/>
          </w:tcPr>
          <w:p w:rsidR="00667918" w:rsidRDefault="00667918" w:rsidP="00232077">
            <w:pPr>
              <w:jc w:val="center"/>
            </w:pPr>
            <w:r w:rsidRPr="00E667E7">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3015</w:t>
            </w:r>
            <w:r>
              <w:rPr>
                <w:rFonts w:ascii="Times New Roman" w:hAnsi="Times New Roman"/>
                <w:sz w:val="22"/>
                <w:szCs w:val="22"/>
              </w:rPr>
              <w:t>:1997</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F21462"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22.</w:t>
            </w:r>
          </w:p>
        </w:tc>
        <w:tc>
          <w:tcPr>
            <w:tcW w:w="3314" w:type="dxa"/>
            <w:tcBorders>
              <w:top w:val="nil"/>
              <w:left w:val="nil"/>
              <w:bottom w:val="single" w:sz="8" w:space="0" w:color="auto"/>
              <w:right w:val="single" w:sz="8" w:space="0" w:color="auto"/>
            </w:tcBorders>
            <w:vAlign w:val="bottom"/>
          </w:tcPr>
          <w:p w:rsidR="00667918" w:rsidRPr="00F21462" w:rsidRDefault="00667918" w:rsidP="00F21462">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Цетански индекс</w:t>
            </w:r>
          </w:p>
        </w:tc>
        <w:tc>
          <w:tcPr>
            <w:tcW w:w="1222" w:type="dxa"/>
            <w:tcBorders>
              <w:top w:val="nil"/>
              <w:left w:val="nil"/>
              <w:bottom w:val="single" w:sz="8" w:space="0" w:color="auto"/>
              <w:right w:val="single" w:sz="8" w:space="0" w:color="auto"/>
            </w:tcBorders>
            <w:vAlign w:val="center"/>
          </w:tcPr>
          <w:p w:rsidR="00667918" w:rsidRDefault="00667918" w:rsidP="00232077">
            <w:pPr>
              <w:jc w:val="center"/>
            </w:pPr>
          </w:p>
        </w:tc>
        <w:tc>
          <w:tcPr>
            <w:tcW w:w="709" w:type="dxa"/>
            <w:tcBorders>
              <w:top w:val="nil"/>
              <w:left w:val="single" w:sz="4" w:space="0" w:color="auto"/>
              <w:bottom w:val="single" w:sz="8" w:space="0" w:color="auto"/>
              <w:right w:val="single" w:sz="4" w:space="0" w:color="auto"/>
            </w:tcBorders>
            <w:vAlign w:val="center"/>
          </w:tcPr>
          <w:p w:rsidR="00667918" w:rsidRPr="00232077" w:rsidRDefault="00667918" w:rsidP="00232077">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46.0</w:t>
            </w: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4264</w:t>
            </w:r>
            <w:r>
              <w:rPr>
                <w:rFonts w:ascii="Times New Roman" w:hAnsi="Times New Roman"/>
                <w:sz w:val="22"/>
                <w:szCs w:val="22"/>
              </w:rPr>
              <w:t>:2011</w:t>
            </w:r>
          </w:p>
        </w:tc>
      </w:tr>
    </w:tbl>
    <w:p w:rsidR="00AF66C9" w:rsidRPr="00AF66C9" w:rsidRDefault="00232077" w:rsidP="00232077">
      <w:pPr>
        <w:jc w:val="both"/>
        <w:rPr>
          <w:rFonts w:ascii="Times New Roman" w:hAnsi="Times New Roman"/>
          <w:b/>
          <w:szCs w:val="24"/>
          <w:lang w:val="sr-Cyrl-CS"/>
        </w:rPr>
      </w:pPr>
      <w:r>
        <w:rPr>
          <w:rFonts w:ascii="Times New Roman" w:hAnsi="Times New Roman"/>
          <w:b/>
          <w:szCs w:val="24"/>
        </w:rPr>
        <w:lastRenderedPageBreak/>
        <w:t>Понуђач је дужан да за потребе Наручиоца испоруч</w:t>
      </w:r>
      <w:r>
        <w:rPr>
          <w:rFonts w:ascii="Times New Roman" w:hAnsi="Times New Roman"/>
          <w:b/>
          <w:szCs w:val="24"/>
          <w:lang w:val="sr-Cyrl-CS"/>
        </w:rPr>
        <w:t>и</w:t>
      </w:r>
      <w:r>
        <w:rPr>
          <w:rFonts w:ascii="Times New Roman" w:hAnsi="Times New Roman"/>
          <w:b/>
          <w:szCs w:val="24"/>
        </w:rPr>
        <w:t xml:space="preserve">  </w:t>
      </w:r>
      <w:r w:rsidR="00A66B18" w:rsidRPr="00B65B47">
        <w:rPr>
          <w:rFonts w:ascii="Times New Roman" w:hAnsi="Times New Roman"/>
          <w:b/>
          <w:lang w:val="ru-RU"/>
        </w:rPr>
        <w:t>Евро премијум</w:t>
      </w:r>
      <w:r w:rsidR="00A66B18">
        <w:rPr>
          <w:rFonts w:ascii="Times New Roman" w:hAnsi="Times New Roman"/>
          <w:b/>
          <w:lang w:val="ru-RU"/>
        </w:rPr>
        <w:t xml:space="preserve">а </w:t>
      </w:r>
      <w:r w:rsidR="00A66B18" w:rsidRPr="00B65B47">
        <w:rPr>
          <w:rFonts w:ascii="Times New Roman" w:hAnsi="Times New Roman"/>
          <w:b/>
          <w:lang w:val="ru-RU"/>
        </w:rPr>
        <w:t>БМБ</w:t>
      </w:r>
      <w:r w:rsidR="00A66B18">
        <w:rPr>
          <w:rFonts w:ascii="Times New Roman" w:hAnsi="Times New Roman"/>
          <w:b/>
          <w:lang w:val="ru-RU"/>
        </w:rPr>
        <w:t xml:space="preserve"> 95</w:t>
      </w:r>
      <w:r w:rsidR="00A66B18" w:rsidRPr="00B65B47">
        <w:rPr>
          <w:rFonts w:ascii="Times New Roman" w:hAnsi="Times New Roman"/>
          <w:b/>
          <w:lang w:val="ru-RU"/>
        </w:rPr>
        <w:t xml:space="preserve"> </w:t>
      </w:r>
      <w:r w:rsidR="00A66B18">
        <w:rPr>
          <w:rFonts w:ascii="Times New Roman" w:hAnsi="Times New Roman"/>
          <w:b/>
          <w:lang w:val="ru-RU"/>
        </w:rPr>
        <w:t>у количини од 1.500 литара</w:t>
      </w:r>
      <w:r w:rsidR="002D666F">
        <w:rPr>
          <w:rFonts w:ascii="Times New Roman" w:hAnsi="Times New Roman"/>
          <w:b/>
          <w:lang w:val="ru-RU"/>
        </w:rPr>
        <w:t>.</w:t>
      </w:r>
      <w:r w:rsidR="002D666F" w:rsidRPr="002D666F">
        <w:rPr>
          <w:rFonts w:ascii="Times New Roman" w:hAnsi="Times New Roman"/>
          <w:b/>
          <w:szCs w:val="24"/>
          <w:lang w:val="sr-Cyrl-CS"/>
        </w:rPr>
        <w:t xml:space="preserve"> </w:t>
      </w:r>
      <w:r w:rsidR="002D666F">
        <w:rPr>
          <w:rFonts w:ascii="Times New Roman" w:hAnsi="Times New Roman"/>
          <w:b/>
          <w:szCs w:val="24"/>
          <w:lang w:val="sr-Cyrl-CS"/>
        </w:rPr>
        <w:t>Исти</w:t>
      </w:r>
      <w:r w:rsidR="002D666F" w:rsidRPr="00814715">
        <w:rPr>
          <w:rFonts w:ascii="Arial" w:hAnsi="Arial" w:cs="Arial"/>
          <w:lang w:val="ru-RU"/>
        </w:rPr>
        <w:t xml:space="preserve"> </w:t>
      </w:r>
      <w:r w:rsidR="002D666F" w:rsidRPr="00814715">
        <w:rPr>
          <w:rFonts w:ascii="Times New Roman" w:hAnsi="Times New Roman"/>
          <w:b/>
          <w:lang w:val="ru-RU"/>
        </w:rPr>
        <w:t xml:space="preserve">мора да задовољи све захтеве стандарда SRPS EN </w:t>
      </w:r>
      <w:r w:rsidR="002D666F">
        <w:rPr>
          <w:rFonts w:ascii="Times New Roman" w:hAnsi="Times New Roman"/>
          <w:b/>
          <w:lang w:val="ru-RU"/>
        </w:rPr>
        <w:t>228</w:t>
      </w:r>
      <w:r w:rsidR="002D666F" w:rsidRPr="002D666F">
        <w:rPr>
          <w:rFonts w:ascii="Times New Roman" w:hAnsi="Times New Roman"/>
          <w:lang w:val="sr-Cyrl-CS"/>
        </w:rPr>
        <w:t xml:space="preserve"> </w:t>
      </w:r>
      <w:r w:rsidR="002D666F" w:rsidRPr="002D666F">
        <w:rPr>
          <w:rFonts w:ascii="Times New Roman" w:hAnsi="Times New Roman"/>
          <w:b/>
          <w:lang w:val="sr-Cyrl-CS"/>
        </w:rPr>
        <w:t>и</w:t>
      </w:r>
      <w:r w:rsidR="002D666F" w:rsidRPr="002D666F">
        <w:rPr>
          <w:rFonts w:ascii="Times New Roman" w:hAnsi="Times New Roman"/>
          <w:b/>
          <w:szCs w:val="24"/>
          <w:lang w:val="sr-Cyrl-CS"/>
        </w:rPr>
        <w:t xml:space="preserve"> следећих </w:t>
      </w:r>
      <w:r w:rsidR="002D666F" w:rsidRPr="00206055">
        <w:rPr>
          <w:rFonts w:ascii="Times New Roman" w:hAnsi="Times New Roman"/>
          <w:b/>
          <w:szCs w:val="24"/>
          <w:lang w:val="sr-Cyrl-CS"/>
        </w:rPr>
        <w:t xml:space="preserve"> је </w:t>
      </w:r>
      <w:r w:rsidR="002D666F" w:rsidRPr="002D666F">
        <w:rPr>
          <w:rFonts w:ascii="Times New Roman" w:hAnsi="Times New Roman"/>
          <w:b/>
          <w:szCs w:val="24"/>
          <w:lang w:val="sr-Cyrl-CS"/>
        </w:rPr>
        <w:t>карактеристика:</w:t>
      </w:r>
    </w:p>
    <w:tbl>
      <w:tblPr>
        <w:tblW w:w="9215" w:type="dxa"/>
        <w:tblInd w:w="10" w:type="dxa"/>
        <w:tblLayout w:type="fixed"/>
        <w:tblCellMar>
          <w:left w:w="0" w:type="dxa"/>
          <w:right w:w="0" w:type="dxa"/>
        </w:tblCellMar>
        <w:tblLook w:val="0000"/>
      </w:tblPr>
      <w:tblGrid>
        <w:gridCol w:w="426"/>
        <w:gridCol w:w="3314"/>
        <w:gridCol w:w="1222"/>
        <w:gridCol w:w="851"/>
        <w:gridCol w:w="850"/>
        <w:gridCol w:w="2552"/>
      </w:tblGrid>
      <w:tr w:rsidR="00667918" w:rsidRPr="00A1295A" w:rsidTr="00667918">
        <w:trPr>
          <w:trHeight w:val="281"/>
        </w:trPr>
        <w:tc>
          <w:tcPr>
            <w:tcW w:w="426" w:type="dxa"/>
            <w:tcBorders>
              <w:top w:val="single" w:sz="8" w:space="0" w:color="auto"/>
              <w:left w:val="single" w:sz="8" w:space="0" w:color="auto"/>
              <w:bottom w:val="nil"/>
              <w:right w:val="single" w:sz="8" w:space="0" w:color="auto"/>
            </w:tcBorders>
            <w:vAlign w:val="bottom"/>
          </w:tcPr>
          <w:p w:rsidR="00667918" w:rsidRPr="00E7441D" w:rsidRDefault="00667918" w:rsidP="00E7441D">
            <w:pPr>
              <w:widowControl w:val="0"/>
              <w:autoSpaceDE w:val="0"/>
              <w:autoSpaceDN w:val="0"/>
              <w:adjustRightInd w:val="0"/>
              <w:rPr>
                <w:rFonts w:ascii="Times New Roman" w:hAnsi="Times New Roman"/>
                <w:sz w:val="20"/>
                <w:lang w:val="sr-Latn-CS"/>
              </w:rPr>
            </w:pPr>
            <w:r>
              <w:rPr>
                <w:rFonts w:ascii="Times New Roman" w:hAnsi="Times New Roman"/>
                <w:sz w:val="20"/>
                <w:lang w:val="sr-Cyrl-CS"/>
              </w:rPr>
              <w:t xml:space="preserve"> Р.Б</w:t>
            </w:r>
            <w:r>
              <w:rPr>
                <w:rFonts w:ascii="Times New Roman" w:hAnsi="Times New Roman"/>
                <w:sz w:val="20"/>
                <w:lang w:val="sr-Latn-CS"/>
              </w:rPr>
              <w:t>.</w:t>
            </w:r>
          </w:p>
        </w:tc>
        <w:tc>
          <w:tcPr>
            <w:tcW w:w="3314" w:type="dxa"/>
            <w:tcBorders>
              <w:top w:val="single" w:sz="8" w:space="0" w:color="auto"/>
              <w:left w:val="nil"/>
              <w:bottom w:val="nil"/>
              <w:right w:val="single" w:sz="8" w:space="0" w:color="auto"/>
            </w:tcBorders>
            <w:vAlign w:val="bottom"/>
          </w:tcPr>
          <w:p w:rsidR="00667918" w:rsidRPr="00CA317B" w:rsidRDefault="00667918" w:rsidP="00232077">
            <w:pPr>
              <w:widowControl w:val="0"/>
              <w:autoSpaceDE w:val="0"/>
              <w:autoSpaceDN w:val="0"/>
              <w:adjustRightInd w:val="0"/>
              <w:ind w:left="620"/>
              <w:rPr>
                <w:rFonts w:ascii="Times New Roman" w:hAnsi="Times New Roman"/>
                <w:sz w:val="20"/>
              </w:rPr>
            </w:pPr>
            <w:r w:rsidRPr="00CA317B">
              <w:rPr>
                <w:rFonts w:ascii="Times New Roman" w:hAnsi="Times New Roman"/>
                <w:sz w:val="20"/>
              </w:rPr>
              <w:t>Карактеристика</w:t>
            </w:r>
          </w:p>
        </w:tc>
        <w:tc>
          <w:tcPr>
            <w:tcW w:w="1222" w:type="dxa"/>
            <w:tcBorders>
              <w:top w:val="single" w:sz="8" w:space="0" w:color="auto"/>
              <w:left w:val="nil"/>
              <w:bottom w:val="nil"/>
              <w:right w:val="single" w:sz="8" w:space="0" w:color="auto"/>
            </w:tcBorders>
            <w:vAlign w:val="bottom"/>
          </w:tcPr>
          <w:p w:rsidR="00667918" w:rsidRPr="00CA317B" w:rsidRDefault="00667918" w:rsidP="00E7441D">
            <w:pPr>
              <w:widowControl w:val="0"/>
              <w:autoSpaceDE w:val="0"/>
              <w:autoSpaceDN w:val="0"/>
              <w:adjustRightInd w:val="0"/>
              <w:ind w:left="100"/>
              <w:jc w:val="center"/>
              <w:rPr>
                <w:rFonts w:ascii="Times New Roman" w:hAnsi="Times New Roman"/>
                <w:sz w:val="20"/>
                <w:lang w:val="sr-Cyrl-CS"/>
              </w:rPr>
            </w:pPr>
            <w:r w:rsidRPr="00CA317B">
              <w:rPr>
                <w:rFonts w:ascii="Times New Roman" w:hAnsi="Times New Roman"/>
                <w:sz w:val="20"/>
              </w:rPr>
              <w:t>Јединица</w:t>
            </w:r>
            <w:r>
              <w:rPr>
                <w:rFonts w:ascii="Times New Roman" w:hAnsi="Times New Roman"/>
                <w:sz w:val="20"/>
                <w:lang w:val="sr-Cyrl-CS"/>
              </w:rPr>
              <w:t xml:space="preserve"> мере</w:t>
            </w:r>
          </w:p>
        </w:tc>
        <w:tc>
          <w:tcPr>
            <w:tcW w:w="851" w:type="dxa"/>
            <w:tcBorders>
              <w:top w:val="single" w:sz="8" w:space="0" w:color="auto"/>
              <w:left w:val="single" w:sz="4" w:space="0" w:color="auto"/>
              <w:bottom w:val="nil"/>
              <w:right w:val="single" w:sz="4" w:space="0" w:color="auto"/>
            </w:tcBorders>
            <w:vAlign w:val="bottom"/>
          </w:tcPr>
          <w:p w:rsidR="00667918" w:rsidRPr="005218DD" w:rsidRDefault="00667918" w:rsidP="00232077">
            <w:pPr>
              <w:widowControl w:val="0"/>
              <w:autoSpaceDE w:val="0"/>
              <w:autoSpaceDN w:val="0"/>
              <w:adjustRightInd w:val="0"/>
              <w:ind w:left="280"/>
              <w:rPr>
                <w:rFonts w:ascii="Times New Roman" w:hAnsi="Times New Roman"/>
                <w:sz w:val="20"/>
                <w:lang w:val="sr-Cyrl-CS"/>
              </w:rPr>
            </w:pPr>
            <w:r>
              <w:rPr>
                <w:rFonts w:ascii="Times New Roman" w:hAnsi="Times New Roman"/>
                <w:sz w:val="20"/>
                <w:lang w:val="sr-Cyrl-CS"/>
              </w:rPr>
              <w:t>мин.</w:t>
            </w:r>
          </w:p>
        </w:tc>
        <w:tc>
          <w:tcPr>
            <w:tcW w:w="850" w:type="dxa"/>
            <w:tcBorders>
              <w:top w:val="single" w:sz="8" w:space="0" w:color="auto"/>
              <w:left w:val="single" w:sz="4" w:space="0" w:color="auto"/>
              <w:bottom w:val="nil"/>
              <w:right w:val="single" w:sz="8" w:space="0" w:color="auto"/>
            </w:tcBorders>
            <w:vAlign w:val="bottom"/>
          </w:tcPr>
          <w:p w:rsidR="00667918" w:rsidRPr="005218DD" w:rsidRDefault="00667918" w:rsidP="00232077">
            <w:pPr>
              <w:widowControl w:val="0"/>
              <w:autoSpaceDE w:val="0"/>
              <w:autoSpaceDN w:val="0"/>
              <w:adjustRightInd w:val="0"/>
              <w:rPr>
                <w:rFonts w:ascii="Times New Roman" w:hAnsi="Times New Roman"/>
                <w:sz w:val="20"/>
                <w:lang w:val="sr-Cyrl-CS"/>
              </w:rPr>
            </w:pPr>
            <w:r>
              <w:rPr>
                <w:rFonts w:ascii="Times New Roman" w:hAnsi="Times New Roman"/>
                <w:sz w:val="20"/>
                <w:lang w:val="sr-Cyrl-CS"/>
              </w:rPr>
              <w:t xml:space="preserve">    мах.</w:t>
            </w:r>
          </w:p>
        </w:tc>
        <w:tc>
          <w:tcPr>
            <w:tcW w:w="2552" w:type="dxa"/>
            <w:tcBorders>
              <w:top w:val="single" w:sz="8" w:space="0" w:color="auto"/>
              <w:left w:val="nil"/>
              <w:bottom w:val="nil"/>
              <w:right w:val="single" w:sz="8" w:space="0" w:color="auto"/>
            </w:tcBorders>
            <w:vAlign w:val="bottom"/>
          </w:tcPr>
          <w:p w:rsidR="00667918" w:rsidRPr="00CA317B" w:rsidRDefault="00667918" w:rsidP="00232077">
            <w:pPr>
              <w:widowControl w:val="0"/>
              <w:autoSpaceDE w:val="0"/>
              <w:autoSpaceDN w:val="0"/>
              <w:adjustRightInd w:val="0"/>
              <w:rPr>
                <w:rFonts w:ascii="Times New Roman" w:hAnsi="Times New Roman"/>
                <w:sz w:val="20"/>
              </w:rPr>
            </w:pPr>
            <w:r>
              <w:rPr>
                <w:rFonts w:ascii="Times New Roman" w:hAnsi="Times New Roman"/>
                <w:sz w:val="20"/>
                <w:lang w:val="sr-Cyrl-CS"/>
              </w:rPr>
              <w:t xml:space="preserve">             </w:t>
            </w:r>
            <w:r w:rsidRPr="00CA317B">
              <w:rPr>
                <w:rFonts w:ascii="Times New Roman" w:hAnsi="Times New Roman"/>
                <w:sz w:val="20"/>
              </w:rPr>
              <w:t>Методе</w:t>
            </w:r>
          </w:p>
        </w:tc>
      </w:tr>
      <w:tr w:rsidR="00667918" w:rsidRPr="00A1295A" w:rsidTr="00667918">
        <w:trPr>
          <w:trHeight w:val="80"/>
        </w:trPr>
        <w:tc>
          <w:tcPr>
            <w:tcW w:w="426" w:type="dxa"/>
            <w:tcBorders>
              <w:top w:val="nil"/>
              <w:left w:val="single" w:sz="8" w:space="0" w:color="auto"/>
              <w:bottom w:val="single" w:sz="8" w:space="0" w:color="auto"/>
              <w:right w:val="single" w:sz="8" w:space="0" w:color="auto"/>
            </w:tcBorders>
            <w:vAlign w:val="bottom"/>
          </w:tcPr>
          <w:p w:rsidR="00667918" w:rsidRPr="00E7441D" w:rsidRDefault="00667918" w:rsidP="00232077">
            <w:pPr>
              <w:widowControl w:val="0"/>
              <w:autoSpaceDE w:val="0"/>
              <w:autoSpaceDN w:val="0"/>
              <w:adjustRightInd w:val="0"/>
              <w:ind w:left="120"/>
              <w:rPr>
                <w:rFonts w:ascii="Times New Roman" w:hAnsi="Times New Roman"/>
                <w:sz w:val="20"/>
              </w:rPr>
            </w:pPr>
          </w:p>
        </w:tc>
        <w:tc>
          <w:tcPr>
            <w:tcW w:w="3314" w:type="dxa"/>
            <w:tcBorders>
              <w:top w:val="nil"/>
              <w:left w:val="nil"/>
              <w:bottom w:val="single" w:sz="8" w:space="0" w:color="auto"/>
              <w:right w:val="single" w:sz="8" w:space="0" w:color="auto"/>
            </w:tcBorders>
            <w:vAlign w:val="bottom"/>
          </w:tcPr>
          <w:p w:rsidR="00667918" w:rsidRPr="00A1295A" w:rsidRDefault="00667918" w:rsidP="00232077">
            <w:pPr>
              <w:widowControl w:val="0"/>
              <w:autoSpaceDE w:val="0"/>
              <w:autoSpaceDN w:val="0"/>
              <w:adjustRightInd w:val="0"/>
              <w:rPr>
                <w:rFonts w:ascii="Times New Roman" w:hAnsi="Times New Roman"/>
                <w:szCs w:val="24"/>
              </w:rPr>
            </w:pPr>
          </w:p>
        </w:tc>
        <w:tc>
          <w:tcPr>
            <w:tcW w:w="1222" w:type="dxa"/>
            <w:tcBorders>
              <w:top w:val="nil"/>
              <w:left w:val="nil"/>
              <w:bottom w:val="single" w:sz="8" w:space="0" w:color="auto"/>
              <w:right w:val="single" w:sz="8" w:space="0" w:color="auto"/>
            </w:tcBorders>
            <w:vAlign w:val="bottom"/>
          </w:tcPr>
          <w:p w:rsidR="00667918" w:rsidRPr="00A1295A" w:rsidRDefault="00667918" w:rsidP="00232077">
            <w:pPr>
              <w:widowControl w:val="0"/>
              <w:autoSpaceDE w:val="0"/>
              <w:autoSpaceDN w:val="0"/>
              <w:adjustRightInd w:val="0"/>
              <w:rPr>
                <w:rFonts w:ascii="Times New Roman" w:hAnsi="Times New Roman"/>
                <w:szCs w:val="24"/>
              </w:rPr>
            </w:pPr>
          </w:p>
        </w:tc>
        <w:tc>
          <w:tcPr>
            <w:tcW w:w="851" w:type="dxa"/>
            <w:tcBorders>
              <w:top w:val="nil"/>
              <w:left w:val="single" w:sz="4" w:space="0" w:color="auto"/>
              <w:bottom w:val="single" w:sz="8" w:space="0" w:color="auto"/>
              <w:right w:val="single" w:sz="4" w:space="0" w:color="auto"/>
            </w:tcBorders>
            <w:vAlign w:val="bottom"/>
          </w:tcPr>
          <w:p w:rsidR="00667918" w:rsidRPr="00A1295A" w:rsidRDefault="00667918" w:rsidP="00232077">
            <w:pPr>
              <w:widowControl w:val="0"/>
              <w:autoSpaceDE w:val="0"/>
              <w:autoSpaceDN w:val="0"/>
              <w:adjustRightInd w:val="0"/>
              <w:rPr>
                <w:rFonts w:ascii="Times New Roman" w:hAnsi="Times New Roman"/>
                <w:szCs w:val="24"/>
              </w:rPr>
            </w:pPr>
          </w:p>
        </w:tc>
        <w:tc>
          <w:tcPr>
            <w:tcW w:w="850" w:type="dxa"/>
            <w:tcBorders>
              <w:top w:val="nil"/>
              <w:left w:val="single" w:sz="4" w:space="0" w:color="auto"/>
              <w:bottom w:val="single" w:sz="8" w:space="0" w:color="auto"/>
              <w:right w:val="single" w:sz="8" w:space="0" w:color="auto"/>
            </w:tcBorders>
            <w:vAlign w:val="bottom"/>
          </w:tcPr>
          <w:p w:rsidR="00667918" w:rsidRPr="00A1295A" w:rsidRDefault="00667918" w:rsidP="00232077">
            <w:pPr>
              <w:widowControl w:val="0"/>
              <w:autoSpaceDE w:val="0"/>
              <w:autoSpaceDN w:val="0"/>
              <w:adjustRightInd w:val="0"/>
              <w:rPr>
                <w:rFonts w:ascii="Times New Roman" w:hAnsi="Times New Roman"/>
                <w:szCs w:val="24"/>
              </w:rPr>
            </w:pPr>
          </w:p>
        </w:tc>
        <w:tc>
          <w:tcPr>
            <w:tcW w:w="2552" w:type="dxa"/>
            <w:tcBorders>
              <w:top w:val="nil"/>
              <w:left w:val="nil"/>
              <w:bottom w:val="single" w:sz="8" w:space="0" w:color="auto"/>
              <w:right w:val="single" w:sz="8" w:space="0" w:color="auto"/>
            </w:tcBorders>
            <w:vAlign w:val="bottom"/>
          </w:tcPr>
          <w:p w:rsidR="00667918" w:rsidRPr="00A1295A" w:rsidRDefault="00667918" w:rsidP="00232077">
            <w:pPr>
              <w:widowControl w:val="0"/>
              <w:autoSpaceDE w:val="0"/>
              <w:autoSpaceDN w:val="0"/>
              <w:adjustRightInd w:val="0"/>
              <w:rPr>
                <w:rFonts w:ascii="Times New Roman" w:hAnsi="Times New Roman"/>
                <w:szCs w:val="24"/>
              </w:rPr>
            </w:pPr>
          </w:p>
        </w:tc>
      </w:tr>
      <w:tr w:rsidR="00667918" w:rsidRPr="00A1295A" w:rsidTr="00667918">
        <w:trPr>
          <w:trHeight w:val="263"/>
        </w:trPr>
        <w:tc>
          <w:tcPr>
            <w:tcW w:w="426" w:type="dxa"/>
            <w:tcBorders>
              <w:top w:val="nil"/>
              <w:left w:val="single" w:sz="8" w:space="0" w:color="auto"/>
              <w:bottom w:val="single" w:sz="4"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1</w:t>
            </w:r>
            <w:r w:rsidRPr="00350904">
              <w:rPr>
                <w:rFonts w:ascii="Times New Roman" w:hAnsi="Times New Roman"/>
                <w:sz w:val="22"/>
                <w:szCs w:val="22"/>
                <w:lang w:val="sr-Cyrl-CS"/>
              </w:rPr>
              <w:t>.</w:t>
            </w:r>
          </w:p>
        </w:tc>
        <w:tc>
          <w:tcPr>
            <w:tcW w:w="3314" w:type="dxa"/>
            <w:tcBorders>
              <w:top w:val="nil"/>
              <w:left w:val="nil"/>
              <w:bottom w:val="single" w:sz="4" w:space="0" w:color="auto"/>
              <w:right w:val="single" w:sz="8" w:space="0" w:color="auto"/>
            </w:tcBorders>
            <w:vAlign w:val="bottom"/>
          </w:tcPr>
          <w:p w:rsidR="00667918" w:rsidRPr="0010392A" w:rsidRDefault="00667918" w:rsidP="00232077">
            <w:pPr>
              <w:widowControl w:val="0"/>
              <w:autoSpaceDE w:val="0"/>
              <w:autoSpaceDN w:val="0"/>
              <w:adjustRightInd w:val="0"/>
              <w:spacing w:line="262" w:lineRule="exact"/>
              <w:ind w:left="100"/>
              <w:rPr>
                <w:rFonts w:ascii="Times New Roman" w:hAnsi="Times New Roman"/>
                <w:sz w:val="22"/>
                <w:szCs w:val="22"/>
                <w:lang w:val="sr-Latn-CS"/>
              </w:rPr>
            </w:pPr>
            <w:r w:rsidRPr="0010392A">
              <w:rPr>
                <w:rFonts w:ascii="Times New Roman" w:hAnsi="Times New Roman"/>
                <w:sz w:val="22"/>
                <w:szCs w:val="22"/>
                <w:lang w:val="sr-Cyrl-CS"/>
              </w:rPr>
              <w:t>Густина на 15</w:t>
            </w:r>
            <w:r w:rsidRPr="0010392A">
              <w:rPr>
                <w:rFonts w:ascii="Times New Roman" w:hAnsi="Times New Roman"/>
                <w:sz w:val="22"/>
                <w:szCs w:val="22"/>
                <w:vertAlign w:val="superscript"/>
                <w:lang w:val="sr-Cyrl-CS"/>
              </w:rPr>
              <w:t>0</w:t>
            </w:r>
            <w:r w:rsidRPr="0010392A">
              <w:rPr>
                <w:rFonts w:ascii="Times New Roman" w:hAnsi="Times New Roman"/>
                <w:sz w:val="22"/>
                <w:szCs w:val="22"/>
                <w:lang w:val="sr-Latn-CS"/>
              </w:rPr>
              <w:t xml:space="preserve"> C</w:t>
            </w:r>
          </w:p>
        </w:tc>
        <w:tc>
          <w:tcPr>
            <w:tcW w:w="1222" w:type="dxa"/>
            <w:tcBorders>
              <w:top w:val="nil"/>
              <w:left w:val="nil"/>
              <w:bottom w:val="single" w:sz="4" w:space="0" w:color="auto"/>
              <w:right w:val="single" w:sz="8" w:space="0" w:color="auto"/>
            </w:tcBorders>
            <w:vAlign w:val="center"/>
          </w:tcPr>
          <w:p w:rsidR="00667918" w:rsidRPr="004C6F00" w:rsidRDefault="00667918" w:rsidP="00232077">
            <w:pPr>
              <w:widowControl w:val="0"/>
              <w:autoSpaceDE w:val="0"/>
              <w:autoSpaceDN w:val="0"/>
              <w:adjustRightInd w:val="0"/>
              <w:spacing w:line="262" w:lineRule="exact"/>
              <w:ind w:left="100"/>
              <w:jc w:val="center"/>
              <w:rPr>
                <w:rFonts w:ascii="Times New Roman" w:hAnsi="Times New Roman"/>
                <w:sz w:val="22"/>
                <w:szCs w:val="22"/>
                <w:lang w:val="sr-Latn-CS"/>
              </w:rPr>
            </w:pPr>
            <w:r w:rsidRPr="004C6F00">
              <w:rPr>
                <w:rFonts w:ascii="Times New Roman" w:hAnsi="Times New Roman"/>
                <w:sz w:val="22"/>
                <w:szCs w:val="22"/>
              </w:rPr>
              <w:t>kg/m</w:t>
            </w:r>
            <w:r w:rsidRPr="004C6F00">
              <w:rPr>
                <w:rFonts w:ascii="Times New Roman" w:hAnsi="Times New Roman"/>
                <w:sz w:val="22"/>
                <w:szCs w:val="22"/>
                <w:vertAlign w:val="superscript"/>
                <w:lang w:val="sr-Latn-CS"/>
              </w:rPr>
              <w:t>3</w:t>
            </w:r>
          </w:p>
        </w:tc>
        <w:tc>
          <w:tcPr>
            <w:tcW w:w="851" w:type="dxa"/>
            <w:tcBorders>
              <w:top w:val="nil"/>
              <w:left w:val="single" w:sz="4" w:space="0" w:color="auto"/>
              <w:bottom w:val="single" w:sz="4" w:space="0" w:color="auto"/>
              <w:right w:val="single" w:sz="4"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lang w:val="sr-Cyrl-CS"/>
              </w:rPr>
              <w:t>7</w:t>
            </w:r>
            <w:r w:rsidRPr="005218DD">
              <w:rPr>
                <w:rFonts w:ascii="Times New Roman" w:hAnsi="Times New Roman"/>
                <w:sz w:val="22"/>
                <w:szCs w:val="22"/>
              </w:rPr>
              <w:t>20.0</w:t>
            </w:r>
          </w:p>
        </w:tc>
        <w:tc>
          <w:tcPr>
            <w:tcW w:w="850" w:type="dxa"/>
            <w:tcBorders>
              <w:top w:val="nil"/>
              <w:left w:val="single" w:sz="4" w:space="0" w:color="auto"/>
              <w:bottom w:val="single" w:sz="4" w:space="0" w:color="auto"/>
              <w:right w:val="single" w:sz="8"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lang w:val="sr-Cyrl-CS"/>
              </w:rPr>
              <w:t>775</w:t>
            </w:r>
            <w:r w:rsidRPr="005218DD">
              <w:rPr>
                <w:rFonts w:ascii="Times New Roman" w:hAnsi="Times New Roman"/>
                <w:sz w:val="22"/>
                <w:szCs w:val="22"/>
              </w:rPr>
              <w:t>.0</w:t>
            </w:r>
          </w:p>
        </w:tc>
        <w:tc>
          <w:tcPr>
            <w:tcW w:w="2552" w:type="dxa"/>
            <w:tcBorders>
              <w:top w:val="nil"/>
              <w:left w:val="nil"/>
              <w:bottom w:val="single" w:sz="4" w:space="0" w:color="auto"/>
              <w:right w:val="single" w:sz="8" w:space="0" w:color="auto"/>
            </w:tcBorders>
            <w:vAlign w:val="center"/>
          </w:tcPr>
          <w:p w:rsidR="00667918" w:rsidRPr="005218DD" w:rsidRDefault="00667918" w:rsidP="00232077">
            <w:pPr>
              <w:widowControl w:val="0"/>
              <w:autoSpaceDE w:val="0"/>
              <w:autoSpaceDN w:val="0"/>
              <w:adjustRightInd w:val="0"/>
              <w:spacing w:line="262" w:lineRule="exact"/>
              <w:jc w:val="center"/>
              <w:rPr>
                <w:rFonts w:ascii="Times New Roman" w:hAnsi="Times New Roman"/>
                <w:sz w:val="22"/>
                <w:szCs w:val="22"/>
              </w:rPr>
            </w:pPr>
            <w:r>
              <w:rPr>
                <w:rFonts w:ascii="Times New Roman" w:hAnsi="Times New Roman"/>
                <w:sz w:val="22"/>
                <w:szCs w:val="22"/>
                <w:lang w:val="sr-Cyrl-CS"/>
              </w:rPr>
              <w:t>Е</w:t>
            </w:r>
            <w:r>
              <w:rPr>
                <w:rFonts w:ascii="Times New Roman" w:hAnsi="Times New Roman"/>
                <w:sz w:val="22"/>
                <w:szCs w:val="22"/>
                <w:lang w:val="sr-Latn-CS"/>
              </w:rPr>
              <w:t>N</w:t>
            </w:r>
            <w:r w:rsidRPr="005218DD">
              <w:rPr>
                <w:rFonts w:ascii="Times New Roman" w:hAnsi="Times New Roman"/>
                <w:sz w:val="22"/>
                <w:szCs w:val="22"/>
              </w:rPr>
              <w:t xml:space="preserve"> ISO </w:t>
            </w:r>
            <w:r>
              <w:rPr>
                <w:rFonts w:ascii="Times New Roman" w:hAnsi="Times New Roman"/>
                <w:sz w:val="22"/>
                <w:szCs w:val="22"/>
              </w:rPr>
              <w:t>12</w:t>
            </w:r>
            <w:r>
              <w:rPr>
                <w:rFonts w:ascii="Times New Roman" w:hAnsi="Times New Roman"/>
                <w:sz w:val="22"/>
                <w:szCs w:val="22"/>
                <w:lang w:val="sr-Cyrl-CS"/>
              </w:rPr>
              <w:t>18</w:t>
            </w:r>
            <w:r>
              <w:rPr>
                <w:rFonts w:ascii="Times New Roman" w:hAnsi="Times New Roman"/>
                <w:sz w:val="22"/>
                <w:szCs w:val="22"/>
              </w:rPr>
              <w:t>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2</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232077">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Истражни октански број</w:t>
            </w:r>
          </w:p>
        </w:tc>
        <w:tc>
          <w:tcPr>
            <w:tcW w:w="1222" w:type="dxa"/>
            <w:tcBorders>
              <w:top w:val="nil"/>
              <w:left w:val="nil"/>
              <w:bottom w:val="single" w:sz="8" w:space="0" w:color="auto"/>
              <w:right w:val="single" w:sz="8" w:space="0" w:color="auto"/>
            </w:tcBorders>
            <w:vAlign w:val="center"/>
          </w:tcPr>
          <w:p w:rsidR="00667918" w:rsidRPr="004C6F00"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lang w:val="sr-Cyrl-CS"/>
              </w:rPr>
            </w:pPr>
            <w:r w:rsidRPr="005218DD">
              <w:rPr>
                <w:rFonts w:ascii="Times New Roman" w:hAnsi="Times New Roman"/>
                <w:sz w:val="22"/>
                <w:szCs w:val="22"/>
                <w:lang w:val="sr-Cyrl-CS"/>
              </w:rPr>
              <w:t>51</w:t>
            </w:r>
            <w:r>
              <w:rPr>
                <w:rFonts w:ascii="Times New Roman" w:hAnsi="Times New Roman"/>
                <w:sz w:val="22"/>
                <w:szCs w:val="22"/>
                <w:lang w:val="sr-Latn-CS"/>
              </w:rPr>
              <w:t>.</w:t>
            </w:r>
            <w:r w:rsidRPr="005218DD">
              <w:rPr>
                <w:rFonts w:ascii="Times New Roman" w:hAnsi="Times New Roman"/>
                <w:sz w:val="22"/>
                <w:szCs w:val="22"/>
                <w:lang w:val="sr-Cyrl-CS"/>
              </w:rPr>
              <w:t>0</w:t>
            </w: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9D72A9">
            <w:pPr>
              <w:widowControl w:val="0"/>
              <w:autoSpaceDE w:val="0"/>
              <w:autoSpaceDN w:val="0"/>
              <w:adjustRightInd w:val="0"/>
              <w:spacing w:line="262" w:lineRule="exact"/>
              <w:jc w:val="center"/>
              <w:rPr>
                <w:rFonts w:ascii="Times New Roman" w:hAnsi="Times New Roman"/>
                <w:sz w:val="22"/>
                <w:szCs w:val="22"/>
                <w:lang w:val="sr-Cyrl-CS"/>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lang w:val="sr-Cyrl-CS"/>
              </w:rPr>
              <w:t xml:space="preserve"> 5164</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3.</w:t>
            </w:r>
          </w:p>
        </w:tc>
        <w:tc>
          <w:tcPr>
            <w:tcW w:w="3314" w:type="dxa"/>
            <w:tcBorders>
              <w:top w:val="nil"/>
              <w:left w:val="nil"/>
              <w:bottom w:val="single" w:sz="8" w:space="0" w:color="auto"/>
              <w:right w:val="single" w:sz="8" w:space="0" w:color="auto"/>
            </w:tcBorders>
            <w:vAlign w:val="bottom"/>
          </w:tcPr>
          <w:p w:rsidR="00667918" w:rsidRPr="009D72A9" w:rsidRDefault="00667918" w:rsidP="00232077">
            <w:pPr>
              <w:widowControl w:val="0"/>
              <w:autoSpaceDE w:val="0"/>
              <w:autoSpaceDN w:val="0"/>
              <w:adjustRightInd w:val="0"/>
              <w:spacing w:line="262" w:lineRule="exact"/>
              <w:ind w:left="100"/>
              <w:rPr>
                <w:rFonts w:ascii="Times New Roman" w:hAnsi="Times New Roman"/>
                <w:sz w:val="22"/>
                <w:szCs w:val="22"/>
                <w:lang w:val="sr-Cyrl-CS"/>
              </w:rPr>
            </w:pPr>
            <w:r w:rsidRPr="009D72A9">
              <w:rPr>
                <w:rFonts w:ascii="Times New Roman" w:hAnsi="Times New Roman"/>
                <w:sz w:val="22"/>
                <w:szCs w:val="22"/>
                <w:lang w:val="sr-Cyrl-CS"/>
              </w:rPr>
              <w:t>Моторни октански број</w:t>
            </w:r>
          </w:p>
        </w:tc>
        <w:tc>
          <w:tcPr>
            <w:tcW w:w="1222" w:type="dxa"/>
            <w:tcBorders>
              <w:top w:val="nil"/>
              <w:left w:val="nil"/>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lang w:val="sr-Cyrl-CS"/>
              </w:rPr>
            </w:pPr>
            <w:r w:rsidRPr="009D72A9">
              <w:rPr>
                <w:rFonts w:ascii="Times New Roman" w:hAnsi="Times New Roman"/>
                <w:sz w:val="22"/>
                <w:szCs w:val="22"/>
                <w:lang w:val="sr-Cyrl-CS"/>
              </w:rPr>
              <w:t>85.0</w:t>
            </w: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color w:val="FF0000"/>
                <w:sz w:val="22"/>
                <w:szCs w:val="22"/>
                <w:lang w:val="sr-Cyrl-CS"/>
              </w:rPr>
            </w:pPr>
          </w:p>
        </w:tc>
        <w:tc>
          <w:tcPr>
            <w:tcW w:w="2552" w:type="dxa"/>
            <w:tcBorders>
              <w:top w:val="nil"/>
              <w:left w:val="nil"/>
              <w:bottom w:val="single" w:sz="8" w:space="0" w:color="auto"/>
              <w:right w:val="single" w:sz="8" w:space="0" w:color="auto"/>
            </w:tcBorders>
            <w:vAlign w:val="center"/>
          </w:tcPr>
          <w:p w:rsidR="00667918" w:rsidRPr="009D72A9" w:rsidRDefault="00667918" w:rsidP="009D72A9">
            <w:pPr>
              <w:widowControl w:val="0"/>
              <w:autoSpaceDE w:val="0"/>
              <w:autoSpaceDN w:val="0"/>
              <w:adjustRightInd w:val="0"/>
              <w:spacing w:line="262" w:lineRule="exact"/>
              <w:jc w:val="center"/>
              <w:rPr>
                <w:rFonts w:ascii="Times New Roman" w:hAnsi="Times New Roman"/>
                <w:color w:val="FF0000"/>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lang w:val="sr-Cyrl-CS"/>
              </w:rPr>
              <w:t xml:space="preserve"> 5163</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4.</w:t>
            </w:r>
          </w:p>
        </w:tc>
        <w:tc>
          <w:tcPr>
            <w:tcW w:w="3314" w:type="dxa"/>
            <w:tcBorders>
              <w:top w:val="nil"/>
              <w:left w:val="nil"/>
              <w:bottom w:val="single" w:sz="8" w:space="0" w:color="auto"/>
              <w:right w:val="single" w:sz="8" w:space="0" w:color="auto"/>
            </w:tcBorders>
            <w:vAlign w:val="bottom"/>
          </w:tcPr>
          <w:p w:rsidR="00667918" w:rsidRPr="009D72A9" w:rsidRDefault="00667918" w:rsidP="00232077">
            <w:pPr>
              <w:widowControl w:val="0"/>
              <w:autoSpaceDE w:val="0"/>
              <w:autoSpaceDN w:val="0"/>
              <w:adjustRightInd w:val="0"/>
              <w:spacing w:line="262" w:lineRule="exact"/>
              <w:ind w:left="100"/>
              <w:rPr>
                <w:rFonts w:ascii="Times New Roman" w:hAnsi="Times New Roman"/>
                <w:sz w:val="22"/>
                <w:szCs w:val="22"/>
                <w:lang w:val="sr-Cyrl-CS"/>
              </w:rPr>
            </w:pPr>
            <w:r w:rsidRPr="009D72A9">
              <w:rPr>
                <w:rFonts w:ascii="Times New Roman" w:hAnsi="Times New Roman"/>
                <w:sz w:val="22"/>
                <w:szCs w:val="22"/>
                <w:lang w:val="sr-Cyrl-CS"/>
              </w:rPr>
              <w:t xml:space="preserve">Садржај олова </w:t>
            </w:r>
          </w:p>
        </w:tc>
        <w:tc>
          <w:tcPr>
            <w:tcW w:w="1222" w:type="dxa"/>
            <w:tcBorders>
              <w:top w:val="nil"/>
              <w:left w:val="nil"/>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lang w:val="sr-Latn-CS"/>
              </w:rPr>
            </w:pPr>
            <w:r w:rsidRPr="009D72A9">
              <w:rPr>
                <w:rFonts w:ascii="Times New Roman" w:hAnsi="Times New Roman"/>
                <w:sz w:val="22"/>
                <w:szCs w:val="22"/>
                <w:lang w:val="sr-Latn-CS"/>
              </w:rPr>
              <w:t>mg/l</w:t>
            </w: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5.0</w:t>
            </w:r>
          </w:p>
        </w:tc>
        <w:tc>
          <w:tcPr>
            <w:tcW w:w="2552" w:type="dxa"/>
            <w:tcBorders>
              <w:top w:val="nil"/>
              <w:left w:val="nil"/>
              <w:bottom w:val="single" w:sz="8" w:space="0" w:color="auto"/>
              <w:right w:val="single" w:sz="8" w:space="0" w:color="auto"/>
            </w:tcBorders>
            <w:vAlign w:val="center"/>
          </w:tcPr>
          <w:p w:rsidR="00667918" w:rsidRPr="009D72A9" w:rsidRDefault="00667918" w:rsidP="009D72A9">
            <w:pPr>
              <w:widowControl w:val="0"/>
              <w:autoSpaceDE w:val="0"/>
              <w:autoSpaceDN w:val="0"/>
              <w:adjustRightInd w:val="0"/>
              <w:spacing w:line="262" w:lineRule="exact"/>
              <w:jc w:val="center"/>
              <w:rPr>
                <w:rFonts w:ascii="Times New Roman" w:hAnsi="Times New Roman"/>
                <w:sz w:val="22"/>
                <w:szCs w:val="22"/>
              </w:rPr>
            </w:pPr>
            <w:r w:rsidRPr="009D72A9">
              <w:rPr>
                <w:rFonts w:ascii="Times New Roman" w:hAnsi="Times New Roman"/>
                <w:sz w:val="22"/>
                <w:szCs w:val="22"/>
              </w:rPr>
              <w:t>SRPS</w:t>
            </w:r>
            <w:r w:rsidRPr="009D72A9">
              <w:rPr>
                <w:rFonts w:ascii="Times New Roman" w:hAnsi="Times New Roman"/>
                <w:sz w:val="22"/>
                <w:szCs w:val="22"/>
                <w:lang w:val="sr-Cyrl-CS"/>
              </w:rPr>
              <w:t xml:space="preserve"> Е</w:t>
            </w:r>
            <w:r w:rsidRPr="009D72A9">
              <w:rPr>
                <w:rFonts w:ascii="Times New Roman" w:hAnsi="Times New Roman"/>
                <w:sz w:val="22"/>
                <w:szCs w:val="22"/>
                <w:lang w:val="sr-Latn-CS"/>
              </w:rPr>
              <w:t>N</w:t>
            </w:r>
            <w:r w:rsidRPr="009D72A9">
              <w:rPr>
                <w:rFonts w:ascii="Times New Roman" w:hAnsi="Times New Roman"/>
                <w:sz w:val="22"/>
                <w:szCs w:val="22"/>
                <w:lang w:val="sr-Cyrl-CS"/>
              </w:rPr>
              <w:t xml:space="preserve"> </w:t>
            </w:r>
            <w:r w:rsidRPr="009D72A9">
              <w:rPr>
                <w:rFonts w:ascii="Times New Roman" w:hAnsi="Times New Roman"/>
                <w:sz w:val="22"/>
                <w:szCs w:val="22"/>
              </w:rPr>
              <w:t>237</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5.</w:t>
            </w:r>
          </w:p>
        </w:tc>
        <w:tc>
          <w:tcPr>
            <w:tcW w:w="3314" w:type="dxa"/>
            <w:tcBorders>
              <w:top w:val="nil"/>
              <w:left w:val="nil"/>
              <w:bottom w:val="single" w:sz="8" w:space="0" w:color="auto"/>
              <w:right w:val="single" w:sz="8" w:space="0" w:color="auto"/>
            </w:tcBorders>
            <w:vAlign w:val="bottom"/>
          </w:tcPr>
          <w:p w:rsidR="00667918" w:rsidRPr="009D72A9" w:rsidRDefault="00667918" w:rsidP="00232077">
            <w:pPr>
              <w:widowControl w:val="0"/>
              <w:autoSpaceDE w:val="0"/>
              <w:autoSpaceDN w:val="0"/>
              <w:adjustRightInd w:val="0"/>
              <w:spacing w:line="262" w:lineRule="exact"/>
              <w:ind w:left="100"/>
              <w:rPr>
                <w:rFonts w:ascii="Times New Roman" w:hAnsi="Times New Roman"/>
                <w:sz w:val="22"/>
                <w:szCs w:val="22"/>
                <w:lang w:val="sr-Cyrl-CS"/>
              </w:rPr>
            </w:pPr>
            <w:r w:rsidRPr="009D72A9">
              <w:rPr>
                <w:rFonts w:ascii="Times New Roman" w:hAnsi="Times New Roman"/>
                <w:sz w:val="22"/>
                <w:szCs w:val="22"/>
                <w:lang w:val="sr-Cyrl-CS"/>
              </w:rPr>
              <w:t>Садржај мангана</w:t>
            </w:r>
          </w:p>
        </w:tc>
        <w:tc>
          <w:tcPr>
            <w:tcW w:w="1222" w:type="dxa"/>
            <w:tcBorders>
              <w:top w:val="nil"/>
              <w:left w:val="nil"/>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lang w:val="sr-Latn-CS"/>
              </w:rPr>
              <w:t>mg/l</w:t>
            </w: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2.0</w:t>
            </w:r>
          </w:p>
        </w:tc>
        <w:tc>
          <w:tcPr>
            <w:tcW w:w="2552" w:type="dxa"/>
            <w:tcBorders>
              <w:top w:val="nil"/>
              <w:left w:val="nil"/>
              <w:bottom w:val="single" w:sz="8" w:space="0" w:color="auto"/>
              <w:right w:val="single" w:sz="8" w:space="0" w:color="auto"/>
            </w:tcBorders>
            <w:vAlign w:val="center"/>
          </w:tcPr>
          <w:p w:rsidR="00667918" w:rsidRPr="009D72A9" w:rsidRDefault="00667918" w:rsidP="009D72A9">
            <w:pPr>
              <w:widowControl w:val="0"/>
              <w:autoSpaceDE w:val="0"/>
              <w:autoSpaceDN w:val="0"/>
              <w:adjustRightInd w:val="0"/>
              <w:spacing w:line="262" w:lineRule="exact"/>
              <w:jc w:val="center"/>
              <w:rPr>
                <w:rFonts w:ascii="Times New Roman" w:hAnsi="Times New Roman"/>
                <w:sz w:val="22"/>
                <w:szCs w:val="22"/>
              </w:rPr>
            </w:pPr>
            <w:r w:rsidRPr="009D72A9">
              <w:rPr>
                <w:rFonts w:ascii="Times New Roman" w:hAnsi="Times New Roman"/>
                <w:sz w:val="22"/>
                <w:szCs w:val="22"/>
              </w:rPr>
              <w:t>SRPS</w:t>
            </w:r>
            <w:r w:rsidRPr="009D72A9">
              <w:rPr>
                <w:rFonts w:ascii="Times New Roman" w:hAnsi="Times New Roman"/>
                <w:sz w:val="22"/>
                <w:szCs w:val="22"/>
                <w:lang w:val="sr-Cyrl-CS"/>
              </w:rPr>
              <w:t xml:space="preserve"> Е</w:t>
            </w:r>
            <w:r w:rsidRPr="009D72A9">
              <w:rPr>
                <w:rFonts w:ascii="Times New Roman" w:hAnsi="Times New Roman"/>
                <w:sz w:val="22"/>
                <w:szCs w:val="22"/>
                <w:lang w:val="sr-Latn-CS"/>
              </w:rPr>
              <w:t>N</w:t>
            </w:r>
            <w:r w:rsidRPr="009D72A9">
              <w:rPr>
                <w:rFonts w:ascii="Times New Roman" w:hAnsi="Times New Roman"/>
                <w:sz w:val="22"/>
                <w:szCs w:val="22"/>
                <w:lang w:val="sr-Cyrl-CS"/>
              </w:rPr>
              <w:t xml:space="preserve"> </w:t>
            </w:r>
            <w:r w:rsidRPr="009D72A9">
              <w:rPr>
                <w:rFonts w:ascii="Times New Roman" w:hAnsi="Times New Roman"/>
                <w:sz w:val="22"/>
                <w:szCs w:val="22"/>
              </w:rPr>
              <w:t>16135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6</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9D72A9" w:rsidRDefault="00667918" w:rsidP="00232077">
            <w:pPr>
              <w:widowControl w:val="0"/>
              <w:autoSpaceDE w:val="0"/>
              <w:autoSpaceDN w:val="0"/>
              <w:adjustRightInd w:val="0"/>
              <w:spacing w:line="262" w:lineRule="exact"/>
              <w:ind w:left="100"/>
              <w:rPr>
                <w:rFonts w:ascii="Times New Roman" w:hAnsi="Times New Roman"/>
                <w:sz w:val="22"/>
                <w:szCs w:val="22"/>
                <w:lang w:val="sr-Latn-CS"/>
              </w:rPr>
            </w:pPr>
            <w:r w:rsidRPr="009D72A9">
              <w:rPr>
                <w:rFonts w:ascii="Times New Roman" w:hAnsi="Times New Roman"/>
                <w:sz w:val="22"/>
                <w:szCs w:val="22"/>
                <w:lang w:val="sr-Cyrl-CS"/>
              </w:rPr>
              <w:t>Садржај сумпора</w:t>
            </w:r>
          </w:p>
        </w:tc>
        <w:tc>
          <w:tcPr>
            <w:tcW w:w="1222" w:type="dxa"/>
            <w:tcBorders>
              <w:top w:val="nil"/>
              <w:left w:val="nil"/>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mg/</w:t>
            </w:r>
            <w:r w:rsidRPr="009D72A9">
              <w:rPr>
                <w:rFonts w:ascii="Times New Roman" w:hAnsi="Times New Roman"/>
                <w:sz w:val="22"/>
                <w:szCs w:val="22"/>
                <w:lang w:val="sr-Cyrl-CS"/>
              </w:rPr>
              <w:t>к</w:t>
            </w:r>
            <w:r w:rsidRPr="009D72A9">
              <w:rPr>
                <w:rFonts w:ascii="Times New Roman" w:hAnsi="Times New Roman"/>
                <w:sz w:val="22"/>
                <w:szCs w:val="22"/>
              </w:rPr>
              <w:t>g</w:t>
            </w: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10.0</w:t>
            </w:r>
          </w:p>
        </w:tc>
        <w:tc>
          <w:tcPr>
            <w:tcW w:w="2552" w:type="dxa"/>
            <w:tcBorders>
              <w:top w:val="nil"/>
              <w:left w:val="nil"/>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jc w:val="center"/>
              <w:rPr>
                <w:rFonts w:ascii="Times New Roman" w:hAnsi="Times New Roman"/>
                <w:sz w:val="22"/>
                <w:szCs w:val="22"/>
              </w:rPr>
            </w:pPr>
            <w:r w:rsidRPr="009D72A9">
              <w:rPr>
                <w:rFonts w:ascii="Times New Roman" w:hAnsi="Times New Roman"/>
                <w:sz w:val="22"/>
                <w:szCs w:val="22"/>
              </w:rPr>
              <w:t>SRPS</w:t>
            </w:r>
            <w:r w:rsidRPr="009D72A9">
              <w:rPr>
                <w:rFonts w:ascii="Times New Roman" w:hAnsi="Times New Roman"/>
                <w:sz w:val="22"/>
                <w:szCs w:val="22"/>
                <w:lang w:val="sr-Cyrl-CS"/>
              </w:rPr>
              <w:t xml:space="preserve"> Е</w:t>
            </w:r>
            <w:r w:rsidRPr="009D72A9">
              <w:rPr>
                <w:rFonts w:ascii="Times New Roman" w:hAnsi="Times New Roman"/>
                <w:sz w:val="22"/>
                <w:szCs w:val="22"/>
                <w:lang w:val="sr-Latn-CS"/>
              </w:rPr>
              <w:t>N</w:t>
            </w:r>
            <w:r w:rsidRPr="009D72A9">
              <w:rPr>
                <w:rFonts w:ascii="Times New Roman" w:hAnsi="Times New Roman"/>
                <w:sz w:val="22"/>
                <w:szCs w:val="22"/>
                <w:lang w:val="sr-Cyrl-CS"/>
              </w:rPr>
              <w:t xml:space="preserve"> </w:t>
            </w:r>
            <w:r w:rsidRPr="009D72A9">
              <w:rPr>
                <w:rFonts w:ascii="Times New Roman" w:hAnsi="Times New Roman"/>
                <w:sz w:val="22"/>
                <w:szCs w:val="22"/>
              </w:rPr>
              <w:t>ISO 20846*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rPr>
              <w:t>7</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667918" w:rsidRPr="003411EC" w:rsidRDefault="00667918" w:rsidP="003411EC">
            <w:pPr>
              <w:widowControl w:val="0"/>
              <w:autoSpaceDE w:val="0"/>
              <w:autoSpaceDN w:val="0"/>
              <w:adjustRightInd w:val="0"/>
              <w:spacing w:line="264" w:lineRule="exact"/>
              <w:ind w:left="100"/>
              <w:rPr>
                <w:rFonts w:ascii="Times New Roman" w:hAnsi="Times New Roman"/>
                <w:sz w:val="22"/>
                <w:szCs w:val="22"/>
                <w:lang w:val="sr-Cyrl-CS"/>
              </w:rPr>
            </w:pPr>
            <w:r w:rsidRPr="003411EC">
              <w:rPr>
                <w:rFonts w:ascii="Times New Roman" w:hAnsi="Times New Roman"/>
                <w:sz w:val="22"/>
                <w:szCs w:val="22"/>
                <w:lang w:val="sr-Cyrl-CS"/>
              </w:rPr>
              <w:t>Оксидациона стабилност (метода индукционог периода)</w:t>
            </w:r>
          </w:p>
        </w:tc>
        <w:tc>
          <w:tcPr>
            <w:tcW w:w="1222" w:type="dxa"/>
            <w:tcBorders>
              <w:top w:val="nil"/>
              <w:left w:val="nil"/>
              <w:bottom w:val="single" w:sz="8" w:space="0" w:color="auto"/>
              <w:right w:val="single" w:sz="8" w:space="0" w:color="auto"/>
            </w:tcBorders>
            <w:vAlign w:val="center"/>
          </w:tcPr>
          <w:p w:rsidR="00667918" w:rsidRPr="003411EC" w:rsidRDefault="00667918" w:rsidP="001B6FF2">
            <w:pPr>
              <w:widowControl w:val="0"/>
              <w:autoSpaceDE w:val="0"/>
              <w:autoSpaceDN w:val="0"/>
              <w:adjustRightInd w:val="0"/>
              <w:spacing w:line="305" w:lineRule="exact"/>
              <w:ind w:left="100"/>
              <w:jc w:val="center"/>
              <w:rPr>
                <w:rFonts w:ascii="Times New Roman" w:hAnsi="Times New Roman"/>
                <w:sz w:val="22"/>
                <w:szCs w:val="22"/>
                <w:lang w:val="sr-Latn-CS"/>
              </w:rPr>
            </w:pPr>
            <w:r w:rsidRPr="003411EC">
              <w:rPr>
                <w:rFonts w:ascii="Times New Roman" w:hAnsi="Times New Roman"/>
                <w:sz w:val="22"/>
                <w:szCs w:val="22"/>
                <w:lang w:val="sr-Latn-CS"/>
              </w:rPr>
              <w:t>min</w:t>
            </w:r>
          </w:p>
        </w:tc>
        <w:tc>
          <w:tcPr>
            <w:tcW w:w="851" w:type="dxa"/>
            <w:tcBorders>
              <w:top w:val="nil"/>
              <w:left w:val="single" w:sz="4" w:space="0" w:color="auto"/>
              <w:bottom w:val="single" w:sz="8" w:space="0" w:color="auto"/>
              <w:right w:val="single" w:sz="4" w:space="0" w:color="auto"/>
            </w:tcBorders>
            <w:vAlign w:val="center"/>
          </w:tcPr>
          <w:p w:rsidR="00667918" w:rsidRPr="003411EC" w:rsidRDefault="00667918" w:rsidP="001B6FF2">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1B6FF2">
            <w:pPr>
              <w:widowControl w:val="0"/>
              <w:autoSpaceDE w:val="0"/>
              <w:autoSpaceDN w:val="0"/>
              <w:adjustRightInd w:val="0"/>
              <w:spacing w:line="264" w:lineRule="exact"/>
              <w:ind w:left="100"/>
              <w:jc w:val="center"/>
              <w:rPr>
                <w:rFonts w:ascii="Times New Roman" w:hAnsi="Times New Roman"/>
                <w:sz w:val="22"/>
                <w:szCs w:val="22"/>
                <w:lang w:val="sr-Latn-CS"/>
              </w:rPr>
            </w:pPr>
            <w:r w:rsidRPr="003411EC">
              <w:rPr>
                <w:rFonts w:ascii="Times New Roman" w:hAnsi="Times New Roman"/>
                <w:sz w:val="22"/>
                <w:szCs w:val="22"/>
                <w:lang w:val="sr-Latn-CS"/>
              </w:rPr>
              <w:t>360</w:t>
            </w:r>
          </w:p>
        </w:tc>
        <w:tc>
          <w:tcPr>
            <w:tcW w:w="2552" w:type="dxa"/>
            <w:tcBorders>
              <w:top w:val="nil"/>
              <w:left w:val="nil"/>
              <w:bottom w:val="single" w:sz="8" w:space="0" w:color="auto"/>
              <w:right w:val="single" w:sz="8" w:space="0" w:color="auto"/>
            </w:tcBorders>
            <w:vAlign w:val="center"/>
          </w:tcPr>
          <w:p w:rsidR="00667918" w:rsidRPr="003411EC" w:rsidRDefault="00667918" w:rsidP="003411EC">
            <w:pPr>
              <w:widowControl w:val="0"/>
              <w:autoSpaceDE w:val="0"/>
              <w:autoSpaceDN w:val="0"/>
              <w:adjustRightInd w:val="0"/>
              <w:spacing w:line="264" w:lineRule="exact"/>
              <w:ind w:left="100"/>
              <w:jc w:val="center"/>
              <w:rPr>
                <w:rFonts w:ascii="Times New Roman" w:hAnsi="Times New Roman"/>
                <w:sz w:val="22"/>
                <w:szCs w:val="22"/>
              </w:rPr>
            </w:pPr>
            <w:r w:rsidRPr="003411EC">
              <w:rPr>
                <w:rFonts w:ascii="Times New Roman" w:hAnsi="Times New Roman"/>
                <w:sz w:val="22"/>
                <w:szCs w:val="22"/>
              </w:rPr>
              <w:t>SRPS</w:t>
            </w:r>
            <w:r w:rsidRPr="003411EC">
              <w:rPr>
                <w:rFonts w:ascii="Times New Roman" w:hAnsi="Times New Roman"/>
                <w:sz w:val="22"/>
                <w:szCs w:val="22"/>
                <w:lang w:val="sr-Cyrl-CS"/>
              </w:rPr>
              <w:t xml:space="preserve"> </w:t>
            </w:r>
            <w:r w:rsidRPr="003411EC">
              <w:rPr>
                <w:rFonts w:ascii="Times New Roman" w:hAnsi="Times New Roman"/>
                <w:sz w:val="22"/>
                <w:szCs w:val="22"/>
              </w:rPr>
              <w:t>ISO 7536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rPr>
              <w:t>8</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3411EC" w:rsidRDefault="00667918" w:rsidP="003411EC">
            <w:pPr>
              <w:widowControl w:val="0"/>
              <w:autoSpaceDE w:val="0"/>
              <w:autoSpaceDN w:val="0"/>
              <w:adjustRightInd w:val="0"/>
              <w:spacing w:line="262" w:lineRule="exact"/>
              <w:ind w:left="100"/>
              <w:rPr>
                <w:rFonts w:ascii="Times New Roman" w:hAnsi="Times New Roman"/>
                <w:sz w:val="22"/>
                <w:szCs w:val="22"/>
                <w:lang w:val="sr-Latn-CS"/>
              </w:rPr>
            </w:pPr>
            <w:r w:rsidRPr="003411EC">
              <w:rPr>
                <w:rFonts w:ascii="Times New Roman" w:hAnsi="Times New Roman"/>
                <w:sz w:val="22"/>
                <w:szCs w:val="22"/>
                <w:lang w:val="sr-Cyrl-CS"/>
              </w:rPr>
              <w:t xml:space="preserve">Садржај смоле </w:t>
            </w:r>
          </w:p>
        </w:tc>
        <w:tc>
          <w:tcPr>
            <w:tcW w:w="1222" w:type="dxa"/>
            <w:tcBorders>
              <w:top w:val="nil"/>
              <w:left w:val="nil"/>
              <w:bottom w:val="single" w:sz="8" w:space="0" w:color="auto"/>
              <w:right w:val="single" w:sz="8" w:space="0" w:color="auto"/>
            </w:tcBorders>
            <w:vAlign w:val="center"/>
          </w:tcPr>
          <w:p w:rsidR="00667918" w:rsidRPr="003411EC" w:rsidRDefault="00667918" w:rsidP="003411EC">
            <w:pPr>
              <w:widowControl w:val="0"/>
              <w:autoSpaceDE w:val="0"/>
              <w:autoSpaceDN w:val="0"/>
              <w:adjustRightInd w:val="0"/>
              <w:spacing w:line="262" w:lineRule="exact"/>
              <w:ind w:left="100"/>
              <w:jc w:val="center"/>
              <w:rPr>
                <w:rFonts w:ascii="Times New Roman" w:hAnsi="Times New Roman"/>
                <w:sz w:val="22"/>
                <w:szCs w:val="22"/>
                <w:lang w:val="sr-Latn-CS"/>
              </w:rPr>
            </w:pPr>
            <w:r w:rsidRPr="003411EC">
              <w:rPr>
                <w:rFonts w:ascii="Times New Roman" w:hAnsi="Times New Roman"/>
                <w:sz w:val="22"/>
                <w:szCs w:val="22"/>
              </w:rPr>
              <w:t>mg/</w:t>
            </w:r>
            <w:r>
              <w:rPr>
                <w:rFonts w:ascii="Times New Roman" w:hAnsi="Times New Roman"/>
                <w:sz w:val="22"/>
                <w:szCs w:val="22"/>
                <w:lang w:val="sr-Cyrl-CS"/>
              </w:rPr>
              <w:t>100</w:t>
            </w:r>
            <w:r>
              <w:rPr>
                <w:rFonts w:ascii="Times New Roman" w:hAnsi="Times New Roman"/>
                <w:sz w:val="22"/>
                <w:szCs w:val="22"/>
                <w:lang w:val="sr-Latn-CS"/>
              </w:rPr>
              <w:t>ml</w:t>
            </w:r>
          </w:p>
        </w:tc>
        <w:tc>
          <w:tcPr>
            <w:tcW w:w="851" w:type="dxa"/>
            <w:tcBorders>
              <w:top w:val="nil"/>
              <w:left w:val="single" w:sz="4" w:space="0" w:color="auto"/>
              <w:bottom w:val="single" w:sz="8" w:space="0" w:color="auto"/>
              <w:right w:val="single" w:sz="4" w:space="0" w:color="auto"/>
            </w:tcBorders>
            <w:vAlign w:val="center"/>
          </w:tcPr>
          <w:p w:rsidR="00667918" w:rsidRPr="003411EC"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232077">
            <w:pPr>
              <w:widowControl w:val="0"/>
              <w:autoSpaceDE w:val="0"/>
              <w:autoSpaceDN w:val="0"/>
              <w:adjustRightInd w:val="0"/>
              <w:spacing w:line="262" w:lineRule="exact"/>
              <w:ind w:left="100"/>
              <w:jc w:val="center"/>
              <w:rPr>
                <w:rFonts w:ascii="Times New Roman" w:hAnsi="Times New Roman"/>
                <w:sz w:val="22"/>
                <w:szCs w:val="22"/>
                <w:lang w:val="sr-Cyrl-CS"/>
              </w:rPr>
            </w:pPr>
            <w:r w:rsidRPr="003411EC">
              <w:rPr>
                <w:rFonts w:ascii="Times New Roman" w:hAnsi="Times New Roman"/>
                <w:sz w:val="22"/>
                <w:szCs w:val="22"/>
                <w:lang w:val="sr-Cyrl-CS"/>
              </w:rPr>
              <w:t>5</w:t>
            </w:r>
          </w:p>
        </w:tc>
        <w:tc>
          <w:tcPr>
            <w:tcW w:w="2552" w:type="dxa"/>
            <w:tcBorders>
              <w:top w:val="nil"/>
              <w:left w:val="nil"/>
              <w:bottom w:val="single" w:sz="8" w:space="0" w:color="auto"/>
              <w:right w:val="single" w:sz="8" w:space="0" w:color="auto"/>
            </w:tcBorders>
            <w:vAlign w:val="center"/>
          </w:tcPr>
          <w:p w:rsidR="00667918" w:rsidRPr="003411EC" w:rsidRDefault="00667918" w:rsidP="003411EC">
            <w:pPr>
              <w:widowControl w:val="0"/>
              <w:autoSpaceDE w:val="0"/>
              <w:autoSpaceDN w:val="0"/>
              <w:adjustRightInd w:val="0"/>
              <w:spacing w:line="262" w:lineRule="exact"/>
              <w:jc w:val="center"/>
              <w:rPr>
                <w:rFonts w:ascii="Times New Roman" w:hAnsi="Times New Roman"/>
                <w:sz w:val="22"/>
                <w:szCs w:val="22"/>
                <w:lang w:val="sr-Cyrl-CS"/>
              </w:rPr>
            </w:pPr>
            <w:r w:rsidRPr="003411EC">
              <w:rPr>
                <w:rFonts w:ascii="Times New Roman" w:hAnsi="Times New Roman"/>
                <w:sz w:val="22"/>
                <w:szCs w:val="22"/>
              </w:rPr>
              <w:t>SRPS</w:t>
            </w:r>
            <w:r w:rsidRPr="003411EC">
              <w:rPr>
                <w:rFonts w:ascii="Times New Roman" w:hAnsi="Times New Roman"/>
                <w:sz w:val="22"/>
                <w:szCs w:val="22"/>
                <w:lang w:val="sr-Cyrl-CS"/>
              </w:rPr>
              <w:t xml:space="preserve"> </w:t>
            </w:r>
            <w:r w:rsidRPr="003411EC">
              <w:rPr>
                <w:rFonts w:ascii="Times New Roman" w:hAnsi="Times New Roman"/>
                <w:sz w:val="22"/>
                <w:szCs w:val="22"/>
              </w:rPr>
              <w:t xml:space="preserve">ISO </w:t>
            </w:r>
            <w:r w:rsidRPr="003411EC">
              <w:rPr>
                <w:rFonts w:ascii="Times New Roman" w:hAnsi="Times New Roman"/>
                <w:sz w:val="22"/>
                <w:szCs w:val="22"/>
                <w:lang w:val="sr-Cyrl-CS"/>
              </w:rPr>
              <w:t>6246</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Latn-CS"/>
              </w:rPr>
              <w:t>9</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667918" w:rsidRPr="003411EC" w:rsidRDefault="00667918" w:rsidP="001B6FF2">
            <w:pPr>
              <w:widowControl w:val="0"/>
              <w:autoSpaceDE w:val="0"/>
              <w:autoSpaceDN w:val="0"/>
              <w:adjustRightInd w:val="0"/>
              <w:spacing w:line="264" w:lineRule="exact"/>
              <w:rPr>
                <w:rFonts w:ascii="Times New Roman" w:hAnsi="Times New Roman"/>
                <w:sz w:val="22"/>
                <w:szCs w:val="22"/>
                <w:lang w:val="sr-Latn-CS"/>
              </w:rPr>
            </w:pPr>
            <w:r w:rsidRPr="003411EC">
              <w:rPr>
                <w:rFonts w:ascii="Times New Roman" w:hAnsi="Times New Roman"/>
                <w:sz w:val="22"/>
                <w:szCs w:val="22"/>
                <w:lang w:val="sr-Cyrl-CS"/>
              </w:rPr>
              <w:t>Корозија бакарне траке</w:t>
            </w:r>
            <w:r w:rsidRPr="003411EC">
              <w:rPr>
                <w:rFonts w:ascii="Times New Roman" w:hAnsi="Times New Roman"/>
                <w:sz w:val="22"/>
                <w:szCs w:val="22"/>
                <w:lang w:val="sr-Latn-CS"/>
              </w:rPr>
              <w:t xml:space="preserve"> </w:t>
            </w:r>
            <w:r w:rsidRPr="003411EC">
              <w:rPr>
                <w:rFonts w:ascii="Times New Roman" w:hAnsi="Times New Roman"/>
                <w:sz w:val="22"/>
                <w:szCs w:val="22"/>
                <w:lang w:val="sr-Cyrl-CS"/>
              </w:rPr>
              <w:t>(3</w:t>
            </w:r>
            <w:r w:rsidRPr="003411EC">
              <w:rPr>
                <w:rFonts w:ascii="Times New Roman" w:hAnsi="Times New Roman"/>
                <w:sz w:val="22"/>
                <w:szCs w:val="22"/>
                <w:lang w:val="sr-Latn-CS"/>
              </w:rPr>
              <w:t>h/50</w:t>
            </w:r>
            <w:r w:rsidRPr="00CB714B">
              <w:rPr>
                <w:rFonts w:ascii="Times New Roman" w:hAnsi="Times New Roman"/>
                <w:sz w:val="22"/>
                <w:szCs w:val="22"/>
                <w:lang w:val="sr-Cyrl-CS"/>
              </w:rPr>
              <w:t>°</w:t>
            </w:r>
            <w:r w:rsidRPr="003411EC">
              <w:rPr>
                <w:rFonts w:ascii="Times New Roman" w:hAnsi="Times New Roman"/>
                <w:sz w:val="22"/>
                <w:szCs w:val="22"/>
              </w:rPr>
              <w:t>C</w:t>
            </w:r>
            <w:r w:rsidRPr="00CB714B">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667918" w:rsidRPr="00CB714B" w:rsidRDefault="00667918" w:rsidP="001B6FF2">
            <w:pPr>
              <w:widowControl w:val="0"/>
              <w:autoSpaceDE w:val="0"/>
              <w:autoSpaceDN w:val="0"/>
              <w:adjustRightInd w:val="0"/>
              <w:spacing w:line="305" w:lineRule="exact"/>
              <w:ind w:left="100"/>
              <w:jc w:val="center"/>
              <w:rPr>
                <w:rFonts w:ascii="Times New Roman" w:hAnsi="Times New Roman"/>
                <w:sz w:val="22"/>
                <w:szCs w:val="22"/>
                <w:lang w:val="sr-Cyrl-CS"/>
              </w:rPr>
            </w:pPr>
          </w:p>
        </w:tc>
        <w:tc>
          <w:tcPr>
            <w:tcW w:w="851" w:type="dxa"/>
            <w:tcBorders>
              <w:top w:val="nil"/>
              <w:left w:val="single" w:sz="4" w:space="0" w:color="auto"/>
              <w:bottom w:val="single" w:sz="8" w:space="0" w:color="auto"/>
              <w:right w:val="single" w:sz="4" w:space="0" w:color="auto"/>
            </w:tcBorders>
            <w:vAlign w:val="center"/>
          </w:tcPr>
          <w:p w:rsidR="00667918" w:rsidRPr="004478C4" w:rsidRDefault="00667918" w:rsidP="001B6FF2">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1B6FF2">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3411EC" w:rsidRDefault="00667918" w:rsidP="003411EC">
            <w:pPr>
              <w:widowControl w:val="0"/>
              <w:autoSpaceDE w:val="0"/>
              <w:autoSpaceDN w:val="0"/>
              <w:adjustRightInd w:val="0"/>
              <w:spacing w:line="264" w:lineRule="exact"/>
              <w:ind w:left="100"/>
              <w:jc w:val="center"/>
              <w:rPr>
                <w:rFonts w:ascii="Times New Roman" w:hAnsi="Times New Roman"/>
                <w:sz w:val="22"/>
                <w:szCs w:val="22"/>
              </w:rPr>
            </w:pPr>
            <w:r w:rsidRPr="003411EC">
              <w:rPr>
                <w:rFonts w:ascii="Times New Roman" w:hAnsi="Times New Roman"/>
                <w:sz w:val="22"/>
                <w:szCs w:val="22"/>
              </w:rPr>
              <w:t>SRPS</w:t>
            </w:r>
            <w:r w:rsidRPr="003411EC">
              <w:rPr>
                <w:rFonts w:ascii="Times New Roman" w:hAnsi="Times New Roman"/>
                <w:sz w:val="22"/>
                <w:szCs w:val="22"/>
                <w:lang w:val="sr-Cyrl-CS"/>
              </w:rPr>
              <w:t xml:space="preserve"> Е</w:t>
            </w:r>
            <w:r w:rsidRPr="003411EC">
              <w:rPr>
                <w:rFonts w:ascii="Times New Roman" w:hAnsi="Times New Roman"/>
                <w:sz w:val="22"/>
                <w:szCs w:val="22"/>
                <w:lang w:val="sr-Latn-CS"/>
              </w:rPr>
              <w:t>N</w:t>
            </w:r>
            <w:r w:rsidRPr="003411EC">
              <w:rPr>
                <w:rFonts w:ascii="Times New Roman" w:hAnsi="Times New Roman"/>
                <w:sz w:val="22"/>
                <w:szCs w:val="22"/>
                <w:lang w:val="sr-Cyrl-CS"/>
              </w:rPr>
              <w:t xml:space="preserve"> </w:t>
            </w:r>
            <w:r w:rsidRPr="003411EC">
              <w:rPr>
                <w:rFonts w:ascii="Times New Roman" w:hAnsi="Times New Roman"/>
                <w:sz w:val="22"/>
                <w:szCs w:val="22"/>
              </w:rPr>
              <w:t xml:space="preserve">ISO </w:t>
            </w:r>
            <w:r w:rsidRPr="003411EC">
              <w:rPr>
                <w:rFonts w:ascii="Times New Roman" w:hAnsi="Times New Roman"/>
                <w:sz w:val="22"/>
                <w:szCs w:val="22"/>
                <w:lang w:val="sr-Latn-CS"/>
              </w:rPr>
              <w:t>2160</w:t>
            </w:r>
          </w:p>
        </w:tc>
      </w:tr>
      <w:tr w:rsidR="00667918" w:rsidRPr="00A1295A" w:rsidTr="00667918">
        <w:trPr>
          <w:trHeight w:val="351"/>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4" w:lineRule="exact"/>
              <w:ind w:left="120"/>
              <w:rPr>
                <w:rFonts w:ascii="Times New Roman" w:hAnsi="Times New Roman"/>
                <w:sz w:val="22"/>
                <w:szCs w:val="22"/>
                <w:lang w:val="sr-Cyrl-CS"/>
              </w:rPr>
            </w:pPr>
            <w:r w:rsidRPr="00350904">
              <w:rPr>
                <w:rFonts w:ascii="Times New Roman" w:hAnsi="Times New Roman"/>
                <w:sz w:val="22"/>
                <w:szCs w:val="22"/>
                <w:lang w:val="sr-Cyrl-CS"/>
              </w:rPr>
              <w:t>10.</w:t>
            </w:r>
          </w:p>
        </w:tc>
        <w:tc>
          <w:tcPr>
            <w:tcW w:w="3314" w:type="dxa"/>
            <w:tcBorders>
              <w:top w:val="nil"/>
              <w:left w:val="nil"/>
              <w:bottom w:val="single" w:sz="8" w:space="0" w:color="auto"/>
              <w:right w:val="single" w:sz="8" w:space="0" w:color="auto"/>
            </w:tcBorders>
            <w:vAlign w:val="center"/>
          </w:tcPr>
          <w:p w:rsidR="00667918" w:rsidRPr="00E7441D" w:rsidRDefault="00667918" w:rsidP="00232077">
            <w:pPr>
              <w:widowControl w:val="0"/>
              <w:autoSpaceDE w:val="0"/>
              <w:autoSpaceDN w:val="0"/>
              <w:adjustRightInd w:val="0"/>
              <w:spacing w:line="264" w:lineRule="exact"/>
              <w:rPr>
                <w:rFonts w:ascii="Times New Roman" w:hAnsi="Times New Roman"/>
                <w:sz w:val="22"/>
                <w:szCs w:val="22"/>
                <w:lang w:val="sr-Cyrl-CS"/>
              </w:rPr>
            </w:pPr>
            <w:r>
              <w:rPr>
                <w:rFonts w:ascii="Times New Roman" w:hAnsi="Times New Roman"/>
                <w:sz w:val="22"/>
                <w:szCs w:val="22"/>
                <w:lang w:val="sr-Cyrl-CS"/>
              </w:rPr>
              <w:t xml:space="preserve"> Изглед</w:t>
            </w:r>
          </w:p>
        </w:tc>
        <w:tc>
          <w:tcPr>
            <w:tcW w:w="1222" w:type="dxa"/>
            <w:tcBorders>
              <w:top w:val="nil"/>
              <w:left w:val="nil"/>
              <w:bottom w:val="single" w:sz="8" w:space="0" w:color="auto"/>
              <w:right w:val="single" w:sz="8" w:space="0" w:color="auto"/>
            </w:tcBorders>
            <w:vAlign w:val="center"/>
          </w:tcPr>
          <w:p w:rsidR="00667918" w:rsidRPr="003411EC" w:rsidRDefault="00667918" w:rsidP="00232077">
            <w:pPr>
              <w:widowControl w:val="0"/>
              <w:autoSpaceDE w:val="0"/>
              <w:autoSpaceDN w:val="0"/>
              <w:adjustRightInd w:val="0"/>
              <w:spacing w:line="305"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3411EC"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E7441D"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ВИЗУЕЛНО</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11.</w:t>
            </w:r>
          </w:p>
        </w:tc>
        <w:tc>
          <w:tcPr>
            <w:tcW w:w="3314" w:type="dxa"/>
            <w:tcBorders>
              <w:top w:val="nil"/>
              <w:left w:val="nil"/>
              <w:bottom w:val="single" w:sz="8" w:space="0" w:color="auto"/>
              <w:right w:val="single" w:sz="8" w:space="0" w:color="auto"/>
            </w:tcBorders>
            <w:vAlign w:val="center"/>
          </w:tcPr>
          <w:p w:rsidR="00667918" w:rsidRPr="001B6FF2" w:rsidRDefault="00667918" w:rsidP="00785855">
            <w:pPr>
              <w:widowControl w:val="0"/>
              <w:autoSpaceDE w:val="0"/>
              <w:autoSpaceDN w:val="0"/>
              <w:adjustRightInd w:val="0"/>
              <w:spacing w:line="264" w:lineRule="exact"/>
              <w:rPr>
                <w:rFonts w:ascii="Times New Roman" w:hAnsi="Times New Roman"/>
                <w:sz w:val="22"/>
                <w:szCs w:val="22"/>
                <w:lang w:val="sr-Cyrl-CS"/>
              </w:rPr>
            </w:pPr>
            <w:r w:rsidRPr="001B6FF2">
              <w:rPr>
                <w:rFonts w:ascii="Times New Roman" w:hAnsi="Times New Roman"/>
                <w:sz w:val="22"/>
                <w:szCs w:val="22"/>
                <w:lang w:val="sr-Cyrl-CS"/>
              </w:rPr>
              <w:t xml:space="preserve"> Садржај олефина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18.0</w:t>
            </w:r>
          </w:p>
        </w:tc>
        <w:tc>
          <w:tcPr>
            <w:tcW w:w="2552" w:type="dxa"/>
            <w:tcBorders>
              <w:top w:val="nil"/>
              <w:left w:val="nil"/>
              <w:bottom w:val="single" w:sz="8" w:space="0" w:color="auto"/>
              <w:right w:val="single" w:sz="8" w:space="0" w:color="auto"/>
            </w:tcBorders>
            <w:vAlign w:val="center"/>
          </w:tcPr>
          <w:p w:rsidR="00667918" w:rsidRPr="001B6FF2" w:rsidRDefault="00667918" w:rsidP="00E7441D">
            <w:pPr>
              <w:widowControl w:val="0"/>
              <w:autoSpaceDE w:val="0"/>
              <w:autoSpaceDN w:val="0"/>
              <w:adjustRightInd w:val="0"/>
              <w:spacing w:line="264" w:lineRule="exact"/>
              <w:ind w:left="100"/>
              <w:rPr>
                <w:rFonts w:ascii="Times New Roman" w:hAnsi="Times New Roman"/>
                <w:sz w:val="22"/>
                <w:szCs w:val="22"/>
                <w:lang w:val="sr-Cyrl-CS"/>
              </w:rPr>
            </w:pPr>
            <w:r w:rsidRPr="001B6FF2">
              <w:rPr>
                <w:rFonts w:ascii="Times New Roman" w:hAnsi="Times New Roman"/>
                <w:sz w:val="22"/>
                <w:szCs w:val="22"/>
                <w:lang w:val="sr-Cyrl-CS"/>
              </w:rPr>
              <w:t xml:space="preserve">    </w:t>
            </w: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12.</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аромата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35.0</w:t>
            </w: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13.</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бензена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1.00</w:t>
            </w: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14.</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кисеоника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2.7</w:t>
            </w: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15.</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метанола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3.0</w:t>
            </w: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16.</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етанола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17.</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изо-пропил алкохола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18.</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изо-бутил алкохола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19.</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терц-бутил алкохола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20.</w:t>
            </w:r>
          </w:p>
        </w:tc>
        <w:tc>
          <w:tcPr>
            <w:tcW w:w="3314" w:type="dxa"/>
            <w:tcBorders>
              <w:top w:val="nil"/>
              <w:left w:val="nil"/>
              <w:bottom w:val="single" w:sz="8" w:space="0" w:color="auto"/>
              <w:right w:val="single" w:sz="8" w:space="0" w:color="auto"/>
            </w:tcBorders>
          </w:tcPr>
          <w:p w:rsidR="00667918" w:rsidRPr="00CB714B" w:rsidRDefault="00667918" w:rsidP="00785855">
            <w:pPr>
              <w:rPr>
                <w:lang w:val="sr-Cyrl-CS"/>
              </w:rPr>
            </w:pPr>
            <w:r w:rsidRPr="001B6FF2">
              <w:rPr>
                <w:rFonts w:ascii="Times New Roman" w:hAnsi="Times New Roman"/>
                <w:sz w:val="22"/>
                <w:szCs w:val="22"/>
                <w:lang w:val="sr-Cyrl-CS"/>
              </w:rPr>
              <w:t xml:space="preserve"> Садржај етара (5 или &lt; </w:t>
            </w:r>
            <w:r w:rsidRPr="001B6FF2">
              <w:rPr>
                <w:rFonts w:ascii="Times New Roman" w:hAnsi="Times New Roman"/>
                <w:sz w:val="22"/>
                <w:szCs w:val="22"/>
              </w:rPr>
              <w:t>C</w:t>
            </w:r>
            <w:r w:rsidRPr="001B6FF2">
              <w:rPr>
                <w:rFonts w:ascii="Times New Roman" w:hAnsi="Times New Roman"/>
                <w:sz w:val="22"/>
                <w:szCs w:val="22"/>
                <w:lang w:val="sr-Cyrl-CS"/>
              </w:rPr>
              <w:t xml:space="preserve"> атома) </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21.</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других оксигената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22.</w:t>
            </w:r>
          </w:p>
        </w:tc>
        <w:tc>
          <w:tcPr>
            <w:tcW w:w="3314" w:type="dxa"/>
            <w:tcBorders>
              <w:top w:val="nil"/>
              <w:left w:val="nil"/>
              <w:bottom w:val="single" w:sz="8" w:space="0" w:color="auto"/>
              <w:right w:val="single" w:sz="8" w:space="0" w:color="auto"/>
            </w:tcBorders>
          </w:tcPr>
          <w:p w:rsidR="00667918" w:rsidRPr="001B6FF2" w:rsidRDefault="00667918" w:rsidP="00785855">
            <w:pPr>
              <w:rPr>
                <w:lang w:val="sr-Latn-CS"/>
              </w:rPr>
            </w:pPr>
            <w:r w:rsidRPr="001B6FF2">
              <w:rPr>
                <w:rFonts w:ascii="Times New Roman" w:hAnsi="Times New Roman"/>
                <w:sz w:val="22"/>
                <w:szCs w:val="22"/>
                <w:lang w:val="sr-Cyrl-CS"/>
              </w:rPr>
              <w:t xml:space="preserve"> Притисак паре </w:t>
            </w:r>
            <w:r w:rsidRPr="001B6FF2">
              <w:rPr>
                <w:rFonts w:ascii="Times New Roman" w:hAnsi="Times New Roman"/>
                <w:sz w:val="22"/>
                <w:szCs w:val="22"/>
                <w:lang w:val="sr-Latn-CS"/>
              </w:rPr>
              <w:t>DVPE</w:t>
            </w:r>
          </w:p>
        </w:tc>
        <w:tc>
          <w:tcPr>
            <w:tcW w:w="122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305" w:lineRule="exact"/>
              <w:ind w:left="100"/>
              <w:jc w:val="center"/>
              <w:rPr>
                <w:rFonts w:ascii="Times New Roman" w:hAnsi="Times New Roman"/>
                <w:sz w:val="22"/>
                <w:szCs w:val="22"/>
                <w:lang w:val="sr-Latn-CS"/>
              </w:rPr>
            </w:pPr>
            <w:r w:rsidRPr="001B6FF2">
              <w:rPr>
                <w:rFonts w:ascii="Times New Roman" w:hAnsi="Times New Roman"/>
                <w:sz w:val="22"/>
                <w:szCs w:val="22"/>
                <w:lang w:val="sr-Latn-CS"/>
              </w:rPr>
              <w:t>kPa</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45.00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60.00</w:t>
            </w: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13016-1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23.</w:t>
            </w:r>
          </w:p>
        </w:tc>
        <w:tc>
          <w:tcPr>
            <w:tcW w:w="3314" w:type="dxa"/>
            <w:tcBorders>
              <w:top w:val="nil"/>
              <w:left w:val="nil"/>
              <w:bottom w:val="single" w:sz="8" w:space="0" w:color="auto"/>
              <w:right w:val="single" w:sz="8" w:space="0" w:color="auto"/>
            </w:tcBorders>
          </w:tcPr>
          <w:p w:rsidR="00667918" w:rsidRPr="001B6FF2" w:rsidRDefault="00667918">
            <w:pPr>
              <w:rPr>
                <w:lang w:val="sr-Latn-CS"/>
              </w:rPr>
            </w:pPr>
            <w:r w:rsidRPr="001B6FF2">
              <w:rPr>
                <w:rFonts w:ascii="Times New Roman" w:hAnsi="Times New Roman"/>
                <w:sz w:val="22"/>
                <w:szCs w:val="22"/>
                <w:lang w:val="sr-Cyrl-CS"/>
              </w:rPr>
              <w:t xml:space="preserve"> Притисак паре </w:t>
            </w:r>
            <w:r w:rsidRPr="001B6FF2">
              <w:rPr>
                <w:rFonts w:ascii="Times New Roman" w:hAnsi="Times New Roman"/>
                <w:sz w:val="22"/>
                <w:szCs w:val="22"/>
                <w:lang w:val="sr-Latn-CS"/>
              </w:rPr>
              <w:t>ASVP</w:t>
            </w:r>
          </w:p>
        </w:tc>
        <w:tc>
          <w:tcPr>
            <w:tcW w:w="122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305" w:lineRule="exact"/>
              <w:ind w:left="100"/>
              <w:jc w:val="center"/>
              <w:rPr>
                <w:rFonts w:ascii="Times New Roman" w:hAnsi="Times New Roman"/>
                <w:sz w:val="22"/>
                <w:szCs w:val="22"/>
                <w:lang w:val="sr-Latn-CS"/>
              </w:rPr>
            </w:pPr>
            <w:r w:rsidRPr="001B6FF2">
              <w:rPr>
                <w:rFonts w:ascii="Times New Roman" w:hAnsi="Times New Roman"/>
                <w:sz w:val="22"/>
                <w:szCs w:val="22"/>
                <w:lang w:val="sr-Latn-CS"/>
              </w:rPr>
              <w:t>kPa</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13016-1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24.</w:t>
            </w:r>
          </w:p>
        </w:tc>
        <w:tc>
          <w:tcPr>
            <w:tcW w:w="3314" w:type="dxa"/>
            <w:tcBorders>
              <w:top w:val="nil"/>
              <w:left w:val="nil"/>
              <w:bottom w:val="single" w:sz="8" w:space="0" w:color="auto"/>
              <w:right w:val="single" w:sz="8" w:space="0" w:color="auto"/>
            </w:tcBorders>
            <w:vAlign w:val="center"/>
          </w:tcPr>
          <w:p w:rsidR="00667918" w:rsidRPr="001B6FF2" w:rsidRDefault="00667918" w:rsidP="00BB05B4">
            <w:pPr>
              <w:widowControl w:val="0"/>
              <w:autoSpaceDE w:val="0"/>
              <w:autoSpaceDN w:val="0"/>
              <w:adjustRightInd w:val="0"/>
              <w:spacing w:line="264" w:lineRule="exact"/>
              <w:rPr>
                <w:rFonts w:ascii="Times New Roman" w:hAnsi="Times New Roman"/>
                <w:sz w:val="22"/>
                <w:szCs w:val="22"/>
                <w:lang w:val="sr-Cyrl-CS"/>
              </w:rPr>
            </w:pPr>
            <w:r w:rsidRPr="001B6FF2">
              <w:rPr>
                <w:rFonts w:ascii="Times New Roman" w:hAnsi="Times New Roman"/>
                <w:sz w:val="22"/>
                <w:szCs w:val="22"/>
                <w:lang w:val="sr-Cyrl-CS"/>
              </w:rPr>
              <w:t xml:space="preserve"> Проценат испареног на 70 </w:t>
            </w:r>
            <w:r w:rsidRPr="001B6FF2">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1B6FF2" w:rsidRDefault="00667918" w:rsidP="001B6FF2">
            <w:pPr>
              <w:widowControl w:val="0"/>
              <w:autoSpaceDE w:val="0"/>
              <w:autoSpaceDN w:val="0"/>
              <w:adjustRightInd w:val="0"/>
              <w:spacing w:line="262" w:lineRule="exact"/>
              <w:ind w:left="100"/>
              <w:jc w:val="center"/>
              <w:rPr>
                <w:rFonts w:ascii="Times New Roman" w:hAnsi="Times New Roman"/>
                <w:sz w:val="22"/>
                <w:szCs w:val="22"/>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20.0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48.0</w:t>
            </w:r>
          </w:p>
        </w:tc>
        <w:tc>
          <w:tcPr>
            <w:tcW w:w="2552" w:type="dxa"/>
            <w:tcBorders>
              <w:top w:val="nil"/>
              <w:left w:val="nil"/>
              <w:bottom w:val="single" w:sz="8" w:space="0" w:color="auto"/>
              <w:right w:val="single" w:sz="8" w:space="0" w:color="auto"/>
            </w:tcBorders>
            <w:vAlign w:val="center"/>
          </w:tcPr>
          <w:p w:rsidR="00667918" w:rsidRPr="001B6FF2" w:rsidRDefault="00667918" w:rsidP="00E7441D">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25.</w:t>
            </w:r>
          </w:p>
        </w:tc>
        <w:tc>
          <w:tcPr>
            <w:tcW w:w="3314" w:type="dxa"/>
            <w:tcBorders>
              <w:top w:val="nil"/>
              <w:left w:val="nil"/>
              <w:bottom w:val="single" w:sz="8" w:space="0" w:color="auto"/>
              <w:right w:val="single" w:sz="8" w:space="0" w:color="auto"/>
            </w:tcBorders>
            <w:vAlign w:val="bottom"/>
          </w:tcPr>
          <w:p w:rsidR="00667918" w:rsidRPr="001B6FF2" w:rsidRDefault="00667918" w:rsidP="00BB05B4">
            <w:pPr>
              <w:widowControl w:val="0"/>
              <w:autoSpaceDE w:val="0"/>
              <w:autoSpaceDN w:val="0"/>
              <w:adjustRightInd w:val="0"/>
              <w:spacing w:line="262" w:lineRule="exact"/>
              <w:ind w:left="100"/>
              <w:rPr>
                <w:rFonts w:ascii="Times New Roman" w:hAnsi="Times New Roman"/>
                <w:sz w:val="22"/>
                <w:szCs w:val="22"/>
                <w:lang w:val="sr-Cyrl-CS"/>
              </w:rPr>
            </w:pPr>
            <w:r w:rsidRPr="001B6FF2">
              <w:rPr>
                <w:rFonts w:ascii="Times New Roman" w:hAnsi="Times New Roman"/>
                <w:sz w:val="22"/>
                <w:szCs w:val="22"/>
                <w:lang w:val="sr-Cyrl-CS"/>
              </w:rPr>
              <w:t xml:space="preserve">Проценат испареног на 100 </w:t>
            </w:r>
            <w:r w:rsidRPr="00CB714B">
              <w:rPr>
                <w:rFonts w:ascii="Times New Roman" w:hAnsi="Times New Roman"/>
                <w:sz w:val="22"/>
                <w:szCs w:val="22"/>
                <w:lang w:val="sr-Cyrl-CS"/>
              </w:rPr>
              <w:t>°</w:t>
            </w:r>
            <w:r w:rsidRPr="001B6FF2">
              <w:rPr>
                <w:rFonts w:ascii="Times New Roman" w:hAnsi="Times New Roman"/>
                <w:sz w:val="22"/>
                <w:szCs w:val="22"/>
              </w:rPr>
              <w:t>C</w:t>
            </w:r>
            <w:r w:rsidRPr="001B6FF2">
              <w:rPr>
                <w:rFonts w:ascii="Times New Roman" w:hAnsi="Times New Roman"/>
                <w:sz w:val="22"/>
                <w:szCs w:val="22"/>
                <w:lang w:val="sr-Cyrl-CS"/>
              </w:rPr>
              <w:t>,    Е 100</w:t>
            </w:r>
          </w:p>
        </w:tc>
        <w:tc>
          <w:tcPr>
            <w:tcW w:w="1222" w:type="dxa"/>
            <w:tcBorders>
              <w:top w:val="nil"/>
              <w:left w:val="nil"/>
              <w:bottom w:val="single" w:sz="8" w:space="0" w:color="auto"/>
              <w:right w:val="single" w:sz="8" w:space="0" w:color="auto"/>
            </w:tcBorders>
            <w:vAlign w:val="center"/>
          </w:tcPr>
          <w:p w:rsidR="00667918" w:rsidRPr="001B6FF2" w:rsidRDefault="00667918" w:rsidP="001B6FF2">
            <w:pPr>
              <w:widowControl w:val="0"/>
              <w:autoSpaceDE w:val="0"/>
              <w:autoSpaceDN w:val="0"/>
              <w:adjustRightInd w:val="0"/>
              <w:spacing w:line="262" w:lineRule="exact"/>
              <w:ind w:left="100"/>
              <w:jc w:val="center"/>
              <w:rPr>
                <w:rFonts w:ascii="Times New Roman" w:hAnsi="Times New Roman"/>
                <w:sz w:val="22"/>
                <w:szCs w:val="22"/>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46.0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71.0</w:t>
            </w: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BB05B4" w:rsidRDefault="00667918" w:rsidP="00232077">
            <w:pPr>
              <w:widowControl w:val="0"/>
              <w:autoSpaceDE w:val="0"/>
              <w:autoSpaceDN w:val="0"/>
              <w:adjustRightInd w:val="0"/>
              <w:spacing w:line="264" w:lineRule="exact"/>
              <w:ind w:left="120"/>
              <w:jc w:val="center"/>
              <w:rPr>
                <w:rFonts w:ascii="Times New Roman" w:hAnsi="Times New Roman"/>
                <w:sz w:val="22"/>
                <w:szCs w:val="22"/>
                <w:lang w:val="sr-Latn-CS"/>
              </w:rPr>
            </w:pPr>
            <w:r>
              <w:rPr>
                <w:rFonts w:ascii="Times New Roman" w:hAnsi="Times New Roman"/>
                <w:sz w:val="22"/>
                <w:szCs w:val="22"/>
                <w:lang w:val="sr-Latn-CS"/>
              </w:rPr>
              <w:t>26</w:t>
            </w:r>
          </w:p>
        </w:tc>
        <w:tc>
          <w:tcPr>
            <w:tcW w:w="3314" w:type="dxa"/>
            <w:tcBorders>
              <w:top w:val="nil"/>
              <w:left w:val="nil"/>
              <w:bottom w:val="single" w:sz="8" w:space="0" w:color="auto"/>
              <w:right w:val="single" w:sz="8" w:space="0" w:color="auto"/>
            </w:tcBorders>
            <w:vAlign w:val="bottom"/>
          </w:tcPr>
          <w:p w:rsidR="00667918" w:rsidRPr="001B6FF2" w:rsidRDefault="00667918" w:rsidP="00BB05B4">
            <w:pPr>
              <w:widowControl w:val="0"/>
              <w:autoSpaceDE w:val="0"/>
              <w:autoSpaceDN w:val="0"/>
              <w:adjustRightInd w:val="0"/>
              <w:spacing w:line="262" w:lineRule="exact"/>
              <w:ind w:left="100"/>
              <w:rPr>
                <w:rFonts w:ascii="Times New Roman" w:hAnsi="Times New Roman"/>
                <w:sz w:val="22"/>
                <w:szCs w:val="22"/>
                <w:lang w:val="sr-Cyrl-CS"/>
              </w:rPr>
            </w:pPr>
            <w:r w:rsidRPr="001B6FF2">
              <w:rPr>
                <w:rFonts w:ascii="Times New Roman" w:hAnsi="Times New Roman"/>
                <w:sz w:val="22"/>
                <w:szCs w:val="22"/>
                <w:lang w:val="sr-Cyrl-CS"/>
              </w:rPr>
              <w:t xml:space="preserve">Проценат испареног на 150 </w:t>
            </w:r>
            <w:r w:rsidRPr="00CB714B">
              <w:rPr>
                <w:rFonts w:ascii="Times New Roman" w:hAnsi="Times New Roman"/>
                <w:sz w:val="22"/>
                <w:szCs w:val="22"/>
                <w:lang w:val="sr-Latn-CS"/>
              </w:rPr>
              <w:t>°C</w:t>
            </w:r>
            <w:r w:rsidRPr="001B6FF2">
              <w:rPr>
                <w:rFonts w:ascii="Times New Roman" w:hAnsi="Times New Roman"/>
                <w:sz w:val="22"/>
                <w:szCs w:val="22"/>
                <w:lang w:val="sr-Cyrl-CS"/>
              </w:rPr>
              <w:t>, Е150</w:t>
            </w:r>
          </w:p>
        </w:tc>
        <w:tc>
          <w:tcPr>
            <w:tcW w:w="1222" w:type="dxa"/>
            <w:tcBorders>
              <w:top w:val="nil"/>
              <w:left w:val="nil"/>
              <w:bottom w:val="single" w:sz="8" w:space="0" w:color="auto"/>
              <w:right w:val="single" w:sz="8" w:space="0" w:color="auto"/>
            </w:tcBorders>
            <w:vAlign w:val="center"/>
          </w:tcPr>
          <w:p w:rsidR="00667918" w:rsidRPr="001B6FF2" w:rsidRDefault="00667918" w:rsidP="001B6FF2">
            <w:pPr>
              <w:widowControl w:val="0"/>
              <w:autoSpaceDE w:val="0"/>
              <w:autoSpaceDN w:val="0"/>
              <w:adjustRightInd w:val="0"/>
              <w:spacing w:line="262" w:lineRule="exact"/>
              <w:ind w:left="100"/>
              <w:jc w:val="center"/>
              <w:rPr>
                <w:rFonts w:ascii="Times New Roman" w:hAnsi="Times New Roman"/>
                <w:sz w:val="22"/>
                <w:szCs w:val="22"/>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75.0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4" w:lineRule="exact"/>
              <w:ind w:left="120"/>
              <w:jc w:val="center"/>
              <w:rPr>
                <w:rFonts w:ascii="Times New Roman" w:hAnsi="Times New Roman"/>
                <w:sz w:val="22"/>
                <w:szCs w:val="22"/>
              </w:rPr>
            </w:pPr>
            <w:r>
              <w:rPr>
                <w:rFonts w:ascii="Times New Roman" w:hAnsi="Times New Roman"/>
                <w:sz w:val="22"/>
                <w:szCs w:val="22"/>
              </w:rPr>
              <w:t>27.</w:t>
            </w:r>
          </w:p>
        </w:tc>
        <w:tc>
          <w:tcPr>
            <w:tcW w:w="3314"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rPr>
                <w:rFonts w:ascii="Times New Roman" w:hAnsi="Times New Roman"/>
                <w:sz w:val="22"/>
                <w:szCs w:val="22"/>
                <w:lang w:val="sr-Latn-CS"/>
              </w:rPr>
            </w:pPr>
            <w:r w:rsidRPr="001B6FF2">
              <w:rPr>
                <w:rFonts w:ascii="Times New Roman" w:hAnsi="Times New Roman"/>
                <w:sz w:val="22"/>
                <w:szCs w:val="22"/>
                <w:lang w:val="sr-Cyrl-CS"/>
              </w:rPr>
              <w:t xml:space="preserve">Крајња тачка кључања </w:t>
            </w:r>
            <w:r w:rsidRPr="001B6FF2">
              <w:rPr>
                <w:rFonts w:ascii="Times New Roman" w:hAnsi="Times New Roman"/>
                <w:sz w:val="22"/>
                <w:szCs w:val="22"/>
                <w:lang w:val="sr-Latn-CS"/>
              </w:rPr>
              <w:t>FBP</w:t>
            </w:r>
          </w:p>
        </w:tc>
        <w:tc>
          <w:tcPr>
            <w:tcW w:w="122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305" w:lineRule="exact"/>
              <w:ind w:left="100"/>
              <w:jc w:val="center"/>
              <w:rPr>
                <w:rFonts w:ascii="Times New Roman" w:hAnsi="Times New Roman"/>
                <w:sz w:val="22"/>
                <w:szCs w:val="22"/>
                <w:lang w:val="sr-Cyrl-CS"/>
              </w:rPr>
            </w:pPr>
            <w:r w:rsidRPr="001B6FF2">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210</w:t>
            </w: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jc w:val="center"/>
              <w:rPr>
                <w:rFonts w:ascii="Times New Roman" w:hAnsi="Times New Roman"/>
                <w:sz w:val="22"/>
                <w:szCs w:val="22"/>
                <w:lang w:val="sr-Latn-CS"/>
              </w:rPr>
            </w:pPr>
            <w:r w:rsidRPr="001B6FF2">
              <w:rPr>
                <w:rFonts w:ascii="Times New Roman" w:hAnsi="Times New Roman"/>
                <w:sz w:val="22"/>
                <w:szCs w:val="22"/>
                <w:lang w:val="sr-Latn-CS"/>
              </w:rPr>
              <w:t xml:space="preserve">  </w:t>
            </w: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Latn-CS"/>
              </w:rPr>
              <w:t>28</w:t>
            </w:r>
            <w:r>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B6FF2" w:rsidRDefault="00667918" w:rsidP="00232077">
            <w:pPr>
              <w:widowControl w:val="0"/>
              <w:autoSpaceDE w:val="0"/>
              <w:autoSpaceDN w:val="0"/>
              <w:adjustRightInd w:val="0"/>
              <w:spacing w:line="264" w:lineRule="exact"/>
              <w:ind w:left="100"/>
              <w:rPr>
                <w:rFonts w:ascii="Times New Roman" w:hAnsi="Times New Roman"/>
                <w:sz w:val="22"/>
                <w:szCs w:val="22"/>
                <w:lang w:val="sr-Cyrl-CS"/>
              </w:rPr>
            </w:pPr>
            <w:r w:rsidRPr="001B6FF2">
              <w:rPr>
                <w:rFonts w:ascii="Times New Roman" w:hAnsi="Times New Roman"/>
                <w:sz w:val="22"/>
                <w:szCs w:val="22"/>
                <w:lang w:val="sr-Cyrl-CS"/>
              </w:rPr>
              <w:t>Дестилагиони остатак</w:t>
            </w:r>
          </w:p>
        </w:tc>
        <w:tc>
          <w:tcPr>
            <w:tcW w:w="122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w:t>
            </w: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Latn-CS"/>
              </w:rPr>
              <w:t>29</w:t>
            </w:r>
            <w:r>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B6FF2" w:rsidRDefault="00667918" w:rsidP="00232077">
            <w:pPr>
              <w:widowControl w:val="0"/>
              <w:autoSpaceDE w:val="0"/>
              <w:autoSpaceDN w:val="0"/>
              <w:adjustRightInd w:val="0"/>
              <w:spacing w:line="264" w:lineRule="exact"/>
              <w:ind w:left="100"/>
              <w:rPr>
                <w:rFonts w:ascii="Times New Roman" w:hAnsi="Times New Roman"/>
                <w:sz w:val="22"/>
                <w:szCs w:val="22"/>
                <w:lang w:val="sr-Latn-CS"/>
              </w:rPr>
            </w:pPr>
            <w:r w:rsidRPr="001B6FF2">
              <w:rPr>
                <w:rFonts w:ascii="Times New Roman" w:hAnsi="Times New Roman"/>
                <w:sz w:val="22"/>
                <w:szCs w:val="22"/>
                <w:lang w:val="sr-Cyrl-CS"/>
              </w:rPr>
              <w:t xml:space="preserve">Индекс парног чепа </w:t>
            </w:r>
            <w:r w:rsidRPr="001B6FF2">
              <w:rPr>
                <w:rFonts w:ascii="Times New Roman" w:hAnsi="Times New Roman"/>
                <w:sz w:val="22"/>
                <w:szCs w:val="22"/>
                <w:lang w:val="sr-Latn-CS"/>
              </w:rPr>
              <w:t>VLI</w:t>
            </w:r>
          </w:p>
        </w:tc>
        <w:tc>
          <w:tcPr>
            <w:tcW w:w="1222" w:type="dxa"/>
            <w:tcBorders>
              <w:top w:val="nil"/>
              <w:left w:val="nil"/>
              <w:bottom w:val="single" w:sz="8" w:space="0" w:color="auto"/>
              <w:right w:val="single" w:sz="8" w:space="0" w:color="auto"/>
            </w:tcBorders>
            <w:vAlign w:val="center"/>
          </w:tcPr>
          <w:p w:rsidR="00667918" w:rsidRPr="001B6FF2" w:rsidRDefault="00667918" w:rsidP="00232077">
            <w:pPr>
              <w:jc w:val="center"/>
            </w:pP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r w:rsidRPr="001B6FF2">
              <w:rPr>
                <w:rFonts w:ascii="Times New Roman" w:hAnsi="Times New Roman"/>
                <w:sz w:val="22"/>
                <w:szCs w:val="22"/>
                <w:lang w:val="sr-Latn-CS"/>
              </w:rPr>
              <w:t>SP-03.03.01-001</w:t>
            </w:r>
          </w:p>
        </w:tc>
      </w:tr>
    </w:tbl>
    <w:p w:rsidR="00A678D8" w:rsidRDefault="00A678D8" w:rsidP="00A678D8">
      <w:pPr>
        <w:jc w:val="both"/>
        <w:rPr>
          <w:rFonts w:ascii="Times New Roman" w:hAnsi="Times New Roman"/>
          <w:b/>
          <w:szCs w:val="24"/>
          <w:lang w:val="sr-Cyrl-CS"/>
        </w:rPr>
      </w:pPr>
    </w:p>
    <w:p w:rsidR="001B6FF2" w:rsidRDefault="001B6FF2" w:rsidP="00A678D8">
      <w:pPr>
        <w:jc w:val="both"/>
        <w:rPr>
          <w:rFonts w:ascii="Times New Roman" w:hAnsi="Times New Roman"/>
          <w:b/>
          <w:szCs w:val="24"/>
          <w:lang w:val="sr-Cyrl-CS"/>
        </w:rPr>
      </w:pPr>
    </w:p>
    <w:p w:rsidR="001B6FF2" w:rsidRDefault="001B6FF2" w:rsidP="00A678D8">
      <w:pPr>
        <w:jc w:val="both"/>
        <w:rPr>
          <w:rFonts w:ascii="Times New Roman" w:hAnsi="Times New Roman"/>
          <w:b/>
          <w:szCs w:val="24"/>
          <w:lang w:val="sr-Cyrl-CS"/>
        </w:rPr>
      </w:pPr>
    </w:p>
    <w:p w:rsidR="001B6FF2" w:rsidRDefault="001B6FF2" w:rsidP="00A678D8">
      <w:pPr>
        <w:jc w:val="both"/>
        <w:rPr>
          <w:rFonts w:ascii="Times New Roman" w:hAnsi="Times New Roman"/>
          <w:b/>
          <w:szCs w:val="24"/>
          <w:lang w:val="sr-Cyrl-CS"/>
        </w:rPr>
      </w:pPr>
    </w:p>
    <w:p w:rsidR="001B6FF2" w:rsidRDefault="001B6FF2" w:rsidP="00A678D8">
      <w:pPr>
        <w:jc w:val="both"/>
        <w:rPr>
          <w:rFonts w:ascii="Times New Roman" w:hAnsi="Times New Roman"/>
          <w:b/>
          <w:szCs w:val="24"/>
          <w:lang w:val="sr-Cyrl-CS"/>
        </w:rPr>
      </w:pPr>
    </w:p>
    <w:p w:rsidR="001B6FF2" w:rsidRDefault="001B6FF2" w:rsidP="00A678D8">
      <w:pPr>
        <w:jc w:val="both"/>
        <w:rPr>
          <w:rFonts w:ascii="Times New Roman" w:hAnsi="Times New Roman"/>
          <w:b/>
          <w:szCs w:val="24"/>
          <w:lang w:val="sr-Cyrl-CS"/>
        </w:rPr>
      </w:pPr>
    </w:p>
    <w:p w:rsidR="001B6FF2" w:rsidRDefault="001B6FF2" w:rsidP="00A678D8">
      <w:pPr>
        <w:jc w:val="both"/>
        <w:rPr>
          <w:rFonts w:ascii="Times New Roman" w:hAnsi="Times New Roman"/>
          <w:b/>
          <w:szCs w:val="24"/>
          <w:lang w:val="sr-Cyrl-CS"/>
        </w:rPr>
      </w:pPr>
    </w:p>
    <w:p w:rsidR="001B6FF2" w:rsidRDefault="001B6FF2" w:rsidP="00A678D8">
      <w:pPr>
        <w:jc w:val="both"/>
        <w:rPr>
          <w:rFonts w:ascii="Times New Roman" w:hAnsi="Times New Roman"/>
          <w:b/>
          <w:szCs w:val="24"/>
          <w:lang w:val="sr-Cyrl-CS"/>
        </w:rPr>
      </w:pPr>
    </w:p>
    <w:p w:rsidR="001B6FF2" w:rsidRPr="001B6FF2" w:rsidRDefault="001B6FF2" w:rsidP="001B6FF2">
      <w:pPr>
        <w:jc w:val="both"/>
        <w:rPr>
          <w:rFonts w:ascii="Times New Roman" w:hAnsi="Times New Roman"/>
          <w:b/>
          <w:szCs w:val="24"/>
          <w:lang w:val="sr-Cyrl-CS"/>
        </w:rPr>
      </w:pPr>
      <w:r w:rsidRPr="00CB714B">
        <w:rPr>
          <w:rFonts w:ascii="Times New Roman" w:hAnsi="Times New Roman"/>
          <w:b/>
          <w:szCs w:val="24"/>
          <w:lang w:val="sr-Cyrl-CS"/>
        </w:rPr>
        <w:t>Понуђач је дужан да за потребе Наручиоца испоруч</w:t>
      </w:r>
      <w:r>
        <w:rPr>
          <w:rFonts w:ascii="Times New Roman" w:hAnsi="Times New Roman"/>
          <w:b/>
          <w:szCs w:val="24"/>
          <w:lang w:val="sr-Cyrl-CS"/>
        </w:rPr>
        <w:t>и</w:t>
      </w:r>
      <w:r w:rsidR="002D666F">
        <w:rPr>
          <w:rFonts w:ascii="Times New Roman" w:hAnsi="Times New Roman"/>
          <w:b/>
          <w:szCs w:val="24"/>
          <w:lang w:val="sr-Cyrl-CS"/>
        </w:rPr>
        <w:t xml:space="preserve"> </w:t>
      </w:r>
      <w:r>
        <w:rPr>
          <w:rFonts w:ascii="Times New Roman" w:hAnsi="Times New Roman"/>
          <w:b/>
          <w:lang w:val="ru-RU"/>
        </w:rPr>
        <w:t>Течни нафтни гас-Аутогас</w:t>
      </w:r>
      <w:r w:rsidRPr="00B65B47">
        <w:rPr>
          <w:rFonts w:ascii="Times New Roman" w:hAnsi="Times New Roman"/>
          <w:b/>
          <w:lang w:val="ru-RU"/>
        </w:rPr>
        <w:t xml:space="preserve"> </w:t>
      </w:r>
      <w:r>
        <w:rPr>
          <w:rFonts w:ascii="Times New Roman" w:hAnsi="Times New Roman"/>
          <w:b/>
          <w:lang w:val="ru-RU"/>
        </w:rPr>
        <w:t>у количини од 1.000 литара</w:t>
      </w:r>
      <w:r>
        <w:rPr>
          <w:rFonts w:ascii="Times New Roman" w:hAnsi="Times New Roman"/>
          <w:b/>
          <w:szCs w:val="24"/>
          <w:lang w:val="sr-Cyrl-CS"/>
        </w:rPr>
        <w:t>,</w:t>
      </w:r>
      <w:r w:rsidRPr="00CB714B">
        <w:rPr>
          <w:rFonts w:ascii="Times New Roman" w:hAnsi="Times New Roman"/>
          <w:b/>
          <w:szCs w:val="24"/>
          <w:lang w:val="sr-Cyrl-CS"/>
        </w:rPr>
        <w:t xml:space="preserve"> </w:t>
      </w:r>
      <w:r w:rsidR="002D666F">
        <w:rPr>
          <w:rFonts w:ascii="Times New Roman" w:hAnsi="Times New Roman"/>
          <w:b/>
          <w:szCs w:val="24"/>
          <w:lang w:val="sr-Cyrl-CS"/>
        </w:rPr>
        <w:t>Исти</w:t>
      </w:r>
      <w:r w:rsidR="002D666F" w:rsidRPr="00814715">
        <w:rPr>
          <w:rFonts w:ascii="Arial" w:hAnsi="Arial" w:cs="Arial"/>
          <w:lang w:val="ru-RU"/>
        </w:rPr>
        <w:t xml:space="preserve"> </w:t>
      </w:r>
      <w:r w:rsidR="002D666F" w:rsidRPr="00814715">
        <w:rPr>
          <w:rFonts w:ascii="Times New Roman" w:hAnsi="Times New Roman"/>
          <w:b/>
          <w:lang w:val="ru-RU"/>
        </w:rPr>
        <w:t xml:space="preserve">мора да задовољи све захтеве стандарда SRPS EN </w:t>
      </w:r>
      <w:r w:rsidR="002D666F">
        <w:rPr>
          <w:rFonts w:ascii="Times New Roman" w:hAnsi="Times New Roman"/>
          <w:b/>
          <w:lang w:val="ru-RU"/>
        </w:rPr>
        <w:t>589</w:t>
      </w:r>
      <w:r w:rsidR="002D666F" w:rsidRPr="002D666F">
        <w:rPr>
          <w:rFonts w:ascii="Times New Roman" w:hAnsi="Times New Roman"/>
          <w:lang w:val="sr-Cyrl-CS"/>
        </w:rPr>
        <w:t xml:space="preserve"> </w:t>
      </w:r>
      <w:r w:rsidR="002D666F" w:rsidRPr="002D666F">
        <w:rPr>
          <w:rFonts w:ascii="Times New Roman" w:hAnsi="Times New Roman"/>
          <w:b/>
          <w:lang w:val="sr-Cyrl-CS"/>
        </w:rPr>
        <w:t>и</w:t>
      </w:r>
      <w:r w:rsidR="002D666F" w:rsidRPr="002D666F">
        <w:rPr>
          <w:rFonts w:ascii="Times New Roman" w:hAnsi="Times New Roman"/>
          <w:b/>
          <w:szCs w:val="24"/>
          <w:lang w:val="sr-Cyrl-CS"/>
        </w:rPr>
        <w:t xml:space="preserve"> следећих </w:t>
      </w:r>
      <w:r w:rsidR="002D666F" w:rsidRPr="00206055">
        <w:rPr>
          <w:rFonts w:ascii="Times New Roman" w:hAnsi="Times New Roman"/>
          <w:b/>
          <w:szCs w:val="24"/>
          <w:lang w:val="sr-Cyrl-CS"/>
        </w:rPr>
        <w:t xml:space="preserve"> је </w:t>
      </w:r>
      <w:r w:rsidR="002D666F" w:rsidRPr="002D666F">
        <w:rPr>
          <w:rFonts w:ascii="Times New Roman" w:hAnsi="Times New Roman"/>
          <w:b/>
          <w:szCs w:val="24"/>
          <w:lang w:val="sr-Cyrl-CS"/>
        </w:rPr>
        <w:t>карактеристика:</w:t>
      </w:r>
    </w:p>
    <w:tbl>
      <w:tblPr>
        <w:tblW w:w="9215" w:type="dxa"/>
        <w:tblInd w:w="10" w:type="dxa"/>
        <w:tblLayout w:type="fixed"/>
        <w:tblCellMar>
          <w:left w:w="0" w:type="dxa"/>
          <w:right w:w="0" w:type="dxa"/>
        </w:tblCellMar>
        <w:tblLook w:val="0000"/>
      </w:tblPr>
      <w:tblGrid>
        <w:gridCol w:w="426"/>
        <w:gridCol w:w="3314"/>
        <w:gridCol w:w="1222"/>
        <w:gridCol w:w="851"/>
        <w:gridCol w:w="850"/>
        <w:gridCol w:w="2552"/>
      </w:tblGrid>
      <w:tr w:rsidR="00667918" w:rsidRPr="00A1295A" w:rsidTr="00667918">
        <w:trPr>
          <w:trHeight w:val="281"/>
        </w:trPr>
        <w:tc>
          <w:tcPr>
            <w:tcW w:w="426" w:type="dxa"/>
            <w:tcBorders>
              <w:top w:val="single" w:sz="8" w:space="0" w:color="auto"/>
              <w:left w:val="single" w:sz="8" w:space="0" w:color="auto"/>
              <w:bottom w:val="nil"/>
              <w:right w:val="single" w:sz="8" w:space="0" w:color="auto"/>
            </w:tcBorders>
            <w:vAlign w:val="bottom"/>
          </w:tcPr>
          <w:p w:rsidR="00667918" w:rsidRPr="00E7441D" w:rsidRDefault="00667918" w:rsidP="001B6FF2">
            <w:pPr>
              <w:widowControl w:val="0"/>
              <w:autoSpaceDE w:val="0"/>
              <w:autoSpaceDN w:val="0"/>
              <w:adjustRightInd w:val="0"/>
              <w:rPr>
                <w:rFonts w:ascii="Times New Roman" w:hAnsi="Times New Roman"/>
                <w:sz w:val="20"/>
                <w:lang w:val="sr-Latn-CS"/>
              </w:rPr>
            </w:pPr>
            <w:r>
              <w:rPr>
                <w:rFonts w:ascii="Times New Roman" w:hAnsi="Times New Roman"/>
                <w:sz w:val="20"/>
                <w:lang w:val="sr-Cyrl-CS"/>
              </w:rPr>
              <w:t>Р.Б</w:t>
            </w:r>
            <w:r>
              <w:rPr>
                <w:rFonts w:ascii="Times New Roman" w:hAnsi="Times New Roman"/>
                <w:sz w:val="20"/>
                <w:lang w:val="sr-Latn-CS"/>
              </w:rPr>
              <w:t>.</w:t>
            </w:r>
          </w:p>
        </w:tc>
        <w:tc>
          <w:tcPr>
            <w:tcW w:w="3314" w:type="dxa"/>
            <w:tcBorders>
              <w:top w:val="single" w:sz="8" w:space="0" w:color="auto"/>
              <w:left w:val="nil"/>
              <w:bottom w:val="nil"/>
              <w:right w:val="single" w:sz="8" w:space="0" w:color="auto"/>
            </w:tcBorders>
            <w:vAlign w:val="bottom"/>
          </w:tcPr>
          <w:p w:rsidR="00667918" w:rsidRPr="00CA317B" w:rsidRDefault="00667918" w:rsidP="001B6FF2">
            <w:pPr>
              <w:widowControl w:val="0"/>
              <w:autoSpaceDE w:val="0"/>
              <w:autoSpaceDN w:val="0"/>
              <w:adjustRightInd w:val="0"/>
              <w:ind w:left="620"/>
              <w:rPr>
                <w:rFonts w:ascii="Times New Roman" w:hAnsi="Times New Roman"/>
                <w:sz w:val="20"/>
              </w:rPr>
            </w:pPr>
            <w:r w:rsidRPr="00CA317B">
              <w:rPr>
                <w:rFonts w:ascii="Times New Roman" w:hAnsi="Times New Roman"/>
                <w:sz w:val="20"/>
              </w:rPr>
              <w:t>Карактеристика</w:t>
            </w:r>
          </w:p>
        </w:tc>
        <w:tc>
          <w:tcPr>
            <w:tcW w:w="1222" w:type="dxa"/>
            <w:tcBorders>
              <w:top w:val="single" w:sz="8" w:space="0" w:color="auto"/>
              <w:left w:val="nil"/>
              <w:bottom w:val="nil"/>
              <w:right w:val="single" w:sz="8" w:space="0" w:color="auto"/>
            </w:tcBorders>
            <w:vAlign w:val="bottom"/>
          </w:tcPr>
          <w:p w:rsidR="00667918" w:rsidRPr="00CA317B" w:rsidRDefault="00667918" w:rsidP="001B6FF2">
            <w:pPr>
              <w:widowControl w:val="0"/>
              <w:autoSpaceDE w:val="0"/>
              <w:autoSpaceDN w:val="0"/>
              <w:adjustRightInd w:val="0"/>
              <w:ind w:left="100"/>
              <w:jc w:val="center"/>
              <w:rPr>
                <w:rFonts w:ascii="Times New Roman" w:hAnsi="Times New Roman"/>
                <w:sz w:val="20"/>
                <w:lang w:val="sr-Cyrl-CS"/>
              </w:rPr>
            </w:pPr>
            <w:r w:rsidRPr="00CA317B">
              <w:rPr>
                <w:rFonts w:ascii="Times New Roman" w:hAnsi="Times New Roman"/>
                <w:sz w:val="20"/>
              </w:rPr>
              <w:t>Јединица</w:t>
            </w:r>
            <w:r>
              <w:rPr>
                <w:rFonts w:ascii="Times New Roman" w:hAnsi="Times New Roman"/>
                <w:sz w:val="20"/>
                <w:lang w:val="sr-Cyrl-CS"/>
              </w:rPr>
              <w:t xml:space="preserve"> мере</w:t>
            </w:r>
          </w:p>
        </w:tc>
        <w:tc>
          <w:tcPr>
            <w:tcW w:w="851" w:type="dxa"/>
            <w:tcBorders>
              <w:top w:val="single" w:sz="8" w:space="0" w:color="auto"/>
              <w:left w:val="single" w:sz="4" w:space="0" w:color="auto"/>
              <w:bottom w:val="nil"/>
              <w:right w:val="single" w:sz="4" w:space="0" w:color="auto"/>
            </w:tcBorders>
            <w:vAlign w:val="bottom"/>
          </w:tcPr>
          <w:p w:rsidR="00667918" w:rsidRPr="005218DD" w:rsidRDefault="00667918" w:rsidP="001B6FF2">
            <w:pPr>
              <w:widowControl w:val="0"/>
              <w:autoSpaceDE w:val="0"/>
              <w:autoSpaceDN w:val="0"/>
              <w:adjustRightInd w:val="0"/>
              <w:ind w:left="280"/>
              <w:rPr>
                <w:rFonts w:ascii="Times New Roman" w:hAnsi="Times New Roman"/>
                <w:sz w:val="20"/>
                <w:lang w:val="sr-Cyrl-CS"/>
              </w:rPr>
            </w:pPr>
            <w:r>
              <w:rPr>
                <w:rFonts w:ascii="Times New Roman" w:hAnsi="Times New Roman"/>
                <w:sz w:val="20"/>
                <w:lang w:val="sr-Cyrl-CS"/>
              </w:rPr>
              <w:t>мин.</w:t>
            </w:r>
          </w:p>
        </w:tc>
        <w:tc>
          <w:tcPr>
            <w:tcW w:w="850" w:type="dxa"/>
            <w:tcBorders>
              <w:top w:val="single" w:sz="8" w:space="0" w:color="auto"/>
              <w:left w:val="single" w:sz="4" w:space="0" w:color="auto"/>
              <w:bottom w:val="nil"/>
              <w:right w:val="single" w:sz="8" w:space="0" w:color="auto"/>
            </w:tcBorders>
            <w:vAlign w:val="bottom"/>
          </w:tcPr>
          <w:p w:rsidR="00667918" w:rsidRPr="005218DD" w:rsidRDefault="00667918" w:rsidP="001B6FF2">
            <w:pPr>
              <w:widowControl w:val="0"/>
              <w:autoSpaceDE w:val="0"/>
              <w:autoSpaceDN w:val="0"/>
              <w:adjustRightInd w:val="0"/>
              <w:rPr>
                <w:rFonts w:ascii="Times New Roman" w:hAnsi="Times New Roman"/>
                <w:sz w:val="20"/>
                <w:lang w:val="sr-Cyrl-CS"/>
              </w:rPr>
            </w:pPr>
            <w:r>
              <w:rPr>
                <w:rFonts w:ascii="Times New Roman" w:hAnsi="Times New Roman"/>
                <w:sz w:val="20"/>
                <w:lang w:val="sr-Cyrl-CS"/>
              </w:rPr>
              <w:t xml:space="preserve">    мах.</w:t>
            </w:r>
          </w:p>
        </w:tc>
        <w:tc>
          <w:tcPr>
            <w:tcW w:w="2552" w:type="dxa"/>
            <w:tcBorders>
              <w:top w:val="single" w:sz="8" w:space="0" w:color="auto"/>
              <w:left w:val="nil"/>
              <w:bottom w:val="nil"/>
              <w:right w:val="single" w:sz="8" w:space="0" w:color="auto"/>
            </w:tcBorders>
            <w:vAlign w:val="bottom"/>
          </w:tcPr>
          <w:p w:rsidR="00667918" w:rsidRPr="00CA317B" w:rsidRDefault="00667918" w:rsidP="001B6FF2">
            <w:pPr>
              <w:widowControl w:val="0"/>
              <w:autoSpaceDE w:val="0"/>
              <w:autoSpaceDN w:val="0"/>
              <w:adjustRightInd w:val="0"/>
              <w:rPr>
                <w:rFonts w:ascii="Times New Roman" w:hAnsi="Times New Roman"/>
                <w:sz w:val="20"/>
              </w:rPr>
            </w:pPr>
            <w:r>
              <w:rPr>
                <w:rFonts w:ascii="Times New Roman" w:hAnsi="Times New Roman"/>
                <w:sz w:val="20"/>
                <w:lang w:val="sr-Cyrl-CS"/>
              </w:rPr>
              <w:t xml:space="preserve">             </w:t>
            </w:r>
            <w:r w:rsidRPr="00CA317B">
              <w:rPr>
                <w:rFonts w:ascii="Times New Roman" w:hAnsi="Times New Roman"/>
                <w:sz w:val="20"/>
              </w:rPr>
              <w:t>Методе</w:t>
            </w:r>
          </w:p>
        </w:tc>
      </w:tr>
      <w:tr w:rsidR="00667918" w:rsidRPr="00A1295A" w:rsidTr="00667918">
        <w:trPr>
          <w:trHeight w:val="80"/>
        </w:trPr>
        <w:tc>
          <w:tcPr>
            <w:tcW w:w="426" w:type="dxa"/>
            <w:tcBorders>
              <w:top w:val="nil"/>
              <w:left w:val="single" w:sz="8" w:space="0" w:color="auto"/>
              <w:bottom w:val="single" w:sz="8" w:space="0" w:color="auto"/>
              <w:right w:val="single" w:sz="8" w:space="0" w:color="auto"/>
            </w:tcBorders>
            <w:vAlign w:val="bottom"/>
          </w:tcPr>
          <w:p w:rsidR="00667918" w:rsidRPr="00E7441D" w:rsidRDefault="00667918" w:rsidP="001B6FF2">
            <w:pPr>
              <w:widowControl w:val="0"/>
              <w:autoSpaceDE w:val="0"/>
              <w:autoSpaceDN w:val="0"/>
              <w:adjustRightInd w:val="0"/>
              <w:ind w:left="120"/>
              <w:rPr>
                <w:rFonts w:ascii="Times New Roman" w:hAnsi="Times New Roman"/>
                <w:sz w:val="20"/>
              </w:rPr>
            </w:pPr>
          </w:p>
        </w:tc>
        <w:tc>
          <w:tcPr>
            <w:tcW w:w="3314" w:type="dxa"/>
            <w:tcBorders>
              <w:top w:val="nil"/>
              <w:left w:val="nil"/>
              <w:bottom w:val="single" w:sz="8" w:space="0" w:color="auto"/>
              <w:right w:val="single" w:sz="8" w:space="0" w:color="auto"/>
            </w:tcBorders>
            <w:vAlign w:val="bottom"/>
          </w:tcPr>
          <w:p w:rsidR="00667918" w:rsidRPr="00A1295A" w:rsidRDefault="00667918" w:rsidP="001B6FF2">
            <w:pPr>
              <w:widowControl w:val="0"/>
              <w:autoSpaceDE w:val="0"/>
              <w:autoSpaceDN w:val="0"/>
              <w:adjustRightInd w:val="0"/>
              <w:rPr>
                <w:rFonts w:ascii="Times New Roman" w:hAnsi="Times New Roman"/>
                <w:szCs w:val="24"/>
              </w:rPr>
            </w:pPr>
          </w:p>
        </w:tc>
        <w:tc>
          <w:tcPr>
            <w:tcW w:w="1222" w:type="dxa"/>
            <w:tcBorders>
              <w:top w:val="nil"/>
              <w:left w:val="nil"/>
              <w:bottom w:val="single" w:sz="8" w:space="0" w:color="auto"/>
              <w:right w:val="single" w:sz="8" w:space="0" w:color="auto"/>
            </w:tcBorders>
            <w:vAlign w:val="bottom"/>
          </w:tcPr>
          <w:p w:rsidR="00667918" w:rsidRPr="00A1295A" w:rsidRDefault="00667918" w:rsidP="001B6FF2">
            <w:pPr>
              <w:widowControl w:val="0"/>
              <w:autoSpaceDE w:val="0"/>
              <w:autoSpaceDN w:val="0"/>
              <w:adjustRightInd w:val="0"/>
              <w:rPr>
                <w:rFonts w:ascii="Times New Roman" w:hAnsi="Times New Roman"/>
                <w:szCs w:val="24"/>
              </w:rPr>
            </w:pPr>
          </w:p>
        </w:tc>
        <w:tc>
          <w:tcPr>
            <w:tcW w:w="851" w:type="dxa"/>
            <w:tcBorders>
              <w:top w:val="nil"/>
              <w:left w:val="single" w:sz="4" w:space="0" w:color="auto"/>
              <w:bottom w:val="single" w:sz="8" w:space="0" w:color="auto"/>
              <w:right w:val="single" w:sz="4" w:space="0" w:color="auto"/>
            </w:tcBorders>
            <w:vAlign w:val="bottom"/>
          </w:tcPr>
          <w:p w:rsidR="00667918" w:rsidRPr="00A1295A" w:rsidRDefault="00667918" w:rsidP="001B6FF2">
            <w:pPr>
              <w:widowControl w:val="0"/>
              <w:autoSpaceDE w:val="0"/>
              <w:autoSpaceDN w:val="0"/>
              <w:adjustRightInd w:val="0"/>
              <w:rPr>
                <w:rFonts w:ascii="Times New Roman" w:hAnsi="Times New Roman"/>
                <w:szCs w:val="24"/>
              </w:rPr>
            </w:pPr>
          </w:p>
        </w:tc>
        <w:tc>
          <w:tcPr>
            <w:tcW w:w="850" w:type="dxa"/>
            <w:tcBorders>
              <w:top w:val="nil"/>
              <w:left w:val="single" w:sz="4" w:space="0" w:color="auto"/>
              <w:bottom w:val="single" w:sz="8" w:space="0" w:color="auto"/>
              <w:right w:val="single" w:sz="8" w:space="0" w:color="auto"/>
            </w:tcBorders>
            <w:vAlign w:val="bottom"/>
          </w:tcPr>
          <w:p w:rsidR="00667918" w:rsidRPr="00A1295A" w:rsidRDefault="00667918" w:rsidP="001B6FF2">
            <w:pPr>
              <w:widowControl w:val="0"/>
              <w:autoSpaceDE w:val="0"/>
              <w:autoSpaceDN w:val="0"/>
              <w:adjustRightInd w:val="0"/>
              <w:rPr>
                <w:rFonts w:ascii="Times New Roman" w:hAnsi="Times New Roman"/>
                <w:szCs w:val="24"/>
              </w:rPr>
            </w:pPr>
          </w:p>
        </w:tc>
        <w:tc>
          <w:tcPr>
            <w:tcW w:w="2552" w:type="dxa"/>
            <w:tcBorders>
              <w:top w:val="nil"/>
              <w:left w:val="nil"/>
              <w:bottom w:val="single" w:sz="8" w:space="0" w:color="auto"/>
              <w:right w:val="single" w:sz="8" w:space="0" w:color="auto"/>
            </w:tcBorders>
            <w:vAlign w:val="bottom"/>
          </w:tcPr>
          <w:p w:rsidR="00667918" w:rsidRPr="00A1295A" w:rsidRDefault="00667918" w:rsidP="001B6FF2">
            <w:pPr>
              <w:widowControl w:val="0"/>
              <w:autoSpaceDE w:val="0"/>
              <w:autoSpaceDN w:val="0"/>
              <w:adjustRightInd w:val="0"/>
              <w:rPr>
                <w:rFonts w:ascii="Times New Roman" w:hAnsi="Times New Roman"/>
                <w:szCs w:val="24"/>
              </w:rPr>
            </w:pPr>
          </w:p>
        </w:tc>
      </w:tr>
      <w:tr w:rsidR="00667918" w:rsidRPr="00A1295A" w:rsidTr="00667918">
        <w:trPr>
          <w:trHeight w:val="263"/>
        </w:trPr>
        <w:tc>
          <w:tcPr>
            <w:tcW w:w="426" w:type="dxa"/>
            <w:tcBorders>
              <w:top w:val="nil"/>
              <w:left w:val="single" w:sz="8" w:space="0" w:color="auto"/>
              <w:bottom w:val="single" w:sz="4" w:space="0" w:color="auto"/>
              <w:right w:val="single" w:sz="8" w:space="0" w:color="auto"/>
            </w:tcBorders>
            <w:vAlign w:val="center"/>
          </w:tcPr>
          <w:p w:rsidR="00667918" w:rsidRPr="00350904" w:rsidRDefault="00667918" w:rsidP="001B6FF2">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1</w:t>
            </w:r>
            <w:r w:rsidRPr="00350904">
              <w:rPr>
                <w:rFonts w:ascii="Times New Roman" w:hAnsi="Times New Roman"/>
                <w:sz w:val="22"/>
                <w:szCs w:val="22"/>
                <w:lang w:val="sr-Cyrl-CS"/>
              </w:rPr>
              <w:t>.</w:t>
            </w:r>
          </w:p>
        </w:tc>
        <w:tc>
          <w:tcPr>
            <w:tcW w:w="3314" w:type="dxa"/>
            <w:tcBorders>
              <w:top w:val="nil"/>
              <w:left w:val="nil"/>
              <w:bottom w:val="single" w:sz="4" w:space="0" w:color="auto"/>
              <w:right w:val="single" w:sz="8" w:space="0" w:color="auto"/>
            </w:tcBorders>
            <w:vAlign w:val="center"/>
          </w:tcPr>
          <w:p w:rsidR="00667918" w:rsidRPr="00AF66C9" w:rsidRDefault="00667918" w:rsidP="00186114">
            <w:pPr>
              <w:widowControl w:val="0"/>
              <w:autoSpaceDE w:val="0"/>
              <w:autoSpaceDN w:val="0"/>
              <w:adjustRightInd w:val="0"/>
              <w:spacing w:line="262" w:lineRule="exact"/>
              <w:ind w:left="100"/>
              <w:rPr>
                <w:rFonts w:ascii="Times New Roman" w:hAnsi="Times New Roman"/>
                <w:sz w:val="22"/>
                <w:szCs w:val="22"/>
                <w:lang w:val="sr-Latn-CS"/>
              </w:rPr>
            </w:pPr>
            <w:r w:rsidRPr="00AF66C9">
              <w:rPr>
                <w:rFonts w:ascii="Times New Roman" w:hAnsi="Times New Roman"/>
                <w:sz w:val="22"/>
                <w:szCs w:val="22"/>
                <w:lang w:val="sr-Cyrl-CS"/>
              </w:rPr>
              <w:t>Густина на 15</w:t>
            </w:r>
            <w:r w:rsidRPr="00AF66C9">
              <w:rPr>
                <w:rFonts w:ascii="Times New Roman" w:hAnsi="Times New Roman"/>
                <w:sz w:val="22"/>
                <w:szCs w:val="22"/>
                <w:vertAlign w:val="superscript"/>
                <w:lang w:val="sr-Cyrl-CS"/>
              </w:rPr>
              <w:t>0</w:t>
            </w:r>
            <w:r w:rsidRPr="00AF66C9">
              <w:rPr>
                <w:rFonts w:ascii="Times New Roman" w:hAnsi="Times New Roman"/>
                <w:sz w:val="22"/>
                <w:szCs w:val="22"/>
                <w:lang w:val="sr-Latn-CS"/>
              </w:rPr>
              <w:t xml:space="preserve"> C</w:t>
            </w:r>
          </w:p>
        </w:tc>
        <w:tc>
          <w:tcPr>
            <w:tcW w:w="1222" w:type="dxa"/>
            <w:tcBorders>
              <w:top w:val="nil"/>
              <w:left w:val="nil"/>
              <w:bottom w:val="single" w:sz="4" w:space="0" w:color="auto"/>
              <w:right w:val="single" w:sz="8"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lang w:val="sr-Latn-CS"/>
              </w:rPr>
            </w:pPr>
            <w:r w:rsidRPr="00AF66C9">
              <w:rPr>
                <w:rFonts w:ascii="Times New Roman" w:hAnsi="Times New Roman"/>
                <w:sz w:val="22"/>
                <w:szCs w:val="22"/>
              </w:rPr>
              <w:t>kg/m</w:t>
            </w:r>
            <w:r w:rsidRPr="00AF66C9">
              <w:rPr>
                <w:rFonts w:ascii="Times New Roman" w:hAnsi="Times New Roman"/>
                <w:sz w:val="22"/>
                <w:szCs w:val="22"/>
                <w:vertAlign w:val="superscript"/>
                <w:lang w:val="sr-Latn-CS"/>
              </w:rPr>
              <w:t>3</w:t>
            </w:r>
          </w:p>
        </w:tc>
        <w:tc>
          <w:tcPr>
            <w:tcW w:w="851" w:type="dxa"/>
            <w:tcBorders>
              <w:top w:val="nil"/>
              <w:left w:val="single" w:sz="4" w:space="0" w:color="auto"/>
              <w:bottom w:val="single" w:sz="4" w:space="0" w:color="auto"/>
              <w:right w:val="single" w:sz="4"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4" w:space="0" w:color="auto"/>
              <w:right w:val="single" w:sz="8"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4" w:space="0" w:color="auto"/>
              <w:right w:val="single" w:sz="8" w:space="0" w:color="auto"/>
            </w:tcBorders>
            <w:vAlign w:val="center"/>
          </w:tcPr>
          <w:p w:rsidR="00667918" w:rsidRPr="00AF66C9" w:rsidRDefault="00667918" w:rsidP="00834CDB">
            <w:pPr>
              <w:widowControl w:val="0"/>
              <w:autoSpaceDE w:val="0"/>
              <w:autoSpaceDN w:val="0"/>
              <w:adjustRightInd w:val="0"/>
              <w:spacing w:line="262" w:lineRule="exact"/>
              <w:jc w:val="center"/>
              <w:rPr>
                <w:rFonts w:ascii="Times New Roman" w:hAnsi="Times New Roman"/>
                <w:sz w:val="22"/>
                <w:szCs w:val="22"/>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rPr>
              <w:t>ISO</w:t>
            </w:r>
            <w:r w:rsidRPr="00AF66C9">
              <w:rPr>
                <w:rFonts w:ascii="Times New Roman" w:hAnsi="Times New Roman"/>
                <w:sz w:val="22"/>
                <w:szCs w:val="22"/>
                <w:lang w:val="sr-Cyrl-CS"/>
              </w:rPr>
              <w:t xml:space="preserve"> 8973:2009</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1B6FF2">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2</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667918" w:rsidRPr="00AF66C9" w:rsidRDefault="00667918" w:rsidP="00186114">
            <w:pPr>
              <w:widowControl w:val="0"/>
              <w:autoSpaceDE w:val="0"/>
              <w:autoSpaceDN w:val="0"/>
              <w:adjustRightInd w:val="0"/>
              <w:spacing w:line="262" w:lineRule="exact"/>
              <w:ind w:left="100"/>
              <w:rPr>
                <w:rFonts w:ascii="Times New Roman" w:hAnsi="Times New Roman"/>
                <w:sz w:val="22"/>
                <w:szCs w:val="22"/>
                <w:lang w:val="sr-Cyrl-CS"/>
              </w:rPr>
            </w:pPr>
            <w:r w:rsidRPr="00AF66C9">
              <w:rPr>
                <w:rFonts w:ascii="Times New Roman" w:hAnsi="Times New Roman"/>
                <w:sz w:val="22"/>
                <w:szCs w:val="22"/>
                <w:lang w:val="sr-Cyrl-CS"/>
              </w:rPr>
              <w:t>Моторни октански број</w:t>
            </w:r>
          </w:p>
        </w:tc>
        <w:tc>
          <w:tcPr>
            <w:tcW w:w="1222" w:type="dxa"/>
            <w:tcBorders>
              <w:top w:val="nil"/>
              <w:left w:val="nil"/>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2" w:lineRule="exact"/>
              <w:ind w:left="100"/>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lang w:val="sr-Cyrl-CS"/>
              </w:rPr>
            </w:pPr>
            <w:r w:rsidRPr="00AF66C9">
              <w:rPr>
                <w:rFonts w:ascii="Times New Roman" w:hAnsi="Times New Roman"/>
                <w:sz w:val="22"/>
                <w:szCs w:val="22"/>
                <w:lang w:val="sr-Cyrl-CS"/>
              </w:rPr>
              <w:t>89.0</w:t>
            </w:r>
          </w:p>
        </w:tc>
        <w:tc>
          <w:tcPr>
            <w:tcW w:w="850" w:type="dxa"/>
            <w:tcBorders>
              <w:top w:val="nil"/>
              <w:left w:val="single" w:sz="4" w:space="0" w:color="auto"/>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AF66C9" w:rsidRDefault="00667918" w:rsidP="00834CDB">
            <w:pPr>
              <w:widowControl w:val="0"/>
              <w:autoSpaceDE w:val="0"/>
              <w:autoSpaceDN w:val="0"/>
              <w:adjustRightInd w:val="0"/>
              <w:spacing w:line="262" w:lineRule="exact"/>
              <w:jc w:val="center"/>
              <w:rPr>
                <w:rFonts w:ascii="Times New Roman" w:hAnsi="Times New Roman"/>
                <w:sz w:val="22"/>
                <w:szCs w:val="22"/>
                <w:lang w:val="sr-Cyrl-CS"/>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589:2012</w:t>
            </w:r>
            <w:r w:rsidRPr="00AF66C9">
              <w:rPr>
                <w:rFonts w:ascii="Times New Roman" w:hAnsi="Times New Roman"/>
                <w:sz w:val="22"/>
                <w:szCs w:val="22"/>
                <w:lang w:val="sr-Latn-CS"/>
              </w:rPr>
              <w:t xml:space="preserve"> </w:t>
            </w:r>
            <w:r w:rsidRPr="00AF66C9">
              <w:rPr>
                <w:rFonts w:ascii="Times New Roman" w:hAnsi="Times New Roman"/>
                <w:sz w:val="16"/>
                <w:szCs w:val="16"/>
                <w:lang w:val="sr-Cyrl-CS"/>
              </w:rPr>
              <w:t>Прилог Б</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Default="00667918" w:rsidP="001B6FF2">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3.</w:t>
            </w:r>
          </w:p>
        </w:tc>
        <w:tc>
          <w:tcPr>
            <w:tcW w:w="3314" w:type="dxa"/>
            <w:tcBorders>
              <w:top w:val="nil"/>
              <w:left w:val="nil"/>
              <w:bottom w:val="single" w:sz="8" w:space="0" w:color="auto"/>
              <w:right w:val="single" w:sz="8" w:space="0" w:color="auto"/>
            </w:tcBorders>
            <w:vAlign w:val="center"/>
          </w:tcPr>
          <w:p w:rsidR="00667918" w:rsidRPr="00AF66C9" w:rsidRDefault="00667918" w:rsidP="00186114">
            <w:pPr>
              <w:widowControl w:val="0"/>
              <w:autoSpaceDE w:val="0"/>
              <w:autoSpaceDN w:val="0"/>
              <w:adjustRightInd w:val="0"/>
              <w:spacing w:line="262" w:lineRule="exact"/>
              <w:ind w:left="100"/>
              <w:rPr>
                <w:rFonts w:ascii="Times New Roman" w:hAnsi="Times New Roman"/>
                <w:sz w:val="22"/>
                <w:szCs w:val="22"/>
                <w:lang w:val="sr-Cyrl-CS"/>
              </w:rPr>
            </w:pPr>
            <w:r w:rsidRPr="00AF66C9">
              <w:rPr>
                <w:rFonts w:ascii="Times New Roman" w:hAnsi="Times New Roman"/>
                <w:sz w:val="22"/>
                <w:szCs w:val="22"/>
                <w:lang w:val="sr-Cyrl-CS"/>
              </w:rPr>
              <w:t>Укупан садржај диена (укључујући 1.3 бутадин)</w:t>
            </w:r>
          </w:p>
        </w:tc>
        <w:tc>
          <w:tcPr>
            <w:tcW w:w="1222" w:type="dxa"/>
            <w:tcBorders>
              <w:top w:val="nil"/>
              <w:left w:val="nil"/>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lang w:val="sr-Latn-CS"/>
              </w:rPr>
            </w:pPr>
            <w:r w:rsidRPr="00AF66C9">
              <w:rPr>
                <w:rFonts w:ascii="Times New Roman" w:hAnsi="Times New Roman"/>
                <w:sz w:val="22"/>
                <w:szCs w:val="22"/>
              </w:rPr>
              <w:t>%</w:t>
            </w:r>
            <w:r w:rsidRPr="00AF66C9">
              <w:rPr>
                <w:rFonts w:ascii="Times New Roman" w:hAnsi="Times New Roman"/>
                <w:sz w:val="22"/>
                <w:szCs w:val="22"/>
                <w:lang w:val="sr-Latn-CS"/>
              </w:rPr>
              <w:t xml:space="preserve"> mol</w:t>
            </w:r>
          </w:p>
        </w:tc>
        <w:tc>
          <w:tcPr>
            <w:tcW w:w="851" w:type="dxa"/>
            <w:tcBorders>
              <w:top w:val="nil"/>
              <w:left w:val="single" w:sz="4" w:space="0" w:color="auto"/>
              <w:bottom w:val="single" w:sz="8" w:space="0" w:color="auto"/>
              <w:right w:val="single" w:sz="4"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lang w:val="sr-Cyrl-CS"/>
              </w:rPr>
            </w:pPr>
            <w:r w:rsidRPr="00AF66C9">
              <w:rPr>
                <w:rFonts w:ascii="Times New Roman" w:hAnsi="Times New Roman"/>
                <w:sz w:val="22"/>
                <w:szCs w:val="22"/>
                <w:lang w:val="sr-Cyrl-CS"/>
              </w:rPr>
              <w:t>0.5</w:t>
            </w:r>
          </w:p>
        </w:tc>
        <w:tc>
          <w:tcPr>
            <w:tcW w:w="2552" w:type="dxa"/>
            <w:tcBorders>
              <w:top w:val="nil"/>
              <w:left w:val="nil"/>
              <w:bottom w:val="single" w:sz="8" w:space="0" w:color="auto"/>
              <w:right w:val="single" w:sz="8" w:space="0" w:color="auto"/>
            </w:tcBorders>
            <w:vAlign w:val="center"/>
          </w:tcPr>
          <w:p w:rsidR="00667918" w:rsidRPr="00AF66C9" w:rsidRDefault="00667918" w:rsidP="00834CDB">
            <w:pPr>
              <w:widowControl w:val="0"/>
              <w:autoSpaceDE w:val="0"/>
              <w:autoSpaceDN w:val="0"/>
              <w:adjustRightInd w:val="0"/>
              <w:spacing w:line="262" w:lineRule="exact"/>
              <w:jc w:val="center"/>
              <w:rPr>
                <w:rFonts w:ascii="Times New Roman" w:hAnsi="Times New Roman"/>
                <w:sz w:val="22"/>
                <w:szCs w:val="22"/>
                <w:lang w:val="sr-Latn-CS"/>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lang w:val="sr-Latn-CS"/>
              </w:rPr>
              <w:t>27941</w:t>
            </w:r>
            <w:r w:rsidRPr="00AF66C9">
              <w:rPr>
                <w:rFonts w:ascii="Times New Roman" w:hAnsi="Times New Roman"/>
                <w:sz w:val="22"/>
                <w:szCs w:val="22"/>
                <w:lang w:val="sr-Cyrl-CS"/>
              </w:rPr>
              <w:t>:20</w:t>
            </w:r>
            <w:r w:rsidRPr="00AF66C9">
              <w:rPr>
                <w:rFonts w:ascii="Times New Roman" w:hAnsi="Times New Roman"/>
                <w:sz w:val="22"/>
                <w:szCs w:val="22"/>
                <w:lang w:val="sr-Latn-CS"/>
              </w:rPr>
              <w:t>09</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9D72A9" w:rsidRDefault="00667918" w:rsidP="001B6FF2">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4.</w:t>
            </w:r>
          </w:p>
        </w:tc>
        <w:tc>
          <w:tcPr>
            <w:tcW w:w="3314" w:type="dxa"/>
            <w:tcBorders>
              <w:top w:val="nil"/>
              <w:left w:val="nil"/>
              <w:bottom w:val="single" w:sz="8" w:space="0" w:color="auto"/>
              <w:right w:val="single" w:sz="8" w:space="0" w:color="auto"/>
            </w:tcBorders>
            <w:vAlign w:val="center"/>
          </w:tcPr>
          <w:p w:rsidR="00667918" w:rsidRPr="00AF66C9" w:rsidRDefault="00667918" w:rsidP="00186114">
            <w:pPr>
              <w:widowControl w:val="0"/>
              <w:autoSpaceDE w:val="0"/>
              <w:autoSpaceDN w:val="0"/>
              <w:adjustRightInd w:val="0"/>
              <w:spacing w:line="262" w:lineRule="exact"/>
              <w:ind w:left="100"/>
              <w:rPr>
                <w:rFonts w:ascii="Times New Roman" w:hAnsi="Times New Roman"/>
                <w:sz w:val="22"/>
                <w:szCs w:val="22"/>
                <w:lang w:val="sr-Cyrl-CS"/>
              </w:rPr>
            </w:pPr>
            <w:r w:rsidRPr="00AF66C9">
              <w:rPr>
                <w:rFonts w:ascii="Times New Roman" w:hAnsi="Times New Roman"/>
                <w:sz w:val="22"/>
                <w:szCs w:val="22"/>
                <w:lang w:val="sr-Cyrl-CS"/>
              </w:rPr>
              <w:t>Садржај водоник сулфида</w:t>
            </w:r>
          </w:p>
        </w:tc>
        <w:tc>
          <w:tcPr>
            <w:tcW w:w="1222" w:type="dxa"/>
            <w:tcBorders>
              <w:top w:val="nil"/>
              <w:left w:val="nil"/>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2" w:lineRule="exact"/>
              <w:jc w:val="center"/>
              <w:rPr>
                <w:rFonts w:ascii="Times New Roman" w:hAnsi="Times New Roman"/>
                <w:sz w:val="22"/>
                <w:szCs w:val="22"/>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rPr>
              <w:t>ISO</w:t>
            </w:r>
            <w:r w:rsidRPr="00AF66C9">
              <w:rPr>
                <w:rFonts w:ascii="Times New Roman" w:hAnsi="Times New Roman"/>
                <w:sz w:val="22"/>
                <w:szCs w:val="22"/>
                <w:lang w:val="sr-Cyrl-CS"/>
              </w:rPr>
              <w:t xml:space="preserve"> 8</w:t>
            </w:r>
            <w:r w:rsidRPr="00AF66C9">
              <w:rPr>
                <w:rFonts w:ascii="Times New Roman" w:hAnsi="Times New Roman"/>
                <w:sz w:val="22"/>
                <w:szCs w:val="22"/>
                <w:lang w:val="sr-Latn-CS"/>
              </w:rPr>
              <w:t>819</w:t>
            </w:r>
            <w:r w:rsidRPr="00AF66C9">
              <w:rPr>
                <w:rFonts w:ascii="Times New Roman" w:hAnsi="Times New Roman"/>
                <w:sz w:val="22"/>
                <w:szCs w:val="22"/>
                <w:lang w:val="sr-Cyrl-CS"/>
              </w:rPr>
              <w:t>:20</w:t>
            </w:r>
            <w:r w:rsidRPr="00AF66C9">
              <w:rPr>
                <w:rFonts w:ascii="Times New Roman" w:hAnsi="Times New Roman"/>
                <w:sz w:val="22"/>
                <w:szCs w:val="22"/>
                <w:lang w:val="sr-Latn-CS"/>
              </w:rPr>
              <w:t>10</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1B6FF2">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5</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667918" w:rsidRPr="00AF66C9" w:rsidRDefault="00667918" w:rsidP="00186114">
            <w:pPr>
              <w:widowControl w:val="0"/>
              <w:autoSpaceDE w:val="0"/>
              <w:autoSpaceDN w:val="0"/>
              <w:adjustRightInd w:val="0"/>
              <w:spacing w:line="262" w:lineRule="exact"/>
              <w:ind w:left="100"/>
              <w:rPr>
                <w:rFonts w:ascii="Times New Roman" w:hAnsi="Times New Roman"/>
                <w:sz w:val="22"/>
                <w:szCs w:val="22"/>
                <w:lang w:val="sr-Latn-CS"/>
              </w:rPr>
            </w:pPr>
            <w:r w:rsidRPr="00AF66C9">
              <w:rPr>
                <w:rFonts w:ascii="Times New Roman" w:hAnsi="Times New Roman"/>
                <w:sz w:val="22"/>
                <w:szCs w:val="22"/>
                <w:lang w:val="sr-Cyrl-CS"/>
              </w:rPr>
              <w:t>Садржај сумпора</w:t>
            </w:r>
          </w:p>
        </w:tc>
        <w:tc>
          <w:tcPr>
            <w:tcW w:w="1222" w:type="dxa"/>
            <w:tcBorders>
              <w:top w:val="nil"/>
              <w:left w:val="nil"/>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rPr>
            </w:pPr>
            <w:r w:rsidRPr="00AF66C9">
              <w:rPr>
                <w:rFonts w:ascii="Times New Roman" w:hAnsi="Times New Roman"/>
                <w:sz w:val="22"/>
                <w:szCs w:val="22"/>
              </w:rPr>
              <w:t>mg/</w:t>
            </w:r>
            <w:r w:rsidRPr="00AF66C9">
              <w:rPr>
                <w:rFonts w:ascii="Times New Roman" w:hAnsi="Times New Roman"/>
                <w:sz w:val="22"/>
                <w:szCs w:val="22"/>
                <w:lang w:val="sr-Cyrl-CS"/>
              </w:rPr>
              <w:t>к</w:t>
            </w:r>
            <w:r w:rsidRPr="00AF66C9">
              <w:rPr>
                <w:rFonts w:ascii="Times New Roman" w:hAnsi="Times New Roman"/>
                <w:sz w:val="22"/>
                <w:szCs w:val="22"/>
              </w:rPr>
              <w:t>g</w:t>
            </w:r>
          </w:p>
        </w:tc>
        <w:tc>
          <w:tcPr>
            <w:tcW w:w="851" w:type="dxa"/>
            <w:tcBorders>
              <w:top w:val="nil"/>
              <w:left w:val="single" w:sz="4" w:space="0" w:color="auto"/>
              <w:bottom w:val="single" w:sz="8" w:space="0" w:color="auto"/>
              <w:right w:val="single" w:sz="4"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2" w:lineRule="exact"/>
              <w:ind w:left="100"/>
              <w:jc w:val="center"/>
              <w:rPr>
                <w:rFonts w:ascii="Times New Roman" w:hAnsi="Times New Roman"/>
                <w:sz w:val="22"/>
                <w:szCs w:val="22"/>
                <w:lang w:val="sr-Cyrl-CS"/>
              </w:rPr>
            </w:pPr>
            <w:r w:rsidRPr="00AF66C9">
              <w:rPr>
                <w:rFonts w:ascii="Times New Roman" w:hAnsi="Times New Roman"/>
                <w:sz w:val="22"/>
                <w:szCs w:val="22"/>
                <w:lang w:val="sr-Cyrl-CS"/>
              </w:rPr>
              <w:t>50</w:t>
            </w:r>
          </w:p>
        </w:tc>
        <w:tc>
          <w:tcPr>
            <w:tcW w:w="2552" w:type="dxa"/>
            <w:tcBorders>
              <w:top w:val="nil"/>
              <w:left w:val="nil"/>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2" w:lineRule="exact"/>
              <w:jc w:val="center"/>
              <w:rPr>
                <w:rFonts w:ascii="Times New Roman" w:hAnsi="Times New Roman"/>
                <w:sz w:val="22"/>
                <w:szCs w:val="22"/>
              </w:rPr>
            </w:pPr>
            <w:r w:rsidRPr="00AF66C9">
              <w:rPr>
                <w:rFonts w:ascii="Times New Roman" w:hAnsi="Times New Roman"/>
                <w:sz w:val="22"/>
                <w:szCs w:val="22"/>
              </w:rPr>
              <w:t>ASTM D 6667:2010</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1B6FF2">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6</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667918" w:rsidRPr="00AF66C9" w:rsidRDefault="00667918" w:rsidP="00186114">
            <w:pPr>
              <w:widowControl w:val="0"/>
              <w:autoSpaceDE w:val="0"/>
              <w:autoSpaceDN w:val="0"/>
              <w:adjustRightInd w:val="0"/>
              <w:spacing w:line="264" w:lineRule="exact"/>
              <w:rPr>
                <w:rFonts w:ascii="Times New Roman" w:hAnsi="Times New Roman"/>
                <w:sz w:val="22"/>
                <w:szCs w:val="22"/>
                <w:lang w:val="sr-Latn-CS"/>
              </w:rPr>
            </w:pPr>
            <w:r w:rsidRPr="00AF66C9">
              <w:rPr>
                <w:rFonts w:ascii="Times New Roman" w:hAnsi="Times New Roman"/>
                <w:sz w:val="22"/>
                <w:szCs w:val="22"/>
                <w:lang w:val="sr-Cyrl-CS"/>
              </w:rPr>
              <w:t>Корозија бакарне траке</w:t>
            </w:r>
            <w:r w:rsidRPr="00AF66C9">
              <w:rPr>
                <w:rFonts w:ascii="Times New Roman" w:hAnsi="Times New Roman"/>
                <w:sz w:val="22"/>
                <w:szCs w:val="22"/>
                <w:lang w:val="sr-Latn-CS"/>
              </w:rPr>
              <w:t xml:space="preserve"> </w:t>
            </w:r>
            <w:r w:rsidRPr="00AF66C9">
              <w:rPr>
                <w:rFonts w:ascii="Times New Roman" w:hAnsi="Times New Roman"/>
                <w:sz w:val="22"/>
                <w:szCs w:val="22"/>
                <w:lang w:val="sr-Cyrl-CS"/>
              </w:rPr>
              <w:t>(1</w:t>
            </w:r>
            <w:r w:rsidRPr="00AF66C9">
              <w:rPr>
                <w:rFonts w:ascii="Times New Roman" w:hAnsi="Times New Roman"/>
                <w:sz w:val="22"/>
                <w:szCs w:val="22"/>
                <w:lang w:val="sr-Latn-CS"/>
              </w:rPr>
              <w:t>h/</w:t>
            </w:r>
            <w:r w:rsidRPr="00AF66C9">
              <w:rPr>
                <w:rFonts w:ascii="Times New Roman" w:hAnsi="Times New Roman"/>
                <w:sz w:val="22"/>
                <w:szCs w:val="22"/>
                <w:lang w:val="sr-Cyrl-CS"/>
              </w:rPr>
              <w:t>4</w:t>
            </w:r>
            <w:r w:rsidRPr="00AF66C9">
              <w:rPr>
                <w:rFonts w:ascii="Times New Roman" w:hAnsi="Times New Roman"/>
                <w:sz w:val="22"/>
                <w:szCs w:val="22"/>
                <w:lang w:val="sr-Latn-CS"/>
              </w:rPr>
              <w:t>0</w:t>
            </w:r>
            <w:r w:rsidRPr="00CB714B">
              <w:rPr>
                <w:rFonts w:ascii="Times New Roman" w:hAnsi="Times New Roman"/>
                <w:sz w:val="22"/>
                <w:szCs w:val="22"/>
                <w:lang w:val="sr-Cyrl-CS"/>
              </w:rPr>
              <w:t>°</w:t>
            </w:r>
            <w:r w:rsidRPr="00AF66C9">
              <w:rPr>
                <w:rFonts w:ascii="Times New Roman" w:hAnsi="Times New Roman"/>
                <w:sz w:val="22"/>
                <w:szCs w:val="22"/>
              </w:rPr>
              <w:t>C</w:t>
            </w:r>
            <w:r w:rsidRPr="00CB714B">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667918" w:rsidRPr="00CB714B" w:rsidRDefault="00667918" w:rsidP="001B6FF2">
            <w:pPr>
              <w:widowControl w:val="0"/>
              <w:autoSpaceDE w:val="0"/>
              <w:autoSpaceDN w:val="0"/>
              <w:adjustRightInd w:val="0"/>
              <w:spacing w:line="305" w:lineRule="exact"/>
              <w:ind w:left="100"/>
              <w:jc w:val="center"/>
              <w:rPr>
                <w:rFonts w:ascii="Times New Roman" w:hAnsi="Times New Roman"/>
                <w:sz w:val="22"/>
                <w:szCs w:val="22"/>
                <w:lang w:val="sr-Cyrl-CS"/>
              </w:rPr>
            </w:pPr>
          </w:p>
        </w:tc>
        <w:tc>
          <w:tcPr>
            <w:tcW w:w="851" w:type="dxa"/>
            <w:tcBorders>
              <w:top w:val="nil"/>
              <w:left w:val="single" w:sz="4" w:space="0" w:color="auto"/>
              <w:bottom w:val="single" w:sz="8" w:space="0" w:color="auto"/>
              <w:right w:val="single" w:sz="4" w:space="0" w:color="auto"/>
            </w:tcBorders>
            <w:vAlign w:val="center"/>
          </w:tcPr>
          <w:p w:rsidR="00667918" w:rsidRPr="004478C4" w:rsidRDefault="00667918" w:rsidP="001B6FF2">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850" w:type="dxa"/>
            <w:tcBorders>
              <w:top w:val="nil"/>
              <w:left w:val="single" w:sz="4" w:space="0" w:color="auto"/>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AF66C9" w:rsidRDefault="00667918" w:rsidP="00834CDB">
            <w:pPr>
              <w:widowControl w:val="0"/>
              <w:autoSpaceDE w:val="0"/>
              <w:autoSpaceDN w:val="0"/>
              <w:adjustRightInd w:val="0"/>
              <w:spacing w:line="264" w:lineRule="exact"/>
              <w:ind w:left="100"/>
              <w:jc w:val="center"/>
              <w:rPr>
                <w:rFonts w:ascii="Times New Roman" w:hAnsi="Times New Roman"/>
                <w:sz w:val="22"/>
                <w:szCs w:val="22"/>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rPr>
              <w:t xml:space="preserve">ISO </w:t>
            </w:r>
            <w:r w:rsidRPr="00AF66C9">
              <w:rPr>
                <w:rFonts w:ascii="Times New Roman" w:hAnsi="Times New Roman"/>
                <w:sz w:val="22"/>
                <w:szCs w:val="22"/>
                <w:lang w:val="sr-Latn-CS"/>
              </w:rPr>
              <w:t>6251:2008</w:t>
            </w:r>
          </w:p>
        </w:tc>
      </w:tr>
      <w:tr w:rsidR="00667918" w:rsidRPr="00A1295A" w:rsidTr="00667918">
        <w:trPr>
          <w:trHeight w:val="351"/>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1B6FF2">
            <w:pPr>
              <w:widowControl w:val="0"/>
              <w:autoSpaceDE w:val="0"/>
              <w:autoSpaceDN w:val="0"/>
              <w:adjustRightInd w:val="0"/>
              <w:spacing w:line="264" w:lineRule="exact"/>
              <w:ind w:left="120"/>
              <w:rPr>
                <w:rFonts w:ascii="Times New Roman" w:hAnsi="Times New Roman"/>
                <w:sz w:val="22"/>
                <w:szCs w:val="22"/>
                <w:lang w:val="sr-Cyrl-CS"/>
              </w:rPr>
            </w:pPr>
            <w:r>
              <w:rPr>
                <w:rFonts w:ascii="Times New Roman" w:hAnsi="Times New Roman"/>
                <w:sz w:val="22"/>
                <w:szCs w:val="22"/>
                <w:lang w:val="sr-Cyrl-CS"/>
              </w:rPr>
              <w:t>7</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667918" w:rsidRPr="00AF66C9" w:rsidRDefault="00667918" w:rsidP="00186114">
            <w:pPr>
              <w:widowControl w:val="0"/>
              <w:autoSpaceDE w:val="0"/>
              <w:autoSpaceDN w:val="0"/>
              <w:adjustRightInd w:val="0"/>
              <w:spacing w:line="264" w:lineRule="exact"/>
              <w:rPr>
                <w:rFonts w:ascii="Times New Roman" w:hAnsi="Times New Roman"/>
                <w:sz w:val="22"/>
                <w:szCs w:val="22"/>
                <w:lang w:val="sr-Cyrl-CS"/>
              </w:rPr>
            </w:pPr>
            <w:r w:rsidRPr="00AF66C9">
              <w:rPr>
                <w:rFonts w:ascii="Times New Roman" w:hAnsi="Times New Roman"/>
                <w:sz w:val="22"/>
                <w:szCs w:val="22"/>
                <w:lang w:val="sr-Cyrl-CS"/>
              </w:rPr>
              <w:t>Остатак после испарења</w:t>
            </w:r>
          </w:p>
        </w:tc>
        <w:tc>
          <w:tcPr>
            <w:tcW w:w="1222" w:type="dxa"/>
            <w:tcBorders>
              <w:top w:val="nil"/>
              <w:left w:val="nil"/>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305" w:lineRule="exact"/>
              <w:ind w:left="100"/>
              <w:jc w:val="center"/>
              <w:rPr>
                <w:rFonts w:ascii="Times New Roman" w:hAnsi="Times New Roman"/>
                <w:sz w:val="22"/>
                <w:szCs w:val="22"/>
              </w:rPr>
            </w:pPr>
            <w:r w:rsidRPr="00AF66C9">
              <w:rPr>
                <w:rFonts w:ascii="Times New Roman" w:hAnsi="Times New Roman"/>
                <w:sz w:val="22"/>
                <w:szCs w:val="22"/>
              </w:rPr>
              <w:t>mg/</w:t>
            </w:r>
            <w:r w:rsidRPr="00AF66C9">
              <w:rPr>
                <w:rFonts w:ascii="Times New Roman" w:hAnsi="Times New Roman"/>
                <w:sz w:val="22"/>
                <w:szCs w:val="22"/>
                <w:lang w:val="sr-Cyrl-CS"/>
              </w:rPr>
              <w:t>к</w:t>
            </w:r>
            <w:r w:rsidRPr="00AF66C9">
              <w:rPr>
                <w:rFonts w:ascii="Times New Roman" w:hAnsi="Times New Roman"/>
                <w:sz w:val="22"/>
                <w:szCs w:val="22"/>
              </w:rPr>
              <w:t>g</w:t>
            </w:r>
          </w:p>
        </w:tc>
        <w:tc>
          <w:tcPr>
            <w:tcW w:w="851" w:type="dxa"/>
            <w:tcBorders>
              <w:top w:val="nil"/>
              <w:left w:val="single" w:sz="4" w:space="0" w:color="auto"/>
              <w:bottom w:val="single" w:sz="8" w:space="0" w:color="auto"/>
              <w:right w:val="single" w:sz="4" w:space="0" w:color="auto"/>
            </w:tcBorders>
            <w:vAlign w:val="center"/>
          </w:tcPr>
          <w:p w:rsidR="00667918" w:rsidRPr="00AF66C9" w:rsidRDefault="00667918" w:rsidP="001B6FF2">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4" w:lineRule="exact"/>
              <w:ind w:left="100"/>
              <w:jc w:val="center"/>
              <w:rPr>
                <w:rFonts w:ascii="Times New Roman" w:hAnsi="Times New Roman"/>
                <w:sz w:val="22"/>
                <w:szCs w:val="22"/>
                <w:lang w:val="sr-Cyrl-CS"/>
              </w:rPr>
            </w:pPr>
            <w:r w:rsidRPr="00AF66C9">
              <w:rPr>
                <w:rFonts w:ascii="Times New Roman" w:hAnsi="Times New Roman"/>
                <w:sz w:val="22"/>
                <w:szCs w:val="22"/>
                <w:lang w:val="sr-Cyrl-CS"/>
              </w:rPr>
              <w:t>60</w:t>
            </w:r>
          </w:p>
        </w:tc>
        <w:tc>
          <w:tcPr>
            <w:tcW w:w="2552" w:type="dxa"/>
            <w:tcBorders>
              <w:top w:val="nil"/>
              <w:left w:val="nil"/>
              <w:bottom w:val="single" w:sz="8" w:space="0" w:color="auto"/>
              <w:right w:val="single" w:sz="8" w:space="0" w:color="auto"/>
            </w:tcBorders>
            <w:vAlign w:val="center"/>
          </w:tcPr>
          <w:p w:rsidR="00667918" w:rsidRPr="00AF66C9" w:rsidRDefault="00667918" w:rsidP="00834CDB">
            <w:pPr>
              <w:widowControl w:val="0"/>
              <w:autoSpaceDE w:val="0"/>
              <w:autoSpaceDN w:val="0"/>
              <w:adjustRightInd w:val="0"/>
              <w:spacing w:line="264" w:lineRule="exact"/>
              <w:ind w:left="100"/>
              <w:jc w:val="center"/>
              <w:rPr>
                <w:rFonts w:ascii="Times New Roman" w:hAnsi="Times New Roman"/>
                <w:sz w:val="22"/>
                <w:szCs w:val="22"/>
                <w:lang w:val="sr-Cyrl-CS"/>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lang w:val="sr-Latn-CS"/>
              </w:rPr>
              <w:t>15471:2010</w:t>
            </w:r>
          </w:p>
        </w:tc>
      </w:tr>
      <w:tr w:rsidR="00667918" w:rsidRPr="00C04D55"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1B6FF2">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8.</w:t>
            </w:r>
          </w:p>
        </w:tc>
        <w:tc>
          <w:tcPr>
            <w:tcW w:w="3314" w:type="dxa"/>
            <w:tcBorders>
              <w:top w:val="nil"/>
              <w:left w:val="nil"/>
              <w:bottom w:val="single" w:sz="8" w:space="0" w:color="auto"/>
              <w:right w:val="single" w:sz="8" w:space="0" w:color="auto"/>
            </w:tcBorders>
            <w:vAlign w:val="center"/>
          </w:tcPr>
          <w:p w:rsidR="00667918" w:rsidRPr="00AF66C9" w:rsidRDefault="00667918" w:rsidP="00186114">
            <w:pPr>
              <w:widowControl w:val="0"/>
              <w:autoSpaceDE w:val="0"/>
              <w:autoSpaceDN w:val="0"/>
              <w:adjustRightInd w:val="0"/>
              <w:spacing w:line="264" w:lineRule="exact"/>
              <w:rPr>
                <w:rFonts w:ascii="Times New Roman" w:hAnsi="Times New Roman"/>
                <w:sz w:val="22"/>
                <w:szCs w:val="22"/>
                <w:lang w:val="sr-Cyrl-CS"/>
              </w:rPr>
            </w:pPr>
            <w:r w:rsidRPr="00AF66C9">
              <w:rPr>
                <w:rFonts w:ascii="Times New Roman" w:hAnsi="Times New Roman"/>
                <w:sz w:val="22"/>
                <w:szCs w:val="22"/>
                <w:lang w:val="sr-Cyrl-CS"/>
              </w:rPr>
              <w:t xml:space="preserve"> Напон паре, манометар, на 4</w:t>
            </w:r>
            <w:r w:rsidRPr="00AF66C9">
              <w:rPr>
                <w:rFonts w:ascii="Times New Roman" w:hAnsi="Times New Roman"/>
                <w:sz w:val="22"/>
                <w:szCs w:val="22"/>
                <w:lang w:val="sr-Latn-CS"/>
              </w:rPr>
              <w:t>0</w:t>
            </w:r>
            <w:r w:rsidRPr="00CB714B">
              <w:rPr>
                <w:rFonts w:ascii="Times New Roman" w:hAnsi="Times New Roman"/>
                <w:sz w:val="22"/>
                <w:szCs w:val="22"/>
                <w:lang w:val="sr-Cyrl-CS"/>
              </w:rPr>
              <w:t>°</w:t>
            </w:r>
            <w:r w:rsidRPr="00AF66C9">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AF66C9" w:rsidRDefault="00667918" w:rsidP="00186114">
            <w:pPr>
              <w:jc w:val="center"/>
            </w:pPr>
            <w:r w:rsidRPr="00AF66C9">
              <w:rPr>
                <w:rFonts w:ascii="Times New Roman" w:hAnsi="Times New Roman"/>
                <w:sz w:val="22"/>
                <w:szCs w:val="22"/>
              </w:rPr>
              <w:t>kPa</w:t>
            </w:r>
          </w:p>
        </w:tc>
        <w:tc>
          <w:tcPr>
            <w:tcW w:w="851" w:type="dxa"/>
            <w:tcBorders>
              <w:top w:val="nil"/>
              <w:left w:val="single" w:sz="4" w:space="0" w:color="auto"/>
              <w:bottom w:val="single" w:sz="8" w:space="0" w:color="auto"/>
              <w:right w:val="single" w:sz="4" w:space="0" w:color="auto"/>
            </w:tcBorders>
            <w:vAlign w:val="center"/>
          </w:tcPr>
          <w:p w:rsidR="00667918" w:rsidRPr="00AF66C9" w:rsidRDefault="00667918" w:rsidP="001B6FF2">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4" w:lineRule="exact"/>
              <w:ind w:left="100"/>
              <w:jc w:val="center"/>
              <w:rPr>
                <w:rFonts w:ascii="Times New Roman" w:hAnsi="Times New Roman"/>
                <w:sz w:val="22"/>
                <w:szCs w:val="22"/>
                <w:lang w:val="sr-Cyrl-CS"/>
              </w:rPr>
            </w:pPr>
            <w:r w:rsidRPr="00AF66C9">
              <w:rPr>
                <w:rFonts w:ascii="Times New Roman" w:hAnsi="Times New Roman"/>
                <w:sz w:val="22"/>
                <w:szCs w:val="22"/>
                <w:lang w:val="sr-Cyrl-CS"/>
              </w:rPr>
              <w:t>1550</w:t>
            </w:r>
          </w:p>
        </w:tc>
        <w:tc>
          <w:tcPr>
            <w:tcW w:w="2552" w:type="dxa"/>
            <w:tcBorders>
              <w:top w:val="nil"/>
              <w:left w:val="nil"/>
              <w:bottom w:val="single" w:sz="8" w:space="0" w:color="auto"/>
              <w:right w:val="single" w:sz="8" w:space="0" w:color="auto"/>
            </w:tcBorders>
            <w:vAlign w:val="center"/>
          </w:tcPr>
          <w:p w:rsidR="00667918" w:rsidRPr="00AF66C9" w:rsidRDefault="00667918" w:rsidP="00186114">
            <w:pPr>
              <w:widowControl w:val="0"/>
              <w:autoSpaceDE w:val="0"/>
              <w:autoSpaceDN w:val="0"/>
              <w:adjustRightInd w:val="0"/>
              <w:spacing w:line="264" w:lineRule="exact"/>
              <w:jc w:val="center"/>
              <w:rPr>
                <w:rFonts w:ascii="Times New Roman" w:hAnsi="Times New Roman"/>
                <w:sz w:val="22"/>
                <w:szCs w:val="22"/>
                <w:lang w:val="sr-Cyrl-CS"/>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rPr>
              <w:t>ISO</w:t>
            </w:r>
            <w:r w:rsidRPr="00CB714B">
              <w:rPr>
                <w:rFonts w:ascii="Times New Roman" w:hAnsi="Times New Roman"/>
                <w:sz w:val="22"/>
                <w:szCs w:val="22"/>
                <w:lang w:val="sr-Cyrl-CS"/>
              </w:rPr>
              <w:t xml:space="preserve"> </w:t>
            </w:r>
            <w:r w:rsidRPr="00AF66C9">
              <w:rPr>
                <w:rFonts w:ascii="Times New Roman" w:hAnsi="Times New Roman"/>
                <w:sz w:val="22"/>
                <w:szCs w:val="22"/>
                <w:lang w:val="sr-Latn-CS"/>
              </w:rPr>
              <w:t xml:space="preserve">8973 </w:t>
            </w:r>
            <w:r w:rsidRPr="00AF66C9">
              <w:rPr>
                <w:rFonts w:ascii="Times New Roman" w:hAnsi="Times New Roman"/>
                <w:sz w:val="22"/>
                <w:szCs w:val="22"/>
                <w:lang w:val="sr-Cyrl-CS"/>
              </w:rPr>
              <w:t>и</w:t>
            </w:r>
            <w:r w:rsidRPr="00AF66C9">
              <w:rPr>
                <w:rFonts w:ascii="Times New Roman" w:hAnsi="Times New Roman"/>
                <w:sz w:val="22"/>
                <w:szCs w:val="22"/>
                <w:lang w:val="sr-Latn-CS"/>
              </w:rPr>
              <w:t xml:space="preserve"> </w:t>
            </w:r>
            <w:r w:rsidRPr="00AF66C9">
              <w:rPr>
                <w:rFonts w:ascii="Times New Roman" w:hAnsi="Times New Roman"/>
                <w:sz w:val="22"/>
                <w:szCs w:val="22"/>
                <w:lang w:val="sr-Cyrl-CS"/>
              </w:rPr>
              <w:t xml:space="preserve">        </w:t>
            </w:r>
            <w:r w:rsidRPr="00AF66C9">
              <w:rPr>
                <w:rFonts w:ascii="Times New Roman" w:hAnsi="Times New Roman"/>
                <w:sz w:val="22"/>
                <w:szCs w:val="22"/>
                <w:lang w:val="sr-Latn-CS"/>
              </w:rPr>
              <w:t>SRPSEN 589</w:t>
            </w:r>
            <w:r w:rsidRPr="00AF66C9">
              <w:rPr>
                <w:rFonts w:ascii="Times New Roman" w:hAnsi="Times New Roman"/>
                <w:sz w:val="22"/>
                <w:szCs w:val="22"/>
                <w:lang w:val="sr-Cyrl-CS"/>
              </w:rPr>
              <w:t xml:space="preserve"> </w:t>
            </w:r>
            <w:r w:rsidRPr="00AF66C9">
              <w:rPr>
                <w:rFonts w:ascii="Times New Roman" w:hAnsi="Times New Roman"/>
                <w:sz w:val="22"/>
                <w:szCs w:val="22"/>
                <w:lang w:val="sr-Latn-CS"/>
              </w:rPr>
              <w:t>(</w:t>
            </w:r>
            <w:r w:rsidRPr="00AF66C9">
              <w:rPr>
                <w:rFonts w:ascii="Times New Roman" w:hAnsi="Times New Roman"/>
                <w:sz w:val="16"/>
                <w:szCs w:val="16"/>
                <w:lang w:val="sr-Cyrl-CS"/>
              </w:rPr>
              <w:t>Прилог В)</w:t>
            </w:r>
          </w:p>
        </w:tc>
      </w:tr>
      <w:tr w:rsidR="00667918" w:rsidRPr="00C04D55"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1B6FF2">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9.</w:t>
            </w:r>
          </w:p>
        </w:tc>
        <w:tc>
          <w:tcPr>
            <w:tcW w:w="3314" w:type="dxa"/>
            <w:tcBorders>
              <w:top w:val="nil"/>
              <w:left w:val="nil"/>
              <w:bottom w:val="single" w:sz="8" w:space="0" w:color="auto"/>
              <w:right w:val="single" w:sz="8" w:space="0" w:color="auto"/>
            </w:tcBorders>
            <w:vAlign w:val="bottom"/>
          </w:tcPr>
          <w:p w:rsidR="00667918" w:rsidRPr="00CB714B" w:rsidRDefault="00667918" w:rsidP="00186114">
            <w:pPr>
              <w:rPr>
                <w:lang w:val="sr-Cyrl-CS"/>
              </w:rPr>
            </w:pPr>
            <w:r w:rsidRPr="00AF66C9">
              <w:rPr>
                <w:rFonts w:ascii="Times New Roman" w:hAnsi="Times New Roman"/>
                <w:sz w:val="22"/>
                <w:szCs w:val="22"/>
                <w:lang w:val="sr-Cyrl-CS"/>
              </w:rPr>
              <w:t xml:space="preserve">Напон паре, манометар, за класу </w:t>
            </w:r>
            <w:r w:rsidRPr="00AF66C9">
              <w:rPr>
                <w:rFonts w:ascii="Times New Roman" w:hAnsi="Times New Roman"/>
                <w:sz w:val="22"/>
                <w:szCs w:val="22"/>
                <w:lang w:val="sr-Latn-CS"/>
              </w:rPr>
              <w:t xml:space="preserve"> </w:t>
            </w:r>
            <w:r w:rsidRPr="00AF66C9">
              <w:rPr>
                <w:rFonts w:ascii="Times New Roman" w:hAnsi="Times New Roman"/>
                <w:sz w:val="22"/>
                <w:szCs w:val="22"/>
                <w:lang w:val="sr-Cyrl-CS"/>
              </w:rPr>
              <w:t>Е, на +2</w:t>
            </w:r>
            <w:r w:rsidRPr="00AF66C9">
              <w:rPr>
                <w:rFonts w:ascii="Times New Roman" w:hAnsi="Times New Roman"/>
                <w:sz w:val="22"/>
                <w:szCs w:val="22"/>
                <w:lang w:val="sr-Latn-CS"/>
              </w:rPr>
              <w:t>0</w:t>
            </w:r>
            <w:r w:rsidRPr="00CB714B">
              <w:rPr>
                <w:rFonts w:ascii="Times New Roman" w:hAnsi="Times New Roman"/>
                <w:sz w:val="22"/>
                <w:szCs w:val="22"/>
                <w:lang w:val="sr-Cyrl-CS"/>
              </w:rPr>
              <w:t>°</w:t>
            </w:r>
            <w:r w:rsidRPr="00AF66C9">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AF66C9" w:rsidRDefault="00667918" w:rsidP="00186114">
            <w:pPr>
              <w:jc w:val="center"/>
            </w:pPr>
            <w:r w:rsidRPr="00AF66C9">
              <w:rPr>
                <w:rFonts w:ascii="Times New Roman" w:hAnsi="Times New Roman"/>
                <w:sz w:val="22"/>
                <w:szCs w:val="22"/>
              </w:rPr>
              <w:t>kPa</w:t>
            </w:r>
          </w:p>
        </w:tc>
        <w:tc>
          <w:tcPr>
            <w:tcW w:w="851" w:type="dxa"/>
            <w:tcBorders>
              <w:top w:val="nil"/>
              <w:left w:val="single" w:sz="4" w:space="0" w:color="auto"/>
              <w:bottom w:val="single" w:sz="8" w:space="0" w:color="auto"/>
              <w:right w:val="single" w:sz="4" w:space="0" w:color="auto"/>
            </w:tcBorders>
            <w:vAlign w:val="center"/>
          </w:tcPr>
          <w:p w:rsidR="00667918" w:rsidRPr="00AF66C9" w:rsidRDefault="00667918" w:rsidP="001B6FF2">
            <w:pPr>
              <w:widowControl w:val="0"/>
              <w:autoSpaceDE w:val="0"/>
              <w:autoSpaceDN w:val="0"/>
              <w:adjustRightInd w:val="0"/>
              <w:spacing w:line="264" w:lineRule="exact"/>
              <w:ind w:left="100"/>
              <w:jc w:val="center"/>
              <w:rPr>
                <w:rFonts w:ascii="Times New Roman" w:hAnsi="Times New Roman"/>
                <w:sz w:val="22"/>
                <w:szCs w:val="22"/>
                <w:lang w:val="sr-Cyrl-CS"/>
              </w:rPr>
            </w:pPr>
            <w:r w:rsidRPr="00AF66C9">
              <w:rPr>
                <w:rFonts w:ascii="Times New Roman" w:hAnsi="Times New Roman"/>
                <w:sz w:val="22"/>
                <w:szCs w:val="22"/>
                <w:lang w:val="sr-Cyrl-CS"/>
              </w:rPr>
              <w:t>150</w:t>
            </w:r>
          </w:p>
        </w:tc>
        <w:tc>
          <w:tcPr>
            <w:tcW w:w="850" w:type="dxa"/>
            <w:tcBorders>
              <w:top w:val="nil"/>
              <w:left w:val="single" w:sz="4" w:space="0" w:color="auto"/>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tcPr>
          <w:p w:rsidR="00667918" w:rsidRPr="00CB714B" w:rsidRDefault="00667918" w:rsidP="001B6FF2">
            <w:pPr>
              <w:jc w:val="center"/>
              <w:rPr>
                <w:lang w:val="sr-Cyrl-CS"/>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rPr>
              <w:t>ISO</w:t>
            </w:r>
            <w:r w:rsidRPr="00CB714B">
              <w:rPr>
                <w:rFonts w:ascii="Times New Roman" w:hAnsi="Times New Roman"/>
                <w:sz w:val="22"/>
                <w:szCs w:val="22"/>
                <w:lang w:val="sr-Cyrl-CS"/>
              </w:rPr>
              <w:t xml:space="preserve"> </w:t>
            </w:r>
            <w:r w:rsidRPr="00AF66C9">
              <w:rPr>
                <w:rFonts w:ascii="Times New Roman" w:hAnsi="Times New Roman"/>
                <w:sz w:val="22"/>
                <w:szCs w:val="22"/>
                <w:lang w:val="sr-Latn-CS"/>
              </w:rPr>
              <w:t xml:space="preserve">8973 </w:t>
            </w:r>
            <w:r w:rsidRPr="00AF66C9">
              <w:rPr>
                <w:rFonts w:ascii="Times New Roman" w:hAnsi="Times New Roman"/>
                <w:sz w:val="22"/>
                <w:szCs w:val="22"/>
                <w:lang w:val="sr-Cyrl-CS"/>
              </w:rPr>
              <w:t>и</w:t>
            </w:r>
            <w:r w:rsidRPr="00AF66C9">
              <w:rPr>
                <w:rFonts w:ascii="Times New Roman" w:hAnsi="Times New Roman"/>
                <w:sz w:val="22"/>
                <w:szCs w:val="22"/>
                <w:lang w:val="sr-Latn-CS"/>
              </w:rPr>
              <w:t xml:space="preserve"> </w:t>
            </w:r>
            <w:r w:rsidRPr="00AF66C9">
              <w:rPr>
                <w:rFonts w:ascii="Times New Roman" w:hAnsi="Times New Roman"/>
                <w:sz w:val="22"/>
                <w:szCs w:val="22"/>
                <w:lang w:val="sr-Cyrl-CS"/>
              </w:rPr>
              <w:t xml:space="preserve">        </w:t>
            </w:r>
            <w:r w:rsidRPr="00AF66C9">
              <w:rPr>
                <w:rFonts w:ascii="Times New Roman" w:hAnsi="Times New Roman"/>
                <w:sz w:val="22"/>
                <w:szCs w:val="22"/>
                <w:lang w:val="sr-Latn-CS"/>
              </w:rPr>
              <w:t>SRPSEN 589</w:t>
            </w:r>
            <w:r w:rsidRPr="00AF66C9">
              <w:rPr>
                <w:rFonts w:ascii="Times New Roman" w:hAnsi="Times New Roman"/>
                <w:sz w:val="22"/>
                <w:szCs w:val="22"/>
                <w:lang w:val="sr-Cyrl-CS"/>
              </w:rPr>
              <w:t xml:space="preserve"> </w:t>
            </w:r>
            <w:r w:rsidRPr="00AF66C9">
              <w:rPr>
                <w:rFonts w:ascii="Times New Roman" w:hAnsi="Times New Roman"/>
                <w:sz w:val="22"/>
                <w:szCs w:val="22"/>
                <w:lang w:val="sr-Latn-CS"/>
              </w:rPr>
              <w:t>(</w:t>
            </w:r>
            <w:r w:rsidRPr="00AF66C9">
              <w:rPr>
                <w:rFonts w:ascii="Times New Roman" w:hAnsi="Times New Roman"/>
                <w:sz w:val="16"/>
                <w:szCs w:val="16"/>
                <w:lang w:val="sr-Cyrl-CS"/>
              </w:rPr>
              <w:t>Прилог В)</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1B6FF2">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10.</w:t>
            </w:r>
          </w:p>
        </w:tc>
        <w:tc>
          <w:tcPr>
            <w:tcW w:w="3314" w:type="dxa"/>
            <w:tcBorders>
              <w:top w:val="nil"/>
              <w:left w:val="nil"/>
              <w:bottom w:val="single" w:sz="8" w:space="0" w:color="auto"/>
              <w:right w:val="single" w:sz="8" w:space="0" w:color="auto"/>
            </w:tcBorders>
          </w:tcPr>
          <w:p w:rsidR="00667918" w:rsidRPr="00AF66C9" w:rsidRDefault="00667918" w:rsidP="001B6FF2">
            <w:r w:rsidRPr="00AF66C9">
              <w:rPr>
                <w:rFonts w:ascii="Times New Roman" w:hAnsi="Times New Roman"/>
                <w:sz w:val="22"/>
                <w:szCs w:val="22"/>
                <w:lang w:val="sr-Cyrl-CS"/>
              </w:rPr>
              <w:t xml:space="preserve"> Садржај воде</w:t>
            </w:r>
          </w:p>
        </w:tc>
        <w:tc>
          <w:tcPr>
            <w:tcW w:w="1222" w:type="dxa"/>
            <w:tcBorders>
              <w:top w:val="nil"/>
              <w:left w:val="nil"/>
              <w:bottom w:val="single" w:sz="8" w:space="0" w:color="auto"/>
              <w:right w:val="single" w:sz="8" w:space="0" w:color="auto"/>
            </w:tcBorders>
            <w:vAlign w:val="center"/>
          </w:tcPr>
          <w:p w:rsidR="00667918" w:rsidRPr="00AF66C9" w:rsidRDefault="00667918" w:rsidP="00186114">
            <w:pPr>
              <w:jc w:val="center"/>
            </w:pPr>
          </w:p>
        </w:tc>
        <w:tc>
          <w:tcPr>
            <w:tcW w:w="851" w:type="dxa"/>
            <w:tcBorders>
              <w:top w:val="nil"/>
              <w:left w:val="single" w:sz="4" w:space="0" w:color="auto"/>
              <w:bottom w:val="single" w:sz="8" w:space="0" w:color="auto"/>
              <w:right w:val="single" w:sz="4" w:space="0" w:color="auto"/>
            </w:tcBorders>
            <w:vAlign w:val="center"/>
          </w:tcPr>
          <w:p w:rsidR="00667918" w:rsidRPr="00AF66C9" w:rsidRDefault="00667918" w:rsidP="001B6FF2">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AF66C9" w:rsidRDefault="00667918" w:rsidP="001B6FF2">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tcPr>
          <w:p w:rsidR="00667918" w:rsidRPr="00AF66C9" w:rsidRDefault="00667918" w:rsidP="00186114">
            <w:pPr>
              <w:jc w:val="cente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15469:2010</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1B6FF2">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11.</w:t>
            </w:r>
          </w:p>
        </w:tc>
        <w:tc>
          <w:tcPr>
            <w:tcW w:w="3314" w:type="dxa"/>
            <w:tcBorders>
              <w:top w:val="nil"/>
              <w:left w:val="nil"/>
              <w:bottom w:val="single" w:sz="8" w:space="0" w:color="auto"/>
              <w:right w:val="single" w:sz="8" w:space="0" w:color="auto"/>
            </w:tcBorders>
            <w:vAlign w:val="center"/>
          </w:tcPr>
          <w:p w:rsidR="00667918" w:rsidRPr="00AF66C9" w:rsidRDefault="00667918" w:rsidP="00186114">
            <w:r w:rsidRPr="00AF66C9">
              <w:rPr>
                <w:rFonts w:ascii="Times New Roman" w:hAnsi="Times New Roman"/>
                <w:sz w:val="22"/>
                <w:szCs w:val="22"/>
                <w:lang w:val="sr-Cyrl-CS"/>
              </w:rPr>
              <w:t xml:space="preserve"> Мирис</w:t>
            </w:r>
          </w:p>
        </w:tc>
        <w:tc>
          <w:tcPr>
            <w:tcW w:w="1222" w:type="dxa"/>
            <w:tcBorders>
              <w:top w:val="nil"/>
              <w:left w:val="nil"/>
              <w:bottom w:val="single" w:sz="8" w:space="0" w:color="auto"/>
              <w:right w:val="single" w:sz="8" w:space="0" w:color="auto"/>
            </w:tcBorders>
            <w:vAlign w:val="center"/>
          </w:tcPr>
          <w:p w:rsidR="00667918" w:rsidRPr="00AF66C9" w:rsidRDefault="00667918" w:rsidP="00186114">
            <w:pPr>
              <w:jc w:val="center"/>
            </w:pPr>
          </w:p>
        </w:tc>
        <w:tc>
          <w:tcPr>
            <w:tcW w:w="851" w:type="dxa"/>
            <w:tcBorders>
              <w:top w:val="nil"/>
              <w:left w:val="single" w:sz="4" w:space="0" w:color="auto"/>
              <w:bottom w:val="single" w:sz="8" w:space="0" w:color="auto"/>
              <w:right w:val="single" w:sz="4" w:space="0" w:color="auto"/>
            </w:tcBorders>
            <w:vAlign w:val="center"/>
          </w:tcPr>
          <w:p w:rsidR="00667918" w:rsidRPr="00AF66C9" w:rsidRDefault="00667918" w:rsidP="00186114">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AF66C9" w:rsidRDefault="00667918" w:rsidP="00186114">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AF66C9" w:rsidRDefault="00667918" w:rsidP="00186114">
            <w:pPr>
              <w:jc w:val="center"/>
              <w:rPr>
                <w:rFonts w:ascii="Times New Roman" w:hAnsi="Times New Roman"/>
                <w:sz w:val="22"/>
                <w:szCs w:val="22"/>
                <w:lang w:val="sr-Cyrl-CS"/>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589:2012</w:t>
            </w:r>
          </w:p>
          <w:p w:rsidR="00667918" w:rsidRPr="00AF66C9" w:rsidRDefault="00667918" w:rsidP="00186114">
            <w:pPr>
              <w:jc w:val="center"/>
            </w:pPr>
            <w:r w:rsidRPr="00AF66C9">
              <w:rPr>
                <w:rFonts w:ascii="Times New Roman" w:hAnsi="Times New Roman"/>
                <w:sz w:val="22"/>
                <w:szCs w:val="22"/>
                <w:lang w:val="sr-Latn-CS"/>
              </w:rPr>
              <w:t>(</w:t>
            </w:r>
            <w:r w:rsidRPr="00AF66C9">
              <w:rPr>
                <w:rFonts w:ascii="Times New Roman" w:hAnsi="Times New Roman"/>
                <w:sz w:val="16"/>
                <w:szCs w:val="16"/>
                <w:lang w:val="sr-Cyrl-CS"/>
              </w:rPr>
              <w:t>Прилог А)</w:t>
            </w:r>
          </w:p>
        </w:tc>
      </w:tr>
    </w:tbl>
    <w:p w:rsidR="001B6FF2" w:rsidRPr="001B6FF2" w:rsidRDefault="001B6FF2" w:rsidP="00A678D8">
      <w:pPr>
        <w:jc w:val="both"/>
        <w:rPr>
          <w:rFonts w:ascii="Times New Roman" w:hAnsi="Times New Roman"/>
          <w:b/>
          <w:szCs w:val="24"/>
          <w:lang w:val="sr-Cyrl-CS"/>
        </w:rPr>
      </w:pPr>
    </w:p>
    <w:p w:rsidR="00124C51" w:rsidRDefault="0070210A" w:rsidP="007042AB">
      <w:pPr>
        <w:spacing w:line="236" w:lineRule="auto"/>
        <w:ind w:right="20"/>
        <w:jc w:val="both"/>
        <w:rPr>
          <w:rFonts w:ascii="Times New Roman" w:hAnsi="Times New Roman"/>
          <w:lang w:val="sr-Cyrl-CS"/>
        </w:rPr>
      </w:pPr>
      <w:r>
        <w:rPr>
          <w:rFonts w:ascii="Times New Roman" w:hAnsi="Times New Roman"/>
          <w:szCs w:val="24"/>
          <w:lang w:val="sr-Cyrl-CS"/>
        </w:rPr>
        <w:t xml:space="preserve">У спецификацијском прегледу </w:t>
      </w:r>
      <w:r w:rsidR="00817F7C">
        <w:rPr>
          <w:rFonts w:ascii="Times New Roman" w:hAnsi="Times New Roman"/>
          <w:szCs w:val="24"/>
          <w:lang w:val="sr-Cyrl-CS"/>
        </w:rPr>
        <w:t xml:space="preserve">за путничка и теретна возила </w:t>
      </w:r>
      <w:r>
        <w:rPr>
          <w:rFonts w:ascii="Times New Roman" w:hAnsi="Times New Roman"/>
          <w:szCs w:val="24"/>
          <w:lang w:val="sr-Cyrl-CS"/>
        </w:rPr>
        <w:t xml:space="preserve">наведена је </w:t>
      </w:r>
      <w:r w:rsidR="00E65B41">
        <w:rPr>
          <w:rFonts w:ascii="Times New Roman" w:hAnsi="Times New Roman"/>
          <w:szCs w:val="24"/>
          <w:lang w:val="sr-Cyrl-CS"/>
        </w:rPr>
        <w:t>процењена</w:t>
      </w:r>
      <w:r>
        <w:rPr>
          <w:rFonts w:ascii="Times New Roman" w:hAnsi="Times New Roman"/>
          <w:szCs w:val="24"/>
          <w:lang w:val="sr-Cyrl-CS"/>
        </w:rPr>
        <w:t xml:space="preserve"> количина горива у литрима</w:t>
      </w:r>
      <w:r w:rsidR="00A1295A">
        <w:rPr>
          <w:rFonts w:ascii="Times New Roman" w:hAnsi="Times New Roman"/>
          <w:szCs w:val="24"/>
          <w:lang w:val="sr-Cyrl-CS"/>
        </w:rPr>
        <w:t>.</w:t>
      </w:r>
      <w:r>
        <w:rPr>
          <w:rFonts w:ascii="Times New Roman" w:hAnsi="Times New Roman"/>
          <w:szCs w:val="24"/>
          <w:lang w:val="sr-Cyrl-CS"/>
        </w:rPr>
        <w:t>Стварно потребне количине горива могу бити мање или веће од наведених у зависности од потреба</w:t>
      </w:r>
      <w:r w:rsidR="007042AB">
        <w:rPr>
          <w:rFonts w:ascii="Times New Roman" w:hAnsi="Times New Roman"/>
          <w:szCs w:val="24"/>
          <w:lang w:val="sr-Cyrl-CS"/>
        </w:rPr>
        <w:t xml:space="preserve"> </w:t>
      </w:r>
      <w:r w:rsidR="007042AB" w:rsidRPr="007042AB">
        <w:rPr>
          <w:lang w:val="sr-Cyrl-CS"/>
        </w:rPr>
        <w:t xml:space="preserve">а </w:t>
      </w:r>
      <w:r w:rsidR="007042AB" w:rsidRPr="007042AB">
        <w:rPr>
          <w:rFonts w:ascii="Times New Roman" w:hAnsi="Times New Roman"/>
          <w:lang w:val="sr-Cyrl-CS"/>
        </w:rPr>
        <w:t>највише до висине процењене вредности јавне набавке.</w:t>
      </w:r>
    </w:p>
    <w:p w:rsidR="00F73E81" w:rsidRPr="007042AB" w:rsidRDefault="00F73E81" w:rsidP="007042AB">
      <w:pPr>
        <w:spacing w:line="236" w:lineRule="auto"/>
        <w:ind w:right="20"/>
        <w:jc w:val="both"/>
        <w:rPr>
          <w:rFonts w:ascii="Times New Roman" w:hAnsi="Times New Roman"/>
          <w:sz w:val="20"/>
          <w:lang w:val="sr-Cyrl-CS"/>
        </w:rPr>
      </w:pPr>
    </w:p>
    <w:p w:rsidR="00660BAF" w:rsidRDefault="00660BAF" w:rsidP="00660BAF">
      <w:pPr>
        <w:widowControl w:val="0"/>
        <w:overflowPunct w:val="0"/>
        <w:autoSpaceDE w:val="0"/>
        <w:autoSpaceDN w:val="0"/>
        <w:adjustRightInd w:val="0"/>
        <w:spacing w:line="239" w:lineRule="auto"/>
        <w:jc w:val="both"/>
        <w:rPr>
          <w:rFonts w:ascii="Arial" w:hAnsi="Arial" w:cs="Arial"/>
          <w:lang w:val="sr-Cyrl-CS"/>
        </w:rPr>
      </w:pPr>
      <w:r w:rsidRPr="00660BAF">
        <w:rPr>
          <w:rFonts w:ascii="Times New Roman" w:hAnsi="Times New Roman"/>
          <w:lang w:val="sr-Cyrl-CS"/>
        </w:rPr>
        <w:t xml:space="preserve">Цена са свим трошковима исказује се у динарима. Цена је дата на паритету </w:t>
      </w:r>
      <w:r w:rsidRPr="00F710C5">
        <w:rPr>
          <w:rFonts w:ascii="Times New Roman" w:hAnsi="Times New Roman"/>
          <w:lang w:val="sr-Cyrl-CS"/>
        </w:rPr>
        <w:t>ДДП</w:t>
      </w:r>
      <w:r w:rsidRPr="00660BAF">
        <w:rPr>
          <w:rFonts w:ascii="Times New Roman" w:hAnsi="Times New Roman"/>
          <w:lang w:val="sr-Cyrl-CS"/>
        </w:rPr>
        <w:t xml:space="preserve"> </w:t>
      </w:r>
      <w:r>
        <w:rPr>
          <w:rFonts w:ascii="Times New Roman" w:hAnsi="Times New Roman"/>
          <w:lang w:val="sr-Cyrl-CS"/>
        </w:rPr>
        <w:t>малопродајном објекту</w:t>
      </w:r>
      <w:r w:rsidRPr="00660BAF">
        <w:rPr>
          <w:rFonts w:ascii="Times New Roman" w:hAnsi="Times New Roman"/>
          <w:lang w:val="sr-Cyrl-CS"/>
        </w:rPr>
        <w:t xml:space="preserve"> Понуђача. Понуђена јединична цена мора да садржи све припадајуће трошкове, са посебно израженим порезом на додату вредност</w:t>
      </w:r>
      <w:r w:rsidRPr="00660BAF">
        <w:rPr>
          <w:rFonts w:ascii="Arial" w:hAnsi="Arial" w:cs="Arial"/>
          <w:lang w:val="sr-Cyrl-CS"/>
        </w:rPr>
        <w:t>.</w:t>
      </w:r>
    </w:p>
    <w:p w:rsidR="00F73E81" w:rsidRDefault="00F73E81" w:rsidP="00660BAF">
      <w:pPr>
        <w:widowControl w:val="0"/>
        <w:overflowPunct w:val="0"/>
        <w:autoSpaceDE w:val="0"/>
        <w:autoSpaceDN w:val="0"/>
        <w:adjustRightInd w:val="0"/>
        <w:spacing w:line="239" w:lineRule="auto"/>
        <w:jc w:val="both"/>
        <w:rPr>
          <w:rFonts w:ascii="Arial" w:hAnsi="Arial" w:cs="Arial"/>
          <w:lang w:val="sr-Cyrl-CS"/>
        </w:rPr>
      </w:pPr>
    </w:p>
    <w:p w:rsidR="00660BAF" w:rsidRDefault="00660BAF" w:rsidP="00660BAF">
      <w:pPr>
        <w:widowControl w:val="0"/>
        <w:overflowPunct w:val="0"/>
        <w:autoSpaceDE w:val="0"/>
        <w:autoSpaceDN w:val="0"/>
        <w:adjustRightInd w:val="0"/>
        <w:spacing w:line="239" w:lineRule="auto"/>
        <w:jc w:val="both"/>
        <w:rPr>
          <w:rFonts w:ascii="Times New Roman" w:hAnsi="Times New Roman"/>
          <w:lang w:val="sr-Cyrl-CS"/>
        </w:rPr>
      </w:pPr>
      <w:r w:rsidRPr="00660BAF">
        <w:rPr>
          <w:rFonts w:ascii="Arial" w:hAnsi="Arial" w:cs="Arial"/>
          <w:lang w:val="sr-Cyrl-CS"/>
        </w:rPr>
        <w:t xml:space="preserve"> </w:t>
      </w:r>
      <w:r w:rsidRPr="00660BAF">
        <w:rPr>
          <w:rFonts w:ascii="Times New Roman" w:hAnsi="Times New Roman"/>
          <w:lang w:val="sr-Cyrl-CS"/>
        </w:rPr>
        <w:t xml:space="preserve">Цене </w:t>
      </w:r>
      <w:r w:rsidR="00D64D99">
        <w:rPr>
          <w:rFonts w:ascii="Times New Roman" w:hAnsi="Times New Roman"/>
          <w:lang w:val="sr-Cyrl-CS"/>
        </w:rPr>
        <w:t xml:space="preserve">погонског горива </w:t>
      </w:r>
      <w:r w:rsidRPr="00660BAF">
        <w:rPr>
          <w:rFonts w:ascii="Times New Roman" w:hAnsi="Times New Roman"/>
          <w:lang w:val="sr-Cyrl-CS"/>
        </w:rPr>
        <w:t xml:space="preserve"> одређују се одлукама Понуђача у складу са кретањем цена на тржишту нафтиних деривта у Републици Србији. Одлуке Понуђача о променама цена н</w:t>
      </w:r>
      <w:r w:rsidRPr="00660BAF">
        <w:rPr>
          <w:rFonts w:ascii="Times New Roman" w:hAnsi="Times New Roman"/>
        </w:rPr>
        <w:t>a</w:t>
      </w:r>
      <w:r w:rsidRPr="00660BAF">
        <w:rPr>
          <w:rFonts w:ascii="Times New Roman" w:hAnsi="Times New Roman"/>
          <w:lang w:val="sr-Cyrl-CS"/>
        </w:rPr>
        <w:t>фтиних деривата се доносе у оним интервалима у којима се обезбеђује њихово усклађивање са кретањима на тржишту нафтиних деривата</w:t>
      </w:r>
      <w:r w:rsidR="004070B9">
        <w:rPr>
          <w:rFonts w:ascii="Times New Roman" w:hAnsi="Times New Roman"/>
          <w:lang w:val="sr-Cyrl-CS"/>
        </w:rPr>
        <w:t>.</w:t>
      </w:r>
    </w:p>
    <w:p w:rsidR="004070B9" w:rsidRDefault="004070B9" w:rsidP="00660BAF">
      <w:pPr>
        <w:widowControl w:val="0"/>
        <w:overflowPunct w:val="0"/>
        <w:autoSpaceDE w:val="0"/>
        <w:autoSpaceDN w:val="0"/>
        <w:adjustRightInd w:val="0"/>
        <w:spacing w:line="239" w:lineRule="auto"/>
        <w:jc w:val="both"/>
        <w:rPr>
          <w:rFonts w:ascii="Times New Roman" w:hAnsi="Times New Roman"/>
          <w:lang w:val="sr-Cyrl-CS"/>
        </w:rPr>
      </w:pPr>
    </w:p>
    <w:p w:rsidR="004070B9" w:rsidRDefault="004070B9" w:rsidP="004070B9">
      <w:pPr>
        <w:widowControl w:val="0"/>
        <w:overflowPunct w:val="0"/>
        <w:autoSpaceDE w:val="0"/>
        <w:autoSpaceDN w:val="0"/>
        <w:adjustRightInd w:val="0"/>
        <w:spacing w:line="239" w:lineRule="auto"/>
        <w:jc w:val="both"/>
        <w:rPr>
          <w:rFonts w:ascii="Times New Roman" w:hAnsi="Times New Roman"/>
          <w:lang w:val="sr-Cyrl-CS"/>
        </w:rPr>
      </w:pPr>
      <w:r w:rsidRPr="004070B9">
        <w:rPr>
          <w:rFonts w:ascii="Times New Roman" w:hAnsi="Times New Roman"/>
          <w:lang w:val="sr-Cyrl-CS"/>
        </w:rPr>
        <w:t>Уговорена јединична цена ће се усклађивати са променама цен</w:t>
      </w:r>
      <w:r>
        <w:rPr>
          <w:rFonts w:ascii="Times New Roman" w:hAnsi="Times New Roman"/>
          <w:lang w:val="sr-Cyrl-CS"/>
        </w:rPr>
        <w:t xml:space="preserve">е нафтиних деривата на тржишту. </w:t>
      </w:r>
      <w:r w:rsidRPr="004070B9">
        <w:rPr>
          <w:rFonts w:ascii="Times New Roman" w:hAnsi="Times New Roman"/>
          <w:b/>
          <w:lang w:val="sr-Cyrl-CS"/>
        </w:rPr>
        <w:t>Понуђач се обавезује да у случају увећања или смањења цене, пре испоруке, у року од  24 часа од промене цене обавести Наручиоца о промени цена нафтиних деривата</w:t>
      </w:r>
      <w:r w:rsidRPr="004070B9">
        <w:rPr>
          <w:rFonts w:ascii="Times New Roman" w:hAnsi="Times New Roman"/>
          <w:lang w:val="sr-Cyrl-CS"/>
        </w:rPr>
        <w:t xml:space="preserve">. </w:t>
      </w:r>
    </w:p>
    <w:p w:rsidR="00F73E81" w:rsidRDefault="00F73E81" w:rsidP="004070B9">
      <w:pPr>
        <w:widowControl w:val="0"/>
        <w:overflowPunct w:val="0"/>
        <w:autoSpaceDE w:val="0"/>
        <w:autoSpaceDN w:val="0"/>
        <w:adjustRightInd w:val="0"/>
        <w:spacing w:line="239" w:lineRule="auto"/>
        <w:jc w:val="both"/>
        <w:rPr>
          <w:rFonts w:ascii="Times New Roman" w:hAnsi="Times New Roman"/>
          <w:lang w:val="sr-Cyrl-CS"/>
        </w:rPr>
      </w:pPr>
    </w:p>
    <w:p w:rsidR="00F73E81" w:rsidRDefault="00F73E81" w:rsidP="00F73E81">
      <w:pPr>
        <w:rPr>
          <w:rFonts w:ascii="Times New Roman" w:hAnsi="Times New Roman"/>
          <w:lang w:val="sr-Cyrl-CS"/>
        </w:rPr>
      </w:pPr>
      <w:r w:rsidRPr="00F73E81">
        <w:rPr>
          <w:rFonts w:ascii="Times New Roman" w:hAnsi="Times New Roman"/>
          <w:lang w:val="sr-Cyrl-CS"/>
        </w:rPr>
        <w:t>Понуђач</w:t>
      </w:r>
      <w:r>
        <w:rPr>
          <w:rFonts w:ascii="Times New Roman" w:hAnsi="Times New Roman"/>
          <w:lang w:val="sr-Cyrl-CS"/>
        </w:rPr>
        <w:t xml:space="preserve"> </w:t>
      </w:r>
      <w:r w:rsidRPr="00F73E81">
        <w:rPr>
          <w:rFonts w:ascii="Times New Roman" w:hAnsi="Times New Roman"/>
          <w:lang w:val="sr-Cyrl-CS"/>
        </w:rPr>
        <w:t xml:space="preserve"> ће издати</w:t>
      </w:r>
      <w:r>
        <w:rPr>
          <w:rFonts w:ascii="Times New Roman" w:hAnsi="Times New Roman"/>
          <w:lang w:val="sr-Cyrl-CS"/>
        </w:rPr>
        <w:t xml:space="preserve"> кредитне корпоративне </w:t>
      </w:r>
      <w:r w:rsidRPr="00F73E81">
        <w:rPr>
          <w:rFonts w:ascii="Times New Roman" w:hAnsi="Times New Roman"/>
          <w:lang w:val="sr-Cyrl-CS"/>
        </w:rPr>
        <w:t xml:space="preserve"> картицу у року не дужем од 5 дана од дана закључења уговора.</w:t>
      </w:r>
    </w:p>
    <w:p w:rsidR="00F73E81" w:rsidRPr="00F73E81" w:rsidRDefault="00F73E81" w:rsidP="00F73E81">
      <w:pPr>
        <w:rPr>
          <w:rFonts w:ascii="Times New Roman" w:hAnsi="Times New Roman"/>
          <w:sz w:val="20"/>
          <w:lang w:val="sr-Cyrl-CS"/>
        </w:rPr>
      </w:pPr>
    </w:p>
    <w:p w:rsidR="0012074E" w:rsidRDefault="004070B9" w:rsidP="004070B9">
      <w:pPr>
        <w:widowControl w:val="0"/>
        <w:overflowPunct w:val="0"/>
        <w:autoSpaceDE w:val="0"/>
        <w:autoSpaceDN w:val="0"/>
        <w:adjustRightInd w:val="0"/>
        <w:jc w:val="both"/>
        <w:rPr>
          <w:rFonts w:ascii="Times New Roman" w:hAnsi="Times New Roman"/>
          <w:lang w:val="sr-Cyrl-CS"/>
        </w:rPr>
      </w:pPr>
      <w:r w:rsidRPr="004070B9">
        <w:rPr>
          <w:rFonts w:ascii="Times New Roman" w:hAnsi="Times New Roman"/>
          <w:lang w:val="sr-Cyrl-CS"/>
        </w:rPr>
        <w:t>Наручилац преузима</w:t>
      </w:r>
      <w:r>
        <w:rPr>
          <w:rFonts w:ascii="Times New Roman" w:hAnsi="Times New Roman"/>
          <w:lang w:val="sr-Cyrl-CS"/>
        </w:rPr>
        <w:t xml:space="preserve"> кредитне корпоратвне</w:t>
      </w:r>
      <w:r w:rsidRPr="004070B9">
        <w:rPr>
          <w:rFonts w:ascii="Times New Roman" w:hAnsi="Times New Roman"/>
          <w:lang w:val="sr-Cyrl-CS"/>
        </w:rPr>
        <w:t xml:space="preserve"> картице за гориво од Понуђача по обостраном потписивању записника о промопредаји картица од стране овлашћених лица Наручиоца и Понуђача.</w:t>
      </w:r>
    </w:p>
    <w:p w:rsidR="004070B9" w:rsidRPr="004070B9" w:rsidRDefault="00F73E81" w:rsidP="004070B9">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lastRenderedPageBreak/>
        <w:t>Свака картица има свој ПИН.Трошкове издавања картице сноси Понуђач.</w:t>
      </w:r>
      <w:r w:rsidR="004070B9" w:rsidRPr="004070B9">
        <w:rPr>
          <w:rFonts w:ascii="Times New Roman" w:hAnsi="Times New Roman"/>
          <w:lang w:val="sr-Cyrl-CS"/>
        </w:rPr>
        <w:t xml:space="preserve"> </w:t>
      </w:r>
    </w:p>
    <w:p w:rsidR="004070B9" w:rsidRPr="00660BAF" w:rsidRDefault="004070B9" w:rsidP="00660BAF">
      <w:pPr>
        <w:widowControl w:val="0"/>
        <w:overflowPunct w:val="0"/>
        <w:autoSpaceDE w:val="0"/>
        <w:autoSpaceDN w:val="0"/>
        <w:adjustRightInd w:val="0"/>
        <w:spacing w:line="239" w:lineRule="auto"/>
        <w:jc w:val="both"/>
        <w:rPr>
          <w:rFonts w:ascii="Times New Roman" w:hAnsi="Times New Roman"/>
          <w:lang w:val="sr-Cyrl-CS"/>
        </w:rPr>
      </w:pPr>
    </w:p>
    <w:p w:rsidR="004070B9" w:rsidRDefault="004070B9" w:rsidP="004070B9">
      <w:pPr>
        <w:widowControl w:val="0"/>
        <w:overflowPunct w:val="0"/>
        <w:autoSpaceDE w:val="0"/>
        <w:autoSpaceDN w:val="0"/>
        <w:adjustRightInd w:val="0"/>
        <w:jc w:val="both"/>
        <w:rPr>
          <w:rFonts w:ascii="Times New Roman" w:hAnsi="Times New Roman"/>
          <w:lang w:val="sr-Cyrl-CS"/>
        </w:rPr>
      </w:pPr>
      <w:r w:rsidRPr="004070B9">
        <w:rPr>
          <w:rFonts w:ascii="Times New Roman" w:hAnsi="Times New Roman"/>
          <w:lang w:val="sr-Cyrl-CS"/>
        </w:rPr>
        <w:t>Плаћање ће се вршити по достављено</w:t>
      </w:r>
      <w:r w:rsidR="0096675F">
        <w:rPr>
          <w:rFonts w:ascii="Times New Roman" w:hAnsi="Times New Roman"/>
          <w:lang w:val="sr-Cyrl-CS"/>
        </w:rPr>
        <w:t>м</w:t>
      </w:r>
      <w:r w:rsidRPr="004070B9">
        <w:rPr>
          <w:rFonts w:ascii="Times New Roman" w:hAnsi="Times New Roman"/>
          <w:lang w:val="sr-Cyrl-CS"/>
        </w:rPr>
        <w:t xml:space="preserve"> и евидентиран</w:t>
      </w:r>
      <w:r w:rsidR="0096675F">
        <w:rPr>
          <w:rFonts w:ascii="Times New Roman" w:hAnsi="Times New Roman"/>
          <w:lang w:val="sr-Cyrl-CS"/>
        </w:rPr>
        <w:t>ом</w:t>
      </w:r>
      <w:r w:rsidRPr="004070B9">
        <w:rPr>
          <w:rFonts w:ascii="Times New Roman" w:hAnsi="Times New Roman"/>
          <w:lang w:val="sr-Cyrl-CS"/>
        </w:rPr>
        <w:t xml:space="preserve"> </w:t>
      </w:r>
      <w:r w:rsidR="0096675F">
        <w:rPr>
          <w:rFonts w:ascii="Times New Roman" w:hAnsi="Times New Roman"/>
          <w:lang w:val="sr-Cyrl-CS"/>
        </w:rPr>
        <w:t>рачуну</w:t>
      </w:r>
      <w:r w:rsidRPr="004070B9">
        <w:rPr>
          <w:rFonts w:ascii="Times New Roman" w:hAnsi="Times New Roman"/>
          <w:lang w:val="sr-Cyrl-CS"/>
        </w:rPr>
        <w:t xml:space="preserve"> на адресу </w:t>
      </w:r>
      <w:r>
        <w:rPr>
          <w:rFonts w:ascii="Times New Roman" w:hAnsi="Times New Roman"/>
          <w:lang w:val="sr-Cyrl-CS"/>
        </w:rPr>
        <w:t>Наручиоца</w:t>
      </w:r>
      <w:r w:rsidRPr="004070B9">
        <w:rPr>
          <w:rFonts w:ascii="Times New Roman" w:hAnsi="Times New Roman"/>
          <w:lang w:val="sr-Cyrl-CS"/>
        </w:rPr>
        <w:t xml:space="preserve">, на основу стварно испоручене количие горива, по ценама која важи на дан испоруке горива, у року од </w:t>
      </w:r>
      <w:r>
        <w:rPr>
          <w:rFonts w:ascii="Times New Roman" w:hAnsi="Times New Roman"/>
          <w:lang w:val="sr-Cyrl-CS"/>
        </w:rPr>
        <w:t>45</w:t>
      </w:r>
      <w:r w:rsidRPr="004070B9">
        <w:rPr>
          <w:rFonts w:ascii="Times New Roman" w:hAnsi="Times New Roman"/>
          <w:lang w:val="sr-Cyrl-CS"/>
        </w:rPr>
        <w:t xml:space="preserve"> дана од датума дужничко-поверилачког односа (ДПО). Дужничко поверилачки однос настаје 15. - ог у месецу за продају остварену у првих 15 дана у месецу и последењег дана у месецу за продају остварену од 16. - ог у месецу до краја месеца. </w:t>
      </w:r>
    </w:p>
    <w:p w:rsidR="0012074E" w:rsidRDefault="0012074E" w:rsidP="004070B9">
      <w:pPr>
        <w:widowControl w:val="0"/>
        <w:overflowPunct w:val="0"/>
        <w:autoSpaceDE w:val="0"/>
        <w:autoSpaceDN w:val="0"/>
        <w:adjustRightInd w:val="0"/>
        <w:jc w:val="both"/>
        <w:rPr>
          <w:rFonts w:ascii="Times New Roman" w:hAnsi="Times New Roman"/>
          <w:lang w:val="sr-Cyrl-CS"/>
        </w:rPr>
      </w:pPr>
    </w:p>
    <w:p w:rsidR="0012074E" w:rsidRPr="0096675F" w:rsidRDefault="0012074E" w:rsidP="0012074E">
      <w:pPr>
        <w:widowControl w:val="0"/>
        <w:overflowPunct w:val="0"/>
        <w:autoSpaceDE w:val="0"/>
        <w:autoSpaceDN w:val="0"/>
        <w:adjustRightInd w:val="0"/>
        <w:spacing w:line="239" w:lineRule="auto"/>
        <w:jc w:val="both"/>
        <w:rPr>
          <w:rFonts w:ascii="Arial" w:hAnsi="Arial" w:cs="Arial"/>
          <w:b/>
          <w:lang w:val="sr-Cyrl-CS"/>
        </w:rPr>
      </w:pPr>
      <w:r w:rsidRPr="0096675F">
        <w:rPr>
          <w:rFonts w:ascii="Times New Roman" w:hAnsi="Times New Roman"/>
          <w:b/>
          <w:lang w:val="sr-Cyrl-CS"/>
        </w:rPr>
        <w:t xml:space="preserve">Уз достављен </w:t>
      </w:r>
      <w:r w:rsidR="0096675F">
        <w:rPr>
          <w:rFonts w:ascii="Times New Roman" w:hAnsi="Times New Roman"/>
          <w:b/>
          <w:lang w:val="sr-Cyrl-CS"/>
        </w:rPr>
        <w:t>рачун</w:t>
      </w:r>
      <w:r w:rsidRPr="0096675F">
        <w:rPr>
          <w:rFonts w:ascii="Times New Roman" w:hAnsi="Times New Roman"/>
          <w:b/>
          <w:lang w:val="sr-Cyrl-CS"/>
        </w:rPr>
        <w:t>, Понуђач се обавезује да</w:t>
      </w:r>
      <w:r w:rsidR="0096675F" w:rsidRPr="0096675F">
        <w:rPr>
          <w:rFonts w:ascii="Times New Roman" w:hAnsi="Times New Roman"/>
          <w:b/>
          <w:lang w:val="sr-Cyrl-CS"/>
        </w:rPr>
        <w:t xml:space="preserve"> Наручиоцу</w:t>
      </w:r>
      <w:r w:rsidRPr="0096675F">
        <w:rPr>
          <w:rFonts w:ascii="Times New Roman" w:hAnsi="Times New Roman"/>
          <w:b/>
          <w:lang w:val="sr-Cyrl-CS"/>
        </w:rPr>
        <w:t xml:space="preserve"> приложи спецификацију моторног горива по свакој платној картици за гориво са наведеним регистарским бројевима возила</w:t>
      </w:r>
      <w:r w:rsidR="009316BC" w:rsidRPr="0096675F">
        <w:rPr>
          <w:rFonts w:ascii="Times New Roman" w:hAnsi="Times New Roman"/>
          <w:b/>
          <w:lang w:val="sr-Cyrl-CS"/>
        </w:rPr>
        <w:t>, километражом, датумом, временом, и местом точења</w:t>
      </w:r>
      <w:r w:rsidR="0096675F" w:rsidRPr="0096675F">
        <w:rPr>
          <w:rFonts w:ascii="Times New Roman" w:hAnsi="Times New Roman"/>
          <w:b/>
          <w:lang w:val="sr-Cyrl-CS"/>
        </w:rPr>
        <w:t>.</w:t>
      </w:r>
    </w:p>
    <w:p w:rsidR="0012074E" w:rsidRDefault="0012074E" w:rsidP="0012074E">
      <w:pPr>
        <w:widowControl w:val="0"/>
        <w:overflowPunct w:val="0"/>
        <w:autoSpaceDE w:val="0"/>
        <w:autoSpaceDN w:val="0"/>
        <w:adjustRightInd w:val="0"/>
        <w:spacing w:line="239" w:lineRule="auto"/>
        <w:jc w:val="both"/>
        <w:rPr>
          <w:rFonts w:ascii="Arial" w:hAnsi="Arial" w:cs="Arial"/>
          <w:lang w:val="sr-Cyrl-CS"/>
        </w:rPr>
      </w:pPr>
    </w:p>
    <w:p w:rsidR="0012074E" w:rsidRPr="0012074E" w:rsidRDefault="0012074E" w:rsidP="0012074E">
      <w:pPr>
        <w:widowControl w:val="0"/>
        <w:overflowPunct w:val="0"/>
        <w:autoSpaceDE w:val="0"/>
        <w:autoSpaceDN w:val="0"/>
        <w:adjustRightInd w:val="0"/>
        <w:spacing w:line="239" w:lineRule="auto"/>
        <w:jc w:val="both"/>
        <w:rPr>
          <w:rFonts w:ascii="Times New Roman" w:hAnsi="Times New Roman"/>
          <w:lang w:val="sr-Cyrl-CS"/>
        </w:rPr>
      </w:pPr>
      <w:r w:rsidRPr="0012074E">
        <w:rPr>
          <w:rFonts w:ascii="Times New Roman" w:hAnsi="Times New Roman"/>
          <w:lang w:val="sr-Cyrl-CS"/>
        </w:rPr>
        <w:t>Укупна вредност добара утврдиће се на основу стварно испоручених добара у складу са потребама Н</w:t>
      </w:r>
      <w:r w:rsidRPr="0012074E">
        <w:rPr>
          <w:rFonts w:ascii="Times New Roman" w:hAnsi="Times New Roman"/>
        </w:rPr>
        <w:t>a</w:t>
      </w:r>
      <w:r w:rsidRPr="0012074E">
        <w:rPr>
          <w:rFonts w:ascii="Times New Roman" w:hAnsi="Times New Roman"/>
          <w:lang w:val="sr-Cyrl-CS"/>
        </w:rPr>
        <w:t xml:space="preserve">ручиоца, тако да укупна вредност испоручених добара на годишњем нивоу не прелази износ процењене вредности за предметну јавну набавку. </w:t>
      </w:r>
    </w:p>
    <w:p w:rsidR="00E65B41" w:rsidRPr="00660BAF" w:rsidRDefault="00E65B41" w:rsidP="00F90B35">
      <w:pPr>
        <w:jc w:val="both"/>
        <w:rPr>
          <w:rFonts w:ascii="Times New Roman" w:hAnsi="Times New Roman"/>
          <w:szCs w:val="24"/>
          <w:lang w:val="sr-Cyrl-CS"/>
        </w:rPr>
      </w:pPr>
    </w:p>
    <w:p w:rsidR="00E65B41" w:rsidRDefault="0001672C" w:rsidP="0001672C">
      <w:pPr>
        <w:jc w:val="both"/>
        <w:rPr>
          <w:rFonts w:ascii="Times New Roman" w:hAnsi="Times New Roman"/>
          <w:szCs w:val="24"/>
          <w:lang w:val="sr-Cyrl-CS"/>
        </w:rPr>
      </w:pPr>
      <w:r>
        <w:rPr>
          <w:rFonts w:ascii="Times New Roman" w:hAnsi="Times New Roman"/>
          <w:szCs w:val="24"/>
          <w:lang w:val="sr-Cyrl-CS"/>
        </w:rPr>
        <w:t xml:space="preserve">Наручилац задржава право да одступи од процењене количине горива. </w:t>
      </w:r>
    </w:p>
    <w:p w:rsidR="00E65B41" w:rsidRDefault="00E65B41" w:rsidP="0001672C">
      <w:pPr>
        <w:jc w:val="both"/>
        <w:rPr>
          <w:rFonts w:ascii="Times New Roman" w:hAnsi="Times New Roman"/>
          <w:szCs w:val="24"/>
          <w:lang w:val="sr-Cyrl-CS"/>
        </w:rPr>
      </w:pPr>
    </w:p>
    <w:p w:rsidR="00103828" w:rsidRDefault="00124C51" w:rsidP="00F90B35">
      <w:pPr>
        <w:jc w:val="both"/>
        <w:rPr>
          <w:rFonts w:ascii="Times New Roman" w:hAnsi="Times New Roman"/>
          <w:szCs w:val="24"/>
          <w:lang w:val="sr-Cyrl-CS"/>
        </w:rPr>
      </w:pPr>
      <w:r>
        <w:rPr>
          <w:rFonts w:ascii="Times New Roman" w:hAnsi="Times New Roman"/>
          <w:szCs w:val="24"/>
          <w:lang w:val="sr-Cyrl-CS"/>
        </w:rPr>
        <w:t>Испорука-утакање горива</w:t>
      </w:r>
      <w:r w:rsidR="00103828" w:rsidRPr="00103828">
        <w:rPr>
          <w:rFonts w:ascii="Times New Roman" w:hAnsi="Times New Roman"/>
          <w:szCs w:val="24"/>
          <w:lang w:val="sr-Cyrl-CS"/>
        </w:rPr>
        <w:t xml:space="preserve"> </w:t>
      </w:r>
      <w:r w:rsidR="00103828">
        <w:rPr>
          <w:rFonts w:ascii="Times New Roman" w:hAnsi="Times New Roman"/>
          <w:szCs w:val="24"/>
          <w:lang w:val="sr-Cyrl-CS"/>
        </w:rPr>
        <w:t>коришћењем</w:t>
      </w:r>
      <w:r w:rsidR="004070B9">
        <w:rPr>
          <w:rFonts w:ascii="Times New Roman" w:hAnsi="Times New Roman"/>
          <w:szCs w:val="24"/>
          <w:lang w:val="sr-Cyrl-CS"/>
        </w:rPr>
        <w:t xml:space="preserve"> крдитне</w:t>
      </w:r>
      <w:r w:rsidR="00103828">
        <w:rPr>
          <w:rFonts w:ascii="Times New Roman" w:hAnsi="Times New Roman"/>
          <w:szCs w:val="24"/>
          <w:lang w:val="sr-Cyrl-CS"/>
        </w:rPr>
        <w:t xml:space="preserve"> корпоративне картице </w:t>
      </w:r>
      <w:r>
        <w:rPr>
          <w:rFonts w:ascii="Times New Roman" w:hAnsi="Times New Roman"/>
          <w:szCs w:val="24"/>
          <w:lang w:val="sr-Cyrl-CS"/>
        </w:rPr>
        <w:t>вршиће</w:t>
      </w:r>
      <w:r w:rsidR="00103828" w:rsidRPr="00103828">
        <w:rPr>
          <w:rFonts w:ascii="Times New Roman" w:hAnsi="Times New Roman"/>
          <w:szCs w:val="24"/>
          <w:lang w:val="sr-Cyrl-CS"/>
        </w:rPr>
        <w:t xml:space="preserve"> </w:t>
      </w:r>
      <w:r w:rsidR="00103828">
        <w:rPr>
          <w:rFonts w:ascii="Times New Roman" w:hAnsi="Times New Roman"/>
          <w:szCs w:val="24"/>
          <w:lang w:val="sr-Cyrl-CS"/>
        </w:rPr>
        <w:t>се</w:t>
      </w:r>
      <w:r w:rsidR="00103828" w:rsidRPr="00103828">
        <w:rPr>
          <w:rFonts w:ascii="Times New Roman" w:hAnsi="Times New Roman"/>
          <w:szCs w:val="24"/>
          <w:lang w:val="sr-Cyrl-CS"/>
        </w:rPr>
        <w:t xml:space="preserve"> </w:t>
      </w:r>
      <w:r w:rsidR="00103828">
        <w:rPr>
          <w:rFonts w:ascii="Times New Roman" w:hAnsi="Times New Roman"/>
          <w:szCs w:val="24"/>
          <w:lang w:val="sr-Cyrl-CS"/>
        </w:rPr>
        <w:t>у возила</w:t>
      </w:r>
      <w:r>
        <w:rPr>
          <w:rFonts w:ascii="Times New Roman" w:hAnsi="Times New Roman"/>
          <w:szCs w:val="24"/>
          <w:lang w:val="sr-Cyrl-CS"/>
        </w:rPr>
        <w:t xml:space="preserve"> на малопродајним местима понуђача</w:t>
      </w:r>
      <w:r w:rsidR="00103828">
        <w:rPr>
          <w:rFonts w:ascii="Times New Roman" w:hAnsi="Times New Roman"/>
          <w:szCs w:val="24"/>
          <w:lang w:val="sr-Cyrl-CS"/>
        </w:rPr>
        <w:t xml:space="preserve"> уз пратеће услуге </w:t>
      </w:r>
      <w:r w:rsidR="009E1977">
        <w:rPr>
          <w:rFonts w:ascii="Times New Roman" w:hAnsi="Times New Roman"/>
          <w:szCs w:val="24"/>
          <w:lang w:val="sr-Cyrl-CS"/>
        </w:rPr>
        <w:t>:</w:t>
      </w:r>
      <w:r w:rsidR="004E20D7">
        <w:rPr>
          <w:rFonts w:ascii="Times New Roman" w:hAnsi="Times New Roman"/>
          <w:szCs w:val="24"/>
          <w:lang w:val="sr-Cyrl-CS"/>
        </w:rPr>
        <w:t xml:space="preserve"> уписивање и овера испоручене количине истог</w:t>
      </w:r>
      <w:r w:rsidR="009E1977">
        <w:rPr>
          <w:rFonts w:ascii="Times New Roman" w:hAnsi="Times New Roman"/>
          <w:szCs w:val="24"/>
          <w:lang w:val="sr-Cyrl-CS"/>
        </w:rPr>
        <w:t xml:space="preserve"> у путни радни лист и </w:t>
      </w:r>
      <w:r w:rsidR="004E20D7">
        <w:rPr>
          <w:rFonts w:ascii="Times New Roman" w:hAnsi="Times New Roman"/>
          <w:szCs w:val="24"/>
          <w:lang w:val="sr-Cyrl-CS"/>
        </w:rPr>
        <w:t xml:space="preserve">издавање фискалних рачуна за </w:t>
      </w:r>
      <w:r w:rsidR="009E1977">
        <w:rPr>
          <w:rFonts w:ascii="Times New Roman" w:hAnsi="Times New Roman"/>
          <w:szCs w:val="24"/>
          <w:lang w:val="sr-Cyrl-CS"/>
        </w:rPr>
        <w:t>точе</w:t>
      </w:r>
      <w:r w:rsidR="004E20D7">
        <w:rPr>
          <w:rFonts w:ascii="Times New Roman" w:hAnsi="Times New Roman"/>
          <w:szCs w:val="24"/>
          <w:lang w:val="sr-Cyrl-CS"/>
        </w:rPr>
        <w:t xml:space="preserve">но гориво на станици изабраног </w:t>
      </w:r>
      <w:r w:rsidR="009E1977">
        <w:rPr>
          <w:rFonts w:ascii="Times New Roman" w:hAnsi="Times New Roman"/>
          <w:szCs w:val="24"/>
          <w:lang w:val="sr-Cyrl-CS"/>
        </w:rPr>
        <w:t>П</w:t>
      </w:r>
      <w:r w:rsidR="004E20D7">
        <w:rPr>
          <w:rFonts w:ascii="Times New Roman" w:hAnsi="Times New Roman"/>
          <w:szCs w:val="24"/>
          <w:lang w:val="sr-Cyrl-CS"/>
        </w:rPr>
        <w:t>онуђача</w:t>
      </w:r>
      <w:r w:rsidR="009E1977">
        <w:rPr>
          <w:rFonts w:ascii="Times New Roman" w:hAnsi="Times New Roman"/>
          <w:szCs w:val="24"/>
          <w:lang w:val="sr-Cyrl-CS"/>
        </w:rPr>
        <w:t>.</w:t>
      </w:r>
    </w:p>
    <w:p w:rsidR="00007BB9" w:rsidRDefault="00007BB9" w:rsidP="00F90B35">
      <w:pPr>
        <w:jc w:val="both"/>
        <w:rPr>
          <w:rFonts w:ascii="Times New Roman" w:hAnsi="Times New Roman"/>
          <w:szCs w:val="24"/>
          <w:lang w:val="sr-Cyrl-CS"/>
        </w:rPr>
      </w:pPr>
    </w:p>
    <w:p w:rsidR="00007BB9" w:rsidRPr="00007BB9" w:rsidRDefault="00206055" w:rsidP="00007BB9">
      <w:pPr>
        <w:widowControl w:val="0"/>
        <w:autoSpaceDE w:val="0"/>
        <w:autoSpaceDN w:val="0"/>
        <w:adjustRightInd w:val="0"/>
        <w:jc w:val="both"/>
        <w:rPr>
          <w:rFonts w:ascii="Times New Roman" w:hAnsi="Times New Roman"/>
          <w:szCs w:val="24"/>
          <w:lang w:val="sr-Cyrl-CS"/>
        </w:rPr>
      </w:pPr>
      <w:r>
        <w:rPr>
          <w:rFonts w:ascii="Times New Roman" w:hAnsi="Times New Roman"/>
          <w:szCs w:val="24"/>
          <w:lang w:val="sr-Cyrl-CS"/>
        </w:rPr>
        <w:t>Испорука</w:t>
      </w:r>
      <w:r w:rsidR="00007BB9" w:rsidRPr="00007BB9">
        <w:rPr>
          <w:rFonts w:ascii="Times New Roman" w:hAnsi="Times New Roman"/>
          <w:szCs w:val="24"/>
          <w:lang w:val="sr-Cyrl-CS"/>
        </w:rPr>
        <w:t xml:space="preserve"> </w:t>
      </w:r>
      <w:r w:rsidR="00007BB9">
        <w:rPr>
          <w:rFonts w:ascii="Times New Roman" w:hAnsi="Times New Roman"/>
          <w:szCs w:val="24"/>
          <w:lang w:val="sr-Cyrl-CS"/>
        </w:rPr>
        <w:t>– утакање</w:t>
      </w:r>
      <w:r>
        <w:rPr>
          <w:rFonts w:ascii="Times New Roman" w:hAnsi="Times New Roman"/>
          <w:szCs w:val="24"/>
          <w:lang w:val="sr-Cyrl-CS"/>
        </w:rPr>
        <w:t xml:space="preserve"> горива</w:t>
      </w:r>
      <w:r w:rsidR="00007BB9">
        <w:rPr>
          <w:rFonts w:ascii="Times New Roman" w:hAnsi="Times New Roman"/>
          <w:szCs w:val="24"/>
          <w:lang w:val="sr-Cyrl-CS"/>
        </w:rPr>
        <w:t xml:space="preserve"> врши</w:t>
      </w:r>
      <w:r>
        <w:rPr>
          <w:rFonts w:ascii="Times New Roman" w:hAnsi="Times New Roman"/>
          <w:szCs w:val="24"/>
          <w:lang w:val="sr-Cyrl-CS"/>
        </w:rPr>
        <w:t>ће се сукцесивно по сваком конкретном захтеву у складу са потребама Наручиоца</w:t>
      </w:r>
      <w:r w:rsidR="00007BB9" w:rsidRPr="00007BB9">
        <w:rPr>
          <w:rFonts w:ascii="Times New Roman" w:hAnsi="Times New Roman"/>
          <w:szCs w:val="24"/>
          <w:lang w:val="sr-Cyrl-CS"/>
        </w:rPr>
        <w:t xml:space="preserve"> </w:t>
      </w:r>
      <w:r>
        <w:rPr>
          <w:rFonts w:ascii="Times New Roman" w:hAnsi="Times New Roman"/>
          <w:szCs w:val="24"/>
          <w:lang w:val="sr-Cyrl-CS"/>
        </w:rPr>
        <w:t>за период од године дана од дана потписивања уговора о јавној набавци.</w:t>
      </w:r>
      <w:r w:rsidR="00786C27">
        <w:rPr>
          <w:rFonts w:ascii="Times New Roman" w:hAnsi="Times New Roman"/>
          <w:szCs w:val="24"/>
          <w:lang w:val="sr-Cyrl-CS"/>
        </w:rPr>
        <w:t xml:space="preserve"> </w:t>
      </w:r>
    </w:p>
    <w:p w:rsidR="00007BB9" w:rsidRDefault="00007BB9" w:rsidP="00F90B35">
      <w:pPr>
        <w:jc w:val="both"/>
        <w:rPr>
          <w:rFonts w:ascii="Times New Roman" w:hAnsi="Times New Roman"/>
          <w:szCs w:val="24"/>
          <w:lang w:val="sr-Cyrl-CS"/>
        </w:rPr>
      </w:pPr>
    </w:p>
    <w:p w:rsidR="00007BB9" w:rsidRPr="00007BB9" w:rsidRDefault="00007BB9" w:rsidP="00F90B35">
      <w:pPr>
        <w:jc w:val="both"/>
        <w:rPr>
          <w:rFonts w:ascii="Times New Roman" w:hAnsi="Times New Roman"/>
          <w:b/>
          <w:szCs w:val="24"/>
          <w:lang w:val="sr-Cyrl-CS"/>
        </w:rPr>
      </w:pPr>
      <w:r w:rsidRPr="00007BB9">
        <w:rPr>
          <w:rFonts w:ascii="Times New Roman" w:hAnsi="Times New Roman"/>
          <w:b/>
          <w:szCs w:val="24"/>
          <w:lang w:val="sr-Cyrl-CS"/>
        </w:rPr>
        <w:t>Уколико понуђач захтева авансно плаћање понуда ће бити одбијена као неприхватљива.</w:t>
      </w:r>
    </w:p>
    <w:p w:rsidR="00F73E81" w:rsidRPr="00007BB9" w:rsidRDefault="00F73E81" w:rsidP="00475D2D">
      <w:pPr>
        <w:widowControl w:val="0"/>
        <w:autoSpaceDE w:val="0"/>
        <w:autoSpaceDN w:val="0"/>
        <w:adjustRightInd w:val="0"/>
        <w:jc w:val="both"/>
        <w:rPr>
          <w:b/>
          <w:lang w:val="sr-Cyrl-CS"/>
        </w:rPr>
      </w:pPr>
    </w:p>
    <w:p w:rsidR="008E1846" w:rsidRPr="00424FF1" w:rsidRDefault="00642FBE" w:rsidP="00475D2D">
      <w:pPr>
        <w:widowControl w:val="0"/>
        <w:autoSpaceDE w:val="0"/>
        <w:autoSpaceDN w:val="0"/>
        <w:adjustRightInd w:val="0"/>
        <w:jc w:val="both"/>
        <w:rPr>
          <w:rFonts w:ascii="Times New Roman" w:hAnsi="Times New Roman"/>
          <w:szCs w:val="24"/>
          <w:lang w:val="sr-Cyrl-CS"/>
        </w:rPr>
      </w:pPr>
      <w:r w:rsidRPr="00424FF1">
        <w:rPr>
          <w:rFonts w:ascii="Times New Roman" w:hAnsi="Times New Roman"/>
          <w:szCs w:val="24"/>
          <w:lang w:val="sr-Cyrl-CS"/>
        </w:rPr>
        <w:t xml:space="preserve">Квалитет </w:t>
      </w:r>
      <w:r w:rsidR="009E1977">
        <w:rPr>
          <w:rFonts w:ascii="Times New Roman" w:hAnsi="Times New Roman"/>
          <w:szCs w:val="24"/>
          <w:lang w:val="sr-Cyrl-CS"/>
        </w:rPr>
        <w:t xml:space="preserve">погонског горива </w:t>
      </w:r>
      <w:r w:rsidRPr="00424FF1">
        <w:rPr>
          <w:rFonts w:ascii="Times New Roman" w:hAnsi="Times New Roman"/>
          <w:szCs w:val="24"/>
          <w:lang w:val="sr-Cyrl-CS"/>
        </w:rPr>
        <w:t xml:space="preserve"> мора бити у складу са наведеним техничким карактеристикама (доказује се извештајем о испитивању са дозвољеним граничним вредностима издатим од стране референтне установе)</w:t>
      </w:r>
      <w:r w:rsidRPr="00424FF1">
        <w:rPr>
          <w:rFonts w:ascii="Arial" w:hAnsi="Arial" w:cs="Arial"/>
          <w:color w:val="7030A0"/>
          <w:szCs w:val="24"/>
          <w:lang w:val="sr-Cyrl-CS"/>
        </w:rPr>
        <w:t xml:space="preserve"> </w:t>
      </w:r>
      <w:r w:rsidRPr="00424FF1">
        <w:rPr>
          <w:rFonts w:ascii="Times New Roman" w:hAnsi="Times New Roman"/>
          <w:szCs w:val="24"/>
          <w:lang w:val="sr-Cyrl-CS"/>
        </w:rPr>
        <w:t xml:space="preserve">у складу са важећим </w:t>
      </w:r>
      <w:r w:rsidRPr="00B06FE4">
        <w:rPr>
          <w:rFonts w:ascii="Times New Roman" w:hAnsi="Times New Roman"/>
          <w:b/>
          <w:szCs w:val="24"/>
          <w:lang w:val="sr-Cyrl-CS"/>
        </w:rPr>
        <w:t>Правилни</w:t>
      </w:r>
      <w:r w:rsidR="00D9545F" w:rsidRPr="00B06FE4">
        <w:rPr>
          <w:rFonts w:ascii="Times New Roman" w:hAnsi="Times New Roman"/>
          <w:b/>
          <w:szCs w:val="24"/>
          <w:lang w:val="sr-Cyrl-CS"/>
        </w:rPr>
        <w:t>ком</w:t>
      </w:r>
      <w:r w:rsidRPr="00B06FE4">
        <w:rPr>
          <w:rFonts w:ascii="Times New Roman" w:hAnsi="Times New Roman"/>
          <w:b/>
          <w:szCs w:val="24"/>
          <w:lang w:val="sr-Cyrl-CS"/>
        </w:rPr>
        <w:t xml:space="preserve"> о техничким и другим захтевима </w:t>
      </w:r>
      <w:r w:rsidR="00D9545F" w:rsidRPr="00B06FE4">
        <w:rPr>
          <w:rFonts w:ascii="Times New Roman" w:hAnsi="Times New Roman"/>
          <w:b/>
          <w:szCs w:val="24"/>
          <w:lang w:val="sr-Cyrl-CS"/>
        </w:rPr>
        <w:t xml:space="preserve">за </w:t>
      </w:r>
      <w:r w:rsidRPr="00B06FE4">
        <w:rPr>
          <w:rFonts w:ascii="Times New Roman" w:hAnsi="Times New Roman"/>
          <w:b/>
          <w:szCs w:val="24"/>
          <w:lang w:val="sr-Cyrl-CS"/>
        </w:rPr>
        <w:t xml:space="preserve">течна горива нафтног порекла </w:t>
      </w:r>
      <w:r w:rsidR="002B7F7C" w:rsidRPr="00B06FE4">
        <w:rPr>
          <w:rFonts w:ascii="Times New Roman" w:hAnsi="Times New Roman"/>
          <w:b/>
          <w:szCs w:val="24"/>
          <w:lang w:val="sr-Cyrl-CS"/>
        </w:rPr>
        <w:t xml:space="preserve">(„Службени гласник </w:t>
      </w:r>
      <w:r w:rsidRPr="00B06FE4">
        <w:rPr>
          <w:rFonts w:ascii="Times New Roman" w:hAnsi="Times New Roman"/>
          <w:b/>
          <w:szCs w:val="24"/>
          <w:lang w:val="sr-Cyrl-CS"/>
        </w:rPr>
        <w:t>РС“,</w:t>
      </w:r>
      <w:r w:rsidR="00D9545F" w:rsidRPr="00B06FE4">
        <w:rPr>
          <w:rFonts w:ascii="Times New Roman" w:hAnsi="Times New Roman"/>
          <w:b/>
          <w:szCs w:val="24"/>
          <w:lang w:val="sr-Cyrl-CS"/>
        </w:rPr>
        <w:t xml:space="preserve"> </w:t>
      </w:r>
      <w:r w:rsidRPr="00B06FE4">
        <w:rPr>
          <w:rFonts w:ascii="Times New Roman" w:hAnsi="Times New Roman"/>
          <w:b/>
          <w:szCs w:val="24"/>
          <w:lang w:val="sr-Cyrl-CS"/>
        </w:rPr>
        <w:t>бр:</w:t>
      </w:r>
      <w:r w:rsidR="002B7F7C" w:rsidRPr="00B06FE4">
        <w:rPr>
          <w:rFonts w:ascii="Times New Roman" w:hAnsi="Times New Roman"/>
          <w:b/>
          <w:szCs w:val="24"/>
          <w:lang w:val="sr-Cyrl-CS"/>
        </w:rPr>
        <w:t xml:space="preserve"> </w:t>
      </w:r>
      <w:r w:rsidR="00D9545F" w:rsidRPr="00B06FE4">
        <w:rPr>
          <w:rFonts w:ascii="Times New Roman" w:hAnsi="Times New Roman"/>
          <w:b/>
          <w:szCs w:val="24"/>
          <w:lang w:val="sr-Cyrl-CS"/>
        </w:rPr>
        <w:t>111/2015</w:t>
      </w:r>
      <w:r w:rsidRPr="00B06FE4">
        <w:rPr>
          <w:rFonts w:ascii="Times New Roman" w:hAnsi="Times New Roman"/>
          <w:b/>
          <w:szCs w:val="24"/>
          <w:lang w:val="sr-Cyrl-CS"/>
        </w:rPr>
        <w:t>.)</w:t>
      </w:r>
      <w:r w:rsidRPr="00424FF1">
        <w:rPr>
          <w:rFonts w:ascii="Times New Roman" w:hAnsi="Times New Roman"/>
          <w:szCs w:val="24"/>
          <w:lang w:val="sr-Cyrl-CS"/>
        </w:rPr>
        <w:t xml:space="preserve"> и стандардима на који се правилник  позива.</w:t>
      </w:r>
    </w:p>
    <w:p w:rsidR="007B351A" w:rsidRPr="00206055" w:rsidRDefault="007B351A" w:rsidP="00AA2CAE">
      <w:pPr>
        <w:widowControl w:val="0"/>
        <w:autoSpaceDE w:val="0"/>
        <w:autoSpaceDN w:val="0"/>
        <w:adjustRightInd w:val="0"/>
        <w:rPr>
          <w:rFonts w:ascii="Times New Roman" w:hAnsi="Times New Roman"/>
          <w:szCs w:val="24"/>
          <w:lang w:val="sr-Cyrl-CS"/>
        </w:rPr>
      </w:pPr>
    </w:p>
    <w:p w:rsidR="002B1EF1" w:rsidRPr="002B1EF1" w:rsidRDefault="002B1EF1" w:rsidP="00BB0743">
      <w:pPr>
        <w:rPr>
          <w:rFonts w:ascii="Times New Roman" w:hAnsi="Times New Roman"/>
          <w:b/>
          <w:lang w:val="sr-Cyrl-CS"/>
        </w:rPr>
      </w:pPr>
    </w:p>
    <w:p w:rsidR="00786C27" w:rsidRPr="00F21462" w:rsidRDefault="00791410" w:rsidP="00786C27">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E9717C">
        <w:rPr>
          <w:rFonts w:ascii="Times New Roman" w:hAnsi="Times New Roman"/>
          <w:b/>
          <w:i/>
          <w:sz w:val="28"/>
          <w:szCs w:val="28"/>
          <w:u w:val="single"/>
          <w:lang w:val="sr-Cyrl-CS"/>
        </w:rPr>
        <w:t xml:space="preserve"> </w:t>
      </w:r>
      <w:r w:rsidR="00786C27">
        <w:rPr>
          <w:rFonts w:ascii="Times New Roman" w:hAnsi="Times New Roman"/>
          <w:b/>
          <w:i/>
          <w:sz w:val="28"/>
          <w:szCs w:val="28"/>
          <w:u w:val="single"/>
          <w:lang w:val="sr-Cyrl-CS"/>
        </w:rPr>
        <w:t>Погонско гориво за радне машине, агрегате, косилице и тримере.</w:t>
      </w:r>
    </w:p>
    <w:p w:rsidR="00791410" w:rsidRPr="002D16B9" w:rsidRDefault="00791410" w:rsidP="00791410">
      <w:pPr>
        <w:pStyle w:val="Footer"/>
        <w:rPr>
          <w:rFonts w:ascii="Times New Roman" w:hAnsi="Times New Roman"/>
          <w:b/>
          <w:i/>
          <w:sz w:val="28"/>
          <w:szCs w:val="28"/>
          <w:u w:val="single"/>
          <w:lang w:val="ru-RU"/>
        </w:rPr>
      </w:pPr>
    </w:p>
    <w:p w:rsidR="00786C27" w:rsidRDefault="00786C27" w:rsidP="00786C27">
      <w:pPr>
        <w:jc w:val="both"/>
        <w:rPr>
          <w:rFonts w:ascii="Times New Roman" w:hAnsi="Times New Roman"/>
          <w:b/>
          <w:szCs w:val="24"/>
          <w:lang w:val="sr-Cyrl-CS"/>
        </w:rPr>
      </w:pPr>
      <w:r w:rsidRPr="00786C27">
        <w:rPr>
          <w:rFonts w:ascii="Times New Roman" w:hAnsi="Times New Roman"/>
          <w:b/>
          <w:szCs w:val="24"/>
          <w:lang w:val="ru-RU"/>
        </w:rPr>
        <w:t>Понуђач је дужан да за потребе Наручиоца испоруч</w:t>
      </w:r>
      <w:r>
        <w:rPr>
          <w:rFonts w:ascii="Times New Roman" w:hAnsi="Times New Roman"/>
          <w:b/>
          <w:szCs w:val="24"/>
          <w:lang w:val="sr-Cyrl-CS"/>
        </w:rPr>
        <w:t>и</w:t>
      </w:r>
      <w:r w:rsidRPr="00786C27">
        <w:rPr>
          <w:rFonts w:ascii="Times New Roman" w:hAnsi="Times New Roman"/>
          <w:b/>
          <w:szCs w:val="24"/>
          <w:lang w:val="ru-RU"/>
        </w:rPr>
        <w:t xml:space="preserve">  </w:t>
      </w:r>
      <w:r w:rsidRPr="00B65B47">
        <w:rPr>
          <w:rFonts w:ascii="Times New Roman" w:hAnsi="Times New Roman"/>
          <w:b/>
          <w:lang w:val="ru-RU"/>
        </w:rPr>
        <w:t>Еуро дизел</w:t>
      </w:r>
      <w:r>
        <w:rPr>
          <w:rFonts w:ascii="Times New Roman" w:hAnsi="Times New Roman"/>
          <w:b/>
          <w:lang w:val="ru-RU"/>
        </w:rPr>
        <w:t xml:space="preserve"> у количини од</w:t>
      </w:r>
      <w:r w:rsidRPr="00B65B47">
        <w:rPr>
          <w:rFonts w:ascii="Times New Roman" w:hAnsi="Times New Roman"/>
          <w:b/>
          <w:lang w:val="ru-RU"/>
        </w:rPr>
        <w:t xml:space="preserve"> </w:t>
      </w:r>
      <w:r>
        <w:rPr>
          <w:rFonts w:ascii="Times New Roman" w:hAnsi="Times New Roman"/>
          <w:b/>
          <w:lang w:val="ru-RU"/>
        </w:rPr>
        <w:t xml:space="preserve">10.000 </w:t>
      </w:r>
      <w:r w:rsidRPr="00B65B47">
        <w:rPr>
          <w:rFonts w:ascii="Times New Roman" w:hAnsi="Times New Roman"/>
          <w:b/>
          <w:lang w:val="sr-Cyrl-CS"/>
        </w:rPr>
        <w:t>литара</w:t>
      </w:r>
      <w:r>
        <w:rPr>
          <w:rFonts w:ascii="Times New Roman" w:hAnsi="Times New Roman"/>
          <w:b/>
          <w:szCs w:val="24"/>
          <w:lang w:val="sr-Cyrl-CS"/>
        </w:rPr>
        <w:t>. Исти</w:t>
      </w:r>
      <w:r w:rsidRPr="00814715">
        <w:rPr>
          <w:rFonts w:ascii="Arial" w:hAnsi="Arial" w:cs="Arial"/>
          <w:lang w:val="ru-RU"/>
        </w:rPr>
        <w:t xml:space="preserve"> </w:t>
      </w:r>
      <w:r w:rsidRPr="00814715">
        <w:rPr>
          <w:rFonts w:ascii="Times New Roman" w:hAnsi="Times New Roman"/>
          <w:b/>
          <w:lang w:val="ru-RU"/>
        </w:rPr>
        <w:t>мора да задовољи све захтеве стандарда SRPS EN 590</w:t>
      </w:r>
      <w:r w:rsidRPr="002D666F">
        <w:rPr>
          <w:rFonts w:ascii="Times New Roman" w:hAnsi="Times New Roman"/>
          <w:lang w:val="sr-Cyrl-CS"/>
        </w:rPr>
        <w:t xml:space="preserve"> </w:t>
      </w:r>
      <w:r w:rsidRPr="002D666F">
        <w:rPr>
          <w:rFonts w:ascii="Times New Roman" w:hAnsi="Times New Roman"/>
          <w:b/>
          <w:lang w:val="sr-Cyrl-CS"/>
        </w:rPr>
        <w:t>и</w:t>
      </w:r>
      <w:r w:rsidRPr="002D666F">
        <w:rPr>
          <w:rFonts w:ascii="Times New Roman" w:hAnsi="Times New Roman"/>
          <w:b/>
          <w:szCs w:val="24"/>
          <w:lang w:val="sr-Cyrl-CS"/>
        </w:rPr>
        <w:t xml:space="preserve"> следећих </w:t>
      </w:r>
      <w:r w:rsidRPr="00206055">
        <w:rPr>
          <w:rFonts w:ascii="Times New Roman" w:hAnsi="Times New Roman"/>
          <w:b/>
          <w:szCs w:val="24"/>
          <w:lang w:val="sr-Cyrl-CS"/>
        </w:rPr>
        <w:t xml:space="preserve"> је </w:t>
      </w:r>
      <w:r w:rsidRPr="002D666F">
        <w:rPr>
          <w:rFonts w:ascii="Times New Roman" w:hAnsi="Times New Roman"/>
          <w:b/>
          <w:szCs w:val="24"/>
          <w:lang w:val="sr-Cyrl-CS"/>
        </w:rPr>
        <w:t>карактеристика:</w:t>
      </w:r>
    </w:p>
    <w:p w:rsidR="00786C27" w:rsidRPr="00232077" w:rsidRDefault="00786C27" w:rsidP="00786C27">
      <w:pPr>
        <w:jc w:val="both"/>
        <w:rPr>
          <w:rFonts w:ascii="Times New Roman" w:hAnsi="Times New Roman"/>
          <w:b/>
          <w:szCs w:val="24"/>
          <w:lang w:val="sr-Cyrl-CS"/>
        </w:rPr>
      </w:pPr>
    </w:p>
    <w:tbl>
      <w:tblPr>
        <w:tblW w:w="9215" w:type="dxa"/>
        <w:tblInd w:w="10" w:type="dxa"/>
        <w:tblLayout w:type="fixed"/>
        <w:tblCellMar>
          <w:left w:w="0" w:type="dxa"/>
          <w:right w:w="0" w:type="dxa"/>
        </w:tblCellMar>
        <w:tblLook w:val="0000"/>
      </w:tblPr>
      <w:tblGrid>
        <w:gridCol w:w="426"/>
        <w:gridCol w:w="3314"/>
        <w:gridCol w:w="1222"/>
        <w:gridCol w:w="851"/>
        <w:gridCol w:w="850"/>
        <w:gridCol w:w="2552"/>
      </w:tblGrid>
      <w:tr w:rsidR="00667918" w:rsidRPr="00A1295A" w:rsidTr="00667918">
        <w:trPr>
          <w:trHeight w:val="281"/>
        </w:trPr>
        <w:tc>
          <w:tcPr>
            <w:tcW w:w="426" w:type="dxa"/>
            <w:tcBorders>
              <w:top w:val="single" w:sz="8" w:space="0" w:color="auto"/>
              <w:left w:val="single" w:sz="8" w:space="0" w:color="auto"/>
              <w:bottom w:val="nil"/>
              <w:right w:val="single" w:sz="8" w:space="0" w:color="auto"/>
            </w:tcBorders>
            <w:vAlign w:val="bottom"/>
          </w:tcPr>
          <w:p w:rsidR="00667918" w:rsidRPr="004C6F00" w:rsidRDefault="00667918" w:rsidP="00AA4A71">
            <w:pPr>
              <w:widowControl w:val="0"/>
              <w:autoSpaceDE w:val="0"/>
              <w:autoSpaceDN w:val="0"/>
              <w:adjustRightInd w:val="0"/>
              <w:ind w:left="120"/>
              <w:rPr>
                <w:rFonts w:ascii="Times New Roman" w:hAnsi="Times New Roman"/>
                <w:szCs w:val="24"/>
                <w:lang w:val="sr-Cyrl-CS"/>
              </w:rPr>
            </w:pPr>
            <w:r>
              <w:rPr>
                <w:rFonts w:ascii="Times New Roman" w:hAnsi="Times New Roman"/>
                <w:szCs w:val="24"/>
              </w:rPr>
              <w:t>Р</w:t>
            </w:r>
            <w:r>
              <w:rPr>
                <w:rFonts w:ascii="Times New Roman" w:hAnsi="Times New Roman"/>
                <w:szCs w:val="24"/>
                <w:lang w:val="sr-Cyrl-CS"/>
              </w:rPr>
              <w:t>.</w:t>
            </w:r>
          </w:p>
        </w:tc>
        <w:tc>
          <w:tcPr>
            <w:tcW w:w="3314" w:type="dxa"/>
            <w:tcBorders>
              <w:top w:val="single" w:sz="8" w:space="0" w:color="auto"/>
              <w:left w:val="nil"/>
              <w:bottom w:val="nil"/>
              <w:right w:val="single" w:sz="8" w:space="0" w:color="auto"/>
            </w:tcBorders>
            <w:vAlign w:val="bottom"/>
          </w:tcPr>
          <w:p w:rsidR="00667918" w:rsidRPr="00CA317B" w:rsidRDefault="00667918" w:rsidP="00AA4A71">
            <w:pPr>
              <w:widowControl w:val="0"/>
              <w:autoSpaceDE w:val="0"/>
              <w:autoSpaceDN w:val="0"/>
              <w:adjustRightInd w:val="0"/>
              <w:ind w:left="620"/>
              <w:rPr>
                <w:rFonts w:ascii="Times New Roman" w:hAnsi="Times New Roman"/>
                <w:sz w:val="20"/>
              </w:rPr>
            </w:pPr>
            <w:r w:rsidRPr="00CA317B">
              <w:rPr>
                <w:rFonts w:ascii="Times New Roman" w:hAnsi="Times New Roman"/>
                <w:sz w:val="20"/>
              </w:rPr>
              <w:t>Карактеристика</w:t>
            </w:r>
          </w:p>
        </w:tc>
        <w:tc>
          <w:tcPr>
            <w:tcW w:w="1222" w:type="dxa"/>
            <w:tcBorders>
              <w:top w:val="single" w:sz="8" w:space="0" w:color="auto"/>
              <w:left w:val="nil"/>
              <w:bottom w:val="nil"/>
              <w:right w:val="single" w:sz="8" w:space="0" w:color="auto"/>
            </w:tcBorders>
            <w:vAlign w:val="bottom"/>
          </w:tcPr>
          <w:p w:rsidR="00667918" w:rsidRPr="00CA317B" w:rsidRDefault="00667918" w:rsidP="00AA4A71">
            <w:pPr>
              <w:widowControl w:val="0"/>
              <w:autoSpaceDE w:val="0"/>
              <w:autoSpaceDN w:val="0"/>
              <w:adjustRightInd w:val="0"/>
              <w:ind w:left="100"/>
              <w:rPr>
                <w:rFonts w:ascii="Times New Roman" w:hAnsi="Times New Roman"/>
                <w:sz w:val="20"/>
                <w:lang w:val="sr-Cyrl-CS"/>
              </w:rPr>
            </w:pPr>
            <w:r w:rsidRPr="00CA317B">
              <w:rPr>
                <w:rFonts w:ascii="Times New Roman" w:hAnsi="Times New Roman"/>
                <w:sz w:val="20"/>
              </w:rPr>
              <w:t>Јединица</w:t>
            </w:r>
            <w:r>
              <w:rPr>
                <w:rFonts w:ascii="Times New Roman" w:hAnsi="Times New Roman"/>
                <w:sz w:val="20"/>
                <w:lang w:val="sr-Cyrl-CS"/>
              </w:rPr>
              <w:t xml:space="preserve"> мере</w:t>
            </w:r>
          </w:p>
        </w:tc>
        <w:tc>
          <w:tcPr>
            <w:tcW w:w="851" w:type="dxa"/>
            <w:tcBorders>
              <w:top w:val="single" w:sz="8" w:space="0" w:color="auto"/>
              <w:left w:val="single" w:sz="4" w:space="0" w:color="auto"/>
              <w:bottom w:val="nil"/>
              <w:right w:val="single" w:sz="4" w:space="0" w:color="auto"/>
            </w:tcBorders>
            <w:vAlign w:val="bottom"/>
          </w:tcPr>
          <w:p w:rsidR="00667918" w:rsidRPr="005218DD" w:rsidRDefault="00667918" w:rsidP="00AA4A71">
            <w:pPr>
              <w:widowControl w:val="0"/>
              <w:autoSpaceDE w:val="0"/>
              <w:autoSpaceDN w:val="0"/>
              <w:adjustRightInd w:val="0"/>
              <w:ind w:left="280"/>
              <w:rPr>
                <w:rFonts w:ascii="Times New Roman" w:hAnsi="Times New Roman"/>
                <w:sz w:val="20"/>
                <w:lang w:val="sr-Cyrl-CS"/>
              </w:rPr>
            </w:pPr>
            <w:r>
              <w:rPr>
                <w:rFonts w:ascii="Times New Roman" w:hAnsi="Times New Roman"/>
                <w:sz w:val="20"/>
                <w:lang w:val="sr-Cyrl-CS"/>
              </w:rPr>
              <w:t>мин.</w:t>
            </w:r>
          </w:p>
        </w:tc>
        <w:tc>
          <w:tcPr>
            <w:tcW w:w="850" w:type="dxa"/>
            <w:tcBorders>
              <w:top w:val="single" w:sz="8" w:space="0" w:color="auto"/>
              <w:left w:val="single" w:sz="4" w:space="0" w:color="auto"/>
              <w:bottom w:val="nil"/>
              <w:right w:val="single" w:sz="8" w:space="0" w:color="auto"/>
            </w:tcBorders>
            <w:vAlign w:val="bottom"/>
          </w:tcPr>
          <w:p w:rsidR="00667918" w:rsidRPr="005218DD" w:rsidRDefault="00667918" w:rsidP="00AA4A71">
            <w:pPr>
              <w:widowControl w:val="0"/>
              <w:autoSpaceDE w:val="0"/>
              <w:autoSpaceDN w:val="0"/>
              <w:adjustRightInd w:val="0"/>
              <w:rPr>
                <w:rFonts w:ascii="Times New Roman" w:hAnsi="Times New Roman"/>
                <w:sz w:val="20"/>
                <w:lang w:val="sr-Cyrl-CS"/>
              </w:rPr>
            </w:pPr>
            <w:r>
              <w:rPr>
                <w:rFonts w:ascii="Times New Roman" w:hAnsi="Times New Roman"/>
                <w:sz w:val="20"/>
                <w:lang w:val="sr-Cyrl-CS"/>
              </w:rPr>
              <w:t xml:space="preserve">    мах.</w:t>
            </w:r>
          </w:p>
        </w:tc>
        <w:tc>
          <w:tcPr>
            <w:tcW w:w="2552" w:type="dxa"/>
            <w:tcBorders>
              <w:top w:val="single" w:sz="8" w:space="0" w:color="auto"/>
              <w:left w:val="nil"/>
              <w:bottom w:val="nil"/>
              <w:right w:val="single" w:sz="8" w:space="0" w:color="auto"/>
            </w:tcBorders>
            <w:vAlign w:val="bottom"/>
          </w:tcPr>
          <w:p w:rsidR="00667918" w:rsidRPr="00CA317B" w:rsidRDefault="00667918" w:rsidP="00AA4A71">
            <w:pPr>
              <w:widowControl w:val="0"/>
              <w:autoSpaceDE w:val="0"/>
              <w:autoSpaceDN w:val="0"/>
              <w:adjustRightInd w:val="0"/>
              <w:rPr>
                <w:rFonts w:ascii="Times New Roman" w:hAnsi="Times New Roman"/>
                <w:sz w:val="20"/>
              </w:rPr>
            </w:pPr>
            <w:r>
              <w:rPr>
                <w:rFonts w:ascii="Times New Roman" w:hAnsi="Times New Roman"/>
                <w:sz w:val="20"/>
                <w:lang w:val="sr-Cyrl-CS"/>
              </w:rPr>
              <w:t xml:space="preserve">             </w:t>
            </w:r>
            <w:r w:rsidRPr="00CA317B">
              <w:rPr>
                <w:rFonts w:ascii="Times New Roman" w:hAnsi="Times New Roman"/>
                <w:sz w:val="20"/>
              </w:rPr>
              <w:t>Методе</w:t>
            </w:r>
          </w:p>
        </w:tc>
      </w:tr>
      <w:tr w:rsidR="00667918" w:rsidRPr="00A1295A" w:rsidTr="00667918">
        <w:trPr>
          <w:trHeight w:val="279"/>
        </w:trPr>
        <w:tc>
          <w:tcPr>
            <w:tcW w:w="426" w:type="dxa"/>
            <w:tcBorders>
              <w:top w:val="nil"/>
              <w:left w:val="single" w:sz="8" w:space="0" w:color="auto"/>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ind w:left="120"/>
              <w:rPr>
                <w:rFonts w:ascii="Times New Roman" w:hAnsi="Times New Roman"/>
                <w:szCs w:val="24"/>
              </w:rPr>
            </w:pPr>
            <w:r>
              <w:rPr>
                <w:rFonts w:ascii="Times New Roman" w:hAnsi="Times New Roman"/>
                <w:szCs w:val="24"/>
              </w:rPr>
              <w:t>Б</w:t>
            </w:r>
            <w:r w:rsidRPr="00A1295A">
              <w:rPr>
                <w:rFonts w:ascii="Times New Roman" w:hAnsi="Times New Roman"/>
                <w:szCs w:val="24"/>
              </w:rPr>
              <w:t>.</w:t>
            </w:r>
          </w:p>
        </w:tc>
        <w:tc>
          <w:tcPr>
            <w:tcW w:w="3314" w:type="dxa"/>
            <w:tcBorders>
              <w:top w:val="nil"/>
              <w:left w:val="nil"/>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1222" w:type="dxa"/>
            <w:tcBorders>
              <w:top w:val="nil"/>
              <w:left w:val="nil"/>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851" w:type="dxa"/>
            <w:tcBorders>
              <w:top w:val="nil"/>
              <w:left w:val="single" w:sz="4" w:space="0" w:color="auto"/>
              <w:bottom w:val="single" w:sz="8" w:space="0" w:color="auto"/>
              <w:right w:val="single" w:sz="4"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850" w:type="dxa"/>
            <w:tcBorders>
              <w:top w:val="nil"/>
              <w:left w:val="single" w:sz="4" w:space="0" w:color="auto"/>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2552" w:type="dxa"/>
            <w:tcBorders>
              <w:top w:val="nil"/>
              <w:left w:val="nil"/>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r>
      <w:tr w:rsidR="00667918" w:rsidRPr="00A1295A" w:rsidTr="00667918">
        <w:trPr>
          <w:trHeight w:val="263"/>
        </w:trPr>
        <w:tc>
          <w:tcPr>
            <w:tcW w:w="426" w:type="dxa"/>
            <w:tcBorders>
              <w:top w:val="nil"/>
              <w:left w:val="single" w:sz="8" w:space="0" w:color="auto"/>
              <w:bottom w:val="single" w:sz="4"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1</w:t>
            </w:r>
            <w:r w:rsidRPr="00350904">
              <w:rPr>
                <w:rFonts w:ascii="Times New Roman" w:hAnsi="Times New Roman"/>
                <w:sz w:val="22"/>
                <w:szCs w:val="22"/>
                <w:lang w:val="sr-Cyrl-CS"/>
              </w:rPr>
              <w:t>.</w:t>
            </w:r>
          </w:p>
        </w:tc>
        <w:tc>
          <w:tcPr>
            <w:tcW w:w="3314" w:type="dxa"/>
            <w:tcBorders>
              <w:top w:val="nil"/>
              <w:left w:val="nil"/>
              <w:bottom w:val="single" w:sz="4"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Latn-CS"/>
              </w:rPr>
            </w:pPr>
            <w:r w:rsidRPr="0010392A">
              <w:rPr>
                <w:rFonts w:ascii="Times New Roman" w:hAnsi="Times New Roman"/>
                <w:sz w:val="22"/>
                <w:szCs w:val="22"/>
                <w:lang w:val="sr-Cyrl-CS"/>
              </w:rPr>
              <w:t>Густина на 15</w:t>
            </w:r>
            <w:r w:rsidRPr="0010392A">
              <w:rPr>
                <w:rFonts w:ascii="Times New Roman" w:hAnsi="Times New Roman"/>
                <w:sz w:val="22"/>
                <w:szCs w:val="22"/>
                <w:vertAlign w:val="superscript"/>
                <w:lang w:val="sr-Cyrl-CS"/>
              </w:rPr>
              <w:t>0</w:t>
            </w:r>
            <w:r w:rsidRPr="0010392A">
              <w:rPr>
                <w:rFonts w:ascii="Times New Roman" w:hAnsi="Times New Roman"/>
                <w:sz w:val="22"/>
                <w:szCs w:val="22"/>
                <w:lang w:val="sr-Latn-CS"/>
              </w:rPr>
              <w:t xml:space="preserve"> C</w:t>
            </w:r>
          </w:p>
        </w:tc>
        <w:tc>
          <w:tcPr>
            <w:tcW w:w="1222" w:type="dxa"/>
            <w:tcBorders>
              <w:top w:val="nil"/>
              <w:left w:val="nil"/>
              <w:bottom w:val="single" w:sz="4"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lang w:val="sr-Latn-CS"/>
              </w:rPr>
            </w:pPr>
            <w:r w:rsidRPr="004C6F00">
              <w:rPr>
                <w:rFonts w:ascii="Times New Roman" w:hAnsi="Times New Roman"/>
                <w:sz w:val="22"/>
                <w:szCs w:val="22"/>
              </w:rPr>
              <w:t>kg/m</w:t>
            </w:r>
            <w:r w:rsidRPr="004C6F00">
              <w:rPr>
                <w:rFonts w:ascii="Times New Roman" w:hAnsi="Times New Roman"/>
                <w:sz w:val="22"/>
                <w:szCs w:val="22"/>
                <w:vertAlign w:val="superscript"/>
                <w:lang w:val="sr-Latn-CS"/>
              </w:rPr>
              <w:t>3</w:t>
            </w:r>
          </w:p>
        </w:tc>
        <w:tc>
          <w:tcPr>
            <w:tcW w:w="851" w:type="dxa"/>
            <w:tcBorders>
              <w:top w:val="nil"/>
              <w:left w:val="single" w:sz="4" w:space="0" w:color="auto"/>
              <w:bottom w:val="single" w:sz="4"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820.0</w:t>
            </w:r>
          </w:p>
        </w:tc>
        <w:tc>
          <w:tcPr>
            <w:tcW w:w="850" w:type="dxa"/>
            <w:tcBorders>
              <w:top w:val="nil"/>
              <w:left w:val="single" w:sz="4" w:space="0" w:color="auto"/>
              <w:bottom w:val="single" w:sz="4"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845.0</w:t>
            </w:r>
          </w:p>
        </w:tc>
        <w:tc>
          <w:tcPr>
            <w:tcW w:w="2552" w:type="dxa"/>
            <w:tcBorders>
              <w:top w:val="nil"/>
              <w:left w:val="nil"/>
              <w:bottom w:val="single" w:sz="4"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 ISO 12185:2004</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lastRenderedPageBreak/>
              <w:t>2</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10392A">
              <w:rPr>
                <w:rFonts w:ascii="Times New Roman" w:hAnsi="Times New Roman"/>
                <w:sz w:val="22"/>
                <w:szCs w:val="22"/>
                <w:lang w:val="sr-Cyrl-CS"/>
              </w:rPr>
              <w:t>Цетански број</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sidRPr="005218DD">
              <w:rPr>
                <w:rFonts w:ascii="Times New Roman" w:hAnsi="Times New Roman"/>
                <w:sz w:val="22"/>
                <w:szCs w:val="22"/>
                <w:lang w:val="sr-Cyrl-CS"/>
              </w:rPr>
              <w:t>51</w:t>
            </w:r>
            <w:r>
              <w:rPr>
                <w:rFonts w:ascii="Times New Roman" w:hAnsi="Times New Roman"/>
                <w:sz w:val="22"/>
                <w:szCs w:val="22"/>
                <w:lang w:val="sr-Latn-CS"/>
              </w:rPr>
              <w:t>.</w:t>
            </w:r>
            <w:r w:rsidRPr="005218DD">
              <w:rPr>
                <w:rFonts w:ascii="Times New Roman" w:hAnsi="Times New Roman"/>
                <w:sz w:val="22"/>
                <w:szCs w:val="22"/>
                <w:lang w:val="sr-Cyrl-CS"/>
              </w:rPr>
              <w:t>0</w:t>
            </w: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lang w:val="sr-Cyrl-CS"/>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lang w:val="sr-Cyrl-CS"/>
              </w:rPr>
              <w:t>5165:2008</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3.</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10392A">
              <w:rPr>
                <w:rFonts w:ascii="Times New Roman" w:hAnsi="Times New Roman"/>
                <w:sz w:val="22"/>
                <w:szCs w:val="22"/>
                <w:lang w:val="sr-Cyrl-CS"/>
              </w:rPr>
              <w:t>Садржај полицикличних аромата</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rPr>
                <w:rFonts w:ascii="Times New Roman" w:hAnsi="Times New Roman"/>
                <w:sz w:val="22"/>
                <w:szCs w:val="22"/>
              </w:rPr>
            </w:pPr>
            <w:r w:rsidRPr="004C6F00">
              <w:rPr>
                <w:rFonts w:ascii="Times New Roman" w:hAnsi="Times New Roman"/>
                <w:sz w:val="22"/>
                <w:szCs w:val="22"/>
              </w:rPr>
              <w:t>% (m/m)</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8</w:t>
            </w:r>
            <w:r>
              <w:rPr>
                <w:rFonts w:ascii="Times New Roman" w:hAnsi="Times New Roman"/>
                <w:sz w:val="22"/>
                <w:szCs w:val="22"/>
                <w:lang w:val="sr-Latn-CS"/>
              </w:rPr>
              <w:t>.</w:t>
            </w:r>
            <w:r>
              <w:rPr>
                <w:rFonts w:ascii="Times New Roman" w:hAnsi="Times New Roman"/>
                <w:sz w:val="22"/>
                <w:szCs w:val="22"/>
                <w:lang w:val="sr-Cyrl-CS"/>
              </w:rPr>
              <w:t>0</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Pr>
                <w:rFonts w:ascii="Times New Roman" w:hAnsi="Times New Roman"/>
                <w:sz w:val="22"/>
                <w:szCs w:val="22"/>
              </w:rPr>
              <w:t>12916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4</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Latn-CS"/>
              </w:rPr>
            </w:pPr>
            <w:r w:rsidRPr="0010392A">
              <w:rPr>
                <w:rFonts w:ascii="Times New Roman" w:hAnsi="Times New Roman"/>
                <w:sz w:val="22"/>
                <w:szCs w:val="22"/>
                <w:lang w:val="sr-Cyrl-CS"/>
              </w:rPr>
              <w:t>Садржај сумпора</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rPr>
              <w:t>mg/</w:t>
            </w:r>
            <w:r>
              <w:rPr>
                <w:rFonts w:ascii="Times New Roman" w:hAnsi="Times New Roman"/>
                <w:sz w:val="22"/>
                <w:szCs w:val="22"/>
                <w:lang w:val="sr-Cyrl-CS"/>
              </w:rPr>
              <w:t>к</w:t>
            </w:r>
            <w:r>
              <w:rPr>
                <w:rFonts w:ascii="Times New Roman" w:hAnsi="Times New Roman"/>
                <w:sz w:val="22"/>
                <w:szCs w:val="22"/>
              </w:rPr>
              <w:t>g</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rPr>
              <w:t>10.0</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20846*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5</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rPr>
            </w:pPr>
            <w:r w:rsidRPr="0010392A">
              <w:rPr>
                <w:rFonts w:ascii="Times New Roman" w:hAnsi="Times New Roman"/>
                <w:sz w:val="22"/>
                <w:szCs w:val="22"/>
              </w:rPr>
              <w:t>Тачка паљ., (Pensky-Martens)</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rPr>
              <w:t>55</w:t>
            </w: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2719:208</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6</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10392A">
              <w:rPr>
                <w:rFonts w:ascii="Times New Roman" w:hAnsi="Times New Roman"/>
                <w:sz w:val="22"/>
                <w:szCs w:val="22"/>
                <w:lang w:val="sr-Cyrl-CS"/>
              </w:rPr>
              <w:t>Садрж.угљеничног остатка (10</w:t>
            </w:r>
            <w:r w:rsidRPr="004C6F00">
              <w:rPr>
                <w:rFonts w:ascii="Times New Roman" w:hAnsi="Times New Roman"/>
                <w:sz w:val="22"/>
                <w:szCs w:val="22"/>
              </w:rPr>
              <w:t>%</w:t>
            </w:r>
            <w:r>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(m/m)</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0392A"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0.30</w:t>
            </w:r>
          </w:p>
        </w:tc>
        <w:tc>
          <w:tcPr>
            <w:tcW w:w="2552" w:type="dxa"/>
            <w:tcBorders>
              <w:top w:val="nil"/>
              <w:left w:val="nil"/>
              <w:bottom w:val="single" w:sz="8" w:space="0" w:color="auto"/>
              <w:right w:val="single" w:sz="8" w:space="0" w:color="auto"/>
            </w:tcBorders>
            <w:vAlign w:val="center"/>
          </w:tcPr>
          <w:p w:rsidR="00667918" w:rsidRPr="0010392A" w:rsidRDefault="00667918" w:rsidP="00AA4A71">
            <w:pPr>
              <w:widowControl w:val="0"/>
              <w:autoSpaceDE w:val="0"/>
              <w:autoSpaceDN w:val="0"/>
              <w:adjustRightInd w:val="0"/>
              <w:spacing w:line="262" w:lineRule="exact"/>
              <w:jc w:val="center"/>
              <w:rPr>
                <w:rFonts w:ascii="Times New Roman" w:hAnsi="Times New Roman"/>
                <w:sz w:val="22"/>
                <w:szCs w:val="22"/>
                <w:lang w:val="sr-Cyrl-CS"/>
              </w:rPr>
            </w:pPr>
            <w:r w:rsidRPr="005218DD">
              <w:rPr>
                <w:rFonts w:ascii="Times New Roman" w:hAnsi="Times New Roman"/>
                <w:sz w:val="22"/>
                <w:szCs w:val="22"/>
              </w:rPr>
              <w:t>SRPS</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Cyrl-CS"/>
              </w:rPr>
              <w:t>10370</w:t>
            </w:r>
            <w:r>
              <w:rPr>
                <w:rFonts w:ascii="Times New Roman" w:hAnsi="Times New Roman"/>
                <w:sz w:val="22"/>
                <w:szCs w:val="22"/>
              </w:rPr>
              <w:t>:20</w:t>
            </w:r>
            <w:r>
              <w:rPr>
                <w:rFonts w:ascii="Times New Roman" w:hAnsi="Times New Roman"/>
                <w:sz w:val="22"/>
                <w:szCs w:val="22"/>
                <w:lang w:val="sr-Cyrl-CS"/>
              </w:rPr>
              <w:t>03</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7.</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rPr>
            </w:pPr>
            <w:r>
              <w:rPr>
                <w:rFonts w:ascii="Times New Roman" w:hAnsi="Times New Roman"/>
                <w:sz w:val="22"/>
                <w:szCs w:val="22"/>
                <w:lang w:val="sr-Cyrl-CS"/>
              </w:rPr>
              <w:t>Садржај п</w:t>
            </w:r>
            <w:r w:rsidRPr="0010392A">
              <w:rPr>
                <w:rFonts w:ascii="Times New Roman" w:hAnsi="Times New Roman"/>
                <w:sz w:val="22"/>
                <w:szCs w:val="22"/>
              </w:rPr>
              <w:t>епе</w:t>
            </w:r>
            <w:r>
              <w:rPr>
                <w:rFonts w:ascii="Times New Roman" w:hAnsi="Times New Roman"/>
                <w:sz w:val="22"/>
                <w:szCs w:val="22"/>
                <w:lang w:val="sr-Cyrl-CS"/>
              </w:rPr>
              <w:t>ла</w:t>
            </w:r>
            <w:r w:rsidRPr="0010392A">
              <w:rPr>
                <w:rFonts w:ascii="Times New Roman" w:hAnsi="Times New Roman"/>
                <w:sz w:val="22"/>
                <w:szCs w:val="22"/>
              </w:rPr>
              <w:t>, (мах.)</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(m/m)</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0392A"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0.010</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Cyrl-CS"/>
              </w:rPr>
              <w:t>6245</w:t>
            </w:r>
            <w:r>
              <w:rPr>
                <w:rFonts w:ascii="Times New Roman" w:hAnsi="Times New Roman"/>
                <w:sz w:val="22"/>
                <w:szCs w:val="22"/>
              </w:rPr>
              <w:t>:20</w:t>
            </w:r>
            <w:r>
              <w:rPr>
                <w:rFonts w:ascii="Times New Roman" w:hAnsi="Times New Roman"/>
                <w:sz w:val="22"/>
                <w:szCs w:val="22"/>
                <w:lang w:val="sr-Cyrl-CS"/>
              </w:rPr>
              <w:t>08</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8.</w:t>
            </w:r>
          </w:p>
        </w:tc>
        <w:tc>
          <w:tcPr>
            <w:tcW w:w="3314" w:type="dxa"/>
            <w:tcBorders>
              <w:top w:val="nil"/>
              <w:left w:val="nil"/>
              <w:bottom w:val="single" w:sz="8" w:space="0" w:color="auto"/>
              <w:right w:val="single" w:sz="8" w:space="0" w:color="auto"/>
            </w:tcBorders>
            <w:vAlign w:val="bottom"/>
          </w:tcPr>
          <w:p w:rsidR="00667918" w:rsidRPr="00350904"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 xml:space="preserve">Садржај воде </w:t>
            </w:r>
          </w:p>
        </w:tc>
        <w:tc>
          <w:tcPr>
            <w:tcW w:w="1222" w:type="dxa"/>
            <w:tcBorders>
              <w:top w:val="nil"/>
              <w:left w:val="nil"/>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rPr>
              <w:t>mg/</w:t>
            </w:r>
            <w:r>
              <w:rPr>
                <w:rFonts w:ascii="Times New Roman" w:hAnsi="Times New Roman"/>
                <w:sz w:val="22"/>
                <w:szCs w:val="22"/>
                <w:lang w:val="sr-Cyrl-CS"/>
              </w:rPr>
              <w:t>к</w:t>
            </w:r>
            <w:r>
              <w:rPr>
                <w:rFonts w:ascii="Times New Roman" w:hAnsi="Times New Roman"/>
                <w:sz w:val="22"/>
                <w:szCs w:val="22"/>
              </w:rPr>
              <w:t>g</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200</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Cyrl-CS"/>
              </w:rPr>
              <w:t>12937</w:t>
            </w:r>
            <w:r>
              <w:rPr>
                <w:rFonts w:ascii="Times New Roman" w:hAnsi="Times New Roman"/>
                <w:sz w:val="22"/>
                <w:szCs w:val="22"/>
              </w:rPr>
              <w:t>:20</w:t>
            </w:r>
            <w:r>
              <w:rPr>
                <w:rFonts w:ascii="Times New Roman" w:hAnsi="Times New Roman"/>
                <w:sz w:val="22"/>
                <w:szCs w:val="22"/>
                <w:lang w:val="sr-Cyrl-CS"/>
              </w:rPr>
              <w:t>11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9.</w:t>
            </w:r>
          </w:p>
        </w:tc>
        <w:tc>
          <w:tcPr>
            <w:tcW w:w="3314" w:type="dxa"/>
            <w:tcBorders>
              <w:top w:val="nil"/>
              <w:left w:val="nil"/>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Укупне нечистоће</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305"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24</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Pr>
                <w:rFonts w:ascii="Times New Roman" w:hAnsi="Times New Roman"/>
                <w:sz w:val="22"/>
                <w:szCs w:val="22"/>
                <w:lang w:val="sr-Cyrl-CS"/>
              </w:rPr>
              <w:t>Е</w:t>
            </w:r>
            <w:r>
              <w:rPr>
                <w:rFonts w:ascii="Times New Roman" w:hAnsi="Times New Roman"/>
                <w:sz w:val="22"/>
                <w:szCs w:val="22"/>
                <w:lang w:val="sr-Latn-CS"/>
              </w:rPr>
              <w:t>N</w:t>
            </w:r>
            <w:r>
              <w:rPr>
                <w:rFonts w:ascii="Times New Roman" w:hAnsi="Times New Roman"/>
                <w:sz w:val="22"/>
                <w:szCs w:val="22"/>
                <w:lang w:val="sr-Cyrl-CS"/>
              </w:rPr>
              <w:t xml:space="preserve"> </w:t>
            </w:r>
            <w:r>
              <w:rPr>
                <w:rFonts w:ascii="Times New Roman" w:hAnsi="Times New Roman"/>
                <w:sz w:val="22"/>
                <w:szCs w:val="22"/>
              </w:rPr>
              <w:t>12662</w:t>
            </w:r>
          </w:p>
        </w:tc>
      </w:tr>
      <w:tr w:rsidR="00667918" w:rsidRPr="00A1295A" w:rsidTr="00667918">
        <w:trPr>
          <w:trHeight w:val="351"/>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rPr>
                <w:rFonts w:ascii="Times New Roman" w:hAnsi="Times New Roman"/>
                <w:sz w:val="22"/>
                <w:szCs w:val="22"/>
                <w:lang w:val="sr-Cyrl-CS"/>
              </w:rPr>
            </w:pPr>
            <w:r w:rsidRPr="00350904">
              <w:rPr>
                <w:rFonts w:ascii="Times New Roman" w:hAnsi="Times New Roman"/>
                <w:sz w:val="22"/>
                <w:szCs w:val="22"/>
                <w:lang w:val="sr-Cyrl-CS"/>
              </w:rPr>
              <w:t>10.</w:t>
            </w:r>
          </w:p>
        </w:tc>
        <w:tc>
          <w:tcPr>
            <w:tcW w:w="3314" w:type="dxa"/>
            <w:tcBorders>
              <w:top w:val="nil"/>
              <w:left w:val="nil"/>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rPr>
                <w:rFonts w:ascii="Times New Roman" w:hAnsi="Times New Roman"/>
                <w:sz w:val="22"/>
                <w:szCs w:val="22"/>
                <w:lang w:val="sr-Latn-CS"/>
              </w:rPr>
            </w:pPr>
            <w:r>
              <w:rPr>
                <w:rFonts w:ascii="Times New Roman" w:hAnsi="Times New Roman"/>
                <w:sz w:val="22"/>
                <w:szCs w:val="22"/>
                <w:lang w:val="sr-Cyrl-CS"/>
              </w:rPr>
              <w:t>Корозија бакарне траке</w:t>
            </w:r>
            <w:r>
              <w:rPr>
                <w:rFonts w:ascii="Times New Roman" w:hAnsi="Times New Roman"/>
                <w:sz w:val="22"/>
                <w:szCs w:val="22"/>
                <w:lang w:val="sr-Latn-CS"/>
              </w:rPr>
              <w:t xml:space="preserve"> </w:t>
            </w:r>
            <w:r>
              <w:rPr>
                <w:rFonts w:ascii="Times New Roman" w:hAnsi="Times New Roman"/>
                <w:sz w:val="22"/>
                <w:szCs w:val="22"/>
                <w:lang w:val="sr-Cyrl-CS"/>
              </w:rPr>
              <w:t>(3</w:t>
            </w:r>
            <w:r>
              <w:rPr>
                <w:rFonts w:ascii="Times New Roman" w:hAnsi="Times New Roman"/>
                <w:sz w:val="22"/>
                <w:szCs w:val="22"/>
                <w:lang w:val="sr-Latn-CS"/>
              </w:rPr>
              <w:t>h/50</w:t>
            </w:r>
            <w:r w:rsidRPr="00CB714B">
              <w:rPr>
                <w:rFonts w:ascii="Times New Roman" w:hAnsi="Times New Roman"/>
                <w:sz w:val="22"/>
                <w:szCs w:val="22"/>
                <w:lang w:val="sr-Cyrl-CS"/>
              </w:rPr>
              <w:t>°</w:t>
            </w:r>
            <w:r w:rsidRPr="004C6F00">
              <w:rPr>
                <w:rFonts w:ascii="Times New Roman" w:hAnsi="Times New Roman"/>
                <w:sz w:val="22"/>
                <w:szCs w:val="22"/>
              </w:rPr>
              <w:t>C</w:t>
            </w:r>
            <w:r w:rsidRPr="00CB714B">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667918" w:rsidRPr="00CB714B" w:rsidRDefault="00667918" w:rsidP="00AA4A71">
            <w:pPr>
              <w:widowControl w:val="0"/>
              <w:autoSpaceDE w:val="0"/>
              <w:autoSpaceDN w:val="0"/>
              <w:adjustRightInd w:val="0"/>
              <w:spacing w:line="305" w:lineRule="exact"/>
              <w:ind w:left="100"/>
              <w:jc w:val="center"/>
              <w:rPr>
                <w:rFonts w:ascii="Times New Roman" w:hAnsi="Times New Roman"/>
                <w:sz w:val="22"/>
                <w:szCs w:val="22"/>
                <w:lang w:val="sr-Cyrl-CS"/>
              </w:rPr>
            </w:pPr>
          </w:p>
        </w:tc>
        <w:tc>
          <w:tcPr>
            <w:tcW w:w="851" w:type="dxa"/>
            <w:tcBorders>
              <w:top w:val="nil"/>
              <w:left w:val="single" w:sz="4" w:space="0" w:color="auto"/>
              <w:bottom w:val="single" w:sz="8" w:space="0" w:color="auto"/>
              <w:right w:val="single" w:sz="4" w:space="0" w:color="auto"/>
            </w:tcBorders>
            <w:vAlign w:val="center"/>
          </w:tcPr>
          <w:p w:rsidR="00667918" w:rsidRPr="004478C4"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850" w:type="dxa"/>
            <w:tcBorders>
              <w:top w:val="nil"/>
              <w:left w:val="single" w:sz="4"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2160</w:t>
            </w:r>
            <w:r>
              <w:rPr>
                <w:rFonts w:ascii="Times New Roman" w:hAnsi="Times New Roman"/>
                <w:sz w:val="22"/>
                <w:szCs w:val="22"/>
              </w:rPr>
              <w:t>:20</w:t>
            </w:r>
            <w:r>
              <w:rPr>
                <w:rFonts w:ascii="Times New Roman" w:hAnsi="Times New Roman"/>
                <w:sz w:val="22"/>
                <w:szCs w:val="22"/>
                <w:lang w:val="sr-Cyrl-CS"/>
              </w:rPr>
              <w:t>11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11.</w:t>
            </w:r>
          </w:p>
        </w:tc>
        <w:tc>
          <w:tcPr>
            <w:tcW w:w="3314" w:type="dxa"/>
            <w:tcBorders>
              <w:top w:val="nil"/>
              <w:left w:val="nil"/>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Оксидациона стабилност средњих дестилатора</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305" w:lineRule="exact"/>
              <w:ind w:left="100"/>
              <w:jc w:val="center"/>
              <w:rPr>
                <w:rFonts w:ascii="Times New Roman" w:hAnsi="Times New Roman"/>
                <w:sz w:val="22"/>
                <w:szCs w:val="22"/>
              </w:rPr>
            </w:pPr>
            <w:r>
              <w:rPr>
                <w:rFonts w:ascii="Times New Roman" w:hAnsi="Times New Roman"/>
                <w:sz w:val="22"/>
                <w:szCs w:val="22"/>
                <w:lang w:val="sr-Latn-CS"/>
              </w:rPr>
              <w:t>g</w:t>
            </w:r>
            <w:r w:rsidRPr="004C6F00">
              <w:rPr>
                <w:rFonts w:ascii="Times New Roman" w:hAnsi="Times New Roman"/>
                <w:sz w:val="22"/>
                <w:szCs w:val="22"/>
              </w:rPr>
              <w:t>/ m</w:t>
            </w:r>
            <w:r w:rsidRPr="004C6F00">
              <w:rPr>
                <w:rFonts w:ascii="Times New Roman" w:hAnsi="Times New Roman"/>
                <w:sz w:val="22"/>
                <w:szCs w:val="22"/>
                <w:vertAlign w:val="superscript"/>
                <w:lang w:val="sr-Latn-CS"/>
              </w:rPr>
              <w:t>3</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r>
              <w:rPr>
                <w:rFonts w:ascii="Times New Roman" w:hAnsi="Times New Roman"/>
                <w:sz w:val="22"/>
                <w:szCs w:val="22"/>
                <w:lang w:val="sr-Latn-CS"/>
              </w:rPr>
              <w:t>25</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12205*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rPr>
            </w:pPr>
            <w:r>
              <w:rPr>
                <w:rFonts w:ascii="Times New Roman" w:hAnsi="Times New Roman"/>
                <w:sz w:val="22"/>
                <w:szCs w:val="22"/>
              </w:rPr>
              <w:t>12.</w:t>
            </w:r>
          </w:p>
        </w:tc>
        <w:tc>
          <w:tcPr>
            <w:tcW w:w="3314" w:type="dxa"/>
            <w:tcBorders>
              <w:top w:val="nil"/>
              <w:left w:val="nil"/>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Мазивност,кориговани пречник оштећења услед хабања</w:t>
            </w:r>
          </w:p>
          <w:p w:rsidR="00667918" w:rsidRPr="00721428"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 xml:space="preserve"> (</w:t>
            </w:r>
            <w:r>
              <w:rPr>
                <w:rFonts w:ascii="Times New Roman" w:hAnsi="Times New Roman"/>
                <w:sz w:val="22"/>
                <w:szCs w:val="22"/>
                <w:lang w:val="sr-Latn-CS"/>
              </w:rPr>
              <w:t xml:space="preserve">WSD 1,4) </w:t>
            </w:r>
            <w:r>
              <w:rPr>
                <w:rFonts w:ascii="Times New Roman" w:hAnsi="Times New Roman"/>
                <w:sz w:val="22"/>
                <w:szCs w:val="22"/>
                <w:lang w:val="sr-Cyrl-CS"/>
              </w:rPr>
              <w:t>на 60</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F21462" w:rsidRDefault="00667918" w:rsidP="00AA4A71">
            <w:pPr>
              <w:widowControl w:val="0"/>
              <w:autoSpaceDE w:val="0"/>
              <w:autoSpaceDN w:val="0"/>
              <w:adjustRightInd w:val="0"/>
              <w:spacing w:line="305" w:lineRule="exact"/>
              <w:ind w:left="100"/>
              <w:jc w:val="center"/>
              <w:rPr>
                <w:rFonts w:ascii="Times New Roman" w:hAnsi="Times New Roman"/>
                <w:sz w:val="22"/>
                <w:szCs w:val="22"/>
                <w:lang w:val="sr-Cyrl-CS"/>
              </w:rPr>
            </w:pPr>
            <w:r>
              <w:rPr>
                <w:rFonts w:ascii="Times New Roman" w:hAnsi="Times New Roman"/>
                <w:sz w:val="22"/>
                <w:szCs w:val="22"/>
              </w:rPr>
              <w:t>µ</w:t>
            </w:r>
            <w:r w:rsidRPr="004C6F00">
              <w:rPr>
                <w:rFonts w:ascii="Times New Roman" w:hAnsi="Times New Roman"/>
                <w:sz w:val="22"/>
                <w:szCs w:val="22"/>
              </w:rPr>
              <w:t>m</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460</w:t>
            </w:r>
          </w:p>
        </w:tc>
        <w:tc>
          <w:tcPr>
            <w:tcW w:w="2552" w:type="dxa"/>
            <w:tcBorders>
              <w:top w:val="nil"/>
              <w:left w:val="nil"/>
              <w:bottom w:val="single" w:sz="8" w:space="0" w:color="auto"/>
              <w:right w:val="single" w:sz="8" w:space="0" w:color="auto"/>
            </w:tcBorders>
            <w:vAlign w:val="center"/>
          </w:tcPr>
          <w:p w:rsidR="00667918" w:rsidRPr="00EB57A8" w:rsidRDefault="00667918" w:rsidP="00AA4A71">
            <w:pPr>
              <w:widowControl w:val="0"/>
              <w:autoSpaceDE w:val="0"/>
              <w:autoSpaceDN w:val="0"/>
              <w:adjustRightInd w:val="0"/>
              <w:spacing w:line="264" w:lineRule="exact"/>
              <w:jc w:val="center"/>
              <w:rPr>
                <w:rFonts w:ascii="Times New Roman" w:hAnsi="Times New Roman"/>
                <w:sz w:val="22"/>
                <w:szCs w:val="22"/>
                <w:lang w:val="sr-Latn-CS"/>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121561</w:t>
            </w:r>
            <w:r>
              <w:rPr>
                <w:rFonts w:ascii="Times New Roman" w:hAnsi="Times New Roman"/>
                <w:sz w:val="22"/>
                <w:szCs w:val="22"/>
              </w:rPr>
              <w:t>:20</w:t>
            </w:r>
            <w:r>
              <w:rPr>
                <w:rFonts w:ascii="Times New Roman" w:hAnsi="Times New Roman"/>
                <w:sz w:val="22"/>
                <w:szCs w:val="22"/>
                <w:lang w:val="sr-Cyrl-CS"/>
              </w:rPr>
              <w:t>1</w:t>
            </w:r>
            <w:r>
              <w:rPr>
                <w:rFonts w:ascii="Times New Roman" w:hAnsi="Times New Roman"/>
                <w:sz w:val="22"/>
                <w:szCs w:val="22"/>
                <w:lang w:val="sr-Latn-CS"/>
              </w:rPr>
              <w:t>2</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13.</w:t>
            </w:r>
          </w:p>
        </w:tc>
        <w:tc>
          <w:tcPr>
            <w:tcW w:w="3314" w:type="dxa"/>
            <w:tcBorders>
              <w:top w:val="nil"/>
              <w:left w:val="nil"/>
              <w:bottom w:val="single" w:sz="8" w:space="0" w:color="auto"/>
              <w:right w:val="single" w:sz="8" w:space="0" w:color="auto"/>
            </w:tcBorders>
            <w:vAlign w:val="bottom"/>
          </w:tcPr>
          <w:p w:rsidR="00667918" w:rsidRPr="00721428"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Кинематичка вискозност на 40</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F2146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r>
              <w:rPr>
                <w:rFonts w:ascii="Times New Roman" w:hAnsi="Times New Roman"/>
                <w:sz w:val="22"/>
                <w:szCs w:val="22"/>
                <w:lang w:val="sr-Latn-CS"/>
              </w:rPr>
              <w:t xml:space="preserve">mm </w:t>
            </w:r>
            <w:r w:rsidRPr="004C6F00">
              <w:rPr>
                <w:rFonts w:ascii="Times New Roman" w:hAnsi="Times New Roman"/>
                <w:sz w:val="22"/>
                <w:szCs w:val="22"/>
                <w:vertAlign w:val="superscript"/>
                <w:lang w:val="sr-Latn-CS"/>
              </w:rPr>
              <w:t>3</w:t>
            </w:r>
            <w:r>
              <w:rPr>
                <w:rFonts w:ascii="Times New Roman" w:hAnsi="Times New Roman"/>
                <w:sz w:val="22"/>
                <w:szCs w:val="22"/>
                <w:lang w:val="sr-Latn-CS"/>
              </w:rPr>
              <w:t>/s</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Pr>
                <w:rFonts w:ascii="Times New Roman" w:hAnsi="Times New Roman"/>
                <w:sz w:val="22"/>
                <w:szCs w:val="22"/>
                <w:lang w:val="sr-Cyrl-CS"/>
              </w:rPr>
              <w:t>2.000</w:t>
            </w: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4.500</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3104:2003</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14.</w:t>
            </w:r>
          </w:p>
        </w:tc>
        <w:tc>
          <w:tcPr>
            <w:tcW w:w="3314" w:type="dxa"/>
            <w:tcBorders>
              <w:top w:val="nil"/>
              <w:left w:val="nil"/>
              <w:bottom w:val="single" w:sz="8" w:space="0" w:color="auto"/>
              <w:right w:val="single" w:sz="8" w:space="0" w:color="auto"/>
            </w:tcBorders>
            <w:vAlign w:val="bottom"/>
          </w:tcPr>
          <w:p w:rsidR="00667918" w:rsidRPr="00721428"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Дестилација,</w:t>
            </w:r>
            <w:r w:rsidRPr="0010392A">
              <w:rPr>
                <w:rFonts w:ascii="Times New Roman" w:hAnsi="Times New Roman"/>
                <w:sz w:val="22"/>
                <w:szCs w:val="22"/>
                <w:lang w:val="sr-Cyrl-CS"/>
              </w:rPr>
              <w:t xml:space="preserve"> 10</w:t>
            </w:r>
            <w:r>
              <w:rPr>
                <w:rFonts w:ascii="Times New Roman" w:hAnsi="Times New Roman"/>
                <w:sz w:val="22"/>
                <w:szCs w:val="22"/>
                <w:lang w:val="sr-Cyrl-CS"/>
              </w:rPr>
              <w:t xml:space="preserve"> </w:t>
            </w:r>
            <w:r w:rsidRPr="004C6F00">
              <w:rPr>
                <w:rFonts w:ascii="Times New Roman" w:hAnsi="Times New Roman"/>
                <w:sz w:val="22"/>
                <w:szCs w:val="22"/>
              </w:rPr>
              <w:t>%</w:t>
            </w:r>
            <w:r>
              <w:rPr>
                <w:rFonts w:ascii="Times New Roman" w:hAnsi="Times New Roman"/>
                <w:sz w:val="22"/>
                <w:szCs w:val="22"/>
                <w:lang w:val="sr-Cyrl-CS"/>
              </w:rPr>
              <w:t xml:space="preserve"> </w:t>
            </w:r>
            <w:r w:rsidRPr="004C6F00">
              <w:rPr>
                <w:rFonts w:ascii="Times New Roman" w:hAnsi="Times New Roman"/>
                <w:sz w:val="22"/>
                <w:szCs w:val="22"/>
              </w:rPr>
              <w:t>(V/V)</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r w:rsidRPr="00E667E7">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Pr>
                <w:rFonts w:ascii="Times New Roman" w:hAnsi="Times New Roman"/>
                <w:sz w:val="22"/>
                <w:szCs w:val="22"/>
                <w:lang w:val="sr-Cyrl-CS"/>
              </w:rPr>
              <w:t>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15.</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rPr>
            </w:pPr>
            <w:r>
              <w:rPr>
                <w:rFonts w:ascii="Times New Roman" w:hAnsi="Times New Roman"/>
                <w:sz w:val="22"/>
                <w:szCs w:val="22"/>
                <w:lang w:val="sr-Cyrl-CS"/>
              </w:rPr>
              <w:t>Дестилација,</w:t>
            </w:r>
            <w:r w:rsidRPr="0010392A">
              <w:rPr>
                <w:rFonts w:ascii="Times New Roman" w:hAnsi="Times New Roman"/>
                <w:sz w:val="22"/>
                <w:szCs w:val="22"/>
                <w:lang w:val="sr-Cyrl-CS"/>
              </w:rPr>
              <w:t xml:space="preserve"> </w:t>
            </w:r>
            <w:r>
              <w:rPr>
                <w:rFonts w:ascii="Times New Roman" w:hAnsi="Times New Roman"/>
                <w:sz w:val="22"/>
                <w:szCs w:val="22"/>
                <w:lang w:val="sr-Cyrl-CS"/>
              </w:rPr>
              <w:t>5</w:t>
            </w:r>
            <w:r w:rsidRPr="0010392A">
              <w:rPr>
                <w:rFonts w:ascii="Times New Roman" w:hAnsi="Times New Roman"/>
                <w:sz w:val="22"/>
                <w:szCs w:val="22"/>
                <w:lang w:val="sr-Cyrl-CS"/>
              </w:rPr>
              <w:t>0</w:t>
            </w:r>
            <w:r>
              <w:rPr>
                <w:rFonts w:ascii="Times New Roman" w:hAnsi="Times New Roman"/>
                <w:sz w:val="22"/>
                <w:szCs w:val="22"/>
                <w:lang w:val="sr-Cyrl-CS"/>
              </w:rPr>
              <w:t xml:space="preserve"> </w:t>
            </w:r>
            <w:r w:rsidRPr="004C6F00">
              <w:rPr>
                <w:rFonts w:ascii="Times New Roman" w:hAnsi="Times New Roman"/>
                <w:sz w:val="22"/>
                <w:szCs w:val="22"/>
              </w:rPr>
              <w:t>%</w:t>
            </w:r>
            <w:r>
              <w:rPr>
                <w:rFonts w:ascii="Times New Roman" w:hAnsi="Times New Roman"/>
                <w:sz w:val="22"/>
                <w:szCs w:val="22"/>
                <w:lang w:val="sr-Cyrl-CS"/>
              </w:rPr>
              <w:t xml:space="preserve"> </w:t>
            </w:r>
            <w:r w:rsidRPr="004C6F00">
              <w:rPr>
                <w:rFonts w:ascii="Times New Roman" w:hAnsi="Times New Roman"/>
                <w:sz w:val="22"/>
                <w:szCs w:val="22"/>
              </w:rPr>
              <w:t>(V/V)</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r w:rsidRPr="00E667E7">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tcPr>
          <w:p w:rsidR="00667918" w:rsidRDefault="00667918" w:rsidP="00AA4A71">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16.</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rPr>
            </w:pPr>
            <w:r>
              <w:rPr>
                <w:rFonts w:ascii="Times New Roman" w:hAnsi="Times New Roman"/>
                <w:sz w:val="22"/>
                <w:szCs w:val="22"/>
                <w:lang w:val="sr-Cyrl-CS"/>
              </w:rPr>
              <w:t>Дестилација,</w:t>
            </w:r>
            <w:r w:rsidRPr="0010392A">
              <w:rPr>
                <w:rFonts w:ascii="Times New Roman" w:hAnsi="Times New Roman"/>
                <w:sz w:val="22"/>
                <w:szCs w:val="22"/>
                <w:lang w:val="sr-Cyrl-CS"/>
              </w:rPr>
              <w:t xml:space="preserve"> </w:t>
            </w:r>
            <w:r>
              <w:rPr>
                <w:rFonts w:ascii="Times New Roman" w:hAnsi="Times New Roman"/>
                <w:sz w:val="22"/>
                <w:szCs w:val="22"/>
                <w:lang w:val="sr-Cyrl-CS"/>
              </w:rPr>
              <w:t>5</w:t>
            </w:r>
            <w:r w:rsidRPr="0010392A">
              <w:rPr>
                <w:rFonts w:ascii="Times New Roman" w:hAnsi="Times New Roman"/>
                <w:sz w:val="22"/>
                <w:szCs w:val="22"/>
                <w:lang w:val="sr-Cyrl-CS"/>
              </w:rPr>
              <w:t>0</w:t>
            </w:r>
            <w:r>
              <w:rPr>
                <w:rFonts w:ascii="Times New Roman" w:hAnsi="Times New Roman"/>
                <w:sz w:val="22"/>
                <w:szCs w:val="22"/>
                <w:lang w:val="sr-Cyrl-CS"/>
              </w:rPr>
              <w:t xml:space="preserve"> </w:t>
            </w:r>
            <w:r w:rsidRPr="004C6F00">
              <w:rPr>
                <w:rFonts w:ascii="Times New Roman" w:hAnsi="Times New Roman"/>
                <w:sz w:val="22"/>
                <w:szCs w:val="22"/>
              </w:rPr>
              <w:t>%</w:t>
            </w:r>
            <w:r>
              <w:rPr>
                <w:rFonts w:ascii="Times New Roman" w:hAnsi="Times New Roman"/>
                <w:sz w:val="22"/>
                <w:szCs w:val="22"/>
                <w:lang w:val="sr-Cyrl-CS"/>
              </w:rPr>
              <w:t xml:space="preserve"> </w:t>
            </w:r>
            <w:r w:rsidRPr="004C6F00">
              <w:rPr>
                <w:rFonts w:ascii="Times New Roman" w:hAnsi="Times New Roman"/>
                <w:sz w:val="22"/>
                <w:szCs w:val="22"/>
              </w:rPr>
              <w:t>(V/V)</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r w:rsidRPr="00E667E7">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tcPr>
          <w:p w:rsidR="00667918" w:rsidRDefault="00667918" w:rsidP="00AA4A71">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17.</w:t>
            </w:r>
          </w:p>
        </w:tc>
        <w:tc>
          <w:tcPr>
            <w:tcW w:w="3314" w:type="dxa"/>
            <w:tcBorders>
              <w:top w:val="nil"/>
              <w:left w:val="nil"/>
              <w:bottom w:val="single" w:sz="8" w:space="0" w:color="auto"/>
              <w:right w:val="single" w:sz="8" w:space="0" w:color="auto"/>
            </w:tcBorders>
            <w:vAlign w:val="bottom"/>
          </w:tcPr>
          <w:p w:rsidR="00667918" w:rsidRPr="00721428" w:rsidRDefault="00667918" w:rsidP="00AA4A71">
            <w:pPr>
              <w:widowControl w:val="0"/>
              <w:autoSpaceDE w:val="0"/>
              <w:autoSpaceDN w:val="0"/>
              <w:adjustRightInd w:val="0"/>
              <w:spacing w:line="262" w:lineRule="exact"/>
              <w:rPr>
                <w:rFonts w:ascii="Times New Roman" w:hAnsi="Times New Roman"/>
                <w:sz w:val="22"/>
                <w:szCs w:val="22"/>
                <w:lang w:val="sr-Cyrl-CS"/>
              </w:rPr>
            </w:pPr>
            <w:r w:rsidRPr="00CB714B">
              <w:rPr>
                <w:rFonts w:ascii="Times New Roman" w:hAnsi="Times New Roman"/>
                <w:sz w:val="22"/>
                <w:szCs w:val="22"/>
                <w:lang w:val="sr-Cyrl-CS"/>
              </w:rPr>
              <w:t>% (</w:t>
            </w:r>
            <w:r w:rsidRPr="004C6F00">
              <w:rPr>
                <w:rFonts w:ascii="Times New Roman" w:hAnsi="Times New Roman"/>
                <w:sz w:val="22"/>
                <w:szCs w:val="22"/>
              </w:rPr>
              <w:t>V</w:t>
            </w:r>
            <w:r w:rsidRPr="00CB714B">
              <w:rPr>
                <w:rFonts w:ascii="Times New Roman" w:hAnsi="Times New Roman"/>
                <w:sz w:val="22"/>
                <w:szCs w:val="22"/>
                <w:lang w:val="sr-Cyrl-CS"/>
              </w:rPr>
              <w:t>/</w:t>
            </w:r>
            <w:r w:rsidRPr="004C6F00">
              <w:rPr>
                <w:rFonts w:ascii="Times New Roman" w:hAnsi="Times New Roman"/>
                <w:sz w:val="22"/>
                <w:szCs w:val="22"/>
              </w:rPr>
              <w:t>V</w:t>
            </w:r>
            <w:r w:rsidRPr="00CB714B">
              <w:rPr>
                <w:rFonts w:ascii="Times New Roman" w:hAnsi="Times New Roman"/>
                <w:sz w:val="22"/>
                <w:szCs w:val="22"/>
                <w:lang w:val="sr-Cyrl-CS"/>
              </w:rPr>
              <w:t>)</w:t>
            </w:r>
            <w:r>
              <w:rPr>
                <w:rFonts w:ascii="Times New Roman" w:hAnsi="Times New Roman"/>
                <w:sz w:val="22"/>
                <w:szCs w:val="22"/>
                <w:lang w:val="sr-Cyrl-CS"/>
              </w:rPr>
              <w:t>предисталисаног на 250</w:t>
            </w:r>
            <w:r w:rsidRPr="00CB714B">
              <w:rPr>
                <w:rFonts w:ascii="Times New Roman" w:hAnsi="Times New Roman"/>
                <w:sz w:val="22"/>
                <w:szCs w:val="22"/>
                <w:lang w:val="sr-Cyrl-CS"/>
              </w:rPr>
              <w:t>°</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65</w:t>
            </w:r>
          </w:p>
        </w:tc>
        <w:tc>
          <w:tcPr>
            <w:tcW w:w="2552" w:type="dxa"/>
            <w:tcBorders>
              <w:top w:val="nil"/>
              <w:left w:val="nil"/>
              <w:bottom w:val="single" w:sz="8" w:space="0" w:color="auto"/>
              <w:right w:val="single" w:sz="8" w:space="0" w:color="auto"/>
            </w:tcBorders>
          </w:tcPr>
          <w:p w:rsidR="00667918" w:rsidRDefault="00667918" w:rsidP="00AA4A71">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18.</w:t>
            </w:r>
          </w:p>
        </w:tc>
        <w:tc>
          <w:tcPr>
            <w:tcW w:w="3314" w:type="dxa"/>
            <w:tcBorders>
              <w:top w:val="nil"/>
              <w:left w:val="nil"/>
              <w:bottom w:val="single" w:sz="8" w:space="0" w:color="auto"/>
              <w:right w:val="single" w:sz="8" w:space="0" w:color="auto"/>
            </w:tcBorders>
            <w:vAlign w:val="bottom"/>
          </w:tcPr>
          <w:p w:rsidR="00667918" w:rsidRPr="00CB714B" w:rsidRDefault="00667918" w:rsidP="00AA4A71">
            <w:pPr>
              <w:widowControl w:val="0"/>
              <w:autoSpaceDE w:val="0"/>
              <w:autoSpaceDN w:val="0"/>
              <w:adjustRightInd w:val="0"/>
              <w:spacing w:line="262" w:lineRule="exact"/>
              <w:rPr>
                <w:rFonts w:ascii="Times New Roman" w:hAnsi="Times New Roman"/>
                <w:sz w:val="22"/>
                <w:szCs w:val="22"/>
                <w:lang w:val="sr-Cyrl-CS"/>
              </w:rPr>
            </w:pPr>
            <w:r w:rsidRPr="00CB714B">
              <w:rPr>
                <w:rFonts w:ascii="Times New Roman" w:hAnsi="Times New Roman"/>
                <w:sz w:val="22"/>
                <w:szCs w:val="22"/>
                <w:lang w:val="sr-Cyrl-CS"/>
              </w:rPr>
              <w:t>% (</w:t>
            </w:r>
            <w:r w:rsidRPr="004C6F00">
              <w:rPr>
                <w:rFonts w:ascii="Times New Roman" w:hAnsi="Times New Roman"/>
                <w:sz w:val="22"/>
                <w:szCs w:val="22"/>
              </w:rPr>
              <w:t>V</w:t>
            </w:r>
            <w:r w:rsidRPr="00CB714B">
              <w:rPr>
                <w:rFonts w:ascii="Times New Roman" w:hAnsi="Times New Roman"/>
                <w:sz w:val="22"/>
                <w:szCs w:val="22"/>
                <w:lang w:val="sr-Cyrl-CS"/>
              </w:rPr>
              <w:t>/</w:t>
            </w:r>
            <w:r w:rsidRPr="004C6F00">
              <w:rPr>
                <w:rFonts w:ascii="Times New Roman" w:hAnsi="Times New Roman"/>
                <w:sz w:val="22"/>
                <w:szCs w:val="22"/>
              </w:rPr>
              <w:t>V</w:t>
            </w:r>
            <w:r w:rsidRPr="00CB714B">
              <w:rPr>
                <w:rFonts w:ascii="Times New Roman" w:hAnsi="Times New Roman"/>
                <w:sz w:val="22"/>
                <w:szCs w:val="22"/>
                <w:lang w:val="sr-Cyrl-CS"/>
              </w:rPr>
              <w:t>)</w:t>
            </w:r>
            <w:r>
              <w:rPr>
                <w:rFonts w:ascii="Times New Roman" w:hAnsi="Times New Roman"/>
                <w:sz w:val="22"/>
                <w:szCs w:val="22"/>
                <w:lang w:val="sr-Cyrl-CS"/>
              </w:rPr>
              <w:t>предисталисаног на 350</w:t>
            </w:r>
            <w:r w:rsidRPr="00CB714B">
              <w:rPr>
                <w:rFonts w:ascii="Times New Roman" w:hAnsi="Times New Roman"/>
                <w:sz w:val="22"/>
                <w:szCs w:val="22"/>
                <w:lang w:val="sr-Cyrl-CS"/>
              </w:rPr>
              <w:t>°</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85</w:t>
            </w: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tcPr>
          <w:p w:rsidR="00667918" w:rsidRDefault="00667918" w:rsidP="00AA4A71">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19.</w:t>
            </w:r>
          </w:p>
        </w:tc>
        <w:tc>
          <w:tcPr>
            <w:tcW w:w="3314" w:type="dxa"/>
            <w:tcBorders>
              <w:top w:val="nil"/>
              <w:left w:val="nil"/>
              <w:bottom w:val="single" w:sz="8" w:space="0" w:color="auto"/>
              <w:right w:val="single" w:sz="8" w:space="0" w:color="auto"/>
            </w:tcBorders>
            <w:vAlign w:val="bottom"/>
          </w:tcPr>
          <w:p w:rsidR="00667918" w:rsidRPr="00F21462"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 xml:space="preserve">95 </w:t>
            </w:r>
            <w:r w:rsidRPr="004C6F00">
              <w:rPr>
                <w:rFonts w:ascii="Times New Roman" w:hAnsi="Times New Roman"/>
                <w:sz w:val="22"/>
                <w:szCs w:val="22"/>
              </w:rPr>
              <w:t>% (V/V)</w:t>
            </w:r>
            <w:r>
              <w:rPr>
                <w:rFonts w:ascii="Times New Roman" w:hAnsi="Times New Roman"/>
                <w:sz w:val="22"/>
                <w:szCs w:val="22"/>
                <w:lang w:val="sr-Cyrl-CS"/>
              </w:rPr>
              <w:t xml:space="preserve"> предисталисаног</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r w:rsidRPr="00E667E7">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360</w:t>
            </w:r>
          </w:p>
        </w:tc>
        <w:tc>
          <w:tcPr>
            <w:tcW w:w="2552" w:type="dxa"/>
            <w:tcBorders>
              <w:top w:val="nil"/>
              <w:left w:val="nil"/>
              <w:bottom w:val="single" w:sz="8" w:space="0" w:color="auto"/>
              <w:right w:val="single" w:sz="8" w:space="0" w:color="auto"/>
            </w:tcBorders>
          </w:tcPr>
          <w:p w:rsidR="00667918" w:rsidRDefault="00667918" w:rsidP="00AA4A71">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20.</w:t>
            </w:r>
          </w:p>
        </w:tc>
        <w:tc>
          <w:tcPr>
            <w:tcW w:w="3314" w:type="dxa"/>
            <w:tcBorders>
              <w:top w:val="nil"/>
              <w:left w:val="nil"/>
              <w:bottom w:val="single" w:sz="8" w:space="0" w:color="auto"/>
              <w:right w:val="single" w:sz="8" w:space="0" w:color="auto"/>
            </w:tcBorders>
            <w:vAlign w:val="bottom"/>
          </w:tcPr>
          <w:p w:rsidR="00667918"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 xml:space="preserve">Филтрабилност </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r w:rsidRPr="00E667E7">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+5</w:t>
            </w:r>
          </w:p>
        </w:tc>
        <w:tc>
          <w:tcPr>
            <w:tcW w:w="2552" w:type="dxa"/>
            <w:tcBorders>
              <w:top w:val="nil"/>
              <w:left w:val="nil"/>
              <w:bottom w:val="single" w:sz="8" w:space="0" w:color="auto"/>
              <w:right w:val="single" w:sz="8" w:space="0" w:color="auto"/>
            </w:tcBorders>
          </w:tcPr>
          <w:p w:rsidR="00667918" w:rsidRDefault="00667918" w:rsidP="00AA4A71">
            <w:pPr>
              <w:jc w:val="center"/>
            </w:pPr>
            <w:r w:rsidRPr="005218DD">
              <w:rPr>
                <w:rFonts w:ascii="Times New Roman" w:hAnsi="Times New Roman"/>
                <w:sz w:val="22"/>
                <w:szCs w:val="22"/>
              </w:rPr>
              <w:t>SRPS</w:t>
            </w:r>
            <w:r w:rsidRPr="001668FE">
              <w:rPr>
                <w:rFonts w:ascii="Times New Roman" w:hAnsi="Times New Roman"/>
                <w:sz w:val="22"/>
                <w:szCs w:val="22"/>
                <w:lang w:val="sr-Cyrl-CS"/>
              </w:rPr>
              <w:t xml:space="preserve"> 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Pr>
                <w:rFonts w:ascii="Times New Roman" w:hAnsi="Times New Roman"/>
                <w:sz w:val="22"/>
                <w:szCs w:val="22"/>
              </w:rPr>
              <w:t>116:</w:t>
            </w:r>
            <w:r>
              <w:rPr>
                <w:rFonts w:ascii="Times New Roman" w:hAnsi="Times New Roman"/>
                <w:sz w:val="22"/>
                <w:szCs w:val="22"/>
                <w:lang w:val="sr-Latn-CS"/>
              </w:rPr>
              <w:t>2010</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F21462"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21.</w:t>
            </w:r>
          </w:p>
        </w:tc>
        <w:tc>
          <w:tcPr>
            <w:tcW w:w="3314" w:type="dxa"/>
            <w:tcBorders>
              <w:top w:val="nil"/>
              <w:left w:val="nil"/>
              <w:bottom w:val="single" w:sz="8" w:space="0" w:color="auto"/>
              <w:right w:val="single" w:sz="8" w:space="0" w:color="auto"/>
            </w:tcBorders>
            <w:vAlign w:val="bottom"/>
          </w:tcPr>
          <w:p w:rsidR="00667918" w:rsidRPr="00F21462"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Тачка замућења</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r w:rsidRPr="00E667E7">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3015</w:t>
            </w:r>
            <w:r>
              <w:rPr>
                <w:rFonts w:ascii="Times New Roman" w:hAnsi="Times New Roman"/>
                <w:sz w:val="22"/>
                <w:szCs w:val="22"/>
              </w:rPr>
              <w:t>:1997</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F21462"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22.</w:t>
            </w:r>
          </w:p>
        </w:tc>
        <w:tc>
          <w:tcPr>
            <w:tcW w:w="3314" w:type="dxa"/>
            <w:tcBorders>
              <w:top w:val="nil"/>
              <w:left w:val="nil"/>
              <w:bottom w:val="single" w:sz="8" w:space="0" w:color="auto"/>
              <w:right w:val="single" w:sz="8" w:space="0" w:color="auto"/>
            </w:tcBorders>
            <w:vAlign w:val="bottom"/>
          </w:tcPr>
          <w:p w:rsidR="00667918" w:rsidRPr="00F21462"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Цетански индекс</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p>
        </w:tc>
        <w:tc>
          <w:tcPr>
            <w:tcW w:w="851" w:type="dxa"/>
            <w:tcBorders>
              <w:top w:val="nil"/>
              <w:left w:val="single" w:sz="4" w:space="0" w:color="auto"/>
              <w:bottom w:val="single" w:sz="8" w:space="0" w:color="auto"/>
              <w:right w:val="single" w:sz="4"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46.0</w:t>
            </w: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4264</w:t>
            </w:r>
            <w:r>
              <w:rPr>
                <w:rFonts w:ascii="Times New Roman" w:hAnsi="Times New Roman"/>
                <w:sz w:val="22"/>
                <w:szCs w:val="22"/>
              </w:rPr>
              <w:t>:2011</w:t>
            </w:r>
          </w:p>
        </w:tc>
      </w:tr>
    </w:tbl>
    <w:p w:rsidR="002B7F7C" w:rsidRDefault="002B7F7C" w:rsidP="00786C27">
      <w:pPr>
        <w:jc w:val="both"/>
        <w:rPr>
          <w:rFonts w:ascii="Times New Roman" w:hAnsi="Times New Roman"/>
          <w:b/>
          <w:szCs w:val="24"/>
          <w:lang w:val="sr-Cyrl-CS"/>
        </w:rPr>
      </w:pPr>
    </w:p>
    <w:p w:rsidR="00786C27" w:rsidRDefault="00786C27" w:rsidP="00786C27">
      <w:pPr>
        <w:jc w:val="both"/>
        <w:rPr>
          <w:rFonts w:ascii="Times New Roman" w:hAnsi="Times New Roman"/>
          <w:b/>
          <w:szCs w:val="24"/>
          <w:lang w:val="sr-Cyrl-CS"/>
        </w:rPr>
      </w:pPr>
      <w:r w:rsidRPr="00206055">
        <w:rPr>
          <w:rFonts w:ascii="Times New Roman" w:hAnsi="Times New Roman"/>
          <w:b/>
          <w:szCs w:val="24"/>
          <w:lang w:val="sr-Cyrl-CS"/>
        </w:rPr>
        <w:t>Понуђач је дужан да за потребе Наручиоца испоруч</w:t>
      </w:r>
      <w:r>
        <w:rPr>
          <w:rFonts w:ascii="Times New Roman" w:hAnsi="Times New Roman"/>
          <w:b/>
          <w:szCs w:val="24"/>
          <w:lang w:val="sr-Cyrl-CS"/>
        </w:rPr>
        <w:t>и</w:t>
      </w:r>
      <w:r w:rsidRPr="00206055">
        <w:rPr>
          <w:rFonts w:ascii="Times New Roman" w:hAnsi="Times New Roman"/>
          <w:b/>
          <w:szCs w:val="24"/>
          <w:lang w:val="sr-Cyrl-CS"/>
        </w:rPr>
        <w:t xml:space="preserve">  </w:t>
      </w:r>
      <w:r w:rsidRPr="00B65B47">
        <w:rPr>
          <w:rFonts w:ascii="Times New Roman" w:hAnsi="Times New Roman"/>
          <w:b/>
          <w:lang w:val="ru-RU"/>
        </w:rPr>
        <w:t>Евро премијум</w:t>
      </w:r>
      <w:r>
        <w:rPr>
          <w:rFonts w:ascii="Times New Roman" w:hAnsi="Times New Roman"/>
          <w:b/>
          <w:lang w:val="ru-RU"/>
        </w:rPr>
        <w:t xml:space="preserve">а </w:t>
      </w:r>
      <w:r w:rsidRPr="00B65B47">
        <w:rPr>
          <w:rFonts w:ascii="Times New Roman" w:hAnsi="Times New Roman"/>
          <w:b/>
          <w:lang w:val="ru-RU"/>
        </w:rPr>
        <w:t>БМБ</w:t>
      </w:r>
      <w:r>
        <w:rPr>
          <w:rFonts w:ascii="Times New Roman" w:hAnsi="Times New Roman"/>
          <w:b/>
          <w:lang w:val="ru-RU"/>
        </w:rPr>
        <w:t xml:space="preserve"> 95</w:t>
      </w:r>
      <w:r w:rsidRPr="00B65B47">
        <w:rPr>
          <w:rFonts w:ascii="Times New Roman" w:hAnsi="Times New Roman"/>
          <w:b/>
          <w:lang w:val="ru-RU"/>
        </w:rPr>
        <w:t xml:space="preserve"> </w:t>
      </w:r>
      <w:r>
        <w:rPr>
          <w:rFonts w:ascii="Times New Roman" w:hAnsi="Times New Roman"/>
          <w:b/>
          <w:lang w:val="ru-RU"/>
        </w:rPr>
        <w:t>у количини од 1.500 литара.</w:t>
      </w:r>
      <w:r w:rsidRPr="002D666F">
        <w:rPr>
          <w:rFonts w:ascii="Times New Roman" w:hAnsi="Times New Roman"/>
          <w:b/>
          <w:szCs w:val="24"/>
          <w:lang w:val="sr-Cyrl-CS"/>
        </w:rPr>
        <w:t xml:space="preserve"> </w:t>
      </w:r>
      <w:r>
        <w:rPr>
          <w:rFonts w:ascii="Times New Roman" w:hAnsi="Times New Roman"/>
          <w:b/>
          <w:szCs w:val="24"/>
          <w:lang w:val="sr-Cyrl-CS"/>
        </w:rPr>
        <w:t>Исти</w:t>
      </w:r>
      <w:r w:rsidRPr="00814715">
        <w:rPr>
          <w:rFonts w:ascii="Arial" w:hAnsi="Arial" w:cs="Arial"/>
          <w:lang w:val="ru-RU"/>
        </w:rPr>
        <w:t xml:space="preserve"> </w:t>
      </w:r>
      <w:r w:rsidRPr="00814715">
        <w:rPr>
          <w:rFonts w:ascii="Times New Roman" w:hAnsi="Times New Roman"/>
          <w:b/>
          <w:lang w:val="ru-RU"/>
        </w:rPr>
        <w:t xml:space="preserve">мора да задовољи све захтеве стандарда SRPS EN </w:t>
      </w:r>
      <w:r>
        <w:rPr>
          <w:rFonts w:ascii="Times New Roman" w:hAnsi="Times New Roman"/>
          <w:b/>
          <w:lang w:val="ru-RU"/>
        </w:rPr>
        <w:t>228</w:t>
      </w:r>
      <w:r w:rsidRPr="002D666F">
        <w:rPr>
          <w:rFonts w:ascii="Times New Roman" w:hAnsi="Times New Roman"/>
          <w:lang w:val="sr-Cyrl-CS"/>
        </w:rPr>
        <w:t xml:space="preserve"> </w:t>
      </w:r>
      <w:r w:rsidRPr="002D666F">
        <w:rPr>
          <w:rFonts w:ascii="Times New Roman" w:hAnsi="Times New Roman"/>
          <w:b/>
          <w:lang w:val="sr-Cyrl-CS"/>
        </w:rPr>
        <w:t>и</w:t>
      </w:r>
      <w:r w:rsidRPr="002D666F">
        <w:rPr>
          <w:rFonts w:ascii="Times New Roman" w:hAnsi="Times New Roman"/>
          <w:b/>
          <w:szCs w:val="24"/>
          <w:lang w:val="sr-Cyrl-CS"/>
        </w:rPr>
        <w:t xml:space="preserve"> следећих </w:t>
      </w:r>
      <w:r w:rsidRPr="00206055">
        <w:rPr>
          <w:rFonts w:ascii="Times New Roman" w:hAnsi="Times New Roman"/>
          <w:b/>
          <w:szCs w:val="24"/>
          <w:lang w:val="sr-Cyrl-CS"/>
        </w:rPr>
        <w:t xml:space="preserve"> је </w:t>
      </w:r>
      <w:r w:rsidRPr="002D666F">
        <w:rPr>
          <w:rFonts w:ascii="Times New Roman" w:hAnsi="Times New Roman"/>
          <w:b/>
          <w:szCs w:val="24"/>
          <w:lang w:val="sr-Cyrl-CS"/>
        </w:rPr>
        <w:t>карактеристика:</w:t>
      </w:r>
    </w:p>
    <w:p w:rsidR="00786C27" w:rsidRPr="00AF66C9" w:rsidRDefault="00786C27" w:rsidP="00786C27">
      <w:pPr>
        <w:jc w:val="both"/>
        <w:rPr>
          <w:rFonts w:ascii="Times New Roman" w:hAnsi="Times New Roman"/>
          <w:b/>
          <w:szCs w:val="24"/>
          <w:lang w:val="sr-Cyrl-CS"/>
        </w:rPr>
      </w:pPr>
    </w:p>
    <w:tbl>
      <w:tblPr>
        <w:tblW w:w="9215" w:type="dxa"/>
        <w:tblInd w:w="10" w:type="dxa"/>
        <w:tblLayout w:type="fixed"/>
        <w:tblCellMar>
          <w:left w:w="0" w:type="dxa"/>
          <w:right w:w="0" w:type="dxa"/>
        </w:tblCellMar>
        <w:tblLook w:val="0000"/>
      </w:tblPr>
      <w:tblGrid>
        <w:gridCol w:w="426"/>
        <w:gridCol w:w="3314"/>
        <w:gridCol w:w="1222"/>
        <w:gridCol w:w="851"/>
        <w:gridCol w:w="850"/>
        <w:gridCol w:w="2552"/>
      </w:tblGrid>
      <w:tr w:rsidR="00667918" w:rsidRPr="00A1295A" w:rsidTr="00667918">
        <w:trPr>
          <w:trHeight w:val="281"/>
        </w:trPr>
        <w:tc>
          <w:tcPr>
            <w:tcW w:w="426" w:type="dxa"/>
            <w:tcBorders>
              <w:top w:val="single" w:sz="8" w:space="0" w:color="auto"/>
              <w:left w:val="single" w:sz="8" w:space="0" w:color="auto"/>
              <w:bottom w:val="nil"/>
              <w:right w:val="single" w:sz="8" w:space="0" w:color="auto"/>
            </w:tcBorders>
            <w:vAlign w:val="bottom"/>
          </w:tcPr>
          <w:p w:rsidR="00667918" w:rsidRPr="00E7441D" w:rsidRDefault="00667918" w:rsidP="00AA4A71">
            <w:pPr>
              <w:widowControl w:val="0"/>
              <w:autoSpaceDE w:val="0"/>
              <w:autoSpaceDN w:val="0"/>
              <w:adjustRightInd w:val="0"/>
              <w:rPr>
                <w:rFonts w:ascii="Times New Roman" w:hAnsi="Times New Roman"/>
                <w:sz w:val="20"/>
                <w:lang w:val="sr-Latn-CS"/>
              </w:rPr>
            </w:pPr>
            <w:r>
              <w:rPr>
                <w:rFonts w:ascii="Times New Roman" w:hAnsi="Times New Roman"/>
                <w:sz w:val="20"/>
                <w:lang w:val="sr-Cyrl-CS"/>
              </w:rPr>
              <w:t xml:space="preserve"> Р.Б</w:t>
            </w:r>
            <w:r>
              <w:rPr>
                <w:rFonts w:ascii="Times New Roman" w:hAnsi="Times New Roman"/>
                <w:sz w:val="20"/>
                <w:lang w:val="sr-Latn-CS"/>
              </w:rPr>
              <w:t>.</w:t>
            </w:r>
          </w:p>
        </w:tc>
        <w:tc>
          <w:tcPr>
            <w:tcW w:w="3314" w:type="dxa"/>
            <w:tcBorders>
              <w:top w:val="single" w:sz="8" w:space="0" w:color="auto"/>
              <w:left w:val="nil"/>
              <w:bottom w:val="nil"/>
              <w:right w:val="single" w:sz="8" w:space="0" w:color="auto"/>
            </w:tcBorders>
            <w:vAlign w:val="bottom"/>
          </w:tcPr>
          <w:p w:rsidR="00667918" w:rsidRPr="00CA317B" w:rsidRDefault="00667918" w:rsidP="00AA4A71">
            <w:pPr>
              <w:widowControl w:val="0"/>
              <w:autoSpaceDE w:val="0"/>
              <w:autoSpaceDN w:val="0"/>
              <w:adjustRightInd w:val="0"/>
              <w:ind w:left="620"/>
              <w:rPr>
                <w:rFonts w:ascii="Times New Roman" w:hAnsi="Times New Roman"/>
                <w:sz w:val="20"/>
              </w:rPr>
            </w:pPr>
            <w:r w:rsidRPr="00CA317B">
              <w:rPr>
                <w:rFonts w:ascii="Times New Roman" w:hAnsi="Times New Roman"/>
                <w:sz w:val="20"/>
              </w:rPr>
              <w:t>Карактеристика</w:t>
            </w:r>
          </w:p>
        </w:tc>
        <w:tc>
          <w:tcPr>
            <w:tcW w:w="1222" w:type="dxa"/>
            <w:tcBorders>
              <w:top w:val="single" w:sz="8" w:space="0" w:color="auto"/>
              <w:left w:val="nil"/>
              <w:bottom w:val="nil"/>
              <w:right w:val="single" w:sz="8" w:space="0" w:color="auto"/>
            </w:tcBorders>
            <w:vAlign w:val="bottom"/>
          </w:tcPr>
          <w:p w:rsidR="00667918" w:rsidRPr="00CA317B" w:rsidRDefault="00667918" w:rsidP="00AA4A71">
            <w:pPr>
              <w:widowControl w:val="0"/>
              <w:autoSpaceDE w:val="0"/>
              <w:autoSpaceDN w:val="0"/>
              <w:adjustRightInd w:val="0"/>
              <w:ind w:left="100"/>
              <w:jc w:val="center"/>
              <w:rPr>
                <w:rFonts w:ascii="Times New Roman" w:hAnsi="Times New Roman"/>
                <w:sz w:val="20"/>
                <w:lang w:val="sr-Cyrl-CS"/>
              </w:rPr>
            </w:pPr>
            <w:r w:rsidRPr="00CA317B">
              <w:rPr>
                <w:rFonts w:ascii="Times New Roman" w:hAnsi="Times New Roman"/>
                <w:sz w:val="20"/>
              </w:rPr>
              <w:t>Јединица</w:t>
            </w:r>
            <w:r>
              <w:rPr>
                <w:rFonts w:ascii="Times New Roman" w:hAnsi="Times New Roman"/>
                <w:sz w:val="20"/>
                <w:lang w:val="sr-Cyrl-CS"/>
              </w:rPr>
              <w:t xml:space="preserve"> мере</w:t>
            </w:r>
          </w:p>
        </w:tc>
        <w:tc>
          <w:tcPr>
            <w:tcW w:w="851" w:type="dxa"/>
            <w:tcBorders>
              <w:top w:val="single" w:sz="8" w:space="0" w:color="auto"/>
              <w:left w:val="single" w:sz="4" w:space="0" w:color="auto"/>
              <w:bottom w:val="nil"/>
              <w:right w:val="single" w:sz="4" w:space="0" w:color="auto"/>
            </w:tcBorders>
            <w:vAlign w:val="bottom"/>
          </w:tcPr>
          <w:p w:rsidR="00667918" w:rsidRPr="005218DD" w:rsidRDefault="00667918" w:rsidP="00AA4A71">
            <w:pPr>
              <w:widowControl w:val="0"/>
              <w:autoSpaceDE w:val="0"/>
              <w:autoSpaceDN w:val="0"/>
              <w:adjustRightInd w:val="0"/>
              <w:ind w:left="280"/>
              <w:rPr>
                <w:rFonts w:ascii="Times New Roman" w:hAnsi="Times New Roman"/>
                <w:sz w:val="20"/>
                <w:lang w:val="sr-Cyrl-CS"/>
              </w:rPr>
            </w:pPr>
            <w:r>
              <w:rPr>
                <w:rFonts w:ascii="Times New Roman" w:hAnsi="Times New Roman"/>
                <w:sz w:val="20"/>
                <w:lang w:val="sr-Cyrl-CS"/>
              </w:rPr>
              <w:t>мин.</w:t>
            </w:r>
          </w:p>
        </w:tc>
        <w:tc>
          <w:tcPr>
            <w:tcW w:w="850" w:type="dxa"/>
            <w:tcBorders>
              <w:top w:val="single" w:sz="8" w:space="0" w:color="auto"/>
              <w:left w:val="single" w:sz="4" w:space="0" w:color="auto"/>
              <w:bottom w:val="nil"/>
              <w:right w:val="single" w:sz="8" w:space="0" w:color="auto"/>
            </w:tcBorders>
            <w:vAlign w:val="bottom"/>
          </w:tcPr>
          <w:p w:rsidR="00667918" w:rsidRPr="005218DD" w:rsidRDefault="00667918" w:rsidP="00AA4A71">
            <w:pPr>
              <w:widowControl w:val="0"/>
              <w:autoSpaceDE w:val="0"/>
              <w:autoSpaceDN w:val="0"/>
              <w:adjustRightInd w:val="0"/>
              <w:rPr>
                <w:rFonts w:ascii="Times New Roman" w:hAnsi="Times New Roman"/>
                <w:sz w:val="20"/>
                <w:lang w:val="sr-Cyrl-CS"/>
              </w:rPr>
            </w:pPr>
            <w:r>
              <w:rPr>
                <w:rFonts w:ascii="Times New Roman" w:hAnsi="Times New Roman"/>
                <w:sz w:val="20"/>
                <w:lang w:val="sr-Cyrl-CS"/>
              </w:rPr>
              <w:t xml:space="preserve">    мах.</w:t>
            </w:r>
          </w:p>
        </w:tc>
        <w:tc>
          <w:tcPr>
            <w:tcW w:w="2552" w:type="dxa"/>
            <w:tcBorders>
              <w:top w:val="single" w:sz="8" w:space="0" w:color="auto"/>
              <w:left w:val="nil"/>
              <w:bottom w:val="nil"/>
              <w:right w:val="single" w:sz="8" w:space="0" w:color="auto"/>
            </w:tcBorders>
            <w:vAlign w:val="bottom"/>
          </w:tcPr>
          <w:p w:rsidR="00667918" w:rsidRPr="00CA317B" w:rsidRDefault="00667918" w:rsidP="00AA4A71">
            <w:pPr>
              <w:widowControl w:val="0"/>
              <w:autoSpaceDE w:val="0"/>
              <w:autoSpaceDN w:val="0"/>
              <w:adjustRightInd w:val="0"/>
              <w:rPr>
                <w:rFonts w:ascii="Times New Roman" w:hAnsi="Times New Roman"/>
                <w:sz w:val="20"/>
              </w:rPr>
            </w:pPr>
            <w:r>
              <w:rPr>
                <w:rFonts w:ascii="Times New Roman" w:hAnsi="Times New Roman"/>
                <w:sz w:val="20"/>
                <w:lang w:val="sr-Cyrl-CS"/>
              </w:rPr>
              <w:t xml:space="preserve">             </w:t>
            </w:r>
            <w:r w:rsidRPr="00CA317B">
              <w:rPr>
                <w:rFonts w:ascii="Times New Roman" w:hAnsi="Times New Roman"/>
                <w:sz w:val="20"/>
              </w:rPr>
              <w:t>Методе</w:t>
            </w:r>
          </w:p>
        </w:tc>
      </w:tr>
      <w:tr w:rsidR="00667918" w:rsidRPr="00A1295A" w:rsidTr="00667918">
        <w:trPr>
          <w:trHeight w:val="80"/>
        </w:trPr>
        <w:tc>
          <w:tcPr>
            <w:tcW w:w="426" w:type="dxa"/>
            <w:tcBorders>
              <w:top w:val="nil"/>
              <w:left w:val="single" w:sz="8" w:space="0" w:color="auto"/>
              <w:bottom w:val="single" w:sz="8" w:space="0" w:color="auto"/>
              <w:right w:val="single" w:sz="8" w:space="0" w:color="auto"/>
            </w:tcBorders>
            <w:vAlign w:val="bottom"/>
          </w:tcPr>
          <w:p w:rsidR="00667918" w:rsidRPr="00E7441D" w:rsidRDefault="00667918" w:rsidP="00AA4A71">
            <w:pPr>
              <w:widowControl w:val="0"/>
              <w:autoSpaceDE w:val="0"/>
              <w:autoSpaceDN w:val="0"/>
              <w:adjustRightInd w:val="0"/>
              <w:ind w:left="120"/>
              <w:rPr>
                <w:rFonts w:ascii="Times New Roman" w:hAnsi="Times New Roman"/>
                <w:sz w:val="20"/>
              </w:rPr>
            </w:pPr>
          </w:p>
        </w:tc>
        <w:tc>
          <w:tcPr>
            <w:tcW w:w="3314" w:type="dxa"/>
            <w:tcBorders>
              <w:top w:val="nil"/>
              <w:left w:val="nil"/>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1222" w:type="dxa"/>
            <w:tcBorders>
              <w:top w:val="nil"/>
              <w:left w:val="nil"/>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851" w:type="dxa"/>
            <w:tcBorders>
              <w:top w:val="nil"/>
              <w:left w:val="single" w:sz="4" w:space="0" w:color="auto"/>
              <w:bottom w:val="single" w:sz="8" w:space="0" w:color="auto"/>
              <w:right w:val="single" w:sz="4"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850" w:type="dxa"/>
            <w:tcBorders>
              <w:top w:val="nil"/>
              <w:left w:val="single" w:sz="4" w:space="0" w:color="auto"/>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2552" w:type="dxa"/>
            <w:tcBorders>
              <w:top w:val="nil"/>
              <w:left w:val="nil"/>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r>
      <w:tr w:rsidR="00667918" w:rsidRPr="00A1295A" w:rsidTr="00667918">
        <w:trPr>
          <w:trHeight w:val="263"/>
        </w:trPr>
        <w:tc>
          <w:tcPr>
            <w:tcW w:w="426" w:type="dxa"/>
            <w:tcBorders>
              <w:top w:val="nil"/>
              <w:left w:val="single" w:sz="8" w:space="0" w:color="auto"/>
              <w:bottom w:val="single" w:sz="4"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1</w:t>
            </w:r>
            <w:r w:rsidRPr="00350904">
              <w:rPr>
                <w:rFonts w:ascii="Times New Roman" w:hAnsi="Times New Roman"/>
                <w:sz w:val="22"/>
                <w:szCs w:val="22"/>
                <w:lang w:val="sr-Cyrl-CS"/>
              </w:rPr>
              <w:t>.</w:t>
            </w:r>
          </w:p>
        </w:tc>
        <w:tc>
          <w:tcPr>
            <w:tcW w:w="3314" w:type="dxa"/>
            <w:tcBorders>
              <w:top w:val="nil"/>
              <w:left w:val="nil"/>
              <w:bottom w:val="single" w:sz="4"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Latn-CS"/>
              </w:rPr>
            </w:pPr>
            <w:r w:rsidRPr="0010392A">
              <w:rPr>
                <w:rFonts w:ascii="Times New Roman" w:hAnsi="Times New Roman"/>
                <w:sz w:val="22"/>
                <w:szCs w:val="22"/>
                <w:lang w:val="sr-Cyrl-CS"/>
              </w:rPr>
              <w:t>Густина на 15</w:t>
            </w:r>
            <w:r w:rsidRPr="0010392A">
              <w:rPr>
                <w:rFonts w:ascii="Times New Roman" w:hAnsi="Times New Roman"/>
                <w:sz w:val="22"/>
                <w:szCs w:val="22"/>
                <w:vertAlign w:val="superscript"/>
                <w:lang w:val="sr-Cyrl-CS"/>
              </w:rPr>
              <w:t>0</w:t>
            </w:r>
            <w:r w:rsidRPr="0010392A">
              <w:rPr>
                <w:rFonts w:ascii="Times New Roman" w:hAnsi="Times New Roman"/>
                <w:sz w:val="22"/>
                <w:szCs w:val="22"/>
                <w:lang w:val="sr-Latn-CS"/>
              </w:rPr>
              <w:t xml:space="preserve"> C</w:t>
            </w:r>
          </w:p>
        </w:tc>
        <w:tc>
          <w:tcPr>
            <w:tcW w:w="1222" w:type="dxa"/>
            <w:tcBorders>
              <w:top w:val="nil"/>
              <w:left w:val="nil"/>
              <w:bottom w:val="single" w:sz="4"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lang w:val="sr-Latn-CS"/>
              </w:rPr>
            </w:pPr>
            <w:r w:rsidRPr="004C6F00">
              <w:rPr>
                <w:rFonts w:ascii="Times New Roman" w:hAnsi="Times New Roman"/>
                <w:sz w:val="22"/>
                <w:szCs w:val="22"/>
              </w:rPr>
              <w:t>kg/m</w:t>
            </w:r>
            <w:r w:rsidRPr="004C6F00">
              <w:rPr>
                <w:rFonts w:ascii="Times New Roman" w:hAnsi="Times New Roman"/>
                <w:sz w:val="22"/>
                <w:szCs w:val="22"/>
                <w:vertAlign w:val="superscript"/>
                <w:lang w:val="sr-Latn-CS"/>
              </w:rPr>
              <w:t>3</w:t>
            </w:r>
          </w:p>
        </w:tc>
        <w:tc>
          <w:tcPr>
            <w:tcW w:w="851" w:type="dxa"/>
            <w:tcBorders>
              <w:top w:val="nil"/>
              <w:left w:val="single" w:sz="4" w:space="0" w:color="auto"/>
              <w:bottom w:val="single" w:sz="4"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lang w:val="sr-Cyrl-CS"/>
              </w:rPr>
              <w:t>7</w:t>
            </w:r>
            <w:r w:rsidRPr="005218DD">
              <w:rPr>
                <w:rFonts w:ascii="Times New Roman" w:hAnsi="Times New Roman"/>
                <w:sz w:val="22"/>
                <w:szCs w:val="22"/>
              </w:rPr>
              <w:t>20.0</w:t>
            </w:r>
          </w:p>
        </w:tc>
        <w:tc>
          <w:tcPr>
            <w:tcW w:w="850" w:type="dxa"/>
            <w:tcBorders>
              <w:top w:val="nil"/>
              <w:left w:val="single" w:sz="4" w:space="0" w:color="auto"/>
              <w:bottom w:val="single" w:sz="4"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lang w:val="sr-Cyrl-CS"/>
              </w:rPr>
              <w:t>775</w:t>
            </w:r>
            <w:r w:rsidRPr="005218DD">
              <w:rPr>
                <w:rFonts w:ascii="Times New Roman" w:hAnsi="Times New Roman"/>
                <w:sz w:val="22"/>
                <w:szCs w:val="22"/>
              </w:rPr>
              <w:t>.0</w:t>
            </w:r>
          </w:p>
        </w:tc>
        <w:tc>
          <w:tcPr>
            <w:tcW w:w="2552" w:type="dxa"/>
            <w:tcBorders>
              <w:top w:val="nil"/>
              <w:left w:val="nil"/>
              <w:bottom w:val="single" w:sz="4"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rPr>
            </w:pPr>
            <w:r>
              <w:rPr>
                <w:rFonts w:ascii="Times New Roman" w:hAnsi="Times New Roman"/>
                <w:sz w:val="22"/>
                <w:szCs w:val="22"/>
                <w:lang w:val="sr-Cyrl-CS"/>
              </w:rPr>
              <w:t>Е</w:t>
            </w:r>
            <w:r>
              <w:rPr>
                <w:rFonts w:ascii="Times New Roman" w:hAnsi="Times New Roman"/>
                <w:sz w:val="22"/>
                <w:szCs w:val="22"/>
                <w:lang w:val="sr-Latn-CS"/>
              </w:rPr>
              <w:t>N</w:t>
            </w:r>
            <w:r w:rsidRPr="005218DD">
              <w:rPr>
                <w:rFonts w:ascii="Times New Roman" w:hAnsi="Times New Roman"/>
                <w:sz w:val="22"/>
                <w:szCs w:val="22"/>
              </w:rPr>
              <w:t xml:space="preserve"> ISO </w:t>
            </w:r>
            <w:r>
              <w:rPr>
                <w:rFonts w:ascii="Times New Roman" w:hAnsi="Times New Roman"/>
                <w:sz w:val="22"/>
                <w:szCs w:val="22"/>
              </w:rPr>
              <w:t>12</w:t>
            </w:r>
            <w:r>
              <w:rPr>
                <w:rFonts w:ascii="Times New Roman" w:hAnsi="Times New Roman"/>
                <w:sz w:val="22"/>
                <w:szCs w:val="22"/>
                <w:lang w:val="sr-Cyrl-CS"/>
              </w:rPr>
              <w:t>18</w:t>
            </w:r>
            <w:r>
              <w:rPr>
                <w:rFonts w:ascii="Times New Roman" w:hAnsi="Times New Roman"/>
                <w:sz w:val="22"/>
                <w:szCs w:val="22"/>
              </w:rPr>
              <w:t>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2</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Истражни октански број</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sidRPr="005218DD">
              <w:rPr>
                <w:rFonts w:ascii="Times New Roman" w:hAnsi="Times New Roman"/>
                <w:sz w:val="22"/>
                <w:szCs w:val="22"/>
                <w:lang w:val="sr-Cyrl-CS"/>
              </w:rPr>
              <w:t>51</w:t>
            </w:r>
            <w:r>
              <w:rPr>
                <w:rFonts w:ascii="Times New Roman" w:hAnsi="Times New Roman"/>
                <w:sz w:val="22"/>
                <w:szCs w:val="22"/>
                <w:lang w:val="sr-Latn-CS"/>
              </w:rPr>
              <w:t>.</w:t>
            </w:r>
            <w:r w:rsidRPr="005218DD">
              <w:rPr>
                <w:rFonts w:ascii="Times New Roman" w:hAnsi="Times New Roman"/>
                <w:sz w:val="22"/>
                <w:szCs w:val="22"/>
                <w:lang w:val="sr-Cyrl-CS"/>
              </w:rPr>
              <w:t>0</w:t>
            </w: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lang w:val="sr-Cyrl-CS"/>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lang w:val="sr-Cyrl-CS"/>
              </w:rPr>
              <w:t xml:space="preserve"> 5164</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3.</w:t>
            </w:r>
          </w:p>
        </w:tc>
        <w:tc>
          <w:tcPr>
            <w:tcW w:w="3314" w:type="dxa"/>
            <w:tcBorders>
              <w:top w:val="nil"/>
              <w:left w:val="nil"/>
              <w:bottom w:val="single" w:sz="8" w:space="0" w:color="auto"/>
              <w:right w:val="single" w:sz="8" w:space="0" w:color="auto"/>
            </w:tcBorders>
            <w:vAlign w:val="bottom"/>
          </w:tcPr>
          <w:p w:rsidR="00667918" w:rsidRPr="009D72A9"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9D72A9">
              <w:rPr>
                <w:rFonts w:ascii="Times New Roman" w:hAnsi="Times New Roman"/>
                <w:sz w:val="22"/>
                <w:szCs w:val="22"/>
                <w:lang w:val="sr-Cyrl-CS"/>
              </w:rPr>
              <w:t>Моторни октански број</w:t>
            </w:r>
          </w:p>
        </w:tc>
        <w:tc>
          <w:tcPr>
            <w:tcW w:w="122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sidRPr="009D72A9">
              <w:rPr>
                <w:rFonts w:ascii="Times New Roman" w:hAnsi="Times New Roman"/>
                <w:sz w:val="22"/>
                <w:szCs w:val="22"/>
                <w:lang w:val="sr-Cyrl-CS"/>
              </w:rPr>
              <w:t>85.0</w:t>
            </w: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color w:val="FF0000"/>
                <w:sz w:val="22"/>
                <w:szCs w:val="22"/>
                <w:lang w:val="sr-Cyrl-CS"/>
              </w:rPr>
            </w:pPr>
          </w:p>
        </w:tc>
        <w:tc>
          <w:tcPr>
            <w:tcW w:w="255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jc w:val="center"/>
              <w:rPr>
                <w:rFonts w:ascii="Times New Roman" w:hAnsi="Times New Roman"/>
                <w:color w:val="FF0000"/>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lang w:val="sr-Cyrl-CS"/>
              </w:rPr>
              <w:t xml:space="preserve"> 5163</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4.</w:t>
            </w:r>
          </w:p>
        </w:tc>
        <w:tc>
          <w:tcPr>
            <w:tcW w:w="3314" w:type="dxa"/>
            <w:tcBorders>
              <w:top w:val="nil"/>
              <w:left w:val="nil"/>
              <w:bottom w:val="single" w:sz="8" w:space="0" w:color="auto"/>
              <w:right w:val="single" w:sz="8" w:space="0" w:color="auto"/>
            </w:tcBorders>
            <w:vAlign w:val="bottom"/>
          </w:tcPr>
          <w:p w:rsidR="00667918" w:rsidRPr="009D72A9"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9D72A9">
              <w:rPr>
                <w:rFonts w:ascii="Times New Roman" w:hAnsi="Times New Roman"/>
                <w:sz w:val="22"/>
                <w:szCs w:val="22"/>
                <w:lang w:val="sr-Cyrl-CS"/>
              </w:rPr>
              <w:t xml:space="preserve">Садржај олова </w:t>
            </w:r>
          </w:p>
        </w:tc>
        <w:tc>
          <w:tcPr>
            <w:tcW w:w="122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lang w:val="sr-Latn-CS"/>
              </w:rPr>
            </w:pPr>
            <w:r w:rsidRPr="009D72A9">
              <w:rPr>
                <w:rFonts w:ascii="Times New Roman" w:hAnsi="Times New Roman"/>
                <w:sz w:val="22"/>
                <w:szCs w:val="22"/>
                <w:lang w:val="sr-Latn-CS"/>
              </w:rPr>
              <w:t>mg/l</w:t>
            </w: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5.0</w:t>
            </w:r>
          </w:p>
        </w:tc>
        <w:tc>
          <w:tcPr>
            <w:tcW w:w="255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jc w:val="center"/>
              <w:rPr>
                <w:rFonts w:ascii="Times New Roman" w:hAnsi="Times New Roman"/>
                <w:sz w:val="22"/>
                <w:szCs w:val="22"/>
              </w:rPr>
            </w:pPr>
            <w:r w:rsidRPr="009D72A9">
              <w:rPr>
                <w:rFonts w:ascii="Times New Roman" w:hAnsi="Times New Roman"/>
                <w:sz w:val="22"/>
                <w:szCs w:val="22"/>
              </w:rPr>
              <w:t>SRPS</w:t>
            </w:r>
            <w:r w:rsidRPr="009D72A9">
              <w:rPr>
                <w:rFonts w:ascii="Times New Roman" w:hAnsi="Times New Roman"/>
                <w:sz w:val="22"/>
                <w:szCs w:val="22"/>
                <w:lang w:val="sr-Cyrl-CS"/>
              </w:rPr>
              <w:t xml:space="preserve"> Е</w:t>
            </w:r>
            <w:r w:rsidRPr="009D72A9">
              <w:rPr>
                <w:rFonts w:ascii="Times New Roman" w:hAnsi="Times New Roman"/>
                <w:sz w:val="22"/>
                <w:szCs w:val="22"/>
                <w:lang w:val="sr-Latn-CS"/>
              </w:rPr>
              <w:t>N</w:t>
            </w:r>
            <w:r w:rsidRPr="009D72A9">
              <w:rPr>
                <w:rFonts w:ascii="Times New Roman" w:hAnsi="Times New Roman"/>
                <w:sz w:val="22"/>
                <w:szCs w:val="22"/>
                <w:lang w:val="sr-Cyrl-CS"/>
              </w:rPr>
              <w:t xml:space="preserve"> </w:t>
            </w:r>
            <w:r w:rsidRPr="009D72A9">
              <w:rPr>
                <w:rFonts w:ascii="Times New Roman" w:hAnsi="Times New Roman"/>
                <w:sz w:val="22"/>
                <w:szCs w:val="22"/>
              </w:rPr>
              <w:t>237</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5.</w:t>
            </w:r>
          </w:p>
        </w:tc>
        <w:tc>
          <w:tcPr>
            <w:tcW w:w="3314" w:type="dxa"/>
            <w:tcBorders>
              <w:top w:val="nil"/>
              <w:left w:val="nil"/>
              <w:bottom w:val="single" w:sz="8" w:space="0" w:color="auto"/>
              <w:right w:val="single" w:sz="8" w:space="0" w:color="auto"/>
            </w:tcBorders>
            <w:vAlign w:val="bottom"/>
          </w:tcPr>
          <w:p w:rsidR="00667918" w:rsidRPr="009D72A9"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9D72A9">
              <w:rPr>
                <w:rFonts w:ascii="Times New Roman" w:hAnsi="Times New Roman"/>
                <w:sz w:val="22"/>
                <w:szCs w:val="22"/>
                <w:lang w:val="sr-Cyrl-CS"/>
              </w:rPr>
              <w:t>Садржај мангана</w:t>
            </w:r>
          </w:p>
        </w:tc>
        <w:tc>
          <w:tcPr>
            <w:tcW w:w="122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lang w:val="sr-Latn-CS"/>
              </w:rPr>
              <w:t>mg/l</w:t>
            </w: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2.0</w:t>
            </w:r>
          </w:p>
        </w:tc>
        <w:tc>
          <w:tcPr>
            <w:tcW w:w="255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jc w:val="center"/>
              <w:rPr>
                <w:rFonts w:ascii="Times New Roman" w:hAnsi="Times New Roman"/>
                <w:sz w:val="22"/>
                <w:szCs w:val="22"/>
              </w:rPr>
            </w:pPr>
            <w:r w:rsidRPr="009D72A9">
              <w:rPr>
                <w:rFonts w:ascii="Times New Roman" w:hAnsi="Times New Roman"/>
                <w:sz w:val="22"/>
                <w:szCs w:val="22"/>
              </w:rPr>
              <w:t>SRPS</w:t>
            </w:r>
            <w:r w:rsidRPr="009D72A9">
              <w:rPr>
                <w:rFonts w:ascii="Times New Roman" w:hAnsi="Times New Roman"/>
                <w:sz w:val="22"/>
                <w:szCs w:val="22"/>
                <w:lang w:val="sr-Cyrl-CS"/>
              </w:rPr>
              <w:t xml:space="preserve"> Е</w:t>
            </w:r>
            <w:r w:rsidRPr="009D72A9">
              <w:rPr>
                <w:rFonts w:ascii="Times New Roman" w:hAnsi="Times New Roman"/>
                <w:sz w:val="22"/>
                <w:szCs w:val="22"/>
                <w:lang w:val="sr-Latn-CS"/>
              </w:rPr>
              <w:t>N</w:t>
            </w:r>
            <w:r w:rsidRPr="009D72A9">
              <w:rPr>
                <w:rFonts w:ascii="Times New Roman" w:hAnsi="Times New Roman"/>
                <w:sz w:val="22"/>
                <w:szCs w:val="22"/>
                <w:lang w:val="sr-Cyrl-CS"/>
              </w:rPr>
              <w:t xml:space="preserve"> </w:t>
            </w:r>
            <w:r w:rsidRPr="009D72A9">
              <w:rPr>
                <w:rFonts w:ascii="Times New Roman" w:hAnsi="Times New Roman"/>
                <w:sz w:val="22"/>
                <w:szCs w:val="22"/>
              </w:rPr>
              <w:t>16135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6</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9D72A9" w:rsidRDefault="00667918" w:rsidP="00AA4A71">
            <w:pPr>
              <w:widowControl w:val="0"/>
              <w:autoSpaceDE w:val="0"/>
              <w:autoSpaceDN w:val="0"/>
              <w:adjustRightInd w:val="0"/>
              <w:spacing w:line="262" w:lineRule="exact"/>
              <w:ind w:left="100"/>
              <w:rPr>
                <w:rFonts w:ascii="Times New Roman" w:hAnsi="Times New Roman"/>
                <w:sz w:val="22"/>
                <w:szCs w:val="22"/>
                <w:lang w:val="sr-Latn-CS"/>
              </w:rPr>
            </w:pPr>
            <w:r w:rsidRPr="009D72A9">
              <w:rPr>
                <w:rFonts w:ascii="Times New Roman" w:hAnsi="Times New Roman"/>
                <w:sz w:val="22"/>
                <w:szCs w:val="22"/>
                <w:lang w:val="sr-Cyrl-CS"/>
              </w:rPr>
              <w:t>Садржај сумпора</w:t>
            </w:r>
          </w:p>
        </w:tc>
        <w:tc>
          <w:tcPr>
            <w:tcW w:w="122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mg/</w:t>
            </w:r>
            <w:r w:rsidRPr="009D72A9">
              <w:rPr>
                <w:rFonts w:ascii="Times New Roman" w:hAnsi="Times New Roman"/>
                <w:sz w:val="22"/>
                <w:szCs w:val="22"/>
                <w:lang w:val="sr-Cyrl-CS"/>
              </w:rPr>
              <w:t>к</w:t>
            </w:r>
            <w:r w:rsidRPr="009D72A9">
              <w:rPr>
                <w:rFonts w:ascii="Times New Roman" w:hAnsi="Times New Roman"/>
                <w:sz w:val="22"/>
                <w:szCs w:val="22"/>
              </w:rPr>
              <w:t>g</w:t>
            </w: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10.0</w:t>
            </w:r>
          </w:p>
        </w:tc>
        <w:tc>
          <w:tcPr>
            <w:tcW w:w="255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jc w:val="center"/>
              <w:rPr>
                <w:rFonts w:ascii="Times New Roman" w:hAnsi="Times New Roman"/>
                <w:sz w:val="22"/>
                <w:szCs w:val="22"/>
              </w:rPr>
            </w:pPr>
            <w:r w:rsidRPr="009D72A9">
              <w:rPr>
                <w:rFonts w:ascii="Times New Roman" w:hAnsi="Times New Roman"/>
                <w:sz w:val="22"/>
                <w:szCs w:val="22"/>
              </w:rPr>
              <w:t>SRPS</w:t>
            </w:r>
            <w:r w:rsidRPr="009D72A9">
              <w:rPr>
                <w:rFonts w:ascii="Times New Roman" w:hAnsi="Times New Roman"/>
                <w:sz w:val="22"/>
                <w:szCs w:val="22"/>
                <w:lang w:val="sr-Cyrl-CS"/>
              </w:rPr>
              <w:t xml:space="preserve"> Е</w:t>
            </w:r>
            <w:r w:rsidRPr="009D72A9">
              <w:rPr>
                <w:rFonts w:ascii="Times New Roman" w:hAnsi="Times New Roman"/>
                <w:sz w:val="22"/>
                <w:szCs w:val="22"/>
                <w:lang w:val="sr-Latn-CS"/>
              </w:rPr>
              <w:t>N</w:t>
            </w:r>
            <w:r w:rsidRPr="009D72A9">
              <w:rPr>
                <w:rFonts w:ascii="Times New Roman" w:hAnsi="Times New Roman"/>
                <w:sz w:val="22"/>
                <w:szCs w:val="22"/>
                <w:lang w:val="sr-Cyrl-CS"/>
              </w:rPr>
              <w:t xml:space="preserve"> </w:t>
            </w:r>
            <w:r w:rsidRPr="009D72A9">
              <w:rPr>
                <w:rFonts w:ascii="Times New Roman" w:hAnsi="Times New Roman"/>
                <w:sz w:val="22"/>
                <w:szCs w:val="22"/>
              </w:rPr>
              <w:t>ISO 20846*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rPr>
              <w:t>7</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sidRPr="003411EC">
              <w:rPr>
                <w:rFonts w:ascii="Times New Roman" w:hAnsi="Times New Roman"/>
                <w:sz w:val="22"/>
                <w:szCs w:val="22"/>
                <w:lang w:val="sr-Cyrl-CS"/>
              </w:rPr>
              <w:t>Оксидациона стабилност (метода индукционог периода)</w:t>
            </w:r>
          </w:p>
        </w:tc>
        <w:tc>
          <w:tcPr>
            <w:tcW w:w="1222"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305" w:lineRule="exact"/>
              <w:ind w:left="100"/>
              <w:jc w:val="center"/>
              <w:rPr>
                <w:rFonts w:ascii="Times New Roman" w:hAnsi="Times New Roman"/>
                <w:sz w:val="22"/>
                <w:szCs w:val="22"/>
                <w:lang w:val="sr-Latn-CS"/>
              </w:rPr>
            </w:pPr>
            <w:r w:rsidRPr="003411EC">
              <w:rPr>
                <w:rFonts w:ascii="Times New Roman" w:hAnsi="Times New Roman"/>
                <w:sz w:val="22"/>
                <w:szCs w:val="22"/>
                <w:lang w:val="sr-Latn-CS"/>
              </w:rPr>
              <w:t>min</w:t>
            </w:r>
          </w:p>
        </w:tc>
        <w:tc>
          <w:tcPr>
            <w:tcW w:w="851" w:type="dxa"/>
            <w:tcBorders>
              <w:top w:val="nil"/>
              <w:left w:val="single" w:sz="4" w:space="0" w:color="auto"/>
              <w:bottom w:val="single" w:sz="8" w:space="0" w:color="auto"/>
              <w:right w:val="single" w:sz="4"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r w:rsidRPr="003411EC">
              <w:rPr>
                <w:rFonts w:ascii="Times New Roman" w:hAnsi="Times New Roman"/>
                <w:sz w:val="22"/>
                <w:szCs w:val="22"/>
                <w:lang w:val="sr-Latn-CS"/>
              </w:rPr>
              <w:t>360</w:t>
            </w:r>
          </w:p>
        </w:tc>
        <w:tc>
          <w:tcPr>
            <w:tcW w:w="2552"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3411EC">
              <w:rPr>
                <w:rFonts w:ascii="Times New Roman" w:hAnsi="Times New Roman"/>
                <w:sz w:val="22"/>
                <w:szCs w:val="22"/>
              </w:rPr>
              <w:t>SRPS</w:t>
            </w:r>
            <w:r w:rsidRPr="003411EC">
              <w:rPr>
                <w:rFonts w:ascii="Times New Roman" w:hAnsi="Times New Roman"/>
                <w:sz w:val="22"/>
                <w:szCs w:val="22"/>
                <w:lang w:val="sr-Cyrl-CS"/>
              </w:rPr>
              <w:t xml:space="preserve"> </w:t>
            </w:r>
            <w:r w:rsidRPr="003411EC">
              <w:rPr>
                <w:rFonts w:ascii="Times New Roman" w:hAnsi="Times New Roman"/>
                <w:sz w:val="22"/>
                <w:szCs w:val="22"/>
              </w:rPr>
              <w:t>ISO 7536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rPr>
              <w:t>8</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3411EC" w:rsidRDefault="00667918" w:rsidP="00AA4A71">
            <w:pPr>
              <w:widowControl w:val="0"/>
              <w:autoSpaceDE w:val="0"/>
              <w:autoSpaceDN w:val="0"/>
              <w:adjustRightInd w:val="0"/>
              <w:spacing w:line="262" w:lineRule="exact"/>
              <w:ind w:left="100"/>
              <w:rPr>
                <w:rFonts w:ascii="Times New Roman" w:hAnsi="Times New Roman"/>
                <w:sz w:val="22"/>
                <w:szCs w:val="22"/>
                <w:lang w:val="sr-Latn-CS"/>
              </w:rPr>
            </w:pPr>
            <w:r w:rsidRPr="003411EC">
              <w:rPr>
                <w:rFonts w:ascii="Times New Roman" w:hAnsi="Times New Roman"/>
                <w:sz w:val="22"/>
                <w:szCs w:val="22"/>
                <w:lang w:val="sr-Cyrl-CS"/>
              </w:rPr>
              <w:t xml:space="preserve">Садржај смоле </w:t>
            </w:r>
          </w:p>
        </w:tc>
        <w:tc>
          <w:tcPr>
            <w:tcW w:w="1222"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2" w:lineRule="exact"/>
              <w:ind w:left="100"/>
              <w:jc w:val="center"/>
              <w:rPr>
                <w:rFonts w:ascii="Times New Roman" w:hAnsi="Times New Roman"/>
                <w:sz w:val="22"/>
                <w:szCs w:val="22"/>
                <w:lang w:val="sr-Latn-CS"/>
              </w:rPr>
            </w:pPr>
            <w:r w:rsidRPr="003411EC">
              <w:rPr>
                <w:rFonts w:ascii="Times New Roman" w:hAnsi="Times New Roman"/>
                <w:sz w:val="22"/>
                <w:szCs w:val="22"/>
              </w:rPr>
              <w:t>mg/</w:t>
            </w:r>
            <w:r>
              <w:rPr>
                <w:rFonts w:ascii="Times New Roman" w:hAnsi="Times New Roman"/>
                <w:sz w:val="22"/>
                <w:szCs w:val="22"/>
                <w:lang w:val="sr-Cyrl-CS"/>
              </w:rPr>
              <w:t>100</w:t>
            </w:r>
            <w:r>
              <w:rPr>
                <w:rFonts w:ascii="Times New Roman" w:hAnsi="Times New Roman"/>
                <w:sz w:val="22"/>
                <w:szCs w:val="22"/>
                <w:lang w:val="sr-Latn-CS"/>
              </w:rPr>
              <w:t>ml</w:t>
            </w:r>
          </w:p>
        </w:tc>
        <w:tc>
          <w:tcPr>
            <w:tcW w:w="851" w:type="dxa"/>
            <w:tcBorders>
              <w:top w:val="nil"/>
              <w:left w:val="single" w:sz="4" w:space="0" w:color="auto"/>
              <w:bottom w:val="single" w:sz="8" w:space="0" w:color="auto"/>
              <w:right w:val="single" w:sz="4" w:space="0" w:color="auto"/>
            </w:tcBorders>
            <w:vAlign w:val="center"/>
          </w:tcPr>
          <w:p w:rsidR="00667918" w:rsidRPr="003411EC"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sidRPr="003411EC">
              <w:rPr>
                <w:rFonts w:ascii="Times New Roman" w:hAnsi="Times New Roman"/>
                <w:sz w:val="22"/>
                <w:szCs w:val="22"/>
                <w:lang w:val="sr-Cyrl-CS"/>
              </w:rPr>
              <w:t>5</w:t>
            </w:r>
          </w:p>
        </w:tc>
        <w:tc>
          <w:tcPr>
            <w:tcW w:w="2552"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2" w:lineRule="exact"/>
              <w:jc w:val="center"/>
              <w:rPr>
                <w:rFonts w:ascii="Times New Roman" w:hAnsi="Times New Roman"/>
                <w:sz w:val="22"/>
                <w:szCs w:val="22"/>
                <w:lang w:val="sr-Cyrl-CS"/>
              </w:rPr>
            </w:pPr>
            <w:r w:rsidRPr="003411EC">
              <w:rPr>
                <w:rFonts w:ascii="Times New Roman" w:hAnsi="Times New Roman"/>
                <w:sz w:val="22"/>
                <w:szCs w:val="22"/>
              </w:rPr>
              <w:t>SRPS</w:t>
            </w:r>
            <w:r w:rsidRPr="003411EC">
              <w:rPr>
                <w:rFonts w:ascii="Times New Roman" w:hAnsi="Times New Roman"/>
                <w:sz w:val="22"/>
                <w:szCs w:val="22"/>
                <w:lang w:val="sr-Cyrl-CS"/>
              </w:rPr>
              <w:t xml:space="preserve"> </w:t>
            </w:r>
            <w:r w:rsidRPr="003411EC">
              <w:rPr>
                <w:rFonts w:ascii="Times New Roman" w:hAnsi="Times New Roman"/>
                <w:sz w:val="22"/>
                <w:szCs w:val="22"/>
              </w:rPr>
              <w:t xml:space="preserve">ISO </w:t>
            </w:r>
            <w:r w:rsidRPr="003411EC">
              <w:rPr>
                <w:rFonts w:ascii="Times New Roman" w:hAnsi="Times New Roman"/>
                <w:sz w:val="22"/>
                <w:szCs w:val="22"/>
                <w:lang w:val="sr-Cyrl-CS"/>
              </w:rPr>
              <w:t>6246</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Latn-CS"/>
              </w:rPr>
              <w:t>9</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rPr>
                <w:rFonts w:ascii="Times New Roman" w:hAnsi="Times New Roman"/>
                <w:sz w:val="22"/>
                <w:szCs w:val="22"/>
                <w:lang w:val="sr-Latn-CS"/>
              </w:rPr>
            </w:pPr>
            <w:r w:rsidRPr="003411EC">
              <w:rPr>
                <w:rFonts w:ascii="Times New Roman" w:hAnsi="Times New Roman"/>
                <w:sz w:val="22"/>
                <w:szCs w:val="22"/>
                <w:lang w:val="sr-Cyrl-CS"/>
              </w:rPr>
              <w:t>Корозија бакарне траке</w:t>
            </w:r>
            <w:r w:rsidRPr="003411EC">
              <w:rPr>
                <w:rFonts w:ascii="Times New Roman" w:hAnsi="Times New Roman"/>
                <w:sz w:val="22"/>
                <w:szCs w:val="22"/>
                <w:lang w:val="sr-Latn-CS"/>
              </w:rPr>
              <w:t xml:space="preserve"> </w:t>
            </w:r>
            <w:r w:rsidRPr="003411EC">
              <w:rPr>
                <w:rFonts w:ascii="Times New Roman" w:hAnsi="Times New Roman"/>
                <w:sz w:val="22"/>
                <w:szCs w:val="22"/>
                <w:lang w:val="sr-Cyrl-CS"/>
              </w:rPr>
              <w:t>(3</w:t>
            </w:r>
            <w:r w:rsidRPr="003411EC">
              <w:rPr>
                <w:rFonts w:ascii="Times New Roman" w:hAnsi="Times New Roman"/>
                <w:sz w:val="22"/>
                <w:szCs w:val="22"/>
                <w:lang w:val="sr-Latn-CS"/>
              </w:rPr>
              <w:t>h/50</w:t>
            </w:r>
            <w:r w:rsidRPr="00CB714B">
              <w:rPr>
                <w:rFonts w:ascii="Times New Roman" w:hAnsi="Times New Roman"/>
                <w:sz w:val="22"/>
                <w:szCs w:val="22"/>
                <w:lang w:val="sr-Cyrl-CS"/>
              </w:rPr>
              <w:t>°</w:t>
            </w:r>
            <w:r w:rsidRPr="003411EC">
              <w:rPr>
                <w:rFonts w:ascii="Times New Roman" w:hAnsi="Times New Roman"/>
                <w:sz w:val="22"/>
                <w:szCs w:val="22"/>
              </w:rPr>
              <w:t>C</w:t>
            </w:r>
            <w:r w:rsidRPr="00CB714B">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667918" w:rsidRPr="00CB714B" w:rsidRDefault="00667918" w:rsidP="00AA4A71">
            <w:pPr>
              <w:widowControl w:val="0"/>
              <w:autoSpaceDE w:val="0"/>
              <w:autoSpaceDN w:val="0"/>
              <w:adjustRightInd w:val="0"/>
              <w:spacing w:line="305" w:lineRule="exact"/>
              <w:ind w:left="100"/>
              <w:jc w:val="center"/>
              <w:rPr>
                <w:rFonts w:ascii="Times New Roman" w:hAnsi="Times New Roman"/>
                <w:sz w:val="22"/>
                <w:szCs w:val="22"/>
                <w:lang w:val="sr-Cyrl-CS"/>
              </w:rPr>
            </w:pPr>
          </w:p>
        </w:tc>
        <w:tc>
          <w:tcPr>
            <w:tcW w:w="851" w:type="dxa"/>
            <w:tcBorders>
              <w:top w:val="nil"/>
              <w:left w:val="single" w:sz="4" w:space="0" w:color="auto"/>
              <w:bottom w:val="single" w:sz="8" w:space="0" w:color="auto"/>
              <w:right w:val="single" w:sz="4" w:space="0" w:color="auto"/>
            </w:tcBorders>
            <w:vAlign w:val="center"/>
          </w:tcPr>
          <w:p w:rsidR="00667918" w:rsidRPr="004478C4"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3411EC">
              <w:rPr>
                <w:rFonts w:ascii="Times New Roman" w:hAnsi="Times New Roman"/>
                <w:sz w:val="22"/>
                <w:szCs w:val="22"/>
              </w:rPr>
              <w:t>SRPS</w:t>
            </w:r>
            <w:r w:rsidRPr="003411EC">
              <w:rPr>
                <w:rFonts w:ascii="Times New Roman" w:hAnsi="Times New Roman"/>
                <w:sz w:val="22"/>
                <w:szCs w:val="22"/>
                <w:lang w:val="sr-Cyrl-CS"/>
              </w:rPr>
              <w:t xml:space="preserve"> Е</w:t>
            </w:r>
            <w:r w:rsidRPr="003411EC">
              <w:rPr>
                <w:rFonts w:ascii="Times New Roman" w:hAnsi="Times New Roman"/>
                <w:sz w:val="22"/>
                <w:szCs w:val="22"/>
                <w:lang w:val="sr-Latn-CS"/>
              </w:rPr>
              <w:t>N</w:t>
            </w:r>
            <w:r w:rsidRPr="003411EC">
              <w:rPr>
                <w:rFonts w:ascii="Times New Roman" w:hAnsi="Times New Roman"/>
                <w:sz w:val="22"/>
                <w:szCs w:val="22"/>
                <w:lang w:val="sr-Cyrl-CS"/>
              </w:rPr>
              <w:t xml:space="preserve"> </w:t>
            </w:r>
            <w:r w:rsidRPr="003411EC">
              <w:rPr>
                <w:rFonts w:ascii="Times New Roman" w:hAnsi="Times New Roman"/>
                <w:sz w:val="22"/>
                <w:szCs w:val="22"/>
              </w:rPr>
              <w:t xml:space="preserve">ISO </w:t>
            </w:r>
            <w:r w:rsidRPr="003411EC">
              <w:rPr>
                <w:rFonts w:ascii="Times New Roman" w:hAnsi="Times New Roman"/>
                <w:sz w:val="22"/>
                <w:szCs w:val="22"/>
                <w:lang w:val="sr-Latn-CS"/>
              </w:rPr>
              <w:t>2160</w:t>
            </w:r>
          </w:p>
        </w:tc>
      </w:tr>
      <w:tr w:rsidR="00667918" w:rsidRPr="00A1295A" w:rsidTr="00667918">
        <w:trPr>
          <w:trHeight w:val="351"/>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rPr>
                <w:rFonts w:ascii="Times New Roman" w:hAnsi="Times New Roman"/>
                <w:sz w:val="22"/>
                <w:szCs w:val="22"/>
                <w:lang w:val="sr-Cyrl-CS"/>
              </w:rPr>
            </w:pPr>
            <w:r w:rsidRPr="00350904">
              <w:rPr>
                <w:rFonts w:ascii="Times New Roman" w:hAnsi="Times New Roman"/>
                <w:sz w:val="22"/>
                <w:szCs w:val="22"/>
                <w:lang w:val="sr-Cyrl-CS"/>
              </w:rPr>
              <w:t>10.</w:t>
            </w:r>
          </w:p>
        </w:tc>
        <w:tc>
          <w:tcPr>
            <w:tcW w:w="3314" w:type="dxa"/>
            <w:tcBorders>
              <w:top w:val="nil"/>
              <w:left w:val="nil"/>
              <w:bottom w:val="single" w:sz="8" w:space="0" w:color="auto"/>
              <w:right w:val="single" w:sz="8" w:space="0" w:color="auto"/>
            </w:tcBorders>
            <w:vAlign w:val="center"/>
          </w:tcPr>
          <w:p w:rsidR="00667918" w:rsidRPr="00E7441D" w:rsidRDefault="00667918" w:rsidP="00AA4A71">
            <w:pPr>
              <w:widowControl w:val="0"/>
              <w:autoSpaceDE w:val="0"/>
              <w:autoSpaceDN w:val="0"/>
              <w:adjustRightInd w:val="0"/>
              <w:spacing w:line="264" w:lineRule="exact"/>
              <w:rPr>
                <w:rFonts w:ascii="Times New Roman" w:hAnsi="Times New Roman"/>
                <w:sz w:val="22"/>
                <w:szCs w:val="22"/>
                <w:lang w:val="sr-Cyrl-CS"/>
              </w:rPr>
            </w:pPr>
            <w:r>
              <w:rPr>
                <w:rFonts w:ascii="Times New Roman" w:hAnsi="Times New Roman"/>
                <w:sz w:val="22"/>
                <w:szCs w:val="22"/>
                <w:lang w:val="sr-Cyrl-CS"/>
              </w:rPr>
              <w:t xml:space="preserve"> Изглед</w:t>
            </w:r>
          </w:p>
        </w:tc>
        <w:tc>
          <w:tcPr>
            <w:tcW w:w="1222"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305"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E7441D"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ВИЗУЕЛНО</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11.</w:t>
            </w:r>
          </w:p>
        </w:tc>
        <w:tc>
          <w:tcPr>
            <w:tcW w:w="3314"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rPr>
                <w:rFonts w:ascii="Times New Roman" w:hAnsi="Times New Roman"/>
                <w:sz w:val="22"/>
                <w:szCs w:val="22"/>
                <w:lang w:val="sr-Cyrl-CS"/>
              </w:rPr>
            </w:pPr>
            <w:r w:rsidRPr="001B6FF2">
              <w:rPr>
                <w:rFonts w:ascii="Times New Roman" w:hAnsi="Times New Roman"/>
                <w:sz w:val="22"/>
                <w:szCs w:val="22"/>
                <w:lang w:val="sr-Cyrl-CS"/>
              </w:rPr>
              <w:t xml:space="preserve"> Садржај олефина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18.0</w:t>
            </w: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sidRPr="001B6FF2">
              <w:rPr>
                <w:rFonts w:ascii="Times New Roman" w:hAnsi="Times New Roman"/>
                <w:sz w:val="22"/>
                <w:szCs w:val="22"/>
                <w:lang w:val="sr-Cyrl-CS"/>
              </w:rPr>
              <w:t xml:space="preserve">    </w:t>
            </w: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12.</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аромата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35.0</w:t>
            </w: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lastRenderedPageBreak/>
              <w:t>13.</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бензена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1.00</w:t>
            </w: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14.</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кисеоника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2.7</w:t>
            </w: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15.</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метанола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3.0</w:t>
            </w: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16.</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етанола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17.</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изо-пропил алкохола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18.</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изо-бутил алкохола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19.</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терц-бутил алкохола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20.</w:t>
            </w:r>
          </w:p>
        </w:tc>
        <w:tc>
          <w:tcPr>
            <w:tcW w:w="3314" w:type="dxa"/>
            <w:tcBorders>
              <w:top w:val="nil"/>
              <w:left w:val="nil"/>
              <w:bottom w:val="single" w:sz="8" w:space="0" w:color="auto"/>
              <w:right w:val="single" w:sz="8" w:space="0" w:color="auto"/>
            </w:tcBorders>
          </w:tcPr>
          <w:p w:rsidR="00667918" w:rsidRPr="00CB714B" w:rsidRDefault="00667918" w:rsidP="00AA4A71">
            <w:pPr>
              <w:rPr>
                <w:lang w:val="sr-Cyrl-CS"/>
              </w:rPr>
            </w:pPr>
            <w:r w:rsidRPr="001B6FF2">
              <w:rPr>
                <w:rFonts w:ascii="Times New Roman" w:hAnsi="Times New Roman"/>
                <w:sz w:val="22"/>
                <w:szCs w:val="22"/>
                <w:lang w:val="sr-Cyrl-CS"/>
              </w:rPr>
              <w:t xml:space="preserve"> Садржај етара (5 или &lt; </w:t>
            </w:r>
            <w:r w:rsidRPr="001B6FF2">
              <w:rPr>
                <w:rFonts w:ascii="Times New Roman" w:hAnsi="Times New Roman"/>
                <w:sz w:val="22"/>
                <w:szCs w:val="22"/>
              </w:rPr>
              <w:t>C</w:t>
            </w:r>
            <w:r w:rsidRPr="001B6FF2">
              <w:rPr>
                <w:rFonts w:ascii="Times New Roman" w:hAnsi="Times New Roman"/>
                <w:sz w:val="22"/>
                <w:szCs w:val="22"/>
                <w:lang w:val="sr-Cyrl-CS"/>
              </w:rPr>
              <w:t xml:space="preserve"> атома) </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21.</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других оксигената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22.</w:t>
            </w:r>
          </w:p>
        </w:tc>
        <w:tc>
          <w:tcPr>
            <w:tcW w:w="3314" w:type="dxa"/>
            <w:tcBorders>
              <w:top w:val="nil"/>
              <w:left w:val="nil"/>
              <w:bottom w:val="single" w:sz="8" w:space="0" w:color="auto"/>
              <w:right w:val="single" w:sz="8" w:space="0" w:color="auto"/>
            </w:tcBorders>
          </w:tcPr>
          <w:p w:rsidR="00667918" w:rsidRPr="001B6FF2" w:rsidRDefault="00667918" w:rsidP="00AA4A71">
            <w:pPr>
              <w:rPr>
                <w:lang w:val="sr-Latn-CS"/>
              </w:rPr>
            </w:pPr>
            <w:r w:rsidRPr="001B6FF2">
              <w:rPr>
                <w:rFonts w:ascii="Times New Roman" w:hAnsi="Times New Roman"/>
                <w:sz w:val="22"/>
                <w:szCs w:val="22"/>
                <w:lang w:val="sr-Cyrl-CS"/>
              </w:rPr>
              <w:t xml:space="preserve"> Притисак паре </w:t>
            </w:r>
            <w:r w:rsidRPr="001B6FF2">
              <w:rPr>
                <w:rFonts w:ascii="Times New Roman" w:hAnsi="Times New Roman"/>
                <w:sz w:val="22"/>
                <w:szCs w:val="22"/>
                <w:lang w:val="sr-Latn-CS"/>
              </w:rPr>
              <w:t>DVPE</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305" w:lineRule="exact"/>
              <w:ind w:left="100"/>
              <w:jc w:val="center"/>
              <w:rPr>
                <w:rFonts w:ascii="Times New Roman" w:hAnsi="Times New Roman"/>
                <w:sz w:val="22"/>
                <w:szCs w:val="22"/>
                <w:lang w:val="sr-Latn-CS"/>
              </w:rPr>
            </w:pPr>
            <w:r w:rsidRPr="001B6FF2">
              <w:rPr>
                <w:rFonts w:ascii="Times New Roman" w:hAnsi="Times New Roman"/>
                <w:sz w:val="22"/>
                <w:szCs w:val="22"/>
                <w:lang w:val="sr-Latn-CS"/>
              </w:rPr>
              <w:t>kPa</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45.00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60.00</w:t>
            </w: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13016-1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23.</w:t>
            </w:r>
          </w:p>
        </w:tc>
        <w:tc>
          <w:tcPr>
            <w:tcW w:w="3314" w:type="dxa"/>
            <w:tcBorders>
              <w:top w:val="nil"/>
              <w:left w:val="nil"/>
              <w:bottom w:val="single" w:sz="8" w:space="0" w:color="auto"/>
              <w:right w:val="single" w:sz="8" w:space="0" w:color="auto"/>
            </w:tcBorders>
          </w:tcPr>
          <w:p w:rsidR="00667918" w:rsidRPr="001B6FF2" w:rsidRDefault="00667918" w:rsidP="00AA4A71">
            <w:pPr>
              <w:rPr>
                <w:lang w:val="sr-Latn-CS"/>
              </w:rPr>
            </w:pPr>
            <w:r w:rsidRPr="001B6FF2">
              <w:rPr>
                <w:rFonts w:ascii="Times New Roman" w:hAnsi="Times New Roman"/>
                <w:sz w:val="22"/>
                <w:szCs w:val="22"/>
                <w:lang w:val="sr-Cyrl-CS"/>
              </w:rPr>
              <w:t xml:space="preserve"> Притисак паре </w:t>
            </w:r>
            <w:r w:rsidRPr="001B6FF2">
              <w:rPr>
                <w:rFonts w:ascii="Times New Roman" w:hAnsi="Times New Roman"/>
                <w:sz w:val="22"/>
                <w:szCs w:val="22"/>
                <w:lang w:val="sr-Latn-CS"/>
              </w:rPr>
              <w:t>ASVP</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305" w:lineRule="exact"/>
              <w:ind w:left="100"/>
              <w:jc w:val="center"/>
              <w:rPr>
                <w:rFonts w:ascii="Times New Roman" w:hAnsi="Times New Roman"/>
                <w:sz w:val="22"/>
                <w:szCs w:val="22"/>
                <w:lang w:val="sr-Latn-CS"/>
              </w:rPr>
            </w:pPr>
            <w:r w:rsidRPr="001B6FF2">
              <w:rPr>
                <w:rFonts w:ascii="Times New Roman" w:hAnsi="Times New Roman"/>
                <w:sz w:val="22"/>
                <w:szCs w:val="22"/>
                <w:lang w:val="sr-Latn-CS"/>
              </w:rPr>
              <w:t>kPa</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13016-1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24.</w:t>
            </w:r>
          </w:p>
        </w:tc>
        <w:tc>
          <w:tcPr>
            <w:tcW w:w="3314"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rPr>
                <w:rFonts w:ascii="Times New Roman" w:hAnsi="Times New Roman"/>
                <w:sz w:val="22"/>
                <w:szCs w:val="22"/>
                <w:lang w:val="sr-Cyrl-CS"/>
              </w:rPr>
            </w:pPr>
            <w:r w:rsidRPr="001B6FF2">
              <w:rPr>
                <w:rFonts w:ascii="Times New Roman" w:hAnsi="Times New Roman"/>
                <w:sz w:val="22"/>
                <w:szCs w:val="22"/>
                <w:lang w:val="sr-Cyrl-CS"/>
              </w:rPr>
              <w:t xml:space="preserve"> Проценат испареног на 70 </w:t>
            </w:r>
            <w:r w:rsidRPr="001B6FF2">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20.0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48.0</w:t>
            </w: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25.</w:t>
            </w:r>
          </w:p>
        </w:tc>
        <w:tc>
          <w:tcPr>
            <w:tcW w:w="3314" w:type="dxa"/>
            <w:tcBorders>
              <w:top w:val="nil"/>
              <w:left w:val="nil"/>
              <w:bottom w:val="single" w:sz="8" w:space="0" w:color="auto"/>
              <w:right w:val="single" w:sz="8" w:space="0" w:color="auto"/>
            </w:tcBorders>
            <w:vAlign w:val="bottom"/>
          </w:tcPr>
          <w:p w:rsidR="00667918" w:rsidRPr="001B6FF2"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1B6FF2">
              <w:rPr>
                <w:rFonts w:ascii="Times New Roman" w:hAnsi="Times New Roman"/>
                <w:sz w:val="22"/>
                <w:szCs w:val="22"/>
                <w:lang w:val="sr-Cyrl-CS"/>
              </w:rPr>
              <w:t xml:space="preserve">Проценат испареног на 100 </w:t>
            </w:r>
            <w:r w:rsidRPr="00CB714B">
              <w:rPr>
                <w:rFonts w:ascii="Times New Roman" w:hAnsi="Times New Roman"/>
                <w:sz w:val="22"/>
                <w:szCs w:val="22"/>
                <w:lang w:val="sr-Cyrl-CS"/>
              </w:rPr>
              <w:t>°</w:t>
            </w:r>
            <w:r w:rsidRPr="001B6FF2">
              <w:rPr>
                <w:rFonts w:ascii="Times New Roman" w:hAnsi="Times New Roman"/>
                <w:sz w:val="22"/>
                <w:szCs w:val="22"/>
              </w:rPr>
              <w:t>C</w:t>
            </w:r>
            <w:r w:rsidRPr="001B6FF2">
              <w:rPr>
                <w:rFonts w:ascii="Times New Roman" w:hAnsi="Times New Roman"/>
                <w:sz w:val="22"/>
                <w:szCs w:val="22"/>
                <w:lang w:val="sr-Cyrl-CS"/>
              </w:rPr>
              <w:t>,    Е 100</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46.0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71.0</w:t>
            </w: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BB05B4" w:rsidRDefault="00667918" w:rsidP="00AA4A71">
            <w:pPr>
              <w:widowControl w:val="0"/>
              <w:autoSpaceDE w:val="0"/>
              <w:autoSpaceDN w:val="0"/>
              <w:adjustRightInd w:val="0"/>
              <w:spacing w:line="264" w:lineRule="exact"/>
              <w:ind w:left="120"/>
              <w:jc w:val="center"/>
              <w:rPr>
                <w:rFonts w:ascii="Times New Roman" w:hAnsi="Times New Roman"/>
                <w:sz w:val="22"/>
                <w:szCs w:val="22"/>
                <w:lang w:val="sr-Latn-CS"/>
              </w:rPr>
            </w:pPr>
            <w:r>
              <w:rPr>
                <w:rFonts w:ascii="Times New Roman" w:hAnsi="Times New Roman"/>
                <w:sz w:val="22"/>
                <w:szCs w:val="22"/>
                <w:lang w:val="sr-Latn-CS"/>
              </w:rPr>
              <w:t>26</w:t>
            </w:r>
          </w:p>
        </w:tc>
        <w:tc>
          <w:tcPr>
            <w:tcW w:w="3314" w:type="dxa"/>
            <w:tcBorders>
              <w:top w:val="nil"/>
              <w:left w:val="nil"/>
              <w:bottom w:val="single" w:sz="8" w:space="0" w:color="auto"/>
              <w:right w:val="single" w:sz="8" w:space="0" w:color="auto"/>
            </w:tcBorders>
            <w:vAlign w:val="bottom"/>
          </w:tcPr>
          <w:p w:rsidR="00667918" w:rsidRPr="001B6FF2"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1B6FF2">
              <w:rPr>
                <w:rFonts w:ascii="Times New Roman" w:hAnsi="Times New Roman"/>
                <w:sz w:val="22"/>
                <w:szCs w:val="22"/>
                <w:lang w:val="sr-Cyrl-CS"/>
              </w:rPr>
              <w:t xml:space="preserve">Проценат испареног на 150 </w:t>
            </w:r>
            <w:r w:rsidRPr="00CB714B">
              <w:rPr>
                <w:rFonts w:ascii="Times New Roman" w:hAnsi="Times New Roman"/>
                <w:sz w:val="22"/>
                <w:szCs w:val="22"/>
                <w:lang w:val="sr-Latn-CS"/>
              </w:rPr>
              <w:t>°C</w:t>
            </w:r>
            <w:r w:rsidRPr="001B6FF2">
              <w:rPr>
                <w:rFonts w:ascii="Times New Roman" w:hAnsi="Times New Roman"/>
                <w:sz w:val="22"/>
                <w:szCs w:val="22"/>
                <w:lang w:val="sr-Cyrl-CS"/>
              </w:rPr>
              <w:t>, Е150</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75.0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rPr>
            </w:pPr>
            <w:r>
              <w:rPr>
                <w:rFonts w:ascii="Times New Roman" w:hAnsi="Times New Roman"/>
                <w:sz w:val="22"/>
                <w:szCs w:val="22"/>
              </w:rPr>
              <w:t>27.</w:t>
            </w:r>
          </w:p>
        </w:tc>
        <w:tc>
          <w:tcPr>
            <w:tcW w:w="3314"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rPr>
                <w:rFonts w:ascii="Times New Roman" w:hAnsi="Times New Roman"/>
                <w:sz w:val="22"/>
                <w:szCs w:val="22"/>
                <w:lang w:val="sr-Latn-CS"/>
              </w:rPr>
            </w:pPr>
            <w:r w:rsidRPr="001B6FF2">
              <w:rPr>
                <w:rFonts w:ascii="Times New Roman" w:hAnsi="Times New Roman"/>
                <w:sz w:val="22"/>
                <w:szCs w:val="22"/>
                <w:lang w:val="sr-Cyrl-CS"/>
              </w:rPr>
              <w:t xml:space="preserve">Крајња тачка кључања </w:t>
            </w:r>
            <w:r w:rsidRPr="001B6FF2">
              <w:rPr>
                <w:rFonts w:ascii="Times New Roman" w:hAnsi="Times New Roman"/>
                <w:sz w:val="22"/>
                <w:szCs w:val="22"/>
                <w:lang w:val="sr-Latn-CS"/>
              </w:rPr>
              <w:t>FBP</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305" w:lineRule="exact"/>
              <w:ind w:left="100"/>
              <w:jc w:val="center"/>
              <w:rPr>
                <w:rFonts w:ascii="Times New Roman" w:hAnsi="Times New Roman"/>
                <w:sz w:val="22"/>
                <w:szCs w:val="22"/>
                <w:lang w:val="sr-Cyrl-CS"/>
              </w:rPr>
            </w:pPr>
            <w:r w:rsidRPr="001B6FF2">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210</w:t>
            </w: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jc w:val="center"/>
              <w:rPr>
                <w:rFonts w:ascii="Times New Roman" w:hAnsi="Times New Roman"/>
                <w:sz w:val="22"/>
                <w:szCs w:val="22"/>
                <w:lang w:val="sr-Latn-CS"/>
              </w:rPr>
            </w:pPr>
            <w:r w:rsidRPr="001B6FF2">
              <w:rPr>
                <w:rFonts w:ascii="Times New Roman" w:hAnsi="Times New Roman"/>
                <w:sz w:val="22"/>
                <w:szCs w:val="22"/>
                <w:lang w:val="sr-Latn-CS"/>
              </w:rPr>
              <w:t xml:space="preserve">  </w:t>
            </w: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Latn-CS"/>
              </w:rPr>
              <w:t>28</w:t>
            </w:r>
            <w:r>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B6FF2"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sidRPr="001B6FF2">
              <w:rPr>
                <w:rFonts w:ascii="Times New Roman" w:hAnsi="Times New Roman"/>
                <w:sz w:val="22"/>
                <w:szCs w:val="22"/>
                <w:lang w:val="sr-Cyrl-CS"/>
              </w:rPr>
              <w:t>Дестилагиони остатак</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w:t>
            </w: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Latn-CS"/>
              </w:rPr>
              <w:t>29</w:t>
            </w:r>
            <w:r>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B6FF2" w:rsidRDefault="00667918" w:rsidP="00AA4A71">
            <w:pPr>
              <w:widowControl w:val="0"/>
              <w:autoSpaceDE w:val="0"/>
              <w:autoSpaceDN w:val="0"/>
              <w:adjustRightInd w:val="0"/>
              <w:spacing w:line="264" w:lineRule="exact"/>
              <w:ind w:left="100"/>
              <w:rPr>
                <w:rFonts w:ascii="Times New Roman" w:hAnsi="Times New Roman"/>
                <w:sz w:val="22"/>
                <w:szCs w:val="22"/>
                <w:lang w:val="sr-Latn-CS"/>
              </w:rPr>
            </w:pPr>
            <w:r w:rsidRPr="001B6FF2">
              <w:rPr>
                <w:rFonts w:ascii="Times New Roman" w:hAnsi="Times New Roman"/>
                <w:sz w:val="22"/>
                <w:szCs w:val="22"/>
                <w:lang w:val="sr-Cyrl-CS"/>
              </w:rPr>
              <w:t xml:space="preserve">Индекс парног чепа </w:t>
            </w:r>
            <w:r w:rsidRPr="001B6FF2">
              <w:rPr>
                <w:rFonts w:ascii="Times New Roman" w:hAnsi="Times New Roman"/>
                <w:sz w:val="22"/>
                <w:szCs w:val="22"/>
                <w:lang w:val="sr-Latn-CS"/>
              </w:rPr>
              <w:t>VLI</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jc w:val="center"/>
            </w:pP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r w:rsidRPr="001B6FF2">
              <w:rPr>
                <w:rFonts w:ascii="Times New Roman" w:hAnsi="Times New Roman"/>
                <w:sz w:val="22"/>
                <w:szCs w:val="22"/>
                <w:lang w:val="sr-Latn-CS"/>
              </w:rPr>
              <w:t>SP-03.03.01-001</w:t>
            </w:r>
          </w:p>
        </w:tc>
      </w:tr>
    </w:tbl>
    <w:p w:rsidR="00817F7C" w:rsidRDefault="00817F7C" w:rsidP="002B1EF1">
      <w:pPr>
        <w:spacing w:line="236" w:lineRule="auto"/>
        <w:ind w:right="20"/>
        <w:jc w:val="both"/>
        <w:rPr>
          <w:rFonts w:ascii="Times New Roman" w:eastAsia="TimesNewRomanPSMT" w:hAnsi="Times New Roman"/>
          <w:b/>
          <w:color w:val="FF0000"/>
          <w:sz w:val="28"/>
          <w:szCs w:val="28"/>
          <w:lang w:val="sr-Cyrl-CS"/>
        </w:rPr>
      </w:pPr>
    </w:p>
    <w:p w:rsidR="002B1EF1" w:rsidRDefault="002B1EF1" w:rsidP="002B1EF1">
      <w:pPr>
        <w:spacing w:line="236" w:lineRule="auto"/>
        <w:ind w:right="20"/>
        <w:jc w:val="both"/>
        <w:rPr>
          <w:rFonts w:ascii="Times New Roman" w:hAnsi="Times New Roman"/>
          <w:lang w:val="sr-Cyrl-CS"/>
        </w:rPr>
      </w:pPr>
      <w:r>
        <w:rPr>
          <w:rFonts w:ascii="Times New Roman" w:hAnsi="Times New Roman"/>
          <w:szCs w:val="24"/>
          <w:lang w:val="sr-Cyrl-CS"/>
        </w:rPr>
        <w:t xml:space="preserve">У спецификацијском прегледу </w:t>
      </w:r>
      <w:r w:rsidR="00817F7C">
        <w:rPr>
          <w:rFonts w:ascii="Times New Roman" w:hAnsi="Times New Roman"/>
          <w:szCs w:val="24"/>
          <w:lang w:val="sr-Cyrl-CS"/>
        </w:rPr>
        <w:t xml:space="preserve">за радне машине, агрегате, и косилице </w:t>
      </w:r>
      <w:r>
        <w:rPr>
          <w:rFonts w:ascii="Times New Roman" w:hAnsi="Times New Roman"/>
          <w:szCs w:val="24"/>
          <w:lang w:val="sr-Cyrl-CS"/>
        </w:rPr>
        <w:t xml:space="preserve">наведена је процењена количина горива у литрима.Стварно потребне количине горива могу бити мање или веће од наведених у зависности од потреба </w:t>
      </w:r>
      <w:r w:rsidRPr="007042AB">
        <w:rPr>
          <w:lang w:val="sr-Cyrl-CS"/>
        </w:rPr>
        <w:t xml:space="preserve">а </w:t>
      </w:r>
      <w:r w:rsidRPr="007042AB">
        <w:rPr>
          <w:rFonts w:ascii="Times New Roman" w:hAnsi="Times New Roman"/>
          <w:lang w:val="sr-Cyrl-CS"/>
        </w:rPr>
        <w:t>највише до висине процењене вредности јавне набавке.</w:t>
      </w:r>
    </w:p>
    <w:p w:rsidR="002B1EF1" w:rsidRPr="007042AB" w:rsidRDefault="002B1EF1" w:rsidP="002B1EF1">
      <w:pPr>
        <w:spacing w:line="236" w:lineRule="auto"/>
        <w:ind w:right="20"/>
        <w:jc w:val="both"/>
        <w:rPr>
          <w:rFonts w:ascii="Times New Roman" w:hAnsi="Times New Roman"/>
          <w:sz w:val="20"/>
          <w:lang w:val="sr-Cyrl-CS"/>
        </w:rPr>
      </w:pPr>
    </w:p>
    <w:p w:rsidR="002B1EF1" w:rsidRDefault="002B1EF1" w:rsidP="002B1EF1">
      <w:pPr>
        <w:widowControl w:val="0"/>
        <w:overflowPunct w:val="0"/>
        <w:autoSpaceDE w:val="0"/>
        <w:autoSpaceDN w:val="0"/>
        <w:adjustRightInd w:val="0"/>
        <w:spacing w:line="239" w:lineRule="auto"/>
        <w:jc w:val="both"/>
        <w:rPr>
          <w:rFonts w:ascii="Arial" w:hAnsi="Arial" w:cs="Arial"/>
          <w:lang w:val="sr-Cyrl-CS"/>
        </w:rPr>
      </w:pPr>
      <w:r w:rsidRPr="00660BAF">
        <w:rPr>
          <w:rFonts w:ascii="Times New Roman" w:hAnsi="Times New Roman"/>
          <w:lang w:val="sr-Cyrl-CS"/>
        </w:rPr>
        <w:t xml:space="preserve">Цена са свим трошковима исказује се у динарима. Цена је дата на паритету </w:t>
      </w:r>
      <w:r w:rsidRPr="00F710C5">
        <w:rPr>
          <w:rFonts w:ascii="Times New Roman" w:hAnsi="Times New Roman"/>
          <w:lang w:val="sr-Cyrl-CS"/>
        </w:rPr>
        <w:t>ДДП</w:t>
      </w:r>
      <w:r w:rsidRPr="00660BAF">
        <w:rPr>
          <w:rFonts w:ascii="Times New Roman" w:hAnsi="Times New Roman"/>
          <w:lang w:val="sr-Cyrl-CS"/>
        </w:rPr>
        <w:t xml:space="preserve"> </w:t>
      </w:r>
      <w:r>
        <w:rPr>
          <w:rFonts w:ascii="Times New Roman" w:hAnsi="Times New Roman"/>
          <w:lang w:val="sr-Cyrl-CS"/>
        </w:rPr>
        <w:t>малопродајном објекту</w:t>
      </w:r>
      <w:r w:rsidRPr="00660BAF">
        <w:rPr>
          <w:rFonts w:ascii="Times New Roman" w:hAnsi="Times New Roman"/>
          <w:lang w:val="sr-Cyrl-CS"/>
        </w:rPr>
        <w:t xml:space="preserve"> Понуђача. Понуђена јединична цена мора да садржи све припадајуће трошкове, са посебно израженим порезом на додату вредност</w:t>
      </w:r>
      <w:r w:rsidRPr="00660BAF">
        <w:rPr>
          <w:rFonts w:ascii="Arial" w:hAnsi="Arial" w:cs="Arial"/>
          <w:lang w:val="sr-Cyrl-CS"/>
        </w:rPr>
        <w:t>.</w:t>
      </w:r>
    </w:p>
    <w:p w:rsidR="002B1EF1" w:rsidRDefault="002B1EF1" w:rsidP="002B1EF1">
      <w:pPr>
        <w:widowControl w:val="0"/>
        <w:overflowPunct w:val="0"/>
        <w:autoSpaceDE w:val="0"/>
        <w:autoSpaceDN w:val="0"/>
        <w:adjustRightInd w:val="0"/>
        <w:spacing w:line="239" w:lineRule="auto"/>
        <w:jc w:val="both"/>
        <w:rPr>
          <w:rFonts w:ascii="Arial" w:hAnsi="Arial" w:cs="Arial"/>
          <w:lang w:val="sr-Cyrl-CS"/>
        </w:rPr>
      </w:pPr>
    </w:p>
    <w:p w:rsidR="002B1EF1" w:rsidRDefault="002B1EF1" w:rsidP="002B1EF1">
      <w:pPr>
        <w:widowControl w:val="0"/>
        <w:overflowPunct w:val="0"/>
        <w:autoSpaceDE w:val="0"/>
        <w:autoSpaceDN w:val="0"/>
        <w:adjustRightInd w:val="0"/>
        <w:spacing w:line="239" w:lineRule="auto"/>
        <w:jc w:val="both"/>
        <w:rPr>
          <w:rFonts w:ascii="Times New Roman" w:hAnsi="Times New Roman"/>
          <w:lang w:val="sr-Cyrl-CS"/>
        </w:rPr>
      </w:pPr>
      <w:r w:rsidRPr="00660BAF">
        <w:rPr>
          <w:rFonts w:ascii="Arial" w:hAnsi="Arial" w:cs="Arial"/>
          <w:lang w:val="sr-Cyrl-CS"/>
        </w:rPr>
        <w:t xml:space="preserve"> </w:t>
      </w:r>
      <w:r w:rsidRPr="00660BAF">
        <w:rPr>
          <w:rFonts w:ascii="Times New Roman" w:hAnsi="Times New Roman"/>
          <w:lang w:val="sr-Cyrl-CS"/>
        </w:rPr>
        <w:t xml:space="preserve">Цене </w:t>
      </w:r>
      <w:r w:rsidR="00D64D99">
        <w:rPr>
          <w:rFonts w:ascii="Times New Roman" w:hAnsi="Times New Roman"/>
          <w:lang w:val="sr-Cyrl-CS"/>
        </w:rPr>
        <w:t>погонског горива</w:t>
      </w:r>
      <w:r w:rsidRPr="00660BAF">
        <w:rPr>
          <w:rFonts w:ascii="Times New Roman" w:hAnsi="Times New Roman"/>
          <w:lang w:val="sr-Cyrl-CS"/>
        </w:rPr>
        <w:t xml:space="preserve"> одређују се одлукама Понуђача у складу са кретањем цена на тржишту нафтиних деривта у Републици Србији. Одлуке Понуђача о променама цена н</w:t>
      </w:r>
      <w:r w:rsidRPr="00660BAF">
        <w:rPr>
          <w:rFonts w:ascii="Times New Roman" w:hAnsi="Times New Roman"/>
        </w:rPr>
        <w:t>a</w:t>
      </w:r>
      <w:r w:rsidRPr="00660BAF">
        <w:rPr>
          <w:rFonts w:ascii="Times New Roman" w:hAnsi="Times New Roman"/>
          <w:lang w:val="sr-Cyrl-CS"/>
        </w:rPr>
        <w:t>фтиних деривата се доносе у оним интервалима у којима се обезбеђује њихово усклађивање са кретањима на тржишту нафтиних деривата</w:t>
      </w:r>
      <w:r>
        <w:rPr>
          <w:rFonts w:ascii="Times New Roman" w:hAnsi="Times New Roman"/>
          <w:lang w:val="sr-Cyrl-CS"/>
        </w:rPr>
        <w:t>.</w:t>
      </w:r>
    </w:p>
    <w:p w:rsidR="002B1EF1" w:rsidRDefault="002B1EF1" w:rsidP="002B1EF1">
      <w:pPr>
        <w:widowControl w:val="0"/>
        <w:overflowPunct w:val="0"/>
        <w:autoSpaceDE w:val="0"/>
        <w:autoSpaceDN w:val="0"/>
        <w:adjustRightInd w:val="0"/>
        <w:spacing w:line="239" w:lineRule="auto"/>
        <w:jc w:val="both"/>
        <w:rPr>
          <w:rFonts w:ascii="Times New Roman" w:hAnsi="Times New Roman"/>
          <w:lang w:val="sr-Cyrl-CS"/>
        </w:rPr>
      </w:pPr>
    </w:p>
    <w:p w:rsidR="002B1EF1" w:rsidRDefault="002B1EF1" w:rsidP="002B1EF1">
      <w:pPr>
        <w:widowControl w:val="0"/>
        <w:overflowPunct w:val="0"/>
        <w:autoSpaceDE w:val="0"/>
        <w:autoSpaceDN w:val="0"/>
        <w:adjustRightInd w:val="0"/>
        <w:spacing w:line="239" w:lineRule="auto"/>
        <w:jc w:val="both"/>
        <w:rPr>
          <w:rFonts w:ascii="Times New Roman" w:hAnsi="Times New Roman"/>
          <w:lang w:val="sr-Cyrl-CS"/>
        </w:rPr>
      </w:pPr>
      <w:r w:rsidRPr="004070B9">
        <w:rPr>
          <w:rFonts w:ascii="Times New Roman" w:hAnsi="Times New Roman"/>
          <w:lang w:val="sr-Cyrl-CS"/>
        </w:rPr>
        <w:t>Уговорена јединична цена ће се усклађивати са променама цен</w:t>
      </w:r>
      <w:r>
        <w:rPr>
          <w:rFonts w:ascii="Times New Roman" w:hAnsi="Times New Roman"/>
          <w:lang w:val="sr-Cyrl-CS"/>
        </w:rPr>
        <w:t xml:space="preserve">е нафтиних деривата на тржишту. </w:t>
      </w:r>
      <w:r w:rsidRPr="004070B9">
        <w:rPr>
          <w:rFonts w:ascii="Times New Roman" w:hAnsi="Times New Roman"/>
          <w:b/>
          <w:lang w:val="sr-Cyrl-CS"/>
        </w:rPr>
        <w:t>Понуђач се обавезује да у случају увећања или смањења цене, пре испоруке, у року од  24 часа од промене цене обавести Наручиоца о промени цена нафтиних деривата</w:t>
      </w:r>
      <w:r w:rsidRPr="004070B9">
        <w:rPr>
          <w:rFonts w:ascii="Times New Roman" w:hAnsi="Times New Roman"/>
          <w:lang w:val="sr-Cyrl-CS"/>
        </w:rPr>
        <w:t xml:space="preserve">. </w:t>
      </w:r>
    </w:p>
    <w:p w:rsidR="002B1EF1" w:rsidRDefault="002B1EF1" w:rsidP="002B1EF1">
      <w:pPr>
        <w:widowControl w:val="0"/>
        <w:overflowPunct w:val="0"/>
        <w:autoSpaceDE w:val="0"/>
        <w:autoSpaceDN w:val="0"/>
        <w:adjustRightInd w:val="0"/>
        <w:spacing w:line="239" w:lineRule="auto"/>
        <w:jc w:val="both"/>
        <w:rPr>
          <w:rFonts w:ascii="Times New Roman" w:hAnsi="Times New Roman"/>
          <w:lang w:val="sr-Cyrl-CS"/>
        </w:rPr>
      </w:pPr>
    </w:p>
    <w:p w:rsidR="002B1EF1" w:rsidRDefault="008300CF" w:rsidP="002B1EF1">
      <w:pPr>
        <w:widowControl w:val="0"/>
        <w:overflowPunct w:val="0"/>
        <w:autoSpaceDE w:val="0"/>
        <w:autoSpaceDN w:val="0"/>
        <w:adjustRightInd w:val="0"/>
        <w:jc w:val="both"/>
        <w:rPr>
          <w:rFonts w:ascii="Times New Roman" w:hAnsi="Times New Roman"/>
          <w:lang w:val="sr-Cyrl-CS"/>
        </w:rPr>
      </w:pPr>
      <w:r w:rsidRPr="004070B9">
        <w:rPr>
          <w:rFonts w:ascii="Times New Roman" w:hAnsi="Times New Roman"/>
          <w:lang w:val="sr-Cyrl-CS"/>
        </w:rPr>
        <w:t>Плаћање ће се вршити по достављено</w:t>
      </w:r>
      <w:r>
        <w:rPr>
          <w:rFonts w:ascii="Times New Roman" w:hAnsi="Times New Roman"/>
          <w:lang w:val="sr-Cyrl-CS"/>
        </w:rPr>
        <w:t>м</w:t>
      </w:r>
      <w:r w:rsidRPr="004070B9">
        <w:rPr>
          <w:rFonts w:ascii="Times New Roman" w:hAnsi="Times New Roman"/>
          <w:lang w:val="sr-Cyrl-CS"/>
        </w:rPr>
        <w:t xml:space="preserve"> и евидентиран</w:t>
      </w:r>
      <w:r>
        <w:rPr>
          <w:rFonts w:ascii="Times New Roman" w:hAnsi="Times New Roman"/>
          <w:lang w:val="sr-Cyrl-CS"/>
        </w:rPr>
        <w:t>ом</w:t>
      </w:r>
      <w:r w:rsidRPr="004070B9">
        <w:rPr>
          <w:rFonts w:ascii="Times New Roman" w:hAnsi="Times New Roman"/>
          <w:lang w:val="sr-Cyrl-CS"/>
        </w:rPr>
        <w:t xml:space="preserve"> </w:t>
      </w:r>
      <w:r>
        <w:rPr>
          <w:rFonts w:ascii="Times New Roman" w:hAnsi="Times New Roman"/>
          <w:lang w:val="sr-Cyrl-CS"/>
        </w:rPr>
        <w:t>рачуну</w:t>
      </w:r>
      <w:r w:rsidRPr="004070B9">
        <w:rPr>
          <w:rFonts w:ascii="Times New Roman" w:hAnsi="Times New Roman"/>
          <w:lang w:val="sr-Cyrl-CS"/>
        </w:rPr>
        <w:t xml:space="preserve"> </w:t>
      </w:r>
      <w:r>
        <w:rPr>
          <w:rFonts w:ascii="Times New Roman" w:hAnsi="Times New Roman"/>
          <w:lang w:val="sr-Cyrl-CS"/>
        </w:rPr>
        <w:t xml:space="preserve"> на </w:t>
      </w:r>
      <w:r w:rsidR="002B1EF1" w:rsidRPr="004070B9">
        <w:rPr>
          <w:rFonts w:ascii="Times New Roman" w:hAnsi="Times New Roman"/>
          <w:lang w:val="sr-Cyrl-CS"/>
        </w:rPr>
        <w:t xml:space="preserve">адресу </w:t>
      </w:r>
      <w:r w:rsidR="002B1EF1">
        <w:rPr>
          <w:rFonts w:ascii="Times New Roman" w:hAnsi="Times New Roman"/>
          <w:lang w:val="sr-Cyrl-CS"/>
        </w:rPr>
        <w:t>Наручиоца</w:t>
      </w:r>
      <w:r w:rsidR="002B1EF1" w:rsidRPr="004070B9">
        <w:rPr>
          <w:rFonts w:ascii="Times New Roman" w:hAnsi="Times New Roman"/>
          <w:lang w:val="sr-Cyrl-CS"/>
        </w:rPr>
        <w:t xml:space="preserve">, на основу стварно испоручене количие горива, по ценама која важи на дан испоруке горива, у року не краћем од </w:t>
      </w:r>
      <w:r w:rsidR="002B1EF1">
        <w:rPr>
          <w:rFonts w:ascii="Times New Roman" w:hAnsi="Times New Roman"/>
          <w:lang w:val="sr-Cyrl-CS"/>
        </w:rPr>
        <w:t>45</w:t>
      </w:r>
      <w:r w:rsidR="002B1EF1" w:rsidRPr="004070B9">
        <w:rPr>
          <w:rFonts w:ascii="Times New Roman" w:hAnsi="Times New Roman"/>
          <w:lang w:val="sr-Cyrl-CS"/>
        </w:rPr>
        <w:t xml:space="preserve"> дана од датума дужничко-поверилачког односа (ДПО). Дужничко поверилачки однос настаје 15. - ог у месецу за продају остварену у првих 15 дана у месецу и последењег дана у месецу за продају остварену од 16. - ог у месецу до краја месеца. </w:t>
      </w:r>
    </w:p>
    <w:p w:rsidR="002B1EF1" w:rsidRDefault="002B1EF1" w:rsidP="002B1EF1">
      <w:pPr>
        <w:widowControl w:val="0"/>
        <w:overflowPunct w:val="0"/>
        <w:autoSpaceDE w:val="0"/>
        <w:autoSpaceDN w:val="0"/>
        <w:adjustRightInd w:val="0"/>
        <w:jc w:val="both"/>
        <w:rPr>
          <w:rFonts w:ascii="Times New Roman" w:hAnsi="Times New Roman"/>
          <w:lang w:val="sr-Cyrl-CS"/>
        </w:rPr>
      </w:pPr>
    </w:p>
    <w:p w:rsidR="0096675F" w:rsidRPr="0096675F" w:rsidRDefault="0096675F" w:rsidP="0096675F">
      <w:pPr>
        <w:widowControl w:val="0"/>
        <w:overflowPunct w:val="0"/>
        <w:autoSpaceDE w:val="0"/>
        <w:autoSpaceDN w:val="0"/>
        <w:adjustRightInd w:val="0"/>
        <w:spacing w:line="239" w:lineRule="auto"/>
        <w:jc w:val="both"/>
        <w:rPr>
          <w:rFonts w:ascii="Arial" w:hAnsi="Arial" w:cs="Arial"/>
          <w:b/>
          <w:lang w:val="sr-Cyrl-CS"/>
        </w:rPr>
      </w:pPr>
      <w:r w:rsidRPr="0096675F">
        <w:rPr>
          <w:rFonts w:ascii="Times New Roman" w:hAnsi="Times New Roman"/>
          <w:b/>
          <w:lang w:val="sr-Cyrl-CS"/>
        </w:rPr>
        <w:t xml:space="preserve">Уз достављен </w:t>
      </w:r>
      <w:r>
        <w:rPr>
          <w:rFonts w:ascii="Times New Roman" w:hAnsi="Times New Roman"/>
          <w:b/>
          <w:lang w:val="sr-Cyrl-CS"/>
        </w:rPr>
        <w:t>рачун</w:t>
      </w:r>
      <w:r w:rsidRPr="0096675F">
        <w:rPr>
          <w:rFonts w:ascii="Times New Roman" w:hAnsi="Times New Roman"/>
          <w:b/>
          <w:lang w:val="sr-Cyrl-CS"/>
        </w:rPr>
        <w:t xml:space="preserve">, Понуђач се обавезује да Наручиоцу приложи спецификацију моторног горива по свакој платној картици за гориво са наведеним регистарским </w:t>
      </w:r>
      <w:r w:rsidRPr="0096675F">
        <w:rPr>
          <w:rFonts w:ascii="Times New Roman" w:hAnsi="Times New Roman"/>
          <w:b/>
          <w:lang w:val="sr-Cyrl-CS"/>
        </w:rPr>
        <w:lastRenderedPageBreak/>
        <w:t>бројевима возила, километражом, датумом, временом, и местом точења.</w:t>
      </w:r>
    </w:p>
    <w:p w:rsidR="002B1EF1" w:rsidRDefault="002B1EF1" w:rsidP="002B1EF1">
      <w:pPr>
        <w:widowControl w:val="0"/>
        <w:overflowPunct w:val="0"/>
        <w:autoSpaceDE w:val="0"/>
        <w:autoSpaceDN w:val="0"/>
        <w:adjustRightInd w:val="0"/>
        <w:spacing w:line="239" w:lineRule="auto"/>
        <w:jc w:val="both"/>
        <w:rPr>
          <w:rFonts w:ascii="Arial" w:hAnsi="Arial" w:cs="Arial"/>
          <w:lang w:val="sr-Cyrl-CS"/>
        </w:rPr>
      </w:pPr>
    </w:p>
    <w:p w:rsidR="002B1EF1" w:rsidRPr="0012074E" w:rsidRDefault="002B1EF1" w:rsidP="002B1EF1">
      <w:pPr>
        <w:widowControl w:val="0"/>
        <w:overflowPunct w:val="0"/>
        <w:autoSpaceDE w:val="0"/>
        <w:autoSpaceDN w:val="0"/>
        <w:adjustRightInd w:val="0"/>
        <w:spacing w:line="239" w:lineRule="auto"/>
        <w:jc w:val="both"/>
        <w:rPr>
          <w:rFonts w:ascii="Times New Roman" w:hAnsi="Times New Roman"/>
          <w:lang w:val="sr-Cyrl-CS"/>
        </w:rPr>
      </w:pPr>
      <w:r w:rsidRPr="0012074E">
        <w:rPr>
          <w:rFonts w:ascii="Times New Roman" w:hAnsi="Times New Roman"/>
          <w:lang w:val="sr-Cyrl-CS"/>
        </w:rPr>
        <w:t>Укупна вредност добара утврдиће се на основу стварно испоручених добара у складу са потребама Н</w:t>
      </w:r>
      <w:r w:rsidRPr="0012074E">
        <w:rPr>
          <w:rFonts w:ascii="Times New Roman" w:hAnsi="Times New Roman"/>
        </w:rPr>
        <w:t>a</w:t>
      </w:r>
      <w:r w:rsidRPr="0012074E">
        <w:rPr>
          <w:rFonts w:ascii="Times New Roman" w:hAnsi="Times New Roman"/>
          <w:lang w:val="sr-Cyrl-CS"/>
        </w:rPr>
        <w:t xml:space="preserve">ручиоца, тако да укупна вредност испоручених добара на годишњем нивоу не прелази износ процењене вредности за предметну јавну набавку. </w:t>
      </w:r>
    </w:p>
    <w:p w:rsidR="002B1EF1" w:rsidRPr="00660BAF" w:rsidRDefault="002B1EF1" w:rsidP="002B1EF1">
      <w:pPr>
        <w:jc w:val="both"/>
        <w:rPr>
          <w:rFonts w:ascii="Times New Roman" w:hAnsi="Times New Roman"/>
          <w:szCs w:val="24"/>
          <w:lang w:val="sr-Cyrl-CS"/>
        </w:rPr>
      </w:pPr>
    </w:p>
    <w:p w:rsidR="002B1EF1" w:rsidRDefault="002B1EF1" w:rsidP="002B1EF1">
      <w:pPr>
        <w:jc w:val="both"/>
        <w:rPr>
          <w:rFonts w:ascii="Times New Roman" w:hAnsi="Times New Roman"/>
          <w:szCs w:val="24"/>
          <w:lang w:val="sr-Cyrl-CS"/>
        </w:rPr>
      </w:pPr>
      <w:r>
        <w:rPr>
          <w:rFonts w:ascii="Times New Roman" w:hAnsi="Times New Roman"/>
          <w:szCs w:val="24"/>
          <w:lang w:val="sr-Cyrl-CS"/>
        </w:rPr>
        <w:t xml:space="preserve">Наручилац задржава право да одступи од процењене количине горива. </w:t>
      </w:r>
    </w:p>
    <w:p w:rsidR="002B1EF1" w:rsidRDefault="002B1EF1" w:rsidP="002B1EF1">
      <w:pPr>
        <w:jc w:val="both"/>
        <w:rPr>
          <w:rFonts w:ascii="Times New Roman" w:hAnsi="Times New Roman"/>
          <w:szCs w:val="24"/>
          <w:lang w:val="sr-Cyrl-CS"/>
        </w:rPr>
      </w:pPr>
    </w:p>
    <w:p w:rsidR="002B1EF1" w:rsidRDefault="002B1EF1" w:rsidP="002B1EF1">
      <w:pPr>
        <w:jc w:val="both"/>
        <w:rPr>
          <w:rFonts w:ascii="Times New Roman" w:hAnsi="Times New Roman"/>
          <w:szCs w:val="24"/>
          <w:lang w:val="sr-Cyrl-CS"/>
        </w:rPr>
      </w:pPr>
      <w:r>
        <w:rPr>
          <w:rFonts w:ascii="Times New Roman" w:hAnsi="Times New Roman"/>
          <w:szCs w:val="24"/>
          <w:lang w:val="sr-Cyrl-CS"/>
        </w:rPr>
        <w:t>Испорука-утакање горива</w:t>
      </w:r>
      <w:r w:rsidRPr="00103828">
        <w:rPr>
          <w:rFonts w:ascii="Times New Roman" w:hAnsi="Times New Roman"/>
          <w:szCs w:val="24"/>
          <w:lang w:val="sr-Cyrl-CS"/>
        </w:rPr>
        <w:t xml:space="preserve"> </w:t>
      </w:r>
      <w:r>
        <w:rPr>
          <w:rFonts w:ascii="Times New Roman" w:hAnsi="Times New Roman"/>
          <w:szCs w:val="24"/>
          <w:lang w:val="sr-Cyrl-CS"/>
        </w:rPr>
        <w:t xml:space="preserve"> вршиће</w:t>
      </w:r>
      <w:r w:rsidRPr="00103828">
        <w:rPr>
          <w:rFonts w:ascii="Times New Roman" w:hAnsi="Times New Roman"/>
          <w:szCs w:val="24"/>
          <w:lang w:val="sr-Cyrl-CS"/>
        </w:rPr>
        <w:t xml:space="preserve"> </w:t>
      </w:r>
      <w:r>
        <w:rPr>
          <w:rFonts w:ascii="Times New Roman" w:hAnsi="Times New Roman"/>
          <w:szCs w:val="24"/>
          <w:lang w:val="sr-Cyrl-CS"/>
        </w:rPr>
        <w:t>се</w:t>
      </w:r>
      <w:r w:rsidRPr="00103828">
        <w:rPr>
          <w:rFonts w:ascii="Times New Roman" w:hAnsi="Times New Roman"/>
          <w:szCs w:val="24"/>
          <w:lang w:val="sr-Cyrl-CS"/>
        </w:rPr>
        <w:t xml:space="preserve"> </w:t>
      </w:r>
      <w:r>
        <w:rPr>
          <w:rFonts w:ascii="Times New Roman" w:hAnsi="Times New Roman"/>
          <w:szCs w:val="24"/>
          <w:lang w:val="sr-Cyrl-CS"/>
        </w:rPr>
        <w:t xml:space="preserve">у </w:t>
      </w:r>
      <w:r w:rsidR="00817F7C">
        <w:rPr>
          <w:rFonts w:ascii="Times New Roman" w:hAnsi="Times New Roman"/>
          <w:szCs w:val="24"/>
          <w:lang w:val="sr-Cyrl-CS"/>
        </w:rPr>
        <w:t>радне машине</w:t>
      </w:r>
      <w:r w:rsidR="00B51566">
        <w:rPr>
          <w:rFonts w:ascii="Times New Roman" w:hAnsi="Times New Roman"/>
          <w:szCs w:val="24"/>
          <w:lang w:val="sr-Cyrl-CS"/>
        </w:rPr>
        <w:t xml:space="preserve"> и</w:t>
      </w:r>
      <w:r w:rsidR="008300CF">
        <w:rPr>
          <w:rFonts w:ascii="Times New Roman" w:hAnsi="Times New Roman"/>
          <w:szCs w:val="24"/>
          <w:lang w:val="sr-Cyrl-CS"/>
        </w:rPr>
        <w:t xml:space="preserve"> у</w:t>
      </w:r>
      <w:r w:rsidR="00B51566">
        <w:rPr>
          <w:rFonts w:ascii="Times New Roman" w:hAnsi="Times New Roman"/>
          <w:szCs w:val="24"/>
          <w:lang w:val="sr-Cyrl-CS"/>
        </w:rPr>
        <w:t xml:space="preserve"> ојачан</w:t>
      </w:r>
      <w:r w:rsidR="008300CF">
        <w:rPr>
          <w:rFonts w:ascii="Times New Roman" w:hAnsi="Times New Roman"/>
          <w:szCs w:val="24"/>
          <w:lang w:val="sr-Cyrl-CS"/>
        </w:rPr>
        <w:t>е</w:t>
      </w:r>
      <w:r w:rsidR="00B51566">
        <w:rPr>
          <w:rFonts w:ascii="Times New Roman" w:hAnsi="Times New Roman"/>
          <w:szCs w:val="24"/>
          <w:lang w:val="sr-Cyrl-CS"/>
        </w:rPr>
        <w:t xml:space="preserve"> поцинковане бачве намењене за гориво</w:t>
      </w:r>
      <w:r w:rsidR="008300CF">
        <w:rPr>
          <w:rFonts w:ascii="Times New Roman" w:hAnsi="Times New Roman"/>
          <w:szCs w:val="24"/>
          <w:lang w:val="sr-Cyrl-CS"/>
        </w:rPr>
        <w:t xml:space="preserve"> за потребе агрегата, кослица</w:t>
      </w:r>
      <w:r>
        <w:rPr>
          <w:rFonts w:ascii="Times New Roman" w:hAnsi="Times New Roman"/>
          <w:szCs w:val="24"/>
          <w:lang w:val="sr-Cyrl-CS"/>
        </w:rPr>
        <w:t xml:space="preserve"> на малопродајн</w:t>
      </w:r>
      <w:r w:rsidR="008300CF">
        <w:rPr>
          <w:rFonts w:ascii="Times New Roman" w:hAnsi="Times New Roman"/>
          <w:szCs w:val="24"/>
          <w:lang w:val="sr-Cyrl-CS"/>
        </w:rPr>
        <w:t>ом месту</w:t>
      </w:r>
      <w:r>
        <w:rPr>
          <w:rFonts w:ascii="Times New Roman" w:hAnsi="Times New Roman"/>
          <w:szCs w:val="24"/>
          <w:lang w:val="sr-Cyrl-CS"/>
        </w:rPr>
        <w:t xml:space="preserve"> понуђача уз пратеће услуге : уписивање и овера испоручене количине истог у путни радни лист и издавање фискалних рачуна за точено гориво на станици изабраног Понуђача.</w:t>
      </w:r>
    </w:p>
    <w:p w:rsidR="002B1EF1" w:rsidRDefault="002B1EF1" w:rsidP="002B1EF1">
      <w:pPr>
        <w:jc w:val="both"/>
        <w:rPr>
          <w:rFonts w:ascii="Times New Roman" w:hAnsi="Times New Roman"/>
          <w:szCs w:val="24"/>
          <w:lang w:val="sr-Cyrl-CS"/>
        </w:rPr>
      </w:pPr>
    </w:p>
    <w:p w:rsidR="009316BC" w:rsidRPr="00007BB9" w:rsidRDefault="009316BC" w:rsidP="009316BC">
      <w:pPr>
        <w:widowControl w:val="0"/>
        <w:autoSpaceDE w:val="0"/>
        <w:autoSpaceDN w:val="0"/>
        <w:adjustRightInd w:val="0"/>
        <w:jc w:val="both"/>
        <w:rPr>
          <w:rFonts w:ascii="Times New Roman" w:hAnsi="Times New Roman"/>
          <w:szCs w:val="24"/>
          <w:lang w:val="sr-Cyrl-CS"/>
        </w:rPr>
      </w:pPr>
      <w:r>
        <w:rPr>
          <w:rFonts w:ascii="Times New Roman" w:hAnsi="Times New Roman"/>
          <w:szCs w:val="24"/>
          <w:lang w:val="sr-Cyrl-CS"/>
        </w:rPr>
        <w:t>Испорука</w:t>
      </w:r>
      <w:r w:rsidRPr="00007BB9">
        <w:rPr>
          <w:rFonts w:ascii="Times New Roman" w:hAnsi="Times New Roman"/>
          <w:szCs w:val="24"/>
          <w:lang w:val="sr-Cyrl-CS"/>
        </w:rPr>
        <w:t xml:space="preserve"> </w:t>
      </w:r>
      <w:r>
        <w:rPr>
          <w:rFonts w:ascii="Times New Roman" w:hAnsi="Times New Roman"/>
          <w:szCs w:val="24"/>
          <w:lang w:val="sr-Cyrl-CS"/>
        </w:rPr>
        <w:t>– утакање горива вршиће се сукцесивно по сваком конкретном захтеву у складу са потребама Наручиоца</w:t>
      </w:r>
      <w:r w:rsidRPr="00007BB9">
        <w:rPr>
          <w:rFonts w:ascii="Times New Roman" w:hAnsi="Times New Roman"/>
          <w:szCs w:val="24"/>
          <w:lang w:val="sr-Cyrl-CS"/>
        </w:rPr>
        <w:t xml:space="preserve"> </w:t>
      </w:r>
      <w:r>
        <w:rPr>
          <w:rFonts w:ascii="Times New Roman" w:hAnsi="Times New Roman"/>
          <w:szCs w:val="24"/>
          <w:lang w:val="sr-Cyrl-CS"/>
        </w:rPr>
        <w:t xml:space="preserve">за период од године дана од дана потписивања уговора о јавној набавци. </w:t>
      </w:r>
    </w:p>
    <w:p w:rsidR="002B1EF1" w:rsidRDefault="002B1EF1" w:rsidP="002B1EF1">
      <w:pPr>
        <w:jc w:val="both"/>
        <w:rPr>
          <w:rFonts w:ascii="Times New Roman" w:hAnsi="Times New Roman"/>
          <w:szCs w:val="24"/>
          <w:lang w:val="sr-Cyrl-CS"/>
        </w:rPr>
      </w:pPr>
    </w:p>
    <w:p w:rsidR="002B1EF1" w:rsidRPr="00007BB9" w:rsidRDefault="002B1EF1" w:rsidP="002B1EF1">
      <w:pPr>
        <w:jc w:val="both"/>
        <w:rPr>
          <w:rFonts w:ascii="Times New Roman" w:hAnsi="Times New Roman"/>
          <w:b/>
          <w:szCs w:val="24"/>
          <w:lang w:val="sr-Cyrl-CS"/>
        </w:rPr>
      </w:pPr>
      <w:r w:rsidRPr="00007BB9">
        <w:rPr>
          <w:rFonts w:ascii="Times New Roman" w:hAnsi="Times New Roman"/>
          <w:b/>
          <w:szCs w:val="24"/>
          <w:lang w:val="sr-Cyrl-CS"/>
        </w:rPr>
        <w:t>Уколико понуђач захтева авансно плаћање понуда ће бити одбијена као неприхватљива.</w:t>
      </w:r>
    </w:p>
    <w:p w:rsidR="002B1EF1" w:rsidRPr="00007BB9" w:rsidRDefault="002B1EF1" w:rsidP="002B1EF1">
      <w:pPr>
        <w:widowControl w:val="0"/>
        <w:autoSpaceDE w:val="0"/>
        <w:autoSpaceDN w:val="0"/>
        <w:adjustRightInd w:val="0"/>
        <w:jc w:val="both"/>
        <w:rPr>
          <w:b/>
          <w:lang w:val="sr-Cyrl-CS"/>
        </w:rPr>
      </w:pPr>
    </w:p>
    <w:p w:rsidR="00791410" w:rsidRPr="00206055" w:rsidRDefault="002B1EF1" w:rsidP="002B1EF1">
      <w:pPr>
        <w:jc w:val="both"/>
        <w:rPr>
          <w:rFonts w:ascii="Times New Roman" w:hAnsi="Times New Roman"/>
          <w:b/>
          <w:szCs w:val="24"/>
          <w:lang w:val="sr-Cyrl-CS"/>
        </w:rPr>
      </w:pPr>
      <w:r w:rsidRPr="00424FF1">
        <w:rPr>
          <w:rFonts w:ascii="Times New Roman" w:hAnsi="Times New Roman"/>
          <w:szCs w:val="24"/>
          <w:lang w:val="sr-Cyrl-CS"/>
        </w:rPr>
        <w:t xml:space="preserve">Квалитет </w:t>
      </w:r>
      <w:r>
        <w:rPr>
          <w:rFonts w:ascii="Times New Roman" w:hAnsi="Times New Roman"/>
          <w:szCs w:val="24"/>
          <w:lang w:val="sr-Cyrl-CS"/>
        </w:rPr>
        <w:t xml:space="preserve">погонског горива </w:t>
      </w:r>
      <w:r w:rsidRPr="00424FF1">
        <w:rPr>
          <w:rFonts w:ascii="Times New Roman" w:hAnsi="Times New Roman"/>
          <w:szCs w:val="24"/>
          <w:lang w:val="sr-Cyrl-CS"/>
        </w:rPr>
        <w:t xml:space="preserve"> мора бити у складу са наведеним техничким карактеристикама (доказује се извештајем о испитивању са дозвољеним граничним вредностима издатим од стране референтне установе)</w:t>
      </w:r>
      <w:r w:rsidRPr="00424FF1">
        <w:rPr>
          <w:rFonts w:ascii="Arial" w:hAnsi="Arial" w:cs="Arial"/>
          <w:color w:val="7030A0"/>
          <w:szCs w:val="24"/>
          <w:lang w:val="sr-Cyrl-CS"/>
        </w:rPr>
        <w:t xml:space="preserve"> </w:t>
      </w:r>
      <w:r w:rsidRPr="00424FF1">
        <w:rPr>
          <w:rFonts w:ascii="Times New Roman" w:hAnsi="Times New Roman"/>
          <w:szCs w:val="24"/>
          <w:lang w:val="sr-Cyrl-CS"/>
        </w:rPr>
        <w:t>у складу са важећим Правилни</w:t>
      </w:r>
      <w:r>
        <w:rPr>
          <w:rFonts w:ascii="Times New Roman" w:hAnsi="Times New Roman"/>
          <w:szCs w:val="24"/>
          <w:lang w:val="sr-Cyrl-CS"/>
        </w:rPr>
        <w:t>ком</w:t>
      </w:r>
      <w:r w:rsidRPr="00424FF1">
        <w:rPr>
          <w:rFonts w:ascii="Times New Roman" w:hAnsi="Times New Roman"/>
          <w:szCs w:val="24"/>
          <w:lang w:val="sr-Cyrl-CS"/>
        </w:rPr>
        <w:t xml:space="preserve"> о техничким и другим захтевима </w:t>
      </w:r>
      <w:r>
        <w:rPr>
          <w:rFonts w:ascii="Times New Roman" w:hAnsi="Times New Roman"/>
          <w:szCs w:val="24"/>
          <w:lang w:val="sr-Cyrl-CS"/>
        </w:rPr>
        <w:t xml:space="preserve">за </w:t>
      </w:r>
      <w:r w:rsidRPr="00424FF1">
        <w:rPr>
          <w:rFonts w:ascii="Times New Roman" w:hAnsi="Times New Roman"/>
          <w:szCs w:val="24"/>
          <w:lang w:val="sr-Cyrl-CS"/>
        </w:rPr>
        <w:t xml:space="preserve">течна горива нафтног порекла </w:t>
      </w:r>
      <w:r w:rsidRPr="001727C8">
        <w:rPr>
          <w:rFonts w:ascii="Times New Roman" w:hAnsi="Times New Roman"/>
          <w:b/>
          <w:szCs w:val="24"/>
          <w:lang w:val="sr-Cyrl-CS"/>
        </w:rPr>
        <w:t>(„Службени гласник гласник  РС“,</w:t>
      </w:r>
      <w:r>
        <w:rPr>
          <w:rFonts w:ascii="Times New Roman" w:hAnsi="Times New Roman"/>
          <w:b/>
          <w:szCs w:val="24"/>
          <w:lang w:val="sr-Cyrl-CS"/>
        </w:rPr>
        <w:t xml:space="preserve"> </w:t>
      </w:r>
      <w:r w:rsidRPr="001727C8">
        <w:rPr>
          <w:rFonts w:ascii="Times New Roman" w:hAnsi="Times New Roman"/>
          <w:b/>
          <w:szCs w:val="24"/>
          <w:lang w:val="sr-Cyrl-CS"/>
        </w:rPr>
        <w:t>бр:</w:t>
      </w:r>
      <w:r w:rsidR="00B51566">
        <w:rPr>
          <w:rFonts w:ascii="Times New Roman" w:hAnsi="Times New Roman"/>
          <w:b/>
          <w:szCs w:val="24"/>
          <w:lang w:val="sr-Cyrl-CS"/>
        </w:rPr>
        <w:t xml:space="preserve"> </w:t>
      </w:r>
      <w:r>
        <w:rPr>
          <w:rFonts w:ascii="Times New Roman" w:hAnsi="Times New Roman"/>
          <w:b/>
          <w:szCs w:val="24"/>
          <w:lang w:val="sr-Cyrl-CS"/>
        </w:rPr>
        <w:t>111/2015</w:t>
      </w:r>
      <w:r w:rsidRPr="001727C8">
        <w:rPr>
          <w:rFonts w:ascii="Times New Roman" w:hAnsi="Times New Roman"/>
          <w:b/>
          <w:szCs w:val="24"/>
          <w:lang w:val="sr-Cyrl-CS"/>
        </w:rPr>
        <w:t>.)</w:t>
      </w:r>
      <w:r w:rsidRPr="00424FF1">
        <w:rPr>
          <w:rFonts w:ascii="Times New Roman" w:hAnsi="Times New Roman"/>
          <w:szCs w:val="24"/>
          <w:lang w:val="sr-Cyrl-CS"/>
        </w:rPr>
        <w:t xml:space="preserve"> и стандардима на који се правилник  позива</w:t>
      </w:r>
      <w:r w:rsidR="00F710C5">
        <w:rPr>
          <w:rFonts w:ascii="Times New Roman" w:hAnsi="Times New Roman"/>
          <w:szCs w:val="24"/>
          <w:lang w:val="sr-Cyrl-CS"/>
        </w:rPr>
        <w:t>.</w:t>
      </w:r>
    </w:p>
    <w:p w:rsidR="002B1EF1" w:rsidRDefault="002B1EF1" w:rsidP="003D3481">
      <w:pPr>
        <w:pStyle w:val="Default"/>
        <w:jc w:val="both"/>
        <w:rPr>
          <w:b/>
          <w:bCs/>
          <w:color w:val="auto"/>
          <w:sz w:val="28"/>
          <w:szCs w:val="28"/>
          <w:lang w:val="sr-Cyrl-CS"/>
        </w:rPr>
      </w:pPr>
    </w:p>
    <w:p w:rsidR="003F0908" w:rsidRPr="00206055" w:rsidRDefault="003F0908" w:rsidP="002B7F7C">
      <w:pPr>
        <w:widowControl w:val="0"/>
        <w:overflowPunct w:val="0"/>
        <w:autoSpaceDE w:val="0"/>
        <w:autoSpaceDN w:val="0"/>
        <w:adjustRightInd w:val="0"/>
        <w:spacing w:line="250" w:lineRule="auto"/>
        <w:ind w:right="-61"/>
        <w:jc w:val="both"/>
        <w:rPr>
          <w:rFonts w:ascii="Times New Roman" w:hAnsi="Times New Roman"/>
          <w:szCs w:val="24"/>
          <w:lang w:val="sr-Cyrl-CS"/>
        </w:rPr>
      </w:pPr>
    </w:p>
    <w:p w:rsidR="001F0B30" w:rsidRPr="0072353E" w:rsidRDefault="00FD2BEF" w:rsidP="003D3481">
      <w:pPr>
        <w:pStyle w:val="Default"/>
        <w:jc w:val="both"/>
        <w:rPr>
          <w:color w:val="auto"/>
          <w:sz w:val="28"/>
          <w:szCs w:val="28"/>
          <w:lang w:val="sr-Cyrl-CS"/>
        </w:rPr>
      </w:pPr>
      <w:r w:rsidRPr="00FD2BEF">
        <w:rPr>
          <w:b/>
          <w:bCs/>
          <w:color w:val="auto"/>
          <w:sz w:val="28"/>
          <w:szCs w:val="28"/>
          <w:lang w:val="sr-Cyrl-CS"/>
        </w:rPr>
        <w:t xml:space="preserve">3. </w:t>
      </w:r>
      <w:r w:rsidR="001F0B30" w:rsidRPr="0072353E">
        <w:rPr>
          <w:b/>
          <w:bCs/>
          <w:color w:val="auto"/>
          <w:sz w:val="28"/>
          <w:szCs w:val="28"/>
          <w:lang w:val="sr-Cyrl-CS"/>
        </w:rPr>
        <w:t xml:space="preserve">Квалитет </w:t>
      </w:r>
      <w:r w:rsidR="00F41D7A">
        <w:rPr>
          <w:b/>
          <w:bCs/>
          <w:color w:val="auto"/>
          <w:sz w:val="28"/>
          <w:szCs w:val="28"/>
          <w:lang w:val="sr-Cyrl-CS"/>
        </w:rPr>
        <w:t>добра</w:t>
      </w:r>
      <w:r w:rsidR="00B8079F">
        <w:rPr>
          <w:b/>
          <w:bCs/>
          <w:color w:val="auto"/>
          <w:sz w:val="28"/>
          <w:szCs w:val="28"/>
          <w:lang w:val="sr-Cyrl-CS"/>
        </w:rPr>
        <w:t>, грешке у квалитету</w:t>
      </w:r>
      <w:r w:rsidR="00AC5226">
        <w:rPr>
          <w:b/>
          <w:bCs/>
          <w:color w:val="auto"/>
          <w:sz w:val="28"/>
          <w:szCs w:val="28"/>
          <w:lang w:val="sr-Cyrl-CS"/>
        </w:rPr>
        <w:t>,квантитету</w:t>
      </w:r>
      <w:r w:rsidR="001F0B30" w:rsidRPr="0072353E">
        <w:rPr>
          <w:b/>
          <w:bCs/>
          <w:color w:val="auto"/>
          <w:sz w:val="28"/>
          <w:szCs w:val="28"/>
          <w:lang w:val="sr-Cyrl-CS"/>
        </w:rPr>
        <w:t xml:space="preserve"> и рекламација </w:t>
      </w:r>
    </w:p>
    <w:p w:rsidR="00262901" w:rsidRDefault="00262901" w:rsidP="003D3481">
      <w:pPr>
        <w:pStyle w:val="Default"/>
        <w:jc w:val="both"/>
        <w:rPr>
          <w:color w:val="auto"/>
          <w:lang w:val="sr-Cyrl-CS"/>
        </w:rPr>
      </w:pPr>
    </w:p>
    <w:p w:rsidR="00401278" w:rsidRDefault="00262901" w:rsidP="003D3481">
      <w:pPr>
        <w:pStyle w:val="Default"/>
        <w:jc w:val="both"/>
        <w:rPr>
          <w:color w:val="auto"/>
          <w:lang w:val="sr-Cyrl-CS"/>
        </w:rPr>
      </w:pPr>
      <w:r>
        <w:rPr>
          <w:b/>
          <w:lang w:val="sr-Cyrl-CS"/>
        </w:rPr>
        <w:t xml:space="preserve">Понуђач мора бити искључиво друштво </w:t>
      </w:r>
      <w:r w:rsidRPr="0072353E">
        <w:rPr>
          <w:b/>
          <w:lang w:val="sr-Cyrl-CS"/>
        </w:rPr>
        <w:t>које је</w:t>
      </w:r>
      <w:r>
        <w:rPr>
          <w:b/>
          <w:lang w:val="sr-Cyrl-CS"/>
        </w:rPr>
        <w:t xml:space="preserve"> као </w:t>
      </w:r>
      <w:r w:rsidRPr="0072353E">
        <w:rPr>
          <w:b/>
          <w:lang w:val="sr-Cyrl-CS"/>
        </w:rPr>
        <w:t xml:space="preserve"> лице </w:t>
      </w:r>
      <w:r w:rsidRPr="00B45373">
        <w:rPr>
          <w:b/>
          <w:lang w:val="sr-Cyrl-CS"/>
        </w:rPr>
        <w:t>основано</w:t>
      </w:r>
      <w:r w:rsidRPr="0072353E">
        <w:rPr>
          <w:b/>
          <w:lang w:val="sr-Cyrl-CS"/>
        </w:rPr>
        <w:t xml:space="preserve"> за обављање</w:t>
      </w:r>
      <w:r w:rsidRPr="00B45373">
        <w:rPr>
          <w:b/>
          <w:lang w:val="sr-Cyrl-CS"/>
        </w:rPr>
        <w:t xml:space="preserve"> </w:t>
      </w:r>
      <w:r>
        <w:rPr>
          <w:b/>
          <w:lang w:val="sr-Cyrl-CS"/>
        </w:rPr>
        <w:t xml:space="preserve">енергетске делатности трговине </w:t>
      </w:r>
      <w:r w:rsidR="00817F7C">
        <w:rPr>
          <w:b/>
          <w:lang w:val="sr-Cyrl-CS"/>
        </w:rPr>
        <w:t xml:space="preserve">на мало дериватима </w:t>
      </w:r>
      <w:r w:rsidRPr="0072353E">
        <w:rPr>
          <w:b/>
          <w:lang w:val="sr-Cyrl-CS"/>
        </w:rPr>
        <w:t>на</w:t>
      </w:r>
      <w:r>
        <w:rPr>
          <w:b/>
          <w:lang w:val="sr-Cyrl-CS"/>
        </w:rPr>
        <w:t>фт</w:t>
      </w:r>
      <w:r w:rsidR="00817F7C">
        <w:rPr>
          <w:b/>
          <w:lang w:val="sr-Cyrl-CS"/>
        </w:rPr>
        <w:t>е (станице за снабдевање горивом моторних возила)</w:t>
      </w:r>
      <w:r w:rsidRPr="00B45373">
        <w:rPr>
          <w:b/>
          <w:lang w:val="sr-Cyrl-CS"/>
        </w:rPr>
        <w:t>.</w:t>
      </w:r>
      <w:r w:rsidR="00401278" w:rsidRPr="0072353E">
        <w:rPr>
          <w:color w:val="auto"/>
          <w:lang w:val="sr-Cyrl-CS"/>
        </w:rPr>
        <w:tab/>
      </w:r>
    </w:p>
    <w:p w:rsidR="001D02C8" w:rsidRDefault="001D02C8" w:rsidP="003D3481">
      <w:pPr>
        <w:pStyle w:val="Default"/>
        <w:jc w:val="both"/>
        <w:rPr>
          <w:color w:val="auto"/>
          <w:lang w:val="sr-Cyrl-CS"/>
        </w:rPr>
      </w:pPr>
    </w:p>
    <w:p w:rsidR="001D02C8" w:rsidRDefault="001D02C8" w:rsidP="003D3481">
      <w:pPr>
        <w:pStyle w:val="Default"/>
        <w:jc w:val="both"/>
        <w:rPr>
          <w:color w:val="auto"/>
          <w:lang w:val="sr-Cyrl-CS"/>
        </w:rPr>
      </w:pPr>
      <w:r w:rsidRPr="00786127">
        <w:rPr>
          <w:b/>
          <w:color w:val="auto"/>
          <w:lang w:val="sr-Cyrl-CS"/>
        </w:rPr>
        <w:t xml:space="preserve">Понуђач је дужан </w:t>
      </w:r>
      <w:r w:rsidR="00786127" w:rsidRPr="00786127">
        <w:rPr>
          <w:b/>
          <w:color w:val="auto"/>
          <w:lang w:val="sr-Cyrl-CS"/>
        </w:rPr>
        <w:t xml:space="preserve">да испоруку </w:t>
      </w:r>
      <w:r w:rsidR="00B51566">
        <w:rPr>
          <w:b/>
          <w:color w:val="auto"/>
          <w:lang w:val="sr-Cyrl-CS"/>
        </w:rPr>
        <w:t>горива</w:t>
      </w:r>
      <w:r w:rsidR="00786127" w:rsidRPr="00786127">
        <w:rPr>
          <w:b/>
          <w:color w:val="auto"/>
          <w:lang w:val="sr-Cyrl-CS"/>
        </w:rPr>
        <w:t xml:space="preserve"> обавља</w:t>
      </w:r>
      <w:r w:rsidR="00786127">
        <w:rPr>
          <w:b/>
          <w:color w:val="auto"/>
          <w:lang w:val="sr-Cyrl-CS"/>
        </w:rPr>
        <w:t xml:space="preserve"> у складу са</w:t>
      </w:r>
      <w:r w:rsidR="00AC5226">
        <w:rPr>
          <w:b/>
          <w:color w:val="auto"/>
          <w:lang w:val="sr-Cyrl-CS"/>
        </w:rPr>
        <w:t xml:space="preserve"> одредбама</w:t>
      </w:r>
      <w:r w:rsidR="00786127">
        <w:rPr>
          <w:b/>
          <w:color w:val="auto"/>
          <w:lang w:val="sr-Cyrl-CS"/>
        </w:rPr>
        <w:t xml:space="preserve"> </w:t>
      </w:r>
      <w:r w:rsidR="00AC5226">
        <w:rPr>
          <w:b/>
          <w:color w:val="auto"/>
          <w:lang w:val="sr-Cyrl-CS"/>
        </w:rPr>
        <w:t>у</w:t>
      </w:r>
      <w:r w:rsidR="00786127">
        <w:rPr>
          <w:b/>
          <w:color w:val="auto"/>
          <w:lang w:val="sr-Cyrl-CS"/>
        </w:rPr>
        <w:t>говор</w:t>
      </w:r>
      <w:r w:rsidR="00AC5226">
        <w:rPr>
          <w:b/>
          <w:color w:val="auto"/>
          <w:lang w:val="sr-Cyrl-CS"/>
        </w:rPr>
        <w:t>а</w:t>
      </w:r>
      <w:r w:rsidR="00786127">
        <w:rPr>
          <w:b/>
          <w:color w:val="auto"/>
          <w:lang w:val="sr-Cyrl-CS"/>
        </w:rPr>
        <w:t>,</w:t>
      </w:r>
      <w:r w:rsidR="00786127">
        <w:rPr>
          <w:color w:val="auto"/>
          <w:lang w:val="sr-Cyrl-CS"/>
        </w:rPr>
        <w:t xml:space="preserve"> </w:t>
      </w:r>
      <w:r w:rsidR="00786127" w:rsidRPr="002210CF">
        <w:rPr>
          <w:b/>
          <w:color w:val="auto"/>
          <w:lang w:val="sr-Cyrl-CS"/>
        </w:rPr>
        <w:t>благовремено, квалитетно у складу са прави</w:t>
      </w:r>
      <w:r w:rsidR="00786127">
        <w:rPr>
          <w:b/>
          <w:color w:val="auto"/>
          <w:lang w:val="sr-Cyrl-CS"/>
        </w:rPr>
        <w:t>лима струке из области набавке</w:t>
      </w:r>
      <w:r w:rsidR="00CD2CE2">
        <w:rPr>
          <w:b/>
          <w:color w:val="auto"/>
          <w:lang w:val="sr-Cyrl-CS"/>
        </w:rPr>
        <w:t xml:space="preserve"> предметних</w:t>
      </w:r>
      <w:r w:rsidR="00786127">
        <w:rPr>
          <w:b/>
          <w:color w:val="auto"/>
          <w:lang w:val="sr-Cyrl-CS"/>
        </w:rPr>
        <w:t xml:space="preserve"> добара, </w:t>
      </w:r>
      <w:r w:rsidR="00786127" w:rsidRPr="002210CF">
        <w:rPr>
          <w:b/>
          <w:color w:val="auto"/>
          <w:lang w:val="sr-Cyrl-CS"/>
        </w:rPr>
        <w:t>добрим пословним обичајима и пословном етиком.</w:t>
      </w:r>
    </w:p>
    <w:p w:rsidR="001D02C8" w:rsidRDefault="001D02C8" w:rsidP="003D3481">
      <w:pPr>
        <w:pStyle w:val="Default"/>
        <w:jc w:val="both"/>
        <w:rPr>
          <w:color w:val="auto"/>
          <w:lang w:val="sr-Cyrl-CS"/>
        </w:rPr>
      </w:pPr>
    </w:p>
    <w:p w:rsidR="00262901" w:rsidRPr="00B002FE" w:rsidRDefault="001D02C8" w:rsidP="003D3481">
      <w:pPr>
        <w:pStyle w:val="Default"/>
        <w:jc w:val="both"/>
        <w:rPr>
          <w:b/>
          <w:color w:val="auto"/>
          <w:lang w:val="sr-Cyrl-CS"/>
        </w:rPr>
      </w:pPr>
      <w:r w:rsidRPr="001D02C8">
        <w:rPr>
          <w:b/>
          <w:color w:val="auto"/>
          <w:lang w:val="sr-Cyrl-CS"/>
        </w:rPr>
        <w:t xml:space="preserve">Понуђач гарантује квалитет испоручених енергената одређен прописима о квалитету, важећим домаћим или међународним стандардима за ову врсту добара,односно према </w:t>
      </w:r>
      <w:r w:rsidR="00C1702F">
        <w:rPr>
          <w:b/>
          <w:color w:val="auto"/>
          <w:lang w:val="sr-Cyrl-CS"/>
        </w:rPr>
        <w:t>П</w:t>
      </w:r>
      <w:r w:rsidRPr="001D02C8">
        <w:rPr>
          <w:b/>
          <w:color w:val="auto"/>
          <w:lang w:val="sr-Cyrl-CS"/>
        </w:rPr>
        <w:t xml:space="preserve">равилнику о </w:t>
      </w:r>
      <w:r>
        <w:rPr>
          <w:b/>
          <w:color w:val="auto"/>
          <w:lang w:val="sr-Cyrl-CS"/>
        </w:rPr>
        <w:t>т</w:t>
      </w:r>
      <w:r w:rsidRPr="001D02C8">
        <w:rPr>
          <w:b/>
          <w:color w:val="auto"/>
          <w:lang w:val="sr-Cyrl-CS"/>
        </w:rPr>
        <w:t>ехничким и другим захтевима з</w:t>
      </w:r>
      <w:r w:rsidR="00B002FE">
        <w:rPr>
          <w:b/>
          <w:color w:val="auto"/>
          <w:lang w:val="sr-Cyrl-CS"/>
        </w:rPr>
        <w:t>а течна горива нафтног порекла.</w:t>
      </w:r>
      <w:r w:rsidR="00B002FE" w:rsidRPr="00B002FE">
        <w:rPr>
          <w:b/>
          <w:i/>
          <w:lang w:val="sr-Cyrl-CS"/>
        </w:rPr>
        <w:t xml:space="preserve"> </w:t>
      </w:r>
      <w:r w:rsidR="00B002FE" w:rsidRPr="00FB5AA4">
        <w:rPr>
          <w:b/>
          <w:i/>
          <w:lang w:val="sr-Cyrl-CS"/>
        </w:rPr>
        <w:t>(„Службени гласник РС“ бр.</w:t>
      </w:r>
      <w:r w:rsidR="00B002FE" w:rsidRPr="00FB5AA4">
        <w:rPr>
          <w:b/>
          <w:lang w:val="sr-Cyrl-CS"/>
        </w:rPr>
        <w:t xml:space="preserve"> </w:t>
      </w:r>
      <w:r w:rsidR="00B51566" w:rsidRPr="00FB5AA4">
        <w:rPr>
          <w:rStyle w:val="Emphasis"/>
          <w:b/>
          <w:color w:val="auto"/>
          <w:lang w:val="sr-Cyrl-CS"/>
        </w:rPr>
        <w:t>111/2015</w:t>
      </w:r>
      <w:r w:rsidR="00B002FE" w:rsidRPr="00FB5AA4">
        <w:rPr>
          <w:rStyle w:val="st"/>
          <w:b/>
          <w:color w:val="auto"/>
          <w:lang w:val="sr-Cyrl-CS"/>
        </w:rPr>
        <w:t>).</w:t>
      </w:r>
    </w:p>
    <w:p w:rsidR="001D02C8" w:rsidRPr="001D02C8" w:rsidRDefault="001D02C8" w:rsidP="003D3481">
      <w:pPr>
        <w:pStyle w:val="Default"/>
        <w:jc w:val="both"/>
        <w:rPr>
          <w:b/>
          <w:color w:val="auto"/>
          <w:lang w:val="sr-Cyrl-CS"/>
        </w:rPr>
      </w:pPr>
    </w:p>
    <w:p w:rsidR="00786127" w:rsidRDefault="005B4ECE" w:rsidP="00262901">
      <w:pPr>
        <w:shd w:val="clear" w:color="auto" w:fill="FFFFFF"/>
        <w:jc w:val="both"/>
        <w:rPr>
          <w:rFonts w:ascii="Times New Roman" w:hAnsi="Times New Roman"/>
          <w:b/>
          <w:szCs w:val="24"/>
          <w:lang w:val="sr-Cyrl-CS"/>
        </w:rPr>
      </w:pPr>
      <w:r>
        <w:rPr>
          <w:rFonts w:ascii="Times New Roman" w:hAnsi="Times New Roman"/>
          <w:b/>
          <w:szCs w:val="24"/>
          <w:lang w:val="sr-Cyrl-CS"/>
        </w:rPr>
        <w:t>К</w:t>
      </w:r>
      <w:r w:rsidR="00AC5226">
        <w:rPr>
          <w:rFonts w:ascii="Times New Roman" w:hAnsi="Times New Roman"/>
          <w:b/>
          <w:szCs w:val="24"/>
          <w:lang w:val="sr-Cyrl-CS"/>
        </w:rPr>
        <w:t>вантитативни</w:t>
      </w:r>
      <w:r>
        <w:rPr>
          <w:rFonts w:ascii="Times New Roman" w:hAnsi="Times New Roman"/>
          <w:b/>
          <w:szCs w:val="24"/>
          <w:lang w:val="sr-Cyrl-CS"/>
        </w:rPr>
        <w:t xml:space="preserve"> и квалитативни </w:t>
      </w:r>
      <w:r w:rsidR="00AC5226">
        <w:rPr>
          <w:rFonts w:ascii="Times New Roman" w:hAnsi="Times New Roman"/>
          <w:b/>
          <w:szCs w:val="24"/>
          <w:lang w:val="sr-Cyrl-CS"/>
        </w:rPr>
        <w:t xml:space="preserve">пријем испоручених енергената вршиће се </w:t>
      </w:r>
      <w:r w:rsidR="00B51566">
        <w:rPr>
          <w:rFonts w:ascii="Times New Roman" w:hAnsi="Times New Roman"/>
          <w:b/>
          <w:szCs w:val="24"/>
          <w:lang w:val="sr-Cyrl-CS"/>
        </w:rPr>
        <w:t>на малопродајном објекту</w:t>
      </w:r>
      <w:r w:rsidR="00AC5226">
        <w:rPr>
          <w:rFonts w:ascii="Times New Roman" w:hAnsi="Times New Roman"/>
          <w:b/>
          <w:szCs w:val="24"/>
          <w:lang w:val="sr-Cyrl-CS"/>
        </w:rPr>
        <w:t xml:space="preserve"> </w:t>
      </w:r>
      <w:r w:rsidR="00B51566">
        <w:rPr>
          <w:rFonts w:ascii="Times New Roman" w:hAnsi="Times New Roman"/>
          <w:b/>
          <w:szCs w:val="24"/>
          <w:lang w:val="sr-Cyrl-CS"/>
        </w:rPr>
        <w:t>понуђача испоручиоца</w:t>
      </w:r>
      <w:r>
        <w:rPr>
          <w:rFonts w:ascii="Times New Roman" w:hAnsi="Times New Roman"/>
          <w:b/>
          <w:szCs w:val="24"/>
          <w:lang w:val="sr-Cyrl-CS"/>
        </w:rPr>
        <w:t xml:space="preserve">. У случају да количина и квалитет не одговарају понуђеним, наручилац има право да одмах уложи </w:t>
      </w:r>
      <w:r w:rsidRPr="005B4ECE">
        <w:rPr>
          <w:rFonts w:ascii="Times New Roman" w:hAnsi="Times New Roman"/>
          <w:b/>
          <w:szCs w:val="24"/>
          <w:u w:val="single"/>
          <w:lang w:val="sr-Cyrl-CS"/>
        </w:rPr>
        <w:t>рекламацију</w:t>
      </w:r>
      <w:r w:rsidR="00AC5226">
        <w:rPr>
          <w:rFonts w:ascii="Times New Roman" w:hAnsi="Times New Roman"/>
          <w:b/>
          <w:szCs w:val="24"/>
          <w:lang w:val="sr-Cyrl-CS"/>
        </w:rPr>
        <w:t xml:space="preserve"> </w:t>
      </w:r>
      <w:r>
        <w:rPr>
          <w:rFonts w:ascii="Times New Roman" w:hAnsi="Times New Roman"/>
          <w:b/>
          <w:szCs w:val="24"/>
          <w:lang w:val="sr-Cyrl-CS"/>
        </w:rPr>
        <w:t>понуђачу-испоручиоцу. По</w:t>
      </w:r>
      <w:r w:rsidR="003A12F8">
        <w:rPr>
          <w:rFonts w:ascii="Times New Roman" w:hAnsi="Times New Roman"/>
          <w:b/>
          <w:szCs w:val="24"/>
          <w:lang w:val="sr-Cyrl-CS"/>
        </w:rPr>
        <w:t>н</w:t>
      </w:r>
      <w:r>
        <w:rPr>
          <w:rFonts w:ascii="Times New Roman" w:hAnsi="Times New Roman"/>
          <w:b/>
          <w:szCs w:val="24"/>
          <w:lang w:val="sr-Cyrl-CS"/>
        </w:rPr>
        <w:t>уђач-испоручи</w:t>
      </w:r>
      <w:r w:rsidR="005561F3">
        <w:rPr>
          <w:rFonts w:ascii="Times New Roman" w:hAnsi="Times New Roman"/>
          <w:b/>
          <w:szCs w:val="24"/>
          <w:lang w:val="sr-Cyrl-CS"/>
        </w:rPr>
        <w:t>о</w:t>
      </w:r>
      <w:r>
        <w:rPr>
          <w:rFonts w:ascii="Times New Roman" w:hAnsi="Times New Roman"/>
          <w:b/>
          <w:szCs w:val="24"/>
          <w:lang w:val="sr-Cyrl-CS"/>
        </w:rPr>
        <w:t>ц је дужан да најкасије у року од 2 (два) дана поступи по рекламацији.</w:t>
      </w:r>
    </w:p>
    <w:p w:rsidR="00CD72AF" w:rsidRDefault="00CD72AF" w:rsidP="00262901">
      <w:pPr>
        <w:shd w:val="clear" w:color="auto" w:fill="FFFFFF"/>
        <w:jc w:val="both"/>
        <w:rPr>
          <w:rFonts w:ascii="Times New Roman" w:hAnsi="Times New Roman"/>
          <w:b/>
          <w:szCs w:val="24"/>
          <w:lang w:val="sr-Cyrl-CS"/>
        </w:rPr>
      </w:pPr>
    </w:p>
    <w:p w:rsidR="00E0530A" w:rsidRPr="00424FF1" w:rsidRDefault="00CD72AF" w:rsidP="00E0530A">
      <w:pPr>
        <w:widowControl w:val="0"/>
        <w:overflowPunct w:val="0"/>
        <w:autoSpaceDE w:val="0"/>
        <w:autoSpaceDN w:val="0"/>
        <w:adjustRightInd w:val="0"/>
        <w:spacing w:line="235" w:lineRule="auto"/>
        <w:ind w:left="120" w:right="100"/>
        <w:jc w:val="both"/>
        <w:rPr>
          <w:rFonts w:ascii="Times New Roman" w:hAnsi="Times New Roman"/>
          <w:szCs w:val="24"/>
          <w:lang w:val="sr-Cyrl-CS"/>
        </w:rPr>
      </w:pPr>
      <w:r w:rsidRPr="00CD72AF">
        <w:rPr>
          <w:rFonts w:ascii="Times New Roman" w:hAnsi="Times New Roman"/>
          <w:lang w:val="sr-Cyrl-CS"/>
        </w:rPr>
        <w:t>Уговор за предмену јавну набавку се закључује у циљу</w:t>
      </w:r>
      <w:r>
        <w:rPr>
          <w:rFonts w:ascii="Times New Roman" w:hAnsi="Times New Roman"/>
          <w:lang w:val="sr-Cyrl-CS"/>
        </w:rPr>
        <w:t xml:space="preserve"> </w:t>
      </w:r>
      <w:r w:rsidR="00E0530A">
        <w:rPr>
          <w:rFonts w:ascii="Times New Roman" w:hAnsi="Times New Roman"/>
          <w:lang w:val="sr-Cyrl-CS"/>
        </w:rPr>
        <w:t>наб</w:t>
      </w:r>
      <w:r w:rsidR="00C1702F">
        <w:rPr>
          <w:rFonts w:ascii="Times New Roman" w:hAnsi="Times New Roman"/>
          <w:lang w:val="sr-Cyrl-CS"/>
        </w:rPr>
        <w:t>а</w:t>
      </w:r>
      <w:r w:rsidR="00E0530A">
        <w:rPr>
          <w:rFonts w:ascii="Times New Roman" w:hAnsi="Times New Roman"/>
          <w:lang w:val="sr-Cyrl-CS"/>
        </w:rPr>
        <w:t>вке</w:t>
      </w:r>
      <w:r w:rsidRPr="00CD72AF">
        <w:rPr>
          <w:rFonts w:ascii="Times New Roman" w:hAnsi="Times New Roman"/>
          <w:lang w:val="sr-Cyrl-CS"/>
        </w:rPr>
        <w:t xml:space="preserve"> </w:t>
      </w:r>
      <w:r w:rsidR="00B51566">
        <w:rPr>
          <w:rFonts w:ascii="Times New Roman" w:hAnsi="Times New Roman"/>
          <w:szCs w:val="24"/>
          <w:lang w:val="sr-Cyrl-CS"/>
        </w:rPr>
        <w:t>погонског горива за путничка и теретна возила, радне машине, агрегате, косилице и тримере</w:t>
      </w:r>
      <w:r w:rsidR="00E0530A" w:rsidRPr="00424FF1">
        <w:rPr>
          <w:rFonts w:ascii="Times New Roman" w:hAnsi="Times New Roman"/>
          <w:szCs w:val="24"/>
          <w:lang w:val="sr-Cyrl-CS"/>
        </w:rPr>
        <w:t xml:space="preserve"> </w:t>
      </w:r>
      <w:r w:rsidR="00B51566">
        <w:rPr>
          <w:rFonts w:ascii="Times New Roman" w:hAnsi="Times New Roman"/>
          <w:szCs w:val="24"/>
          <w:lang w:val="sr-Cyrl-CS"/>
        </w:rPr>
        <w:t xml:space="preserve">за потребе </w:t>
      </w:r>
      <w:r w:rsidR="00E0530A" w:rsidRPr="00424FF1">
        <w:rPr>
          <w:rFonts w:ascii="Times New Roman" w:hAnsi="Times New Roman"/>
          <w:szCs w:val="24"/>
          <w:lang w:val="sr-Cyrl-CS"/>
        </w:rPr>
        <w:t xml:space="preserve">ВУ „Тара“ на Калуђерским барама </w:t>
      </w:r>
      <w:r w:rsidR="00E0530A" w:rsidRPr="00E0530A">
        <w:rPr>
          <w:rFonts w:ascii="Times New Roman" w:hAnsi="Times New Roman"/>
          <w:lang w:val="sr-Cyrl-CS"/>
        </w:rPr>
        <w:t>за</w:t>
      </w:r>
      <w:r w:rsidR="00E0530A" w:rsidRPr="002210CF">
        <w:rPr>
          <w:lang w:val="sr-Cyrl-CS"/>
        </w:rPr>
        <w:t xml:space="preserve"> </w:t>
      </w:r>
      <w:r w:rsidR="00E0530A" w:rsidRPr="00E0530A">
        <w:rPr>
          <w:rFonts w:ascii="Times New Roman" w:hAnsi="Times New Roman"/>
          <w:b/>
          <w:lang w:val="sr-Cyrl-CS"/>
        </w:rPr>
        <w:t>период од  1 (једне) године</w:t>
      </w:r>
      <w:r w:rsidR="00E0530A" w:rsidRPr="00E0530A">
        <w:rPr>
          <w:rFonts w:ascii="Times New Roman" w:hAnsi="Times New Roman"/>
          <w:lang w:val="sr-Cyrl-CS"/>
        </w:rPr>
        <w:t>.</w:t>
      </w:r>
    </w:p>
    <w:p w:rsidR="00401278" w:rsidRPr="00424FF1" w:rsidRDefault="00CD72AF" w:rsidP="00293528">
      <w:pPr>
        <w:widowControl w:val="0"/>
        <w:overflowPunct w:val="0"/>
        <w:autoSpaceDE w:val="0"/>
        <w:autoSpaceDN w:val="0"/>
        <w:adjustRightInd w:val="0"/>
        <w:spacing w:line="235" w:lineRule="auto"/>
        <w:ind w:left="120" w:right="100"/>
        <w:jc w:val="both"/>
        <w:rPr>
          <w:rFonts w:ascii="Times New Roman" w:hAnsi="Times New Roman"/>
          <w:szCs w:val="24"/>
          <w:lang w:val="sr-Cyrl-CS"/>
        </w:rPr>
      </w:pPr>
      <w:r w:rsidRPr="00424FF1">
        <w:rPr>
          <w:rFonts w:ascii="Times New Roman" w:hAnsi="Times New Roman"/>
          <w:szCs w:val="24"/>
          <w:lang w:val="sr-Cyrl-CS"/>
        </w:rPr>
        <w:t xml:space="preserve"> </w:t>
      </w:r>
    </w:p>
    <w:p w:rsidR="00262901" w:rsidRPr="002210CF" w:rsidRDefault="00262901" w:rsidP="00567EAC">
      <w:pPr>
        <w:pStyle w:val="Default"/>
        <w:jc w:val="both"/>
        <w:rPr>
          <w:color w:val="auto"/>
          <w:lang w:val="sr-Cyrl-CS"/>
        </w:rPr>
      </w:pPr>
    </w:p>
    <w:p w:rsidR="003A12F8" w:rsidRDefault="001F0B30" w:rsidP="007B351A">
      <w:pPr>
        <w:pStyle w:val="Default"/>
        <w:numPr>
          <w:ilvl w:val="0"/>
          <w:numId w:val="13"/>
        </w:numPr>
        <w:jc w:val="both"/>
        <w:rPr>
          <w:color w:val="auto"/>
          <w:sz w:val="28"/>
          <w:szCs w:val="28"/>
        </w:rPr>
      </w:pPr>
      <w:r w:rsidRPr="00FD2BEF">
        <w:rPr>
          <w:b/>
          <w:bCs/>
          <w:color w:val="auto"/>
          <w:sz w:val="28"/>
          <w:szCs w:val="28"/>
        </w:rPr>
        <w:t xml:space="preserve">Мере заштите </w:t>
      </w:r>
    </w:p>
    <w:p w:rsidR="007B351A" w:rsidRPr="007B351A" w:rsidRDefault="007B351A" w:rsidP="007B351A">
      <w:pPr>
        <w:pStyle w:val="Default"/>
        <w:ind w:left="644"/>
        <w:jc w:val="both"/>
        <w:rPr>
          <w:color w:val="auto"/>
          <w:sz w:val="28"/>
          <w:szCs w:val="28"/>
        </w:rPr>
      </w:pPr>
    </w:p>
    <w:p w:rsidR="00B77225" w:rsidRPr="00FB5AA4" w:rsidRDefault="00262901" w:rsidP="007B351A">
      <w:pPr>
        <w:shd w:val="clear" w:color="auto" w:fill="FFFFFF"/>
        <w:ind w:left="284"/>
        <w:jc w:val="both"/>
        <w:rPr>
          <w:rFonts w:ascii="Times New Roman" w:hAnsi="Times New Roman"/>
          <w:b/>
          <w:szCs w:val="24"/>
        </w:rPr>
      </w:pPr>
      <w:r w:rsidRPr="003A12F8">
        <w:rPr>
          <w:rFonts w:ascii="Times New Roman" w:hAnsi="Times New Roman"/>
          <w:szCs w:val="24"/>
          <w:lang w:val="sr-Cyrl-CS"/>
        </w:rPr>
        <w:t xml:space="preserve">Понуђач је дужан да приликом испоруке добара, примењује све потребне мере заштите у складу са законским одредбама Закона о безбедности и здрављу на раду („Службени гласник РС“ бр. 101/2005 и 91/2015); Закон о заштити потрошача („Службени гласник РС“ бр. 62/2014 и 6/2016-др.Закон); Закон о општој безбедности производа („Службени гласник РС“ бр. 41/2009); Закон о техничким захтевима за производе и оцењивању усаглашености („Службени гласник РС“ бр. 36/2009); </w:t>
      </w:r>
      <w:r w:rsidR="00C1702F" w:rsidRPr="00FB5AA4">
        <w:rPr>
          <w:rFonts w:ascii="Times New Roman" w:hAnsi="Times New Roman"/>
          <w:b/>
          <w:lang w:val="sr-Cyrl-CS"/>
        </w:rPr>
        <w:t>Правилник о техничким и другим захтевима за течна горива нафтног порекла.</w:t>
      </w:r>
      <w:r w:rsidR="00C1702F" w:rsidRPr="00FB5AA4">
        <w:rPr>
          <w:rFonts w:ascii="Times New Roman" w:hAnsi="Times New Roman"/>
          <w:b/>
          <w:i/>
          <w:lang w:val="sr-Cyrl-CS"/>
        </w:rPr>
        <w:t xml:space="preserve"> („Службени гласник РС“ бр.</w:t>
      </w:r>
      <w:r w:rsidR="00C1702F" w:rsidRPr="00FB5AA4">
        <w:rPr>
          <w:rFonts w:ascii="Times New Roman" w:hAnsi="Times New Roman"/>
          <w:b/>
          <w:lang w:val="sr-Cyrl-CS"/>
        </w:rPr>
        <w:t xml:space="preserve"> </w:t>
      </w:r>
      <w:r w:rsidR="00C1702F" w:rsidRPr="00FB5AA4">
        <w:rPr>
          <w:rStyle w:val="Emphasis"/>
          <w:rFonts w:ascii="Times New Roman" w:hAnsi="Times New Roman"/>
          <w:b/>
          <w:lang w:val="sr-Cyrl-CS"/>
        </w:rPr>
        <w:t>111/2015</w:t>
      </w:r>
      <w:r w:rsidR="00C1702F" w:rsidRPr="00FB5AA4">
        <w:rPr>
          <w:rStyle w:val="st"/>
          <w:rFonts w:ascii="Times New Roman" w:hAnsi="Times New Roman"/>
          <w:b/>
          <w:lang w:val="sr-Cyrl-CS"/>
        </w:rPr>
        <w:t>).</w:t>
      </w:r>
    </w:p>
    <w:p w:rsidR="007B351A" w:rsidRPr="00FB5AA4" w:rsidRDefault="007B351A" w:rsidP="007B351A">
      <w:pPr>
        <w:shd w:val="clear" w:color="auto" w:fill="FFFFFF"/>
        <w:ind w:left="284"/>
        <w:jc w:val="both"/>
        <w:rPr>
          <w:rFonts w:ascii="Times New Roman" w:hAnsi="Times New Roman"/>
          <w:b/>
          <w:szCs w:val="24"/>
        </w:rPr>
      </w:pPr>
    </w:p>
    <w:p w:rsidR="00FD2BEF" w:rsidRPr="00F710C5" w:rsidRDefault="00FD2BEF" w:rsidP="00595CB9">
      <w:pPr>
        <w:numPr>
          <w:ilvl w:val="0"/>
          <w:numId w:val="13"/>
        </w:numPr>
        <w:shd w:val="clear" w:color="auto" w:fill="FFFFFF"/>
        <w:jc w:val="both"/>
        <w:rPr>
          <w:rFonts w:ascii="Times New Roman" w:eastAsia="TimesNewRomanPSMT" w:hAnsi="Times New Roman"/>
          <w:b/>
          <w:bCs/>
          <w:sz w:val="28"/>
          <w:szCs w:val="28"/>
          <w:lang w:val="sr-Cyrl-CS"/>
        </w:rPr>
      </w:pPr>
      <w:r w:rsidRPr="00F710C5">
        <w:rPr>
          <w:rFonts w:ascii="Times New Roman" w:eastAsia="TimesNewRomanPSMT" w:hAnsi="Times New Roman"/>
          <w:b/>
          <w:bCs/>
          <w:sz w:val="28"/>
          <w:szCs w:val="28"/>
          <w:lang w:val="sr-Cyrl-CS"/>
        </w:rPr>
        <w:t>Рок извршења</w:t>
      </w:r>
      <w:r w:rsidR="007B351A" w:rsidRPr="00F710C5">
        <w:rPr>
          <w:rFonts w:ascii="Times New Roman" w:eastAsia="TimesNewRomanPSMT" w:hAnsi="Times New Roman"/>
          <w:b/>
          <w:bCs/>
          <w:sz w:val="28"/>
          <w:szCs w:val="28"/>
          <w:lang w:val="sr-Cyrl-CS"/>
        </w:rPr>
        <w:t xml:space="preserve"> испорук</w:t>
      </w:r>
      <w:r w:rsidR="007B351A" w:rsidRPr="00F710C5">
        <w:rPr>
          <w:rFonts w:ascii="Times New Roman" w:eastAsia="TimesNewRomanPSMT" w:hAnsi="Times New Roman"/>
          <w:b/>
          <w:bCs/>
          <w:sz w:val="28"/>
          <w:szCs w:val="28"/>
        </w:rPr>
        <w:t>e</w:t>
      </w:r>
    </w:p>
    <w:p w:rsidR="00FD2BEF" w:rsidRPr="00F710C5" w:rsidRDefault="00FD2BEF" w:rsidP="003D3481">
      <w:pPr>
        <w:shd w:val="clear" w:color="auto" w:fill="FFFFFF"/>
        <w:jc w:val="both"/>
        <w:rPr>
          <w:rFonts w:ascii="Times New Roman" w:hAnsi="Times New Roman"/>
          <w:szCs w:val="24"/>
        </w:rPr>
      </w:pPr>
    </w:p>
    <w:p w:rsidR="00341B27" w:rsidRPr="00F710C5" w:rsidRDefault="00F710C5" w:rsidP="00475D2D">
      <w:pPr>
        <w:widowControl w:val="0"/>
        <w:autoSpaceDE w:val="0"/>
        <w:autoSpaceDN w:val="0"/>
        <w:adjustRightInd w:val="0"/>
        <w:ind w:left="240"/>
        <w:jc w:val="both"/>
        <w:rPr>
          <w:rFonts w:ascii="Times New Roman" w:hAnsi="Times New Roman"/>
          <w:b/>
          <w:szCs w:val="24"/>
          <w:lang w:val="sr-Cyrl-CS"/>
        </w:rPr>
      </w:pPr>
      <w:r w:rsidRPr="00F710C5">
        <w:rPr>
          <w:rFonts w:ascii="Times New Roman" w:hAnsi="Times New Roman"/>
          <w:szCs w:val="24"/>
          <w:lang w:val="sr-Cyrl-CS"/>
        </w:rPr>
        <w:t>Испорука (утакање горива) вршиће се сукцесивно по сваком конкретном захтеву у складу са  ставарним потребама Наручиоца за период од године дана од дана потписивања уговора о јавној набавци</w:t>
      </w:r>
      <w:r>
        <w:rPr>
          <w:rFonts w:ascii="Times New Roman" w:hAnsi="Times New Roman"/>
          <w:szCs w:val="24"/>
          <w:lang w:val="sr-Cyrl-CS"/>
        </w:rPr>
        <w:t>.</w:t>
      </w:r>
    </w:p>
    <w:p w:rsidR="00341B27" w:rsidRDefault="00341B27" w:rsidP="00341B27">
      <w:pPr>
        <w:widowControl w:val="0"/>
        <w:autoSpaceDE w:val="0"/>
        <w:autoSpaceDN w:val="0"/>
        <w:adjustRightInd w:val="0"/>
        <w:jc w:val="both"/>
        <w:rPr>
          <w:rFonts w:ascii="Times New Roman" w:hAnsi="Times New Roman"/>
          <w:b/>
          <w:szCs w:val="24"/>
          <w:lang w:val="sr-Cyrl-CS"/>
        </w:rPr>
      </w:pPr>
    </w:p>
    <w:p w:rsidR="00341B27" w:rsidRDefault="00341B27" w:rsidP="00341B27">
      <w:pPr>
        <w:widowControl w:val="0"/>
        <w:autoSpaceDE w:val="0"/>
        <w:autoSpaceDN w:val="0"/>
        <w:adjustRightInd w:val="0"/>
        <w:jc w:val="both"/>
        <w:rPr>
          <w:rFonts w:ascii="Times New Roman" w:hAnsi="Times New Roman"/>
          <w:b/>
          <w:szCs w:val="24"/>
          <w:lang w:val="sr-Cyrl-CS"/>
        </w:rPr>
      </w:pPr>
    </w:p>
    <w:p w:rsidR="00341B27" w:rsidRDefault="00341B27" w:rsidP="00F710C5">
      <w:pPr>
        <w:widowControl w:val="0"/>
        <w:autoSpaceDE w:val="0"/>
        <w:autoSpaceDN w:val="0"/>
        <w:adjustRightInd w:val="0"/>
        <w:jc w:val="both"/>
        <w:rPr>
          <w:rFonts w:ascii="Times New Roman" w:hAnsi="Times New Roman"/>
          <w:b/>
          <w:szCs w:val="24"/>
          <w:lang w:val="sr-Cyrl-CS"/>
        </w:rPr>
      </w:pPr>
    </w:p>
    <w:p w:rsidR="00341B27" w:rsidRDefault="00341B27"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Default="00667918" w:rsidP="00F710C5">
      <w:pPr>
        <w:widowControl w:val="0"/>
        <w:autoSpaceDE w:val="0"/>
        <w:autoSpaceDN w:val="0"/>
        <w:adjustRightInd w:val="0"/>
        <w:jc w:val="both"/>
        <w:rPr>
          <w:rFonts w:ascii="Times New Roman" w:hAnsi="Times New Roman"/>
          <w:b/>
          <w:szCs w:val="24"/>
          <w:lang w:val="sr-Cyrl-CS"/>
        </w:rPr>
      </w:pPr>
    </w:p>
    <w:p w:rsidR="00667918" w:rsidRPr="005C5847" w:rsidRDefault="00667918" w:rsidP="00F710C5">
      <w:pPr>
        <w:widowControl w:val="0"/>
        <w:autoSpaceDE w:val="0"/>
        <w:autoSpaceDN w:val="0"/>
        <w:adjustRightInd w:val="0"/>
        <w:jc w:val="both"/>
        <w:rPr>
          <w:rFonts w:ascii="Times New Roman" w:hAnsi="Times New Roman"/>
          <w:b/>
          <w:szCs w:val="24"/>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4025"/>
        <w:gridCol w:w="5443"/>
      </w:tblGrid>
      <w:tr w:rsidR="001F0B30" w:rsidRPr="003D3481" w:rsidTr="006542C9">
        <w:trPr>
          <w:trHeight w:val="290"/>
        </w:trPr>
        <w:tc>
          <w:tcPr>
            <w:tcW w:w="673" w:type="dxa"/>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6542C9">
        <w:trPr>
          <w:trHeight w:val="1109"/>
        </w:trPr>
        <w:tc>
          <w:tcPr>
            <w:tcW w:w="673" w:type="dxa"/>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Cs/>
                <w:szCs w:val="24"/>
                <w:lang w:val="sr-Cyrl-CS"/>
              </w:rPr>
              <w:t xml:space="preserve"> </w:t>
            </w:r>
            <w:r w:rsidRPr="003D3481">
              <w:rPr>
                <w:rFonts w:ascii="Times New Roman" w:hAnsi="Times New Roman"/>
                <w:i/>
                <w:iCs/>
                <w:szCs w:val="24"/>
                <w:lang w:val="sr-Cyrl-CS"/>
              </w:rPr>
              <w:t>(чл. 75. ст. 1. тач. 1) Закона);</w:t>
            </w:r>
          </w:p>
        </w:tc>
        <w:tc>
          <w:tcPr>
            <w:tcW w:w="5443" w:type="dxa"/>
            <w:vMerge w:val="restart"/>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color w:val="FF0000"/>
                <w:szCs w:val="24"/>
                <w:lang w:val="sr-Cyrl-CS"/>
              </w:rPr>
              <w:t xml:space="preserve"> </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3D3481">
              <w:rPr>
                <w:rFonts w:ascii="Times New Roman" w:hAnsi="Times New Roman"/>
                <w:szCs w:val="24"/>
                <w:lang w:val="sr-Cyrl-CS"/>
              </w:rPr>
              <w:t xml:space="preserve"> </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C04D55" w:rsidTr="006542C9">
        <w:trPr>
          <w:trHeight w:val="2501"/>
        </w:trPr>
        <w:tc>
          <w:tcPr>
            <w:tcW w:w="673"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szCs w:val="24"/>
                <w:lang w:val="sr-Cyrl-CS"/>
              </w:rPr>
              <w:t xml:space="preserve"> </w:t>
            </w:r>
            <w:r w:rsidRPr="003D3481">
              <w:rPr>
                <w:rFonts w:ascii="Times New Roman" w:hAnsi="Times New Roman"/>
                <w:i/>
                <w:iCs/>
                <w:szCs w:val="24"/>
                <w:lang w:val="sr-Cyrl-CS"/>
              </w:rPr>
              <w:t>(чл. 75. ст. 1. тач. 2) Закона);</w:t>
            </w:r>
          </w:p>
        </w:tc>
        <w:tc>
          <w:tcPr>
            <w:tcW w:w="5443"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C04D55" w:rsidTr="006542C9">
        <w:trPr>
          <w:trHeight w:val="1678"/>
        </w:trPr>
        <w:tc>
          <w:tcPr>
            <w:tcW w:w="673" w:type="dxa"/>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6542C9">
        <w:trPr>
          <w:trHeight w:val="2231"/>
        </w:trPr>
        <w:tc>
          <w:tcPr>
            <w:tcW w:w="673"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shd w:val="clear" w:color="auto" w:fill="auto"/>
          </w:tcPr>
          <w:p w:rsidR="001F0B30" w:rsidRPr="003D3481" w:rsidRDefault="001F0B30" w:rsidP="003D3481">
            <w:pPr>
              <w:jc w:val="both"/>
              <w:rPr>
                <w:rFonts w:ascii="Times New Roman" w:hAnsi="Times New Roman"/>
                <w:color w:val="FF0000"/>
                <w:szCs w:val="24"/>
                <w:lang w:val="sr-Cyrl-CS"/>
              </w:rPr>
            </w:pPr>
          </w:p>
        </w:tc>
      </w:tr>
      <w:tr w:rsidR="001F0B30" w:rsidRPr="006542C9" w:rsidTr="006542C9">
        <w:trPr>
          <w:trHeight w:val="2396"/>
        </w:trPr>
        <w:tc>
          <w:tcPr>
            <w:tcW w:w="673"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lastRenderedPageBreak/>
              <w:t>5.</w:t>
            </w:r>
          </w:p>
        </w:tc>
        <w:tc>
          <w:tcPr>
            <w:tcW w:w="4025"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има важећу дозволу надлежног органа за обављање делатности која је предмет јавне набавке.</w:t>
            </w:r>
            <w:r w:rsidRPr="003D3481">
              <w:rPr>
                <w:rFonts w:ascii="Times New Roman" w:hAnsi="Times New Roman"/>
                <w:bCs/>
                <w:i/>
                <w:iCs/>
                <w:szCs w:val="24"/>
                <w:lang w:val="sr-Cyrl-CS"/>
              </w:rPr>
              <w:t>)</w:t>
            </w:r>
            <w:r w:rsidRPr="0072353E">
              <w:rPr>
                <w:rFonts w:ascii="Times New Roman" w:hAnsi="Times New Roman"/>
                <w:szCs w:val="24"/>
                <w:lang w:val="sr-Cyrl-CS"/>
              </w:rPr>
              <w:t xml:space="preserve"> </w:t>
            </w:r>
            <w:r w:rsidRPr="00D44E66">
              <w:rPr>
                <w:rFonts w:ascii="Times New Roman" w:hAnsi="Times New Roman"/>
                <w:szCs w:val="24"/>
                <w:lang w:val="sr-Cyrl-CS"/>
              </w:rPr>
              <w:t>(</w:t>
            </w:r>
            <w:r w:rsidRPr="003D3481">
              <w:rPr>
                <w:rFonts w:ascii="Times New Roman" w:hAnsi="Times New Roman"/>
                <w:i/>
                <w:iCs/>
                <w:szCs w:val="24"/>
                <w:lang w:val="sr-Cyrl-CS"/>
              </w:rPr>
              <w:t>чл. 75. ст. 1.</w:t>
            </w:r>
            <w:r w:rsidR="00D44E66">
              <w:rPr>
                <w:rFonts w:ascii="Times New Roman" w:hAnsi="Times New Roman"/>
                <w:i/>
                <w:iCs/>
                <w:szCs w:val="24"/>
                <w:lang w:val="sr-Cyrl-CS"/>
              </w:rPr>
              <w:t>тач.5.</w:t>
            </w:r>
            <w:r w:rsidRPr="003D3481">
              <w:rPr>
                <w:rFonts w:ascii="Times New Roman" w:hAnsi="Times New Roman"/>
                <w:i/>
                <w:iCs/>
                <w:szCs w:val="24"/>
                <w:lang w:val="sr-Cyrl-CS"/>
              </w:rPr>
              <w:t xml:space="preserve"> Закона).</w:t>
            </w:r>
          </w:p>
        </w:tc>
        <w:tc>
          <w:tcPr>
            <w:tcW w:w="5443" w:type="dxa"/>
            <w:shd w:val="clear" w:color="auto" w:fill="auto"/>
          </w:tcPr>
          <w:p w:rsidR="00282DD4" w:rsidRPr="00282DD4" w:rsidRDefault="00282DD4" w:rsidP="00282DD4">
            <w:pPr>
              <w:widowControl w:val="0"/>
              <w:tabs>
                <w:tab w:val="num" w:pos="869"/>
              </w:tabs>
              <w:overflowPunct w:val="0"/>
              <w:autoSpaceDE w:val="0"/>
              <w:autoSpaceDN w:val="0"/>
              <w:adjustRightInd w:val="0"/>
              <w:spacing w:line="228" w:lineRule="auto"/>
              <w:jc w:val="both"/>
              <w:rPr>
                <w:rFonts w:ascii="Arial" w:hAnsi="Arial" w:cs="Arial"/>
                <w:szCs w:val="24"/>
                <w:lang w:val="sr-Cyrl-CS"/>
              </w:rPr>
            </w:pPr>
            <w:r w:rsidRPr="00DF6745">
              <w:rPr>
                <w:rFonts w:ascii="Times New Roman" w:hAnsi="Times New Roman"/>
                <w:szCs w:val="24"/>
                <w:lang w:val="sr-Cyrl-CS"/>
              </w:rPr>
              <w:t>Доказ: Лиценц</w:t>
            </w:r>
            <w:r w:rsidR="00DF6745">
              <w:rPr>
                <w:rFonts w:ascii="Times New Roman" w:hAnsi="Times New Roman"/>
                <w:szCs w:val="24"/>
                <w:lang w:val="sr-Cyrl-CS"/>
              </w:rPr>
              <w:t>а</w:t>
            </w:r>
            <w:r w:rsidR="006542C9" w:rsidRPr="006542C9">
              <w:rPr>
                <w:rFonts w:ascii="Times New Roman" w:hAnsi="Times New Roman"/>
                <w:szCs w:val="24"/>
                <w:lang w:val="sr-Cyrl-CS"/>
              </w:rPr>
              <w:t xml:space="preserve"> за </w:t>
            </w:r>
            <w:r w:rsidR="003B4A09">
              <w:rPr>
                <w:rFonts w:ascii="Times New Roman" w:hAnsi="Times New Roman"/>
                <w:szCs w:val="24"/>
                <w:lang w:val="sr-Cyrl-CS"/>
              </w:rPr>
              <w:t>обављање енергетске делатности трговине на мало дериватима нафте</w:t>
            </w:r>
            <w:r w:rsidRPr="00DF6745">
              <w:rPr>
                <w:rFonts w:ascii="Times New Roman" w:hAnsi="Times New Roman"/>
                <w:szCs w:val="24"/>
                <w:lang w:val="sr-Cyrl-CS"/>
              </w:rPr>
              <w:t xml:space="preserve"> - Агенције за енергетику Републике Србије, коју понуђач доставља у виду неоверене копије. </w:t>
            </w:r>
            <w:r w:rsidRPr="00DF6745">
              <w:rPr>
                <w:rFonts w:ascii="Times New Roman" w:hAnsi="Times New Roman"/>
                <w:b/>
                <w:bCs/>
                <w:szCs w:val="24"/>
                <w:lang w:val="sr-Cyrl-CS"/>
              </w:rPr>
              <w:t>Лиценца коју понуђач доставља мора бити</w:t>
            </w:r>
            <w:r w:rsidRPr="00282DD4">
              <w:rPr>
                <w:rFonts w:ascii="Arial" w:hAnsi="Arial" w:cs="Arial"/>
                <w:b/>
                <w:bCs/>
                <w:szCs w:val="24"/>
                <w:lang w:val="sr-Cyrl-CS"/>
              </w:rPr>
              <w:t xml:space="preserve"> </w:t>
            </w:r>
            <w:r w:rsidRPr="00DF6745">
              <w:rPr>
                <w:rFonts w:ascii="Times New Roman" w:hAnsi="Times New Roman"/>
                <w:b/>
                <w:bCs/>
                <w:szCs w:val="24"/>
                <w:lang w:val="sr-Cyrl-CS"/>
              </w:rPr>
              <w:t>важећа.</w:t>
            </w:r>
            <w:r w:rsidRPr="00282DD4">
              <w:rPr>
                <w:rFonts w:ascii="Arial" w:hAnsi="Arial" w:cs="Arial"/>
                <w:szCs w:val="24"/>
                <w:lang w:val="sr-Cyrl-CS"/>
              </w:rPr>
              <w:t xml:space="preserve"> </w:t>
            </w:r>
          </w:p>
          <w:p w:rsidR="001F0B30" w:rsidRPr="003D3481" w:rsidRDefault="001F0B30" w:rsidP="003D3481">
            <w:pPr>
              <w:jc w:val="both"/>
              <w:rPr>
                <w:rFonts w:ascii="Times New Roman" w:hAnsi="Times New Roman"/>
                <w:szCs w:val="24"/>
                <w:lang w:val="sr-Cyrl-CS"/>
              </w:rPr>
            </w:pPr>
          </w:p>
        </w:tc>
      </w:tr>
    </w:tbl>
    <w:p w:rsidR="005570D6" w:rsidRPr="008E0E75" w:rsidRDefault="005570D6" w:rsidP="003D3481">
      <w:pPr>
        <w:pStyle w:val="ListParagraph"/>
        <w:tabs>
          <w:tab w:val="left" w:pos="680"/>
        </w:tabs>
        <w:ind w:left="0"/>
        <w:jc w:val="both"/>
        <w:rPr>
          <w:rFonts w:ascii="Times New Roman" w:eastAsia="TimesNewRomanPSMT" w:hAnsi="Times New Roman"/>
          <w:b/>
          <w:bCs/>
          <w:szCs w:val="24"/>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hAnsi="Times New Roman"/>
          <w:b/>
          <w:szCs w:val="24"/>
          <w:lang w:val="sr-Cyrl-CS"/>
        </w:rPr>
      </w:pPr>
      <w:r w:rsidRPr="00A4643B">
        <w:rPr>
          <w:rFonts w:ascii="Times New Roman" w:hAnsi="Times New Roman"/>
          <w:b/>
          <w:bCs/>
          <w:iCs/>
          <w:szCs w:val="24"/>
          <w:lang w:val="sr-Cyrl-CS"/>
        </w:rPr>
        <w:t xml:space="preserve">Понуђач који </w:t>
      </w:r>
      <w:r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Pr="00A4643B">
        <w:rPr>
          <w:rFonts w:ascii="Times New Roman" w:eastAsia="TimesNewRomanPS-BoldMT" w:hAnsi="Times New Roman"/>
          <w:b/>
          <w:bCs/>
          <w:szCs w:val="24"/>
          <w:lang w:val="sr-Cyrl-CS"/>
        </w:rPr>
        <w:t xml:space="preserve">спуњеност додатних услова понуђач доказује </w:t>
      </w:r>
      <w:r w:rsidRPr="00A4643B">
        <w:rPr>
          <w:rFonts w:ascii="Times New Roman" w:hAnsi="Times New Roman"/>
          <w:b/>
          <w:szCs w:val="24"/>
          <w:lang w:val="sr-Cyrl-CS"/>
        </w:rPr>
        <w:t>на начин дефинисан у наредној табели, и то</w:t>
      </w:r>
      <w:r w:rsidRPr="00A4643B">
        <w:rPr>
          <w:rFonts w:ascii="Times New Roman" w:eastAsia="TimesNewRomanPS-BoldMT" w:hAnsi="Times New Roman"/>
          <w:b/>
          <w:bCs/>
          <w:szCs w:val="24"/>
          <w:lang w:val="sr-Cyrl-CS"/>
        </w:rPr>
        <w:t>:</w:t>
      </w:r>
    </w:p>
    <w:p w:rsidR="005570D6" w:rsidRPr="008269F3" w:rsidRDefault="005570D6" w:rsidP="005570D6">
      <w:pPr>
        <w:pStyle w:val="ListParagraph"/>
        <w:tabs>
          <w:tab w:val="left" w:pos="680"/>
        </w:tabs>
        <w:ind w:left="0"/>
        <w:jc w:val="both"/>
        <w:rPr>
          <w:rFonts w:ascii="Times New Roman" w:hAnsi="Times New Roman"/>
          <w:color w:val="FF0000"/>
          <w:szCs w:val="24"/>
          <w:lang w:val="sr-Cyrl-C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123"/>
        <w:gridCol w:w="6186"/>
      </w:tblGrid>
      <w:tr w:rsidR="005570D6" w:rsidRPr="0035343B" w:rsidTr="00C82998">
        <w:trPr>
          <w:trHeight w:val="326"/>
        </w:trPr>
        <w:tc>
          <w:tcPr>
            <w:tcW w:w="813" w:type="dxa"/>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3123" w:type="dxa"/>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6186" w:type="dxa"/>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452DEF" w:rsidRPr="00C04D55" w:rsidTr="001D23B6">
        <w:trPr>
          <w:trHeight w:val="3860"/>
        </w:trPr>
        <w:tc>
          <w:tcPr>
            <w:tcW w:w="813" w:type="dxa"/>
            <w:vMerge w:val="restart"/>
            <w:shd w:val="clear" w:color="auto" w:fill="auto"/>
            <w:vAlign w:val="center"/>
          </w:tcPr>
          <w:p w:rsidR="00452DEF" w:rsidRPr="008E0E75" w:rsidRDefault="008E0E75" w:rsidP="001D23B6">
            <w:pPr>
              <w:rPr>
                <w:rFonts w:ascii="Times New Roman" w:hAnsi="Times New Roman"/>
                <w:szCs w:val="24"/>
              </w:rPr>
            </w:pPr>
            <w:r>
              <w:rPr>
                <w:rFonts w:ascii="Times New Roman" w:hAnsi="Times New Roman"/>
                <w:szCs w:val="24"/>
              </w:rPr>
              <w:t>1.</w:t>
            </w:r>
          </w:p>
        </w:tc>
        <w:tc>
          <w:tcPr>
            <w:tcW w:w="3123" w:type="dxa"/>
            <w:vMerge w:val="restart"/>
            <w:shd w:val="clear" w:color="auto" w:fill="auto"/>
            <w:vAlign w:val="center"/>
          </w:tcPr>
          <w:p w:rsidR="00452DEF" w:rsidRPr="00240D21" w:rsidRDefault="00452DEF" w:rsidP="001D23B6">
            <w:pPr>
              <w:jc w:val="center"/>
              <w:rPr>
                <w:rFonts w:ascii="Times New Roman" w:hAnsi="Times New Roman"/>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452DEF" w:rsidRPr="00240D21" w:rsidRDefault="00452DEF" w:rsidP="001D23B6">
            <w:pPr>
              <w:jc w:val="center"/>
              <w:rPr>
                <w:rFonts w:ascii="Times New Roman" w:hAnsi="Times New Roman"/>
                <w:b/>
                <w:iCs/>
                <w:color w:val="FF0000"/>
                <w:szCs w:val="24"/>
                <w:lang w:val="sr-Cyrl-CS"/>
              </w:rPr>
            </w:pPr>
          </w:p>
          <w:p w:rsidR="00452DEF" w:rsidRPr="00240D21" w:rsidRDefault="00452DEF" w:rsidP="001D23B6">
            <w:pPr>
              <w:jc w:val="center"/>
              <w:rPr>
                <w:rFonts w:ascii="Times New Roman" w:hAnsi="Times New Roman"/>
                <w:b/>
                <w:iCs/>
                <w:color w:val="FF0000"/>
                <w:szCs w:val="24"/>
                <w:lang w:val="sr-Cyrl-CS"/>
              </w:rPr>
            </w:pPr>
          </w:p>
          <w:p w:rsidR="008E0E75" w:rsidRDefault="008E0E75" w:rsidP="001D23B6">
            <w:pPr>
              <w:jc w:val="center"/>
              <w:rPr>
                <w:rFonts w:ascii="Times New Roman" w:hAnsi="Times New Roman"/>
                <w:b/>
                <w:iCs/>
                <w:szCs w:val="24"/>
              </w:rPr>
            </w:pPr>
          </w:p>
          <w:p w:rsidR="008E0E75" w:rsidRDefault="008E0E75" w:rsidP="001D23B6">
            <w:pPr>
              <w:jc w:val="center"/>
              <w:rPr>
                <w:rFonts w:ascii="Times New Roman" w:hAnsi="Times New Roman"/>
                <w:b/>
                <w:iCs/>
                <w:szCs w:val="24"/>
              </w:rPr>
            </w:pPr>
          </w:p>
          <w:p w:rsidR="008E0E75" w:rsidRDefault="008E0E75" w:rsidP="001D23B6">
            <w:pPr>
              <w:jc w:val="center"/>
              <w:rPr>
                <w:rFonts w:ascii="Times New Roman" w:hAnsi="Times New Roman"/>
                <w:b/>
                <w:iCs/>
                <w:szCs w:val="24"/>
              </w:rPr>
            </w:pPr>
          </w:p>
          <w:p w:rsidR="00A4643B" w:rsidRPr="00A4643B" w:rsidRDefault="00B66ADB" w:rsidP="001D23B6">
            <w:pPr>
              <w:jc w:val="center"/>
              <w:rPr>
                <w:rFonts w:ascii="Times New Roman" w:hAnsi="Times New Roman"/>
                <w:b/>
                <w:iCs/>
                <w:szCs w:val="24"/>
                <w:lang w:val="sr-Cyrl-CS"/>
              </w:rPr>
            </w:pPr>
            <w:r>
              <w:rPr>
                <w:rFonts w:ascii="Times New Roman" w:hAnsi="Times New Roman"/>
                <w:b/>
                <w:iCs/>
                <w:szCs w:val="24"/>
                <w:lang w:val="sr-Cyrl-CS"/>
              </w:rPr>
              <w:t xml:space="preserve">ТЕХНИЧКИ </w:t>
            </w:r>
            <w:r w:rsidR="00C82998">
              <w:rPr>
                <w:rFonts w:ascii="Times New Roman" w:hAnsi="Times New Roman"/>
                <w:b/>
                <w:iCs/>
                <w:szCs w:val="24"/>
                <w:lang w:val="sr-Cyrl-CS"/>
              </w:rPr>
              <w:t xml:space="preserve">     </w:t>
            </w:r>
            <w:r w:rsidR="0008571E">
              <w:rPr>
                <w:rFonts w:ascii="Times New Roman" w:hAnsi="Times New Roman"/>
                <w:b/>
                <w:iCs/>
                <w:szCs w:val="24"/>
                <w:lang w:val="sr-Cyrl-CS"/>
              </w:rPr>
              <w:t xml:space="preserve">          </w:t>
            </w:r>
            <w:r w:rsidR="00A4643B" w:rsidRPr="00A4643B">
              <w:rPr>
                <w:rFonts w:ascii="Times New Roman" w:hAnsi="Times New Roman"/>
                <w:b/>
                <w:iCs/>
                <w:szCs w:val="24"/>
                <w:lang w:val="sr-Cyrl-CS"/>
              </w:rPr>
              <w:t>КАПАЦИТЕТ</w:t>
            </w:r>
          </w:p>
          <w:p w:rsidR="00452DEF" w:rsidRPr="0035343B" w:rsidRDefault="00452DEF" w:rsidP="001D23B6">
            <w:pPr>
              <w:jc w:val="center"/>
              <w:rPr>
                <w:rFonts w:ascii="Times New Roman" w:hAnsi="Times New Roman"/>
                <w:b/>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E1184A" w:rsidRDefault="00E1184A" w:rsidP="001D23B6">
            <w:pPr>
              <w:jc w:val="center"/>
              <w:rPr>
                <w:rFonts w:ascii="Times New Roman" w:hAnsi="Times New Roman"/>
                <w:b/>
                <w:iCs/>
                <w:color w:val="FF0000"/>
                <w:szCs w:val="24"/>
              </w:rPr>
            </w:pPr>
          </w:p>
          <w:p w:rsidR="00E1184A" w:rsidRDefault="00E1184A" w:rsidP="001D23B6">
            <w:pPr>
              <w:jc w:val="center"/>
              <w:rPr>
                <w:rFonts w:ascii="Times New Roman" w:hAnsi="Times New Roman"/>
                <w:b/>
                <w:iCs/>
                <w:color w:val="FF0000"/>
                <w:szCs w:val="24"/>
              </w:rPr>
            </w:pPr>
          </w:p>
          <w:p w:rsidR="00452DEF" w:rsidRPr="0035343B" w:rsidRDefault="00452DEF" w:rsidP="001D23B6">
            <w:pPr>
              <w:jc w:val="center"/>
              <w:rPr>
                <w:rFonts w:ascii="Times New Roman" w:hAnsi="Times New Roman"/>
                <w:b/>
                <w:color w:val="FF0000"/>
                <w:szCs w:val="24"/>
                <w:lang w:val="sr-Cyrl-CS"/>
              </w:rPr>
            </w:pPr>
          </w:p>
        </w:tc>
        <w:tc>
          <w:tcPr>
            <w:tcW w:w="6186" w:type="dxa"/>
            <w:shd w:val="clear" w:color="auto" w:fill="auto"/>
          </w:tcPr>
          <w:p w:rsidR="001D23B6" w:rsidRDefault="001D23B6" w:rsidP="0008571E">
            <w:pPr>
              <w:pStyle w:val="Footer"/>
              <w:rPr>
                <w:rFonts w:ascii="Times New Roman" w:eastAsia="TimesNewRoman" w:hAnsi="Times New Roman"/>
                <w:i/>
                <w:szCs w:val="24"/>
                <w:lang w:val="sr-Cyrl-CS"/>
              </w:rPr>
            </w:pPr>
          </w:p>
          <w:p w:rsidR="00B66ADB" w:rsidRPr="0008571E" w:rsidRDefault="00452DEF" w:rsidP="0008571E">
            <w:pPr>
              <w:pStyle w:val="Footer"/>
              <w:rPr>
                <w:rFonts w:ascii="Times New Roman" w:hAnsi="Times New Roman"/>
                <w:szCs w:val="24"/>
                <w:u w:val="single"/>
                <w:lang w:val="sr-Cyrl-CS"/>
              </w:rPr>
            </w:pPr>
            <w:r w:rsidRPr="00A4643B">
              <w:rPr>
                <w:rFonts w:ascii="Times New Roman" w:eastAsia="TimesNewRoman" w:hAnsi="Times New Roman"/>
                <w:i/>
                <w:szCs w:val="24"/>
                <w:lang w:val="sr-Cyrl-CS"/>
              </w:rPr>
              <w:t xml:space="preserve">Партија </w:t>
            </w:r>
            <w:r w:rsidRPr="00A4643B">
              <w:rPr>
                <w:rFonts w:ascii="Times New Roman" w:eastAsia="TimesNewRoman" w:hAnsi="Times New Roman"/>
                <w:i/>
                <w:szCs w:val="24"/>
                <w:lang w:val="sr-Latn-CS"/>
              </w:rPr>
              <w:t>I</w:t>
            </w:r>
            <w:r w:rsidRPr="00A4643B">
              <w:rPr>
                <w:rFonts w:ascii="Times New Roman" w:eastAsia="TimesNewRoman" w:hAnsi="Times New Roman"/>
                <w:i/>
                <w:szCs w:val="24"/>
                <w:lang w:val="sr-Cyrl-CS"/>
              </w:rPr>
              <w:t>–</w:t>
            </w:r>
            <w:r w:rsidR="00B66ADB">
              <w:rPr>
                <w:rFonts w:ascii="Times New Roman" w:hAnsi="Times New Roman"/>
                <w:i/>
                <w:szCs w:val="24"/>
                <w:u w:val="single"/>
                <w:lang w:val="sr-Cyrl-CS"/>
              </w:rPr>
              <w:t>Набавка погонског горива за путничка и теретна возила.</w:t>
            </w:r>
          </w:p>
          <w:p w:rsidR="00615FEC" w:rsidRDefault="00B66ADB" w:rsidP="00452DEF">
            <w:pPr>
              <w:widowControl w:val="0"/>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Да понуђач поседује </w:t>
            </w:r>
            <w:r w:rsidR="00615FEC">
              <w:rPr>
                <w:rFonts w:ascii="Times New Roman" w:hAnsi="Times New Roman"/>
                <w:szCs w:val="24"/>
                <w:lang w:val="sr-Cyrl-CS"/>
              </w:rPr>
              <w:t>:</w:t>
            </w:r>
          </w:p>
          <w:p w:rsidR="00C82998" w:rsidRPr="00C82998" w:rsidRDefault="00B66ADB" w:rsidP="00C82998">
            <w:pPr>
              <w:pStyle w:val="ListParagraph"/>
              <w:widowControl w:val="0"/>
              <w:numPr>
                <w:ilvl w:val="0"/>
                <w:numId w:val="27"/>
              </w:numPr>
              <w:overflowPunct w:val="0"/>
              <w:autoSpaceDE w:val="0"/>
              <w:autoSpaceDN w:val="0"/>
              <w:adjustRightInd w:val="0"/>
              <w:spacing w:line="225" w:lineRule="auto"/>
              <w:jc w:val="both"/>
              <w:rPr>
                <w:rFonts w:ascii="Times New Roman" w:hAnsi="Times New Roman"/>
                <w:szCs w:val="24"/>
                <w:lang w:val="sr-Cyrl-CS"/>
              </w:rPr>
            </w:pPr>
            <w:r w:rsidRPr="00615FEC">
              <w:rPr>
                <w:rFonts w:ascii="Times New Roman" w:hAnsi="Times New Roman"/>
                <w:szCs w:val="24"/>
                <w:lang w:val="sr-Cyrl-CS"/>
              </w:rPr>
              <w:t>најмање две пумпне станице на релацији:</w:t>
            </w:r>
          </w:p>
          <w:p w:rsidR="00B66ADB" w:rsidRDefault="00615FEC" w:rsidP="00452DEF">
            <w:pPr>
              <w:widowControl w:val="0"/>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 </w:t>
            </w:r>
            <w:r w:rsidR="007055DB">
              <w:rPr>
                <w:rFonts w:ascii="Times New Roman" w:hAnsi="Times New Roman"/>
                <w:szCs w:val="24"/>
                <w:lang w:val="sr-Cyrl-CS"/>
              </w:rPr>
              <w:t>Калуђерске баре</w:t>
            </w:r>
            <w:r>
              <w:rPr>
                <w:rFonts w:ascii="Times New Roman" w:hAnsi="Times New Roman"/>
                <w:szCs w:val="24"/>
                <w:lang w:val="sr-Cyrl-CS"/>
              </w:rPr>
              <w:t>-Ваљево-Београд-Нови Сад</w:t>
            </w:r>
            <w:r w:rsidR="007055DB">
              <w:rPr>
                <w:rFonts w:ascii="Times New Roman" w:hAnsi="Times New Roman"/>
                <w:szCs w:val="24"/>
                <w:lang w:val="sr-Cyrl-CS"/>
              </w:rPr>
              <w:t>-Суботица</w:t>
            </w:r>
            <w:r>
              <w:rPr>
                <w:rFonts w:ascii="Times New Roman" w:hAnsi="Times New Roman"/>
                <w:szCs w:val="24"/>
                <w:lang w:val="sr-Cyrl-CS"/>
              </w:rPr>
              <w:t>;</w:t>
            </w:r>
          </w:p>
          <w:p w:rsidR="00C82998" w:rsidRDefault="00615FEC" w:rsidP="00452DEF">
            <w:pPr>
              <w:widowControl w:val="0"/>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 </w:t>
            </w:r>
            <w:r w:rsidR="007055DB">
              <w:rPr>
                <w:rFonts w:ascii="Times New Roman" w:hAnsi="Times New Roman"/>
                <w:szCs w:val="24"/>
                <w:lang w:val="sr-Cyrl-CS"/>
              </w:rPr>
              <w:t>Калуђерске баре</w:t>
            </w:r>
            <w:r>
              <w:rPr>
                <w:rFonts w:ascii="Times New Roman" w:hAnsi="Times New Roman"/>
                <w:szCs w:val="24"/>
                <w:lang w:val="sr-Cyrl-CS"/>
              </w:rPr>
              <w:t>- Прељина-</w:t>
            </w:r>
            <w:r w:rsidR="00C82998">
              <w:rPr>
                <w:rFonts w:ascii="Times New Roman" w:hAnsi="Times New Roman"/>
                <w:szCs w:val="24"/>
                <w:lang w:val="sr-Cyrl-CS"/>
              </w:rPr>
              <w:t xml:space="preserve">Краљево-Крушевац-Појате- </w:t>
            </w:r>
          </w:p>
          <w:p w:rsidR="00615FEC" w:rsidRDefault="00C82998" w:rsidP="00452DEF">
            <w:pPr>
              <w:widowControl w:val="0"/>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   Ниш</w:t>
            </w:r>
            <w:r w:rsidR="007055DB">
              <w:rPr>
                <w:rFonts w:ascii="Times New Roman" w:hAnsi="Times New Roman"/>
                <w:szCs w:val="24"/>
                <w:lang w:val="sr-Cyrl-CS"/>
              </w:rPr>
              <w:t>-Врање;</w:t>
            </w:r>
            <w:r>
              <w:rPr>
                <w:rFonts w:ascii="Times New Roman" w:hAnsi="Times New Roman"/>
                <w:szCs w:val="24"/>
                <w:lang w:val="sr-Cyrl-CS"/>
              </w:rPr>
              <w:t xml:space="preserve"> </w:t>
            </w:r>
          </w:p>
          <w:p w:rsidR="00B66ADB" w:rsidRDefault="00615FEC" w:rsidP="00615FEC">
            <w:pPr>
              <w:pStyle w:val="ListParagraph"/>
              <w:widowControl w:val="0"/>
              <w:numPr>
                <w:ilvl w:val="0"/>
                <w:numId w:val="27"/>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 </w:t>
            </w:r>
            <w:r w:rsidRPr="00615FEC">
              <w:rPr>
                <w:rFonts w:ascii="Times New Roman" w:hAnsi="Times New Roman"/>
                <w:szCs w:val="24"/>
                <w:lang w:val="sr-Cyrl-CS"/>
              </w:rPr>
              <w:t>најмање две пумпне станице на релацији</w:t>
            </w:r>
            <w:r>
              <w:rPr>
                <w:rFonts w:ascii="Times New Roman" w:hAnsi="Times New Roman"/>
                <w:szCs w:val="24"/>
                <w:lang w:val="sr-Cyrl-CS"/>
              </w:rPr>
              <w:t>:</w:t>
            </w:r>
          </w:p>
          <w:p w:rsidR="00B66ADB" w:rsidRDefault="007055DB" w:rsidP="00452DEF">
            <w:pPr>
              <w:widowControl w:val="0"/>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-Врњачка б</w:t>
            </w:r>
            <w:r w:rsidR="00615FEC">
              <w:rPr>
                <w:rFonts w:ascii="Times New Roman" w:hAnsi="Times New Roman"/>
                <w:szCs w:val="24"/>
                <w:lang w:val="sr-Cyrl-CS"/>
              </w:rPr>
              <w:t>ања-Крагујевац-Баточина-Београд-Н</w:t>
            </w:r>
            <w:r>
              <w:rPr>
                <w:rFonts w:ascii="Times New Roman" w:hAnsi="Times New Roman"/>
                <w:szCs w:val="24"/>
                <w:lang w:val="sr-Cyrl-CS"/>
              </w:rPr>
              <w:t xml:space="preserve">ови </w:t>
            </w:r>
            <w:r w:rsidR="00615FEC">
              <w:rPr>
                <w:rFonts w:ascii="Times New Roman" w:hAnsi="Times New Roman"/>
                <w:szCs w:val="24"/>
                <w:lang w:val="sr-Cyrl-CS"/>
              </w:rPr>
              <w:t>Сад</w:t>
            </w:r>
            <w:r>
              <w:rPr>
                <w:rFonts w:ascii="Times New Roman" w:hAnsi="Times New Roman"/>
                <w:szCs w:val="24"/>
                <w:lang w:val="sr-Cyrl-CS"/>
              </w:rPr>
              <w:t>-Суботица</w:t>
            </w:r>
            <w:r w:rsidR="0008571E">
              <w:rPr>
                <w:rFonts w:ascii="Times New Roman" w:hAnsi="Times New Roman"/>
                <w:szCs w:val="24"/>
                <w:lang w:val="sr-Cyrl-CS"/>
              </w:rPr>
              <w:t>.</w:t>
            </w:r>
          </w:p>
          <w:p w:rsidR="0008571E" w:rsidRDefault="0008571E" w:rsidP="00452DEF">
            <w:pPr>
              <w:widowControl w:val="0"/>
              <w:overflowPunct w:val="0"/>
              <w:autoSpaceDE w:val="0"/>
              <w:autoSpaceDN w:val="0"/>
              <w:adjustRightInd w:val="0"/>
              <w:spacing w:line="225" w:lineRule="auto"/>
              <w:jc w:val="both"/>
              <w:rPr>
                <w:rFonts w:ascii="Times New Roman" w:hAnsi="Times New Roman"/>
                <w:szCs w:val="24"/>
                <w:lang w:val="sr-Cyrl-CS"/>
              </w:rPr>
            </w:pPr>
          </w:p>
          <w:p w:rsidR="0035343B" w:rsidRPr="0008571E" w:rsidRDefault="00452DEF" w:rsidP="00452DEF">
            <w:pPr>
              <w:widowControl w:val="0"/>
              <w:overflowPunct w:val="0"/>
              <w:autoSpaceDE w:val="0"/>
              <w:autoSpaceDN w:val="0"/>
              <w:adjustRightInd w:val="0"/>
              <w:spacing w:line="225" w:lineRule="auto"/>
              <w:jc w:val="both"/>
              <w:rPr>
                <w:rFonts w:ascii="Times New Roman" w:hAnsi="Times New Roman"/>
                <w:szCs w:val="24"/>
                <w:lang w:val="sr-Cyrl-CS"/>
              </w:rPr>
            </w:pPr>
            <w:r w:rsidRPr="0008571E">
              <w:rPr>
                <w:rFonts w:ascii="Times New Roman" w:hAnsi="Times New Roman"/>
                <w:b/>
                <w:szCs w:val="24"/>
                <w:lang w:val="sr-Cyrl-CS"/>
              </w:rPr>
              <w:t>Доказ</w:t>
            </w:r>
            <w:r w:rsidRPr="00A4643B">
              <w:rPr>
                <w:rFonts w:ascii="Times New Roman" w:hAnsi="Times New Roman"/>
                <w:szCs w:val="24"/>
                <w:lang w:val="sr-Cyrl-CS"/>
              </w:rPr>
              <w:t>:</w:t>
            </w:r>
            <w:r w:rsidR="00FB5AA4" w:rsidRPr="00FB5AA4">
              <w:rPr>
                <w:rFonts w:ascii="Times New Roman" w:hAnsi="Times New Roman"/>
                <w:szCs w:val="24"/>
                <w:lang w:val="sr-Cyrl-CS"/>
              </w:rPr>
              <w:t xml:space="preserve"> </w:t>
            </w:r>
            <w:r w:rsidR="0035343B" w:rsidRPr="00A4643B">
              <w:rPr>
                <w:rFonts w:ascii="Times New Roman" w:hAnsi="Times New Roman"/>
                <w:szCs w:val="24"/>
                <w:lang w:val="sr-Cyrl-CS"/>
              </w:rPr>
              <w:t xml:space="preserve">Списак </w:t>
            </w:r>
            <w:r w:rsidR="00C82998" w:rsidRPr="00206055">
              <w:rPr>
                <w:rFonts w:ascii="Times New Roman" w:hAnsi="Times New Roman"/>
                <w:lang w:val="sr-Cyrl-CS"/>
              </w:rPr>
              <w:t>пумпних станица</w:t>
            </w:r>
            <w:r w:rsidR="003D0DF9">
              <w:rPr>
                <w:rFonts w:ascii="Times New Roman" w:hAnsi="Times New Roman"/>
                <w:lang w:val="sr-Cyrl-CS"/>
              </w:rPr>
              <w:t xml:space="preserve"> са адресама</w:t>
            </w:r>
            <w:r w:rsidR="00C82998" w:rsidRPr="00206055">
              <w:rPr>
                <w:rFonts w:ascii="Times New Roman" w:hAnsi="Times New Roman"/>
                <w:lang w:val="sr-Cyrl-CS"/>
              </w:rPr>
              <w:t xml:space="preserve"> на </w:t>
            </w:r>
            <w:r w:rsidR="00C82998" w:rsidRPr="00C82998">
              <w:rPr>
                <w:rFonts w:ascii="Times New Roman" w:hAnsi="Times New Roman"/>
                <w:lang w:val="sr-Cyrl-CS"/>
              </w:rPr>
              <w:t>наведеним релацијама</w:t>
            </w:r>
            <w:r w:rsidR="00C82998" w:rsidRPr="00206055">
              <w:rPr>
                <w:rFonts w:ascii="Times New Roman" w:hAnsi="Times New Roman"/>
                <w:lang w:val="sr-Cyrl-CS"/>
              </w:rPr>
              <w:t>, потписан и оверен</w:t>
            </w:r>
            <w:r w:rsidR="00C82998" w:rsidRPr="00206055">
              <w:rPr>
                <w:rFonts w:ascii="Times New Roman" w:hAnsi="Times New Roman"/>
                <w:b/>
                <w:bCs/>
                <w:lang w:val="sr-Cyrl-CS"/>
              </w:rPr>
              <w:t xml:space="preserve"> </w:t>
            </w:r>
            <w:r w:rsidR="00C82998" w:rsidRPr="00206055">
              <w:rPr>
                <w:rFonts w:ascii="Times New Roman" w:hAnsi="Times New Roman"/>
                <w:lang w:val="sr-Cyrl-CS"/>
              </w:rPr>
              <w:t>од стране овлашћеног лица Понуђача</w:t>
            </w:r>
            <w:r w:rsidR="00C82998" w:rsidRPr="00206055">
              <w:rPr>
                <w:rFonts w:ascii="Arial" w:hAnsi="Arial" w:cs="Arial"/>
                <w:lang w:val="sr-Cyrl-CS"/>
              </w:rPr>
              <w:t>.</w:t>
            </w:r>
          </w:p>
        </w:tc>
      </w:tr>
      <w:tr w:rsidR="00452DEF" w:rsidRPr="00C04D55" w:rsidTr="001D23B6">
        <w:trPr>
          <w:trHeight w:val="1340"/>
        </w:trPr>
        <w:tc>
          <w:tcPr>
            <w:tcW w:w="813" w:type="dxa"/>
            <w:vMerge/>
            <w:shd w:val="clear" w:color="auto" w:fill="auto"/>
          </w:tcPr>
          <w:p w:rsidR="00452DEF" w:rsidRPr="0035343B" w:rsidRDefault="00452DEF" w:rsidP="00F9242F">
            <w:pPr>
              <w:jc w:val="both"/>
              <w:rPr>
                <w:rFonts w:ascii="Times New Roman" w:hAnsi="Times New Roman"/>
                <w:color w:val="FF0000"/>
                <w:szCs w:val="24"/>
                <w:lang w:val="sr-Cyrl-CS"/>
              </w:rPr>
            </w:pPr>
          </w:p>
        </w:tc>
        <w:tc>
          <w:tcPr>
            <w:tcW w:w="3123" w:type="dxa"/>
            <w:vMerge/>
            <w:shd w:val="clear" w:color="auto" w:fill="auto"/>
          </w:tcPr>
          <w:p w:rsidR="00452DEF" w:rsidRPr="0035343B" w:rsidRDefault="00452DEF" w:rsidP="00F9242F">
            <w:pPr>
              <w:jc w:val="both"/>
              <w:rPr>
                <w:rFonts w:ascii="Times New Roman" w:hAnsi="Times New Roman"/>
                <w:iCs/>
                <w:color w:val="FF0000"/>
                <w:szCs w:val="24"/>
                <w:lang w:val="sr-Cyrl-CS"/>
              </w:rPr>
            </w:pPr>
          </w:p>
        </w:tc>
        <w:tc>
          <w:tcPr>
            <w:tcW w:w="6186" w:type="dxa"/>
            <w:shd w:val="clear" w:color="auto" w:fill="auto"/>
          </w:tcPr>
          <w:p w:rsidR="00452DEF" w:rsidRPr="00A4643B" w:rsidRDefault="00452DEF" w:rsidP="0034212D">
            <w:pPr>
              <w:pStyle w:val="Footer"/>
              <w:rPr>
                <w:rFonts w:ascii="Times New Roman" w:hAnsi="Times New Roman"/>
                <w:i/>
                <w:szCs w:val="24"/>
                <w:u w:val="single"/>
                <w:lang w:val="sr-Cyrl-CS"/>
              </w:rPr>
            </w:pPr>
            <w:r w:rsidRPr="00A4643B">
              <w:rPr>
                <w:rFonts w:ascii="Times New Roman" w:eastAsia="TimesNewRoman" w:hAnsi="Times New Roman"/>
                <w:i/>
                <w:szCs w:val="24"/>
                <w:lang w:val="sr-Cyrl-CS"/>
              </w:rPr>
              <w:t xml:space="preserve">Партија </w:t>
            </w:r>
            <w:r w:rsidRPr="00A4643B">
              <w:rPr>
                <w:rFonts w:ascii="Times New Roman" w:eastAsia="TimesNewRoman" w:hAnsi="Times New Roman"/>
                <w:i/>
                <w:szCs w:val="24"/>
                <w:lang w:val="sr-Latn-CS"/>
              </w:rPr>
              <w:t>II</w:t>
            </w:r>
            <w:r w:rsidRPr="00A4643B">
              <w:rPr>
                <w:rFonts w:ascii="Times New Roman" w:eastAsia="TimesNewRoman" w:hAnsi="Times New Roman"/>
                <w:i/>
                <w:szCs w:val="24"/>
                <w:lang w:val="sr-Cyrl-CS"/>
              </w:rPr>
              <w:t>–</w:t>
            </w:r>
            <w:r w:rsidR="00C82998">
              <w:rPr>
                <w:rFonts w:ascii="Times New Roman" w:hAnsi="Times New Roman"/>
                <w:b/>
                <w:i/>
                <w:szCs w:val="24"/>
                <w:u w:val="single"/>
                <w:lang w:val="sr-Cyrl-CS"/>
              </w:rPr>
              <w:t xml:space="preserve"> </w:t>
            </w:r>
            <w:r w:rsidR="00C82998" w:rsidRPr="00C82998">
              <w:rPr>
                <w:rFonts w:ascii="Times New Roman" w:hAnsi="Times New Roman"/>
                <w:i/>
                <w:szCs w:val="24"/>
                <w:u w:val="single"/>
                <w:lang w:val="sr-Cyrl-CS"/>
              </w:rPr>
              <w:t>Погонско гориво за радне машине, агрегате, косилице и тримере.</w:t>
            </w:r>
          </w:p>
          <w:p w:rsidR="00452DEF" w:rsidRPr="00A4643B" w:rsidRDefault="00452DEF" w:rsidP="0035343B">
            <w:pPr>
              <w:autoSpaceDE w:val="0"/>
              <w:autoSpaceDN w:val="0"/>
              <w:adjustRightInd w:val="0"/>
              <w:jc w:val="both"/>
              <w:rPr>
                <w:rFonts w:ascii="Times New Roman" w:hAnsi="Times New Roman"/>
                <w:szCs w:val="24"/>
                <w:lang w:val="sr-Latn-CS"/>
              </w:rPr>
            </w:pPr>
            <w:r w:rsidRPr="00A4643B">
              <w:rPr>
                <w:rFonts w:ascii="Times New Roman" w:hAnsi="Times New Roman"/>
                <w:szCs w:val="24"/>
                <w:lang w:val="sr-Cyrl-CS"/>
              </w:rPr>
              <w:t xml:space="preserve"> </w:t>
            </w:r>
            <w:r w:rsidR="0035343B" w:rsidRPr="00A4643B">
              <w:rPr>
                <w:rFonts w:ascii="Times New Roman" w:hAnsi="Times New Roman"/>
                <w:szCs w:val="24"/>
                <w:lang w:val="sr-Cyrl-CS"/>
              </w:rPr>
              <w:t xml:space="preserve">               </w:t>
            </w:r>
            <w:r w:rsidR="00C82998">
              <w:rPr>
                <w:rFonts w:ascii="Times New Roman" w:hAnsi="Times New Roman"/>
                <w:szCs w:val="24"/>
                <w:lang w:val="sr-Cyrl-CS"/>
              </w:rPr>
              <w:t>техничк</w:t>
            </w:r>
            <w:r w:rsidR="0035343B" w:rsidRPr="00A4643B">
              <w:rPr>
                <w:rFonts w:ascii="Times New Roman" w:hAnsi="Times New Roman"/>
                <w:szCs w:val="24"/>
                <w:lang w:val="sr-Cyrl-CS"/>
              </w:rPr>
              <w:t>и капацитет не важи</w:t>
            </w:r>
          </w:p>
          <w:p w:rsidR="006A1061" w:rsidRPr="006A1061" w:rsidRDefault="006A1061" w:rsidP="0035343B">
            <w:pPr>
              <w:autoSpaceDE w:val="0"/>
              <w:autoSpaceDN w:val="0"/>
              <w:adjustRightInd w:val="0"/>
              <w:jc w:val="both"/>
              <w:rPr>
                <w:rFonts w:ascii="Times New Roman" w:eastAsia="TimesNewRoman" w:hAnsi="Times New Roman"/>
                <w:i/>
                <w:color w:val="FF0000"/>
                <w:szCs w:val="24"/>
                <w:lang w:val="sr-Cyrl-CS"/>
              </w:rPr>
            </w:pPr>
            <w:r w:rsidRPr="00A4643B">
              <w:rPr>
                <w:rFonts w:ascii="Times New Roman" w:hAnsi="Times New Roman"/>
                <w:szCs w:val="24"/>
                <w:lang w:val="sr-Latn-CS"/>
              </w:rPr>
              <w:t xml:space="preserve">                 </w:t>
            </w:r>
            <w:r w:rsidRPr="00A4643B">
              <w:rPr>
                <w:rFonts w:ascii="Times New Roman" w:hAnsi="Times New Roman"/>
                <w:szCs w:val="24"/>
                <w:lang w:val="sr-Cyrl-CS"/>
              </w:rPr>
              <w:t xml:space="preserve">    </w:t>
            </w:r>
            <w:r w:rsidRPr="00A4643B">
              <w:rPr>
                <w:rFonts w:ascii="Times New Roman" w:hAnsi="Times New Roman"/>
                <w:szCs w:val="24"/>
                <w:lang w:val="sr-Latn-CS"/>
              </w:rPr>
              <w:t>(</w:t>
            </w:r>
            <w:r w:rsidRPr="00A4643B">
              <w:rPr>
                <w:rFonts w:ascii="Times New Roman" w:hAnsi="Times New Roman"/>
                <w:szCs w:val="24"/>
                <w:lang w:val="sr-Cyrl-CS"/>
              </w:rPr>
              <w:t>без додатних услова)</w:t>
            </w:r>
          </w:p>
        </w:tc>
      </w:tr>
    </w:tbl>
    <w:p w:rsidR="005570D6" w:rsidRPr="0035343B" w:rsidRDefault="005570D6" w:rsidP="003D3481">
      <w:pPr>
        <w:pStyle w:val="ListParagraph"/>
        <w:tabs>
          <w:tab w:val="left" w:pos="680"/>
        </w:tabs>
        <w:ind w:left="0"/>
        <w:jc w:val="both"/>
        <w:rPr>
          <w:rFonts w:ascii="Times New Roman" w:eastAsia="TimesNewRomanPSMT" w:hAnsi="Times New Roman"/>
          <w:b/>
          <w:bCs/>
          <w:szCs w:val="24"/>
          <w:lang w:val="sr-Cyrl-CS"/>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Cs/>
          <w:szCs w:val="24"/>
          <w:lang w:val="sr-Cyrl-CS"/>
        </w:rPr>
        <w:t xml:space="preserve">                     </w:t>
      </w: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1F0B30" w:rsidRPr="00A4643B" w:rsidRDefault="001F0B30" w:rsidP="003D3481">
      <w:pPr>
        <w:pStyle w:val="ListParagraph"/>
        <w:suppressAutoHyphens/>
        <w:spacing w:line="100" w:lineRule="atLeast"/>
        <w:ind w:left="0"/>
        <w:jc w:val="both"/>
        <w:rPr>
          <w:rFonts w:ascii="Times New Roman" w:hAnsi="Times New Roman"/>
          <w:i/>
          <w:szCs w:val="24"/>
          <w:lang w:val="sr-Cyrl-CS"/>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B93FB8">
        <w:rPr>
          <w:rFonts w:ascii="Times New Roman" w:hAnsi="Times New Roman"/>
          <w:color w:val="FF0000"/>
          <w:szCs w:val="24"/>
          <w:lang w:val="sr-Cyrl-CS"/>
        </w:rPr>
        <w:t xml:space="preserve"> </w:t>
      </w:r>
      <w:r w:rsidR="00C34FAE" w:rsidRPr="00240D21">
        <w:rPr>
          <w:rFonts w:ascii="Times New Roman" w:hAnsi="Times New Roman"/>
          <w:szCs w:val="24"/>
          <w:lang w:val="sr-Cyrl-CS"/>
        </w:rPr>
        <w:t>у складу са</w:t>
      </w:r>
      <w:r w:rsidR="00C34FAE" w:rsidRPr="00A4643B">
        <w:rPr>
          <w:rFonts w:ascii="Times New Roman" w:hAnsi="Times New Roman"/>
          <w:szCs w:val="24"/>
          <w:lang w:val="sr-Cyrl-CS"/>
        </w:rPr>
        <w:t xml:space="preserve"> </w:t>
      </w:r>
      <w:r w:rsidRPr="00A4643B">
        <w:rPr>
          <w:rFonts w:ascii="Times New Roman" w:hAnsi="Times New Roman"/>
          <w:szCs w:val="24"/>
          <w:lang w:val="sr-Cyrl-CS"/>
        </w:rPr>
        <w:t>чл. 77. ст. 4. ЗЈН, понуђач доказује достављањем ИЗЈАВЕ (</w:t>
      </w:r>
      <w:r w:rsidRPr="00A4643B">
        <w:rPr>
          <w:rFonts w:ascii="Times New Roman" w:hAnsi="Times New Roman"/>
          <w:i/>
          <w:szCs w:val="24"/>
          <w:lang w:val="sr-Cyrl-CS"/>
        </w:rPr>
        <w:t>Образац 5.</w:t>
      </w:r>
      <w:r w:rsidRPr="00A4643B">
        <w:rPr>
          <w:rFonts w:ascii="Times New Roman" w:hAnsi="Times New Roman"/>
          <w:i/>
          <w:szCs w:val="24"/>
          <w:lang w:val="ru-RU"/>
        </w:rPr>
        <w:t xml:space="preserve"> у </w:t>
      </w:r>
      <w:r w:rsidRPr="00A4643B">
        <w:rPr>
          <w:rFonts w:ascii="Times New Roman" w:hAnsi="Times New Roman"/>
          <w:i/>
          <w:szCs w:val="24"/>
          <w:lang w:val="sr-Cyrl-CS"/>
        </w:rPr>
        <w:t xml:space="preserve">поглављу </w:t>
      </w:r>
      <w:r w:rsidRPr="00A4643B">
        <w:rPr>
          <w:rFonts w:ascii="Times New Roman" w:hAnsi="Times New Roman"/>
          <w:i/>
          <w:szCs w:val="24"/>
        </w:rPr>
        <w:t>VI</w:t>
      </w:r>
      <w:r w:rsidRPr="00A4643B">
        <w:rPr>
          <w:rFonts w:ascii="Times New Roman" w:hAnsi="Times New Roman"/>
          <w:i/>
          <w:szCs w:val="24"/>
          <w:lang w:val="ru-RU"/>
        </w:rPr>
        <w:t xml:space="preserve"> ове конкурсне документације</w:t>
      </w:r>
      <w:r w:rsidRPr="00A4643B">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3D3481" w:rsidRDefault="001F0B30" w:rsidP="003D3481">
      <w:pPr>
        <w:pStyle w:val="ListParagraph"/>
        <w:suppressAutoHyphens/>
        <w:spacing w:line="100" w:lineRule="atLeast"/>
        <w:ind w:left="0"/>
        <w:jc w:val="both"/>
        <w:rPr>
          <w:rFonts w:ascii="Times New Roman" w:hAnsi="Times New Roman"/>
          <w:i/>
          <w:szCs w:val="24"/>
          <w:lang w:val="sr-Cyrl-CS"/>
        </w:rPr>
      </w:pPr>
    </w:p>
    <w:p w:rsidR="001F0B30" w:rsidRDefault="001F0B30" w:rsidP="003D3481">
      <w:pPr>
        <w:pStyle w:val="ListParagraph"/>
        <w:suppressAutoHyphens/>
        <w:spacing w:line="100" w:lineRule="atLeast"/>
        <w:ind w:left="0"/>
        <w:jc w:val="both"/>
        <w:rPr>
          <w:rFonts w:ascii="Times New Roman" w:hAnsi="Times New Roman"/>
          <w:b/>
          <w:bCs/>
          <w:szCs w:val="24"/>
          <w:lang w:val="sr-Cyrl-CS"/>
        </w:rPr>
      </w:pPr>
      <w:r w:rsidRPr="00A4643B">
        <w:rPr>
          <w:rFonts w:ascii="Times New Roman" w:hAnsi="Times New Roman"/>
          <w:szCs w:val="24"/>
          <w:lang w:val="sr-Cyrl-CS"/>
        </w:rPr>
        <w:lastRenderedPageBreak/>
        <w:t xml:space="preserve">Испуњеност </w:t>
      </w:r>
      <w:r w:rsidRPr="00A4643B">
        <w:rPr>
          <w:rFonts w:ascii="Times New Roman" w:hAnsi="Times New Roman"/>
          <w:b/>
          <w:szCs w:val="24"/>
          <w:lang w:val="sr-Cyrl-CS"/>
        </w:rPr>
        <w:t xml:space="preserve">обавезног услова </w:t>
      </w:r>
      <w:r w:rsidRPr="00A4643B">
        <w:rPr>
          <w:rFonts w:ascii="Times New Roman" w:hAnsi="Times New Roman"/>
          <w:szCs w:val="24"/>
          <w:lang w:val="sr-Cyrl-CS"/>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фотокопије </w:t>
      </w:r>
      <w:r w:rsidR="00A9601B" w:rsidRPr="00240D21">
        <w:rPr>
          <w:rFonts w:ascii="Times New Roman" w:hAnsi="Times New Roman"/>
          <w:b/>
          <w:szCs w:val="24"/>
          <w:lang w:val="sr-Cyrl-CS"/>
        </w:rPr>
        <w:t>Лиценц</w:t>
      </w:r>
      <w:r w:rsidR="00E65665" w:rsidRPr="00240D21">
        <w:rPr>
          <w:rFonts w:ascii="Times New Roman" w:hAnsi="Times New Roman"/>
          <w:b/>
          <w:szCs w:val="24"/>
          <w:lang w:val="sr-Cyrl-CS"/>
        </w:rPr>
        <w:t>е</w:t>
      </w:r>
      <w:r w:rsidR="00A9601B" w:rsidRPr="00240D21">
        <w:rPr>
          <w:rFonts w:ascii="Times New Roman" w:hAnsi="Times New Roman"/>
          <w:b/>
          <w:szCs w:val="24"/>
          <w:lang w:val="sr-Cyrl-CS"/>
        </w:rPr>
        <w:t xml:space="preserve"> за обављање енергетске делатности трговин</w:t>
      </w:r>
      <w:r w:rsidR="003D0DF9" w:rsidRPr="00240D21">
        <w:rPr>
          <w:rFonts w:ascii="Times New Roman" w:hAnsi="Times New Roman"/>
          <w:b/>
          <w:szCs w:val="24"/>
          <w:lang w:val="sr-Cyrl-CS"/>
        </w:rPr>
        <w:t>е</w:t>
      </w:r>
      <w:r w:rsidR="00A9601B" w:rsidRPr="00240D21">
        <w:rPr>
          <w:rFonts w:ascii="Times New Roman" w:hAnsi="Times New Roman"/>
          <w:b/>
          <w:szCs w:val="24"/>
          <w:lang w:val="sr-Cyrl-CS"/>
        </w:rPr>
        <w:t xml:space="preserve"> </w:t>
      </w:r>
      <w:r w:rsidR="003D0DF9" w:rsidRPr="00240D21">
        <w:rPr>
          <w:rFonts w:ascii="Times New Roman" w:hAnsi="Times New Roman"/>
          <w:b/>
          <w:szCs w:val="24"/>
          <w:lang w:val="sr-Cyrl-CS"/>
        </w:rPr>
        <w:t xml:space="preserve">на мало </w:t>
      </w:r>
      <w:r w:rsidR="00A9601B" w:rsidRPr="00240D21">
        <w:rPr>
          <w:rFonts w:ascii="Times New Roman" w:hAnsi="Times New Roman"/>
          <w:b/>
          <w:szCs w:val="24"/>
          <w:lang w:val="sr-Cyrl-CS"/>
        </w:rPr>
        <w:t>дериватима нафте</w:t>
      </w:r>
      <w:r w:rsidR="002B015C" w:rsidRPr="00240D21">
        <w:rPr>
          <w:rFonts w:ascii="Times New Roman" w:hAnsi="Times New Roman"/>
          <w:b/>
          <w:szCs w:val="24"/>
          <w:lang w:val="sr-Cyrl-CS"/>
        </w:rPr>
        <w:t xml:space="preserve"> са решењем о издавању исте </w:t>
      </w:r>
      <w:r w:rsidR="00A9601B" w:rsidRPr="00240D21">
        <w:rPr>
          <w:rFonts w:ascii="Times New Roman" w:hAnsi="Times New Roman"/>
          <w:b/>
          <w:szCs w:val="24"/>
          <w:lang w:val="sr-Cyrl-CS"/>
        </w:rPr>
        <w:t>од стране надлежног органа</w:t>
      </w:r>
      <w:r w:rsidR="00A9601B" w:rsidRPr="00A4643B">
        <w:rPr>
          <w:rFonts w:ascii="Times New Roman" w:hAnsi="Times New Roman"/>
          <w:szCs w:val="24"/>
          <w:lang w:val="sr-Cyrl-CS"/>
        </w:rPr>
        <w:t xml:space="preserve"> - Агенције за енергетику Републике Србије,са решењем и уверењем да није изречена мера одузимања лиценце.</w:t>
      </w:r>
      <w:r w:rsidR="00E65665" w:rsidRPr="00A4643B">
        <w:rPr>
          <w:rFonts w:ascii="Times New Roman" w:hAnsi="Times New Roman"/>
          <w:b/>
          <w:bCs/>
          <w:szCs w:val="24"/>
          <w:lang w:val="sr-Cyrl-CS"/>
        </w:rPr>
        <w:t xml:space="preserve"> Лиценца коју понуђач доставља мора бити</w:t>
      </w:r>
      <w:r w:rsidR="00E65665" w:rsidRPr="00A4643B">
        <w:rPr>
          <w:rFonts w:ascii="Arial" w:hAnsi="Arial" w:cs="Arial"/>
          <w:b/>
          <w:bCs/>
          <w:szCs w:val="24"/>
          <w:lang w:val="sr-Cyrl-CS"/>
        </w:rPr>
        <w:t xml:space="preserve"> </w:t>
      </w:r>
      <w:r w:rsidR="00E65665" w:rsidRPr="00A4643B">
        <w:rPr>
          <w:rFonts w:ascii="Times New Roman" w:hAnsi="Times New Roman"/>
          <w:b/>
          <w:bCs/>
          <w:szCs w:val="24"/>
          <w:lang w:val="sr-Cyrl-CS"/>
        </w:rPr>
        <w:t>важећа.</w:t>
      </w:r>
    </w:p>
    <w:p w:rsidR="003D0DF9" w:rsidRPr="00A4643B" w:rsidRDefault="003D0DF9" w:rsidP="003D3481">
      <w:pPr>
        <w:pStyle w:val="ListParagraph"/>
        <w:suppressAutoHyphens/>
        <w:spacing w:line="100" w:lineRule="atLeast"/>
        <w:ind w:left="0"/>
        <w:jc w:val="both"/>
        <w:rPr>
          <w:rFonts w:ascii="Times New Roman" w:hAnsi="Times New Roman"/>
          <w:b/>
          <w:bCs/>
          <w:szCs w:val="24"/>
          <w:lang w:val="sr-Cyrl-CS"/>
        </w:rPr>
      </w:pPr>
    </w:p>
    <w:p w:rsidR="00BA0D32" w:rsidRDefault="00BA0D32" w:rsidP="00240D21">
      <w:pPr>
        <w:pStyle w:val="ListParagraph"/>
        <w:suppressAutoHyphens/>
        <w:spacing w:line="100" w:lineRule="atLeast"/>
        <w:ind w:left="0"/>
        <w:jc w:val="both"/>
        <w:rPr>
          <w:rFonts w:ascii="Times New Roman" w:hAnsi="Times New Roman"/>
          <w:szCs w:val="24"/>
          <w:lang w:val="sr-Cyrl-CS"/>
        </w:rPr>
      </w:pPr>
    </w:p>
    <w:p w:rsidR="00BA0D32" w:rsidRPr="007E19D3" w:rsidRDefault="00BA0D32" w:rsidP="003D3481">
      <w:pPr>
        <w:pStyle w:val="ListParagraph"/>
        <w:suppressAutoHyphens/>
        <w:spacing w:line="100" w:lineRule="atLeast"/>
        <w:ind w:left="0"/>
        <w:jc w:val="both"/>
        <w:rPr>
          <w:rFonts w:ascii="Times New Roman" w:hAnsi="Times New Roman"/>
          <w:color w:val="FF0000"/>
          <w:szCs w:val="24"/>
          <w:lang w:val="sr-Cyrl-CS"/>
        </w:rPr>
      </w:pPr>
      <w:r w:rsidRPr="00CB2498">
        <w:rPr>
          <w:rFonts w:ascii="Times New Roman" w:hAnsi="Times New Roman"/>
          <w:bCs/>
          <w:szCs w:val="24"/>
          <w:lang w:val="sr-Cyrl-CS"/>
        </w:rPr>
        <w:t xml:space="preserve">Испуњеност </w:t>
      </w:r>
      <w:r w:rsidRPr="00CB2498">
        <w:rPr>
          <w:rFonts w:ascii="Times New Roman" w:hAnsi="Times New Roman"/>
          <w:b/>
          <w:bCs/>
          <w:szCs w:val="24"/>
          <w:lang w:val="sr-Cyrl-CS"/>
        </w:rPr>
        <w:t>додатног услова</w:t>
      </w:r>
      <w:r w:rsidRPr="00CB2498">
        <w:rPr>
          <w:rFonts w:ascii="Times New Roman" w:hAnsi="Times New Roman"/>
          <w:bCs/>
          <w:szCs w:val="24"/>
          <w:lang w:val="sr-Cyrl-CS"/>
        </w:rPr>
        <w:t xml:space="preserve"> за учешће</w:t>
      </w:r>
      <w:r w:rsidRPr="00CB2498">
        <w:rPr>
          <w:rFonts w:ascii="Times New Roman" w:hAnsi="Times New Roman"/>
          <w:szCs w:val="24"/>
          <w:lang w:val="sr-Cyrl-CS"/>
        </w:rPr>
        <w:t xml:space="preserve"> у поступку предметне јавне набавке у табеларном приказу додатних услова  под редним бројем </w:t>
      </w:r>
      <w:r w:rsidR="00403B91">
        <w:rPr>
          <w:rFonts w:ascii="Times New Roman" w:hAnsi="Times New Roman"/>
          <w:szCs w:val="24"/>
          <w:lang w:val="sr-Cyrl-CS"/>
        </w:rPr>
        <w:t>2</w:t>
      </w:r>
      <w:r w:rsidRPr="00CB2498">
        <w:rPr>
          <w:rFonts w:ascii="Times New Roman" w:hAnsi="Times New Roman"/>
          <w:szCs w:val="24"/>
          <w:lang w:val="sr-Cyrl-CS"/>
        </w:rPr>
        <w:t xml:space="preserve">.у складу са </w:t>
      </w:r>
      <w:r w:rsidRPr="00403B91">
        <w:rPr>
          <w:rFonts w:ascii="Times New Roman" w:hAnsi="Times New Roman"/>
          <w:szCs w:val="24"/>
          <w:lang w:val="sr-Cyrl-CS"/>
        </w:rPr>
        <w:t xml:space="preserve">чл. 77 ст. </w:t>
      </w:r>
      <w:r w:rsidR="003B74F9" w:rsidRPr="00403B91">
        <w:rPr>
          <w:rFonts w:ascii="Times New Roman" w:hAnsi="Times New Roman"/>
          <w:szCs w:val="24"/>
          <w:lang w:val="sr-Cyrl-CS"/>
        </w:rPr>
        <w:t>2.</w:t>
      </w:r>
      <w:r w:rsidRPr="00403B91">
        <w:rPr>
          <w:rFonts w:ascii="Times New Roman" w:hAnsi="Times New Roman"/>
          <w:szCs w:val="24"/>
          <w:lang w:val="sr-Cyrl-CS"/>
        </w:rPr>
        <w:t>тач.</w:t>
      </w:r>
      <w:r w:rsidR="003B74F9" w:rsidRPr="00403B91">
        <w:rPr>
          <w:rFonts w:ascii="Times New Roman" w:hAnsi="Times New Roman"/>
          <w:szCs w:val="24"/>
          <w:lang w:val="sr-Cyrl-CS"/>
        </w:rPr>
        <w:t xml:space="preserve"> </w:t>
      </w:r>
      <w:r w:rsidR="00904A8E" w:rsidRPr="00D807EC">
        <w:rPr>
          <w:rFonts w:ascii="Times New Roman" w:hAnsi="Times New Roman"/>
          <w:szCs w:val="24"/>
          <w:lang w:val="sr-Cyrl-CS"/>
        </w:rPr>
        <w:t>1</w:t>
      </w:r>
      <w:r w:rsidRPr="00403B91">
        <w:rPr>
          <w:rFonts w:ascii="Times New Roman" w:hAnsi="Times New Roman"/>
          <w:szCs w:val="24"/>
          <w:lang w:val="sr-Cyrl-CS"/>
        </w:rPr>
        <w:t>.</w:t>
      </w:r>
      <w:r w:rsidRPr="00CB2498">
        <w:rPr>
          <w:rFonts w:ascii="Times New Roman" w:hAnsi="Times New Roman"/>
          <w:szCs w:val="24"/>
          <w:lang w:val="sr-Cyrl-CS"/>
        </w:rPr>
        <w:t xml:space="preserve"> </w:t>
      </w:r>
      <w:r w:rsidR="003B74F9" w:rsidRPr="00CB2498">
        <w:rPr>
          <w:rFonts w:ascii="Times New Roman" w:hAnsi="Times New Roman"/>
          <w:bCs/>
          <w:iCs/>
          <w:szCs w:val="24"/>
          <w:lang w:val="sr-Cyrl-CS"/>
        </w:rPr>
        <w:t>ЗЈН</w:t>
      </w:r>
      <w:r w:rsidR="003B74F9" w:rsidRPr="00CB2498">
        <w:rPr>
          <w:rFonts w:ascii="Times New Roman" w:hAnsi="Times New Roman"/>
          <w:szCs w:val="24"/>
          <w:lang w:val="sr-Cyrl-CS"/>
        </w:rPr>
        <w:t xml:space="preserve"> </w:t>
      </w:r>
      <w:r w:rsidRPr="00CB2498">
        <w:rPr>
          <w:rFonts w:ascii="Times New Roman" w:hAnsi="Times New Roman"/>
          <w:szCs w:val="24"/>
          <w:lang w:val="sr-Cyrl-CS"/>
        </w:rPr>
        <w:t>понуђач доказује</w:t>
      </w:r>
      <w:r w:rsidR="003B74F9" w:rsidRPr="00CB2498">
        <w:rPr>
          <w:rFonts w:ascii="Times New Roman" w:hAnsi="Times New Roman"/>
          <w:szCs w:val="24"/>
          <w:lang w:val="sr-Cyrl-CS"/>
        </w:rPr>
        <w:t xml:space="preserve"> с</w:t>
      </w:r>
      <w:r w:rsidRPr="00CB2498">
        <w:rPr>
          <w:rFonts w:ascii="Times New Roman" w:hAnsi="Times New Roman"/>
          <w:szCs w:val="24"/>
          <w:lang w:val="sr-Cyrl-CS"/>
        </w:rPr>
        <w:t>писком</w:t>
      </w:r>
      <w:r w:rsidRPr="00A4643B">
        <w:rPr>
          <w:rFonts w:ascii="Times New Roman" w:hAnsi="Times New Roman"/>
          <w:szCs w:val="24"/>
          <w:lang w:val="sr-Cyrl-CS"/>
        </w:rPr>
        <w:t xml:space="preserve"> </w:t>
      </w:r>
      <w:r w:rsidR="00D85FF1" w:rsidRPr="00A4643B">
        <w:rPr>
          <w:rFonts w:ascii="Times New Roman" w:hAnsi="Times New Roman"/>
          <w:szCs w:val="24"/>
          <w:lang w:val="sr-Cyrl-CS"/>
        </w:rPr>
        <w:t xml:space="preserve"> </w:t>
      </w:r>
      <w:r w:rsidR="00D85FF1" w:rsidRPr="00206055">
        <w:rPr>
          <w:rFonts w:ascii="Times New Roman" w:hAnsi="Times New Roman"/>
          <w:lang w:val="sr-Cyrl-CS"/>
        </w:rPr>
        <w:t>пумпних станица</w:t>
      </w:r>
      <w:r w:rsidR="00D85FF1">
        <w:rPr>
          <w:rFonts w:ascii="Times New Roman" w:hAnsi="Times New Roman"/>
          <w:lang w:val="sr-Cyrl-CS"/>
        </w:rPr>
        <w:t xml:space="preserve"> са адресама</w:t>
      </w:r>
      <w:r w:rsidR="00D85FF1" w:rsidRPr="00206055">
        <w:rPr>
          <w:rFonts w:ascii="Times New Roman" w:hAnsi="Times New Roman"/>
          <w:lang w:val="sr-Cyrl-CS"/>
        </w:rPr>
        <w:t xml:space="preserve"> на </w:t>
      </w:r>
      <w:r w:rsidR="00D85FF1" w:rsidRPr="00C82998">
        <w:rPr>
          <w:rFonts w:ascii="Times New Roman" w:hAnsi="Times New Roman"/>
          <w:lang w:val="sr-Cyrl-CS"/>
        </w:rPr>
        <w:t>наведеним релацијама</w:t>
      </w:r>
      <w:r w:rsidR="00D85FF1" w:rsidRPr="00206055">
        <w:rPr>
          <w:rFonts w:ascii="Times New Roman" w:hAnsi="Times New Roman"/>
          <w:lang w:val="sr-Cyrl-CS"/>
        </w:rPr>
        <w:t>, потписан и оверен</w:t>
      </w:r>
      <w:r w:rsidR="00D85FF1" w:rsidRPr="00206055">
        <w:rPr>
          <w:rFonts w:ascii="Times New Roman" w:hAnsi="Times New Roman"/>
          <w:b/>
          <w:bCs/>
          <w:lang w:val="sr-Cyrl-CS"/>
        </w:rPr>
        <w:t xml:space="preserve"> </w:t>
      </w:r>
      <w:r w:rsidR="00D85FF1" w:rsidRPr="00206055">
        <w:rPr>
          <w:rFonts w:ascii="Times New Roman" w:hAnsi="Times New Roman"/>
          <w:lang w:val="sr-Cyrl-CS"/>
        </w:rPr>
        <w:t>од стране овлашћеног лица Понуђача</w:t>
      </w:r>
    </w:p>
    <w:p w:rsidR="001F0B30" w:rsidRPr="007E19D3" w:rsidRDefault="001F0B30" w:rsidP="003D3481">
      <w:pPr>
        <w:jc w:val="both"/>
        <w:rPr>
          <w:rFonts w:ascii="Times New Roman" w:hAnsi="Times New Roman"/>
          <w:i/>
          <w:color w:val="FF0000"/>
          <w:szCs w:val="24"/>
          <w:lang w:val="sr-Cyrl-CS"/>
        </w:rPr>
      </w:pP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00B9470F">
        <w:rPr>
          <w:rFonts w:ascii="Times New Roman" w:hAnsi="Times New Roman"/>
          <w:bCs/>
          <w:iCs/>
          <w:szCs w:val="24"/>
          <w:lang w:val="sr-Cyrl-CS"/>
        </w:rPr>
        <w:t xml:space="preserve"> </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w:t>
      </w:r>
      <w:r w:rsidR="004809CD" w:rsidRPr="004809CD">
        <w:rPr>
          <w:rFonts w:ascii="Times New Roman" w:hAnsi="Times New Roman"/>
          <w:bCs/>
          <w:iCs/>
          <w:szCs w:val="24"/>
          <w:lang w:val="sr-Cyrl-CS"/>
        </w:rPr>
        <w:t xml:space="preserve"> </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Pr="0072353E">
        <w:rPr>
          <w:rFonts w:ascii="Times New Roman" w:hAnsi="Times New Roman"/>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w:t>
      </w:r>
      <w:r w:rsidR="004809CD">
        <w:rPr>
          <w:rFonts w:ascii="Times New Roman" w:hAnsi="Times New Roman"/>
          <w:szCs w:val="24"/>
          <w:lang w:val="sr-Cyrl-CS"/>
        </w:rPr>
        <w:t xml:space="preserve">   </w:t>
      </w:r>
      <w:r w:rsidRPr="003D3481">
        <w:rPr>
          <w:rFonts w:ascii="Times New Roman" w:hAnsi="Times New Roman"/>
          <w:szCs w:val="24"/>
          <w:lang w:val="sr-Cyrl-CS"/>
        </w:rPr>
        <w:t xml:space="preserve">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 xml:space="preserve"> </w:t>
      </w:r>
      <w:r w:rsidR="004809CD">
        <w:rPr>
          <w:rFonts w:ascii="Times New Roman" w:hAnsi="Times New Roman"/>
          <w:b/>
          <w:bCs/>
          <w:szCs w:val="24"/>
          <w:lang w:val="sr-Cyrl-CS"/>
        </w:rPr>
        <w:t>(</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r w:rsidRPr="004809CD">
        <w:rPr>
          <w:rFonts w:ascii="Times New Roman" w:hAnsi="Times New Roman"/>
          <w:bCs/>
          <w:iCs/>
          <w:szCs w:val="24"/>
          <w:lang w:val="sr-Cyrl-CS"/>
        </w:rPr>
        <w:t xml:space="preserve"> </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A80C3E" w:rsidP="00A80C3E">
      <w:pPr>
        <w:suppressAutoHyphens/>
        <w:spacing w:line="100" w:lineRule="atLeast"/>
        <w:jc w:val="both"/>
        <w:rPr>
          <w:rFonts w:ascii="Times New Roman" w:hAnsi="Times New Roman"/>
          <w:bCs/>
          <w:iCs/>
          <w:szCs w:val="24"/>
          <w:lang w:val="sr-Cyrl-CS"/>
        </w:rPr>
      </w:pPr>
      <w:r>
        <w:rPr>
          <w:rFonts w:ascii="Times New Roman" w:eastAsia="TimesNewRomanPSMT" w:hAnsi="Times New Roman"/>
          <w:b/>
          <w:bCs/>
          <w:szCs w:val="24"/>
          <w:lang w:val="sr-Cyrl-CS"/>
        </w:rPr>
        <w:lastRenderedPageBreak/>
        <w:t xml:space="preserve"> </w:t>
      </w:r>
      <w:r w:rsidR="001F0B30"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4A4803" w:rsidRPr="0072353E">
        <w:rPr>
          <w:rFonts w:ascii="Times New Roman" w:eastAsia="TimesNewRomanPSMT" w:hAnsi="Times New Roman"/>
          <w:b/>
          <w:bCs/>
          <w:szCs w:val="24"/>
          <w:lang w:val="sr-Cyrl-CS"/>
        </w:rPr>
        <w:t xml:space="preserve"> </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0B7C84">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w:t>
      </w:r>
      <w:r w:rsidR="000B7C84">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w:t>
      </w:r>
      <w:r w:rsidRPr="0072353E">
        <w:rPr>
          <w:rFonts w:ascii="Times New Roman" w:hAnsi="Times New Roman"/>
          <w:szCs w:val="24"/>
          <w:lang w:val="sr-Cyrl-CS"/>
        </w:rPr>
        <w:lastRenderedPageBreak/>
        <w:t xml:space="preserve">основу изворних локалних јавних прихода или потврду надлежног органа да се понуђач налази у поступку приватизације. </w:t>
      </w:r>
    </w:p>
    <w:p w:rsidR="001F0B30" w:rsidRPr="009E2C47"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5570D6" w:rsidRPr="009E2C47" w:rsidRDefault="005570D6" w:rsidP="003D3481">
      <w:pPr>
        <w:pStyle w:val="ListParagraph"/>
        <w:tabs>
          <w:tab w:val="left" w:pos="680"/>
        </w:tabs>
        <w:autoSpaceDE w:val="0"/>
        <w:autoSpaceDN w:val="0"/>
        <w:adjustRightInd w:val="0"/>
        <w:jc w:val="both"/>
        <w:rPr>
          <w:rFonts w:ascii="Times New Roman" w:hAnsi="Times New Roman"/>
          <w:b/>
          <w:szCs w:val="24"/>
          <w:lang w:val="sr-Cyrl-CS"/>
        </w:rPr>
      </w:pPr>
    </w:p>
    <w:p w:rsidR="00197AEC" w:rsidRDefault="00197AEC"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Pr="003B74F9" w:rsidRDefault="005570D6"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5570D6" w:rsidRPr="003B74F9" w:rsidRDefault="005570D6" w:rsidP="005570D6">
      <w:pPr>
        <w:pStyle w:val="ListParagraph"/>
        <w:tabs>
          <w:tab w:val="left" w:pos="680"/>
        </w:tabs>
        <w:suppressAutoHyphens/>
        <w:autoSpaceDE w:val="0"/>
        <w:autoSpaceDN w:val="0"/>
        <w:adjustRightInd w:val="0"/>
        <w:spacing w:line="100" w:lineRule="atLeast"/>
        <w:ind w:left="1440"/>
        <w:jc w:val="both"/>
        <w:rPr>
          <w:rFonts w:ascii="Times New Roman" w:hAnsi="Times New Roman"/>
          <w:b/>
          <w:szCs w:val="24"/>
          <w:lang w:val="sr-Cyrl-CS"/>
        </w:rPr>
      </w:pPr>
    </w:p>
    <w:p w:rsidR="005570D6" w:rsidRPr="003B74F9"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E1184A" w:rsidRPr="00904A8E" w:rsidRDefault="00E1184A" w:rsidP="00B77966">
      <w:pPr>
        <w:jc w:val="both"/>
        <w:rPr>
          <w:rFonts w:ascii="Times New Roman" w:hAnsi="Times New Roman"/>
          <w:szCs w:val="24"/>
          <w:lang w:val="sr-Cyrl-CS"/>
        </w:rPr>
      </w:pPr>
    </w:p>
    <w:p w:rsidR="00240D21" w:rsidRPr="00240D21" w:rsidRDefault="00240D21" w:rsidP="00C34FAE">
      <w:pPr>
        <w:pStyle w:val="ListParagraph"/>
        <w:widowControl w:val="0"/>
        <w:overflowPunct w:val="0"/>
        <w:autoSpaceDE w:val="0"/>
        <w:autoSpaceDN w:val="0"/>
        <w:adjustRightInd w:val="0"/>
        <w:spacing w:line="225" w:lineRule="auto"/>
        <w:jc w:val="both"/>
        <w:rPr>
          <w:rFonts w:ascii="Times New Roman" w:hAnsi="Times New Roman"/>
          <w:color w:val="FF0000"/>
          <w:szCs w:val="24"/>
          <w:lang w:val="sr-Cyrl-CS"/>
        </w:rPr>
      </w:pPr>
    </w:p>
    <w:p w:rsidR="005570D6" w:rsidRPr="00D31E67" w:rsidRDefault="00197AEC" w:rsidP="00B77966">
      <w:pPr>
        <w:pStyle w:val="ListParagraph"/>
        <w:widowControl w:val="0"/>
        <w:numPr>
          <w:ilvl w:val="0"/>
          <w:numId w:val="4"/>
        </w:numPr>
        <w:overflowPunct w:val="0"/>
        <w:autoSpaceDE w:val="0"/>
        <w:autoSpaceDN w:val="0"/>
        <w:adjustRightInd w:val="0"/>
        <w:spacing w:line="225" w:lineRule="auto"/>
        <w:jc w:val="both"/>
        <w:rPr>
          <w:rFonts w:ascii="Times New Roman" w:hAnsi="Times New Roman"/>
          <w:color w:val="FF0000"/>
          <w:szCs w:val="24"/>
          <w:lang w:val="sr-Cyrl-CS"/>
        </w:rPr>
      </w:pPr>
      <w:r w:rsidRPr="00D31E67">
        <w:rPr>
          <w:rFonts w:ascii="Times New Roman" w:eastAsia="TimesNewRomanPSMT" w:hAnsi="Times New Roman"/>
          <w:b/>
          <w:bCs/>
          <w:i/>
          <w:szCs w:val="24"/>
          <w:u w:val="single"/>
          <w:lang w:val="sr-Cyrl-CS"/>
        </w:rPr>
        <w:t>Технички</w:t>
      </w:r>
      <w:r w:rsidR="00791741" w:rsidRPr="00D31E67">
        <w:rPr>
          <w:rFonts w:ascii="Times New Roman" w:eastAsia="TimesNewRomanPSMT" w:hAnsi="Times New Roman"/>
          <w:b/>
          <w:bCs/>
          <w:i/>
          <w:szCs w:val="24"/>
          <w:u w:val="single"/>
          <w:lang w:val="sr-Cyrl-CS"/>
        </w:rPr>
        <w:t xml:space="preserve"> капацитет за Партију </w:t>
      </w:r>
      <w:r w:rsidR="00791741" w:rsidRPr="00D31E67">
        <w:rPr>
          <w:rFonts w:ascii="Times New Roman" w:eastAsia="TimesNewRomanPSMT" w:hAnsi="Times New Roman"/>
          <w:b/>
          <w:bCs/>
          <w:i/>
          <w:szCs w:val="24"/>
          <w:u w:val="single"/>
          <w:lang w:val="sr-Latn-CS"/>
        </w:rPr>
        <w:t>I</w:t>
      </w:r>
      <w:r w:rsidR="00791741" w:rsidRPr="00D31E67">
        <w:rPr>
          <w:rFonts w:ascii="Times New Roman" w:eastAsia="TimesNewRomanPSMT" w:hAnsi="Times New Roman"/>
          <w:bCs/>
          <w:szCs w:val="24"/>
          <w:u w:val="single"/>
          <w:lang w:val="sr-Cyrl-CS"/>
        </w:rPr>
        <w:t>,</w:t>
      </w:r>
      <w:r w:rsidR="00791741" w:rsidRPr="00D31E67">
        <w:rPr>
          <w:rFonts w:ascii="Times New Roman" w:eastAsia="TimesNewRomanPSMT" w:hAnsi="Times New Roman"/>
          <w:bCs/>
          <w:szCs w:val="24"/>
          <w:lang w:val="sr-Cyrl-CS"/>
        </w:rPr>
        <w:t xml:space="preserve"> услов под редним бројем </w:t>
      </w:r>
      <w:r w:rsidR="001A3E3D">
        <w:rPr>
          <w:rFonts w:ascii="Times New Roman" w:eastAsia="TimesNewRomanPSMT" w:hAnsi="Times New Roman"/>
          <w:bCs/>
          <w:szCs w:val="24"/>
          <w:lang w:val="sr-Cyrl-CS"/>
        </w:rPr>
        <w:t>1</w:t>
      </w:r>
      <w:r w:rsidR="00791741" w:rsidRPr="00D31E67">
        <w:rPr>
          <w:rFonts w:ascii="Times New Roman" w:eastAsia="TimesNewRomanPSMT" w:hAnsi="Times New Roman"/>
          <w:bCs/>
          <w:szCs w:val="24"/>
          <w:lang w:val="sr-Cyrl-CS"/>
        </w:rPr>
        <w:t xml:space="preserve">. наведен у табеларном приказу </w:t>
      </w:r>
      <w:r w:rsidR="00791741" w:rsidRPr="00D31E67">
        <w:rPr>
          <w:rFonts w:ascii="Times New Roman" w:eastAsia="TimesNewRomanPSMT" w:hAnsi="Times New Roman"/>
          <w:b/>
          <w:bCs/>
          <w:szCs w:val="24"/>
          <w:lang w:val="sr-Cyrl-CS"/>
        </w:rPr>
        <w:t xml:space="preserve">додатних услова </w:t>
      </w:r>
      <w:r w:rsidR="00791741" w:rsidRPr="00D31E67">
        <w:rPr>
          <w:rFonts w:ascii="Times New Roman" w:hAnsi="Times New Roman"/>
          <w:szCs w:val="24"/>
          <w:lang w:val="sr-Cyrl-CS"/>
        </w:rPr>
        <w:t xml:space="preserve">– </w:t>
      </w:r>
      <w:r w:rsidR="00D31E67" w:rsidRPr="00A4643B">
        <w:rPr>
          <w:rFonts w:ascii="Times New Roman" w:hAnsi="Times New Roman"/>
          <w:szCs w:val="24"/>
          <w:lang w:val="sr-Cyrl-CS"/>
        </w:rPr>
        <w:t xml:space="preserve">Списак </w:t>
      </w:r>
      <w:r w:rsidR="00D31E67" w:rsidRPr="00206055">
        <w:rPr>
          <w:rFonts w:ascii="Times New Roman" w:hAnsi="Times New Roman"/>
          <w:lang w:val="sr-Cyrl-CS"/>
        </w:rPr>
        <w:t>пумпних станица</w:t>
      </w:r>
      <w:r w:rsidR="00D31E67">
        <w:rPr>
          <w:rFonts w:ascii="Times New Roman" w:hAnsi="Times New Roman"/>
          <w:lang w:val="sr-Cyrl-CS"/>
        </w:rPr>
        <w:t xml:space="preserve"> са адресама</w:t>
      </w:r>
      <w:r w:rsidR="00D31E67" w:rsidRPr="00206055">
        <w:rPr>
          <w:rFonts w:ascii="Times New Roman" w:hAnsi="Times New Roman"/>
          <w:lang w:val="sr-Cyrl-CS"/>
        </w:rPr>
        <w:t xml:space="preserve"> на </w:t>
      </w:r>
      <w:r w:rsidR="00D31E67" w:rsidRPr="00C82998">
        <w:rPr>
          <w:rFonts w:ascii="Times New Roman" w:hAnsi="Times New Roman"/>
          <w:lang w:val="sr-Cyrl-CS"/>
        </w:rPr>
        <w:t>наведеним релацијама</w:t>
      </w:r>
      <w:r w:rsidR="00D31E67" w:rsidRPr="00206055">
        <w:rPr>
          <w:rFonts w:ascii="Times New Roman" w:hAnsi="Times New Roman"/>
          <w:lang w:val="sr-Cyrl-CS"/>
        </w:rPr>
        <w:t>, потписан и оверен</w:t>
      </w:r>
      <w:r w:rsidR="00D31E67" w:rsidRPr="00206055">
        <w:rPr>
          <w:rFonts w:ascii="Times New Roman" w:hAnsi="Times New Roman"/>
          <w:b/>
          <w:bCs/>
          <w:lang w:val="sr-Cyrl-CS"/>
        </w:rPr>
        <w:t xml:space="preserve"> </w:t>
      </w:r>
      <w:r w:rsidR="00D31E67" w:rsidRPr="00206055">
        <w:rPr>
          <w:rFonts w:ascii="Times New Roman" w:hAnsi="Times New Roman"/>
          <w:lang w:val="sr-Cyrl-CS"/>
        </w:rPr>
        <w:t>од стране овлашћеног лица Понуђача</w:t>
      </w:r>
      <w:r w:rsidR="00D31E67" w:rsidRPr="00206055">
        <w:rPr>
          <w:rFonts w:ascii="Arial" w:hAnsi="Arial" w:cs="Arial"/>
          <w:lang w:val="sr-Cyrl-CS"/>
        </w:rPr>
        <w:t>.</w:t>
      </w:r>
    </w:p>
    <w:p w:rsidR="001F0B30" w:rsidRPr="0001189D" w:rsidRDefault="001F0B30" w:rsidP="0001189D">
      <w:pPr>
        <w:jc w:val="both"/>
        <w:rPr>
          <w:rFonts w:ascii="Times New Roman" w:hAnsi="Times New Roman"/>
          <w:bCs/>
          <w:iCs/>
          <w:szCs w:val="24"/>
          <w:lang w:val="sr-Cyrl-CS"/>
        </w:rPr>
      </w:pP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r w:rsidRPr="0072353E">
        <w:rPr>
          <w:rFonts w:ascii="Times New Roman" w:hAnsi="Times New Roman"/>
          <w:bCs/>
          <w:iCs/>
          <w:szCs w:val="24"/>
          <w:lang w:val="sr-Cyrl-CS"/>
        </w:rPr>
        <w:t xml:space="preserve">Наручилац </w:t>
      </w:r>
      <w:r w:rsidR="00197AEC" w:rsidRPr="00197AEC">
        <w:rPr>
          <w:rFonts w:ascii="Times New Roman" w:hAnsi="Times New Roman"/>
          <w:b/>
          <w:bCs/>
          <w:iCs/>
          <w:szCs w:val="24"/>
          <w:lang w:val="sr-Cyrl-CS"/>
        </w:rPr>
        <w:t>МОЖЕ</w:t>
      </w:r>
      <w:r w:rsidR="00197AEC">
        <w:rPr>
          <w:rFonts w:ascii="Times New Roman" w:hAnsi="Times New Roman"/>
          <w:bCs/>
          <w:iCs/>
          <w:szCs w:val="24"/>
          <w:lang w:val="sr-Cyrl-CS"/>
        </w:rPr>
        <w:t xml:space="preserve"> </w:t>
      </w:r>
      <w:r w:rsidRPr="0072353E">
        <w:rPr>
          <w:rFonts w:ascii="Times New Roman" w:hAnsi="Times New Roman"/>
          <w:bCs/>
          <w:iCs/>
          <w:szCs w:val="24"/>
          <w:lang w:val="sr-Cyrl-CS"/>
        </w:rPr>
        <w:t xml:space="preserve">пре доношења одлуке о додели уговора </w:t>
      </w:r>
      <w:r w:rsidR="00A07431">
        <w:rPr>
          <w:rFonts w:ascii="Times New Roman" w:hAnsi="Times New Roman"/>
          <w:bCs/>
          <w:iCs/>
          <w:szCs w:val="24"/>
          <w:lang w:val="sr-Cyrl-CS"/>
        </w:rPr>
        <w:t xml:space="preserve">затражити </w:t>
      </w:r>
      <w:r w:rsidRPr="0072353E">
        <w:rPr>
          <w:rFonts w:ascii="Times New Roman" w:hAnsi="Times New Roman"/>
          <w:bCs/>
          <w:iCs/>
          <w:szCs w:val="24"/>
          <w:lang w:val="sr-Cyrl-CS"/>
        </w:rPr>
        <w:t xml:space="preserve">од понуђача, чија је понуда оцењена као најповољнија, </w:t>
      </w:r>
      <w:r w:rsidRPr="0072353E">
        <w:rPr>
          <w:rFonts w:ascii="Times New Roman" w:hAnsi="Times New Roman"/>
          <w:b/>
          <w:bCs/>
          <w:iCs/>
          <w:szCs w:val="24"/>
          <w:lang w:val="sr-Cyrl-CS"/>
        </w:rPr>
        <w:t>да достави копију</w:t>
      </w:r>
      <w:r w:rsidR="00A07431" w:rsidRPr="00A07431">
        <w:rPr>
          <w:rFonts w:ascii="Times New Roman" w:hAnsi="Times New Roman"/>
          <w:b/>
          <w:bCs/>
          <w:iCs/>
          <w:szCs w:val="24"/>
          <w:lang w:val="sr-Cyrl-CS"/>
        </w:rPr>
        <w:t xml:space="preserve"> прописаних</w:t>
      </w:r>
      <w:r w:rsidRPr="0072353E">
        <w:rPr>
          <w:rFonts w:ascii="Times New Roman" w:hAnsi="Times New Roman"/>
          <w:b/>
          <w:bCs/>
          <w:iCs/>
          <w:szCs w:val="24"/>
          <w:lang w:val="sr-Cyrl-CS"/>
        </w:rPr>
        <w:t xml:space="preserve"> доказа</w:t>
      </w:r>
      <w:r w:rsidRPr="0072353E">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испуњености услова.</w:t>
      </w:r>
      <w:r w:rsidRPr="003D3481">
        <w:rPr>
          <w:rFonts w:ascii="Times New Roman" w:hAnsi="Times New Roman"/>
          <w:bCs/>
          <w:iCs/>
          <w:szCs w:val="24"/>
          <w:lang w:val="sr-Cyrl-CS"/>
        </w:rPr>
        <w:t xml:space="preserve"> </w:t>
      </w:r>
      <w:r w:rsidRPr="003D3481">
        <w:rPr>
          <w:rFonts w:ascii="Times New Roman" w:hAnsi="Times New Roman"/>
          <w:bCs/>
          <w:szCs w:val="24"/>
          <w:lang w:val="sr-Cyrl-CS"/>
        </w:rPr>
        <w:t xml:space="preserve">Ако понуђач у остављеном, примереном року који не може бити </w:t>
      </w:r>
      <w:r w:rsidRPr="003D3481">
        <w:rPr>
          <w:rFonts w:ascii="Times New Roman" w:hAnsi="Times New Roman"/>
          <w:b/>
          <w:bCs/>
          <w:szCs w:val="24"/>
          <w:lang w:val="sr-Cyrl-CS"/>
        </w:rPr>
        <w:t xml:space="preserve">краћи од </w:t>
      </w:r>
      <w:r w:rsidR="00FE0EF0">
        <w:rPr>
          <w:rFonts w:ascii="Times New Roman" w:hAnsi="Times New Roman"/>
          <w:b/>
          <w:bCs/>
          <w:szCs w:val="24"/>
          <w:lang w:val="sr-Cyrl-CS"/>
        </w:rPr>
        <w:t>5 (</w:t>
      </w:r>
      <w:r w:rsidRPr="003D3481">
        <w:rPr>
          <w:rFonts w:ascii="Times New Roman" w:hAnsi="Times New Roman"/>
          <w:b/>
          <w:bCs/>
          <w:szCs w:val="24"/>
          <w:lang w:val="sr-Cyrl-CS"/>
        </w:rPr>
        <w:t>пет</w:t>
      </w:r>
      <w:r w:rsidR="00FE0EF0">
        <w:rPr>
          <w:rFonts w:ascii="Times New Roman" w:hAnsi="Times New Roman"/>
          <w:b/>
          <w:bCs/>
          <w:szCs w:val="24"/>
          <w:lang w:val="sr-Cyrl-CS"/>
        </w:rPr>
        <w:t>)</w:t>
      </w:r>
      <w:r w:rsidRPr="003D3481">
        <w:rPr>
          <w:rFonts w:ascii="Times New Roman" w:hAnsi="Times New Roman"/>
          <w:b/>
          <w:bCs/>
          <w:szCs w:val="24"/>
          <w:lang w:val="sr-Cyrl-CS"/>
        </w:rPr>
        <w:t xml:space="preserve"> дана,</w:t>
      </w:r>
      <w:r w:rsidRPr="003D3481">
        <w:rPr>
          <w:rFonts w:ascii="Times New Roman" w:hAnsi="Times New Roman"/>
          <w:bCs/>
          <w:szCs w:val="24"/>
          <w:lang w:val="sr-Cyrl-CS"/>
        </w:rPr>
        <w:t xml:space="preserve"> не достави тражене доказе, наручилац ће његову понуду одбити као неприхва</w:t>
      </w:r>
      <w:r w:rsidRPr="0072353E">
        <w:rPr>
          <w:rFonts w:ascii="Times New Roman" w:hAnsi="Times New Roman"/>
          <w:bCs/>
          <w:szCs w:val="24"/>
          <w:lang w:val="sr-Cyrl-CS"/>
        </w:rPr>
        <w:t>т</w:t>
      </w:r>
      <w:r w:rsidRPr="003D3481">
        <w:rPr>
          <w:rFonts w:ascii="Times New Roman" w:hAnsi="Times New Roman"/>
          <w:bCs/>
          <w:szCs w:val="24"/>
          <w:lang w:val="sr-Cyrl-CS"/>
        </w:rPr>
        <w:t>љиву.</w:t>
      </w:r>
      <w:r w:rsidRPr="003D3481">
        <w:rPr>
          <w:rFonts w:ascii="Times New Roman" w:hAnsi="Times New Roman"/>
          <w:bCs/>
          <w:iCs/>
          <w:szCs w:val="24"/>
          <w:lang w:val="sr-Cyrl-CS"/>
        </w:rPr>
        <w:t xml:space="preserve"> </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Pr="00E80390" w:rsidRDefault="00130B5B" w:rsidP="003D3481">
      <w:pPr>
        <w:pStyle w:val="ListParagraph"/>
        <w:jc w:val="both"/>
        <w:rPr>
          <w:rFonts w:ascii="Times New Roman" w:eastAsia="TimesNewRomanPSMT" w:hAnsi="Times New Roman"/>
          <w:bCs/>
          <w:szCs w:val="24"/>
          <w:lang w:val="sr-Cyrl-CS"/>
        </w:rPr>
      </w:pPr>
      <w:r w:rsidRPr="00E80390">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E80390">
        <w:rPr>
          <w:rFonts w:ascii="Times New Roman" w:hAnsi="Times New Roman"/>
          <w:bCs/>
          <w:iCs/>
          <w:szCs w:val="24"/>
          <w:lang w:val="sr-Cyrl-CS"/>
        </w:rPr>
        <w:t>(свих или појединих доказа о испуњености услова)</w:t>
      </w:r>
      <w:r w:rsidRPr="00E80390">
        <w:rPr>
          <w:rFonts w:ascii="Times New Roman" w:eastAsia="TimesNewRomanPSMT" w:hAnsi="Times New Roman"/>
          <w:bCs/>
          <w:szCs w:val="24"/>
          <w:lang w:val="sr-Cyrl-CS"/>
        </w:rPr>
        <w:t>, понуђач ће бити дужан да их достави.</w:t>
      </w:r>
    </w:p>
    <w:p w:rsidR="00130B5B" w:rsidRPr="00E80390" w:rsidRDefault="00130B5B" w:rsidP="003D3481">
      <w:pPr>
        <w:jc w:val="both"/>
        <w:rPr>
          <w:rFonts w:ascii="Times New Roman" w:hAnsi="Times New Roman"/>
          <w:bCs/>
          <w:szCs w:val="24"/>
          <w:lang w:val="sr-Cyrl-CS"/>
        </w:rPr>
      </w:pPr>
    </w:p>
    <w:p w:rsidR="004E51E4" w:rsidRDefault="00130B5B" w:rsidP="00C34FAE">
      <w:pPr>
        <w:suppressAutoHyphens/>
        <w:spacing w:line="100" w:lineRule="atLeast"/>
        <w:ind w:left="72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31E67" w:rsidRDefault="00D31E67"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A80C3E" w:rsidRPr="008510C7">
        <w:rPr>
          <w:rFonts w:ascii="Times New Roman" w:hAnsi="Times New Roman"/>
          <w:b/>
          <w:szCs w:val="24"/>
          <w:lang w:val="sr-Cyrl-CS"/>
        </w:rPr>
        <w:t xml:space="preserve">              </w:t>
      </w:r>
      <w:r w:rsidR="007E6E2B" w:rsidRPr="008510C7">
        <w:rPr>
          <w:rFonts w:ascii="Times New Roman" w:hAnsi="Times New Roman"/>
          <w:b/>
          <w:i/>
          <w:szCs w:val="24"/>
        </w:rPr>
        <w:t>V</w:t>
      </w:r>
      <w:r w:rsidR="007E6E2B" w:rsidRPr="008510C7">
        <w:rPr>
          <w:rFonts w:ascii="Times New Roman" w:hAnsi="Times New Roman"/>
          <w:b/>
          <w:i/>
          <w:szCs w:val="24"/>
          <w:lang w:val="sr-Cyrl-C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4C0A32" w:rsidRDefault="004C0A32" w:rsidP="000473F0">
      <w:pPr>
        <w:pStyle w:val="Footer"/>
        <w:ind w:left="720"/>
        <w:jc w:val="both"/>
        <w:rPr>
          <w:rFonts w:ascii="Times New Roman" w:hAnsi="Times New Roman"/>
          <w:szCs w:val="24"/>
          <w:lang w:val="sr-Cyrl-CS"/>
        </w:rPr>
      </w:pPr>
      <w:r w:rsidRPr="008510C7">
        <w:rPr>
          <w:rFonts w:ascii="Times New Roman" w:hAnsi="Times New Roman"/>
          <w:szCs w:val="24"/>
          <w:lang w:val="sr-Cyrl-CS"/>
        </w:rPr>
        <w:t xml:space="preserve"> </w:t>
      </w:r>
      <w:r w:rsidR="00CE1FCA" w:rsidRPr="008510C7">
        <w:rPr>
          <w:rFonts w:ascii="Times New Roman" w:hAnsi="Times New Roman"/>
          <w:szCs w:val="24"/>
          <w:lang w:val="sr-Cyrl-CS"/>
        </w:rPr>
        <w:t>Избор најповољније понуде</w:t>
      </w:r>
      <w:r w:rsidR="00B8079F" w:rsidRPr="008510C7">
        <w:rPr>
          <w:rFonts w:ascii="Times New Roman" w:hAnsi="Times New Roman"/>
          <w:b/>
          <w:szCs w:val="24"/>
          <w:lang w:val="sr-Cyrl-CS"/>
        </w:rPr>
        <w:t xml:space="preserve"> </w:t>
      </w:r>
      <w:r w:rsidRPr="008510C7">
        <w:rPr>
          <w:rFonts w:ascii="Times New Roman" w:hAnsi="Times New Roman"/>
          <w:b/>
          <w:szCs w:val="24"/>
          <w:lang w:val="sr-Cyrl-CS"/>
        </w:rPr>
        <w:t xml:space="preserve">за набавку </w:t>
      </w:r>
      <w:r w:rsidR="00D31E67">
        <w:rPr>
          <w:rFonts w:ascii="Times New Roman" w:hAnsi="Times New Roman"/>
          <w:b/>
          <w:szCs w:val="24"/>
          <w:lang w:val="sr-Cyrl-CS"/>
        </w:rPr>
        <w:t>горива</w:t>
      </w:r>
      <w:r w:rsidR="00B8079F" w:rsidRPr="008510C7">
        <w:rPr>
          <w:rFonts w:ascii="Times New Roman" w:hAnsi="Times New Roman"/>
          <w:b/>
          <w:szCs w:val="24"/>
          <w:lang w:val="sr-Cyrl-CS"/>
        </w:rPr>
        <w:t xml:space="preserve"> из </w:t>
      </w:r>
      <w:r w:rsidR="00B8079F" w:rsidRPr="008510C7">
        <w:rPr>
          <w:rFonts w:ascii="Times New Roman" w:eastAsia="TimesNewRoman" w:hAnsi="Times New Roman"/>
          <w:b/>
          <w:i/>
          <w:szCs w:val="24"/>
          <w:lang w:val="sr-Cyrl-CS"/>
        </w:rPr>
        <w:t xml:space="preserve">Партије </w:t>
      </w:r>
      <w:r w:rsidR="00B8079F" w:rsidRPr="008510C7">
        <w:rPr>
          <w:rFonts w:ascii="Times New Roman" w:eastAsia="TimesNewRoman" w:hAnsi="Times New Roman"/>
          <w:b/>
          <w:i/>
          <w:szCs w:val="24"/>
          <w:lang w:val="sr-Latn-CS"/>
        </w:rPr>
        <w:t>I</w:t>
      </w:r>
      <w:r w:rsidR="00D25DF9" w:rsidRPr="008510C7">
        <w:rPr>
          <w:rFonts w:ascii="Times New Roman" w:eastAsia="TimesNewRoman" w:hAnsi="Times New Roman"/>
          <w:b/>
          <w:i/>
          <w:szCs w:val="24"/>
          <w:lang w:val="sr-Cyrl-CS"/>
        </w:rPr>
        <w:t xml:space="preserve"> </w:t>
      </w:r>
      <w:r w:rsidR="00B8079F" w:rsidRPr="008510C7">
        <w:rPr>
          <w:rFonts w:ascii="Times New Roman" w:eastAsia="TimesNewRoman" w:hAnsi="Times New Roman"/>
          <w:b/>
          <w:i/>
          <w:szCs w:val="24"/>
          <w:lang w:val="sr-Cyrl-CS"/>
        </w:rPr>
        <w:t>–</w:t>
      </w:r>
      <w:r w:rsidR="00B8079F" w:rsidRPr="008510C7">
        <w:rPr>
          <w:rFonts w:ascii="Times New Roman" w:hAnsi="Times New Roman"/>
          <w:b/>
          <w:i/>
          <w:szCs w:val="24"/>
          <w:u w:val="single"/>
          <w:lang w:val="sr-Cyrl-CS"/>
        </w:rPr>
        <w:t xml:space="preserve"> </w:t>
      </w:r>
      <w:r w:rsidR="00D31E67">
        <w:rPr>
          <w:rFonts w:ascii="Times New Roman" w:hAnsi="Times New Roman"/>
          <w:b/>
          <w:i/>
          <w:szCs w:val="24"/>
          <w:u w:val="single"/>
          <w:lang w:val="sr-Cyrl-CS"/>
        </w:rPr>
        <w:t xml:space="preserve">Погонско гориво за путничка и теретна возила. </w:t>
      </w:r>
      <w:r w:rsidRPr="008510C7">
        <w:rPr>
          <w:rFonts w:ascii="Times New Roman" w:hAnsi="Times New Roman"/>
          <w:szCs w:val="24"/>
          <w:lang w:val="sr-Cyrl-CS"/>
        </w:rPr>
        <w:t xml:space="preserve">је </w:t>
      </w:r>
      <w:r w:rsidR="00202B9D" w:rsidRPr="00202B9D">
        <w:rPr>
          <w:rFonts w:ascii="Times New Roman" w:hAnsi="Times New Roman"/>
          <w:b/>
          <w:szCs w:val="24"/>
          <w:lang w:val="sr-Cyrl-CS"/>
        </w:rPr>
        <w:t>„</w:t>
      </w:r>
      <w:r w:rsidR="000473F0" w:rsidRPr="00202B9D">
        <w:rPr>
          <w:rFonts w:ascii="Times New Roman" w:hAnsi="Times New Roman"/>
          <w:b/>
          <w:szCs w:val="24"/>
          <w:lang w:val="sr-Cyrl-CS"/>
        </w:rPr>
        <w:t>најнижа понуђена цена</w:t>
      </w:r>
      <w:r w:rsidR="00202B9D" w:rsidRPr="00202B9D">
        <w:rPr>
          <w:rFonts w:ascii="Times New Roman" w:hAnsi="Times New Roman"/>
          <w:b/>
          <w:szCs w:val="24"/>
          <w:lang w:val="sr-Cyrl-CS"/>
        </w:rPr>
        <w:t>“</w:t>
      </w:r>
      <w:r w:rsidR="000473F0" w:rsidRPr="008510C7">
        <w:rPr>
          <w:rFonts w:ascii="Times New Roman" w:hAnsi="Times New Roman"/>
          <w:szCs w:val="24"/>
          <w:lang w:val="sr-Cyrl-CS"/>
        </w:rPr>
        <w:t xml:space="preserve"> без ПДВ-а.</w:t>
      </w:r>
    </w:p>
    <w:p w:rsidR="00467A49" w:rsidRPr="008510C7" w:rsidRDefault="00467A49" w:rsidP="000473F0">
      <w:pPr>
        <w:pStyle w:val="Footer"/>
        <w:ind w:left="720"/>
        <w:jc w:val="both"/>
        <w:rPr>
          <w:rFonts w:ascii="Times New Roman" w:hAnsi="Times New Roman"/>
          <w:szCs w:val="24"/>
          <w:lang w:val="sr-Cyrl-CS"/>
        </w:rPr>
      </w:pPr>
    </w:p>
    <w:p w:rsidR="00467A49" w:rsidRDefault="00467A49" w:rsidP="00EE4963">
      <w:pPr>
        <w:pStyle w:val="Footer"/>
        <w:ind w:left="720"/>
        <w:jc w:val="both"/>
        <w:rPr>
          <w:rFonts w:ascii="Times New Roman" w:hAnsi="Times New Roman"/>
          <w:szCs w:val="24"/>
          <w:lang w:val="sr-Cyrl-CS"/>
        </w:rPr>
      </w:pPr>
      <w:r>
        <w:rPr>
          <w:rFonts w:ascii="Times New Roman" w:hAnsi="Times New Roman"/>
          <w:b/>
          <w:szCs w:val="24"/>
          <w:lang w:val="sr-Cyrl-CS"/>
        </w:rPr>
        <w:t xml:space="preserve"> </w:t>
      </w:r>
      <w:r w:rsidRPr="008510C7">
        <w:rPr>
          <w:rFonts w:ascii="Times New Roman" w:hAnsi="Times New Roman"/>
          <w:szCs w:val="24"/>
          <w:lang w:val="sr-Cyrl-CS"/>
        </w:rPr>
        <w:t>Избор најповољније понуде</w:t>
      </w:r>
      <w:r w:rsidRPr="008510C7">
        <w:rPr>
          <w:rFonts w:ascii="Times New Roman" w:hAnsi="Times New Roman"/>
          <w:b/>
          <w:szCs w:val="24"/>
          <w:lang w:val="sr-Cyrl-CS"/>
        </w:rPr>
        <w:t xml:space="preserve"> за набавку добара из </w:t>
      </w:r>
      <w:r w:rsidRPr="008510C7">
        <w:rPr>
          <w:rFonts w:ascii="Times New Roman" w:eastAsia="TimesNewRoman" w:hAnsi="Times New Roman"/>
          <w:b/>
          <w:i/>
          <w:szCs w:val="24"/>
          <w:lang w:val="sr-Cyrl-CS"/>
        </w:rPr>
        <w:t xml:space="preserve">Партије </w:t>
      </w:r>
      <w:r w:rsidRPr="008510C7">
        <w:rPr>
          <w:rFonts w:ascii="Times New Roman" w:eastAsia="TimesNewRoman" w:hAnsi="Times New Roman"/>
          <w:b/>
          <w:i/>
          <w:szCs w:val="24"/>
          <w:lang w:val="sr-Latn-CS"/>
        </w:rPr>
        <w:t>II</w:t>
      </w:r>
      <w:r w:rsidRPr="008510C7">
        <w:rPr>
          <w:rFonts w:ascii="Times New Roman" w:eastAsia="TimesNewRoman" w:hAnsi="Times New Roman"/>
          <w:b/>
          <w:i/>
          <w:szCs w:val="24"/>
          <w:lang w:val="sr-Cyrl-CS"/>
        </w:rPr>
        <w:t>–</w:t>
      </w:r>
      <w:r w:rsidRPr="00D31E67">
        <w:rPr>
          <w:rFonts w:ascii="Times New Roman" w:hAnsi="Times New Roman"/>
          <w:b/>
          <w:i/>
          <w:szCs w:val="24"/>
          <w:u w:val="single"/>
          <w:lang w:val="sr-Cyrl-CS"/>
        </w:rPr>
        <w:t xml:space="preserve"> </w:t>
      </w:r>
      <w:r>
        <w:rPr>
          <w:rFonts w:ascii="Times New Roman" w:hAnsi="Times New Roman"/>
          <w:b/>
          <w:i/>
          <w:szCs w:val="24"/>
          <w:u w:val="single"/>
          <w:lang w:val="sr-Cyrl-CS"/>
        </w:rPr>
        <w:t xml:space="preserve">Погонско гориво за радне машине, агрегате, косилице и тримере. </w:t>
      </w:r>
      <w:r>
        <w:rPr>
          <w:rFonts w:ascii="Times New Roman" w:hAnsi="Times New Roman"/>
          <w:szCs w:val="24"/>
          <w:lang w:val="sr-Cyrl-CS"/>
        </w:rPr>
        <w:t xml:space="preserve">Наручилац ће извршити применом критеријума </w:t>
      </w:r>
      <w:r w:rsidRPr="00D31E67">
        <w:rPr>
          <w:rFonts w:ascii="Times New Roman" w:hAnsi="Times New Roman"/>
          <w:b/>
          <w:szCs w:val="24"/>
          <w:lang w:val="sr-Cyrl-CS"/>
        </w:rPr>
        <w:t>„економски најповољнија понуда“</w:t>
      </w:r>
      <w:r>
        <w:rPr>
          <w:rFonts w:ascii="Times New Roman" w:hAnsi="Times New Roman"/>
          <w:b/>
          <w:szCs w:val="24"/>
          <w:lang w:val="sr-Cyrl-CS"/>
        </w:rPr>
        <w:t xml:space="preserve">. </w:t>
      </w:r>
      <w:r w:rsidRPr="00202B9D">
        <w:rPr>
          <w:rFonts w:ascii="Times New Roman" w:hAnsi="Times New Roman"/>
          <w:szCs w:val="24"/>
          <w:lang w:val="sr-Cyrl-CS"/>
        </w:rPr>
        <w:t>Приликом оцене понуда као релевантна узимаће се укупна понуђена цена</w:t>
      </w:r>
      <w:r>
        <w:rPr>
          <w:rFonts w:ascii="Times New Roman" w:hAnsi="Times New Roman"/>
          <w:szCs w:val="24"/>
          <w:lang w:val="sr-Cyrl-CS"/>
        </w:rPr>
        <w:t xml:space="preserve"> без ПДВ-а.</w:t>
      </w:r>
    </w:p>
    <w:p w:rsidR="00467A49" w:rsidRPr="001A0A96" w:rsidRDefault="00467A49" w:rsidP="00467A49">
      <w:pPr>
        <w:pStyle w:val="ListParagraph"/>
        <w:tabs>
          <w:tab w:val="left" w:pos="1050"/>
        </w:tabs>
        <w:ind w:left="0"/>
        <w:jc w:val="both"/>
        <w:rPr>
          <w:rFonts w:ascii="Times New Roman" w:hAnsi="Times New Roman"/>
          <w:b/>
          <w:szCs w:val="24"/>
          <w:lang w:val="sr-Cyrl-CS"/>
        </w:rPr>
      </w:pPr>
      <w:r>
        <w:rPr>
          <w:rFonts w:ascii="Times New Roman" w:hAnsi="Times New Roman"/>
          <w:b/>
          <w:szCs w:val="24"/>
          <w:lang w:val="sr-Cyrl-CS"/>
        </w:rPr>
        <w:tab/>
      </w:r>
    </w:p>
    <w:p w:rsidR="00467A49" w:rsidRPr="001A0A96" w:rsidRDefault="00467A49" w:rsidP="00467A49">
      <w:pPr>
        <w:pStyle w:val="ListParagraph"/>
        <w:numPr>
          <w:ilvl w:val="0"/>
          <w:numId w:val="2"/>
        </w:numPr>
        <w:rPr>
          <w:rFonts w:ascii="Times New Roman" w:hAnsi="Times New Roman"/>
          <w:b/>
          <w:szCs w:val="24"/>
          <w:lang w:val="sr-Cyrl-CS"/>
        </w:rPr>
      </w:pPr>
      <w:r w:rsidRPr="001A0A96">
        <w:rPr>
          <w:rFonts w:ascii="Times New Roman" w:hAnsi="Times New Roman"/>
          <w:b/>
          <w:szCs w:val="24"/>
          <w:lang w:val="sr-Cyrl-CS"/>
        </w:rPr>
        <w:t xml:space="preserve">За </w:t>
      </w:r>
      <w:r>
        <w:rPr>
          <w:rFonts w:ascii="Times New Roman" w:hAnsi="Times New Roman"/>
          <w:b/>
          <w:szCs w:val="24"/>
          <w:lang w:val="sr-Cyrl-CS"/>
        </w:rPr>
        <w:t xml:space="preserve">елемент </w:t>
      </w:r>
      <w:r w:rsidRPr="001A0A96">
        <w:rPr>
          <w:rFonts w:ascii="Times New Roman" w:hAnsi="Times New Roman"/>
          <w:b/>
          <w:szCs w:val="24"/>
          <w:lang w:val="sr-Cyrl-CS"/>
        </w:rPr>
        <w:t>критеријум</w:t>
      </w:r>
      <w:r>
        <w:rPr>
          <w:rFonts w:ascii="Times New Roman" w:hAnsi="Times New Roman"/>
          <w:b/>
          <w:szCs w:val="24"/>
          <w:lang w:val="sr-Cyrl-CS"/>
        </w:rPr>
        <w:t>а</w:t>
      </w:r>
      <w:r w:rsidRPr="001A0A96">
        <w:rPr>
          <w:rFonts w:ascii="Times New Roman" w:hAnsi="Times New Roman"/>
          <w:b/>
          <w:szCs w:val="24"/>
          <w:lang w:val="sr-Cyrl-CS"/>
        </w:rPr>
        <w:t xml:space="preserve"> „најнижа понуђена цена“ висин</w:t>
      </w:r>
      <w:r>
        <w:rPr>
          <w:rFonts w:ascii="Times New Roman" w:hAnsi="Times New Roman"/>
          <w:b/>
          <w:szCs w:val="24"/>
          <w:lang w:val="sr-Cyrl-CS"/>
        </w:rPr>
        <w:t>а</w:t>
      </w:r>
      <w:r w:rsidRPr="001A0A96">
        <w:rPr>
          <w:rFonts w:ascii="Times New Roman" w:hAnsi="Times New Roman"/>
          <w:b/>
          <w:szCs w:val="24"/>
          <w:lang w:val="sr-Cyrl-CS"/>
        </w:rPr>
        <w:t xml:space="preserve"> </w:t>
      </w:r>
      <w:r>
        <w:rPr>
          <w:rFonts w:ascii="Times New Roman" w:hAnsi="Times New Roman"/>
          <w:b/>
          <w:szCs w:val="24"/>
          <w:lang w:val="sr-Cyrl-CS"/>
        </w:rPr>
        <w:t>понуђене цене максималан број бодова</w:t>
      </w:r>
      <w:r w:rsidRPr="001A0A96">
        <w:rPr>
          <w:rFonts w:ascii="Times New Roman" w:hAnsi="Times New Roman"/>
          <w:b/>
          <w:szCs w:val="24"/>
          <w:lang w:val="sr-Cyrl-CS"/>
        </w:rPr>
        <w:t xml:space="preserve"> је </w:t>
      </w:r>
      <w:r w:rsidR="00C04D55">
        <w:rPr>
          <w:rFonts w:ascii="Times New Roman" w:hAnsi="Times New Roman"/>
          <w:b/>
          <w:szCs w:val="24"/>
          <w:lang w:val="sr-Cyrl-CS"/>
        </w:rPr>
        <w:t>8</w:t>
      </w:r>
      <w:r>
        <w:rPr>
          <w:rFonts w:ascii="Times New Roman" w:hAnsi="Times New Roman"/>
          <w:b/>
          <w:szCs w:val="24"/>
          <w:lang w:val="sr-Cyrl-CS"/>
        </w:rPr>
        <w:t xml:space="preserve">0.  Број бодова за </w:t>
      </w:r>
      <w:r w:rsidRPr="001A0A96">
        <w:rPr>
          <w:rFonts w:ascii="Times New Roman" w:hAnsi="Times New Roman"/>
          <w:b/>
          <w:szCs w:val="24"/>
          <w:lang w:val="sr-Cyrl-CS"/>
        </w:rPr>
        <w:t>„најниж</w:t>
      </w:r>
      <w:r>
        <w:rPr>
          <w:rFonts w:ascii="Times New Roman" w:hAnsi="Times New Roman"/>
          <w:b/>
          <w:szCs w:val="24"/>
          <w:lang w:val="sr-Cyrl-CS"/>
        </w:rPr>
        <w:t>у</w:t>
      </w:r>
      <w:r w:rsidRPr="001A0A96">
        <w:rPr>
          <w:rFonts w:ascii="Times New Roman" w:hAnsi="Times New Roman"/>
          <w:b/>
          <w:szCs w:val="24"/>
          <w:lang w:val="sr-Cyrl-CS"/>
        </w:rPr>
        <w:t xml:space="preserve"> понуђен</w:t>
      </w:r>
      <w:r>
        <w:rPr>
          <w:rFonts w:ascii="Times New Roman" w:hAnsi="Times New Roman"/>
          <w:b/>
          <w:szCs w:val="24"/>
          <w:lang w:val="sr-Cyrl-CS"/>
        </w:rPr>
        <w:t>у</w:t>
      </w:r>
      <w:r w:rsidRPr="001A0A96">
        <w:rPr>
          <w:rFonts w:ascii="Times New Roman" w:hAnsi="Times New Roman"/>
          <w:b/>
          <w:szCs w:val="24"/>
          <w:lang w:val="sr-Cyrl-CS"/>
        </w:rPr>
        <w:t xml:space="preserve"> цен</w:t>
      </w:r>
      <w:r>
        <w:rPr>
          <w:rFonts w:ascii="Times New Roman" w:hAnsi="Times New Roman"/>
          <w:b/>
          <w:szCs w:val="24"/>
          <w:lang w:val="sr-Cyrl-CS"/>
        </w:rPr>
        <w:t>у</w:t>
      </w:r>
      <w:r w:rsidRPr="001A0A96">
        <w:rPr>
          <w:rFonts w:ascii="Times New Roman" w:hAnsi="Times New Roman"/>
          <w:b/>
          <w:szCs w:val="24"/>
          <w:lang w:val="sr-Cyrl-CS"/>
        </w:rPr>
        <w:t>“  из понуде осталих понуђача израчунава се према форм</w:t>
      </w:r>
      <w:r>
        <w:rPr>
          <w:rFonts w:ascii="Times New Roman" w:hAnsi="Times New Roman"/>
          <w:b/>
          <w:szCs w:val="24"/>
          <w:lang w:val="sr-Cyrl-CS"/>
        </w:rPr>
        <w:t>у</w:t>
      </w:r>
      <w:r w:rsidRPr="001A0A96">
        <w:rPr>
          <w:rFonts w:ascii="Times New Roman" w:hAnsi="Times New Roman"/>
          <w:b/>
          <w:szCs w:val="24"/>
          <w:lang w:val="sr-Cyrl-CS"/>
        </w:rPr>
        <w:t xml:space="preserve">ли </w:t>
      </w:r>
    </w:p>
    <w:p w:rsidR="00467A49" w:rsidRDefault="00467A49" w:rsidP="00467A49">
      <w:pPr>
        <w:pStyle w:val="ListParagraph"/>
        <w:rPr>
          <w:rFonts w:ascii="Times New Roman" w:hAnsi="Times New Roman"/>
          <w:color w:val="000000"/>
          <w:szCs w:val="24"/>
          <w:shd w:val="clear" w:color="auto" w:fill="FFFFFF"/>
          <w:lang w:val="sr-Cyrl-CS"/>
        </w:rPr>
      </w:pPr>
      <w:r w:rsidRPr="001A0A96">
        <w:rPr>
          <w:rFonts w:ascii="Times New Roman" w:hAnsi="Times New Roman"/>
          <w:b/>
          <w:szCs w:val="24"/>
          <w:lang w:val="sr-Latn-CS"/>
        </w:rPr>
        <w:t xml:space="preserve">Бп </w:t>
      </w:r>
      <w:r w:rsidRPr="0072353E">
        <w:rPr>
          <w:rFonts w:ascii="Times New Roman" w:hAnsi="Times New Roman"/>
          <w:b/>
          <w:color w:val="000000"/>
          <w:szCs w:val="24"/>
          <w:shd w:val="clear" w:color="auto" w:fill="FFFFFF"/>
          <w:lang w:val="sr-Cyrl-CS"/>
        </w:rPr>
        <w:t>=</w:t>
      </w:r>
      <w:r w:rsidRPr="001A0A96">
        <w:rPr>
          <w:rFonts w:ascii="Times New Roman" w:hAnsi="Times New Roman"/>
          <w:b/>
          <w:color w:val="000000"/>
          <w:szCs w:val="24"/>
          <w:shd w:val="clear" w:color="auto" w:fill="FFFFFF"/>
          <w:lang w:val="sr-Cyrl-CS"/>
        </w:rPr>
        <w:t xml:space="preserve"> </w:t>
      </w:r>
      <w:r w:rsidRPr="00216B4F">
        <w:rPr>
          <w:rFonts w:ascii="Times New Roman" w:hAnsi="Times New Roman"/>
          <w:b/>
          <w:color w:val="000000"/>
          <w:szCs w:val="24"/>
          <w:shd w:val="clear" w:color="auto" w:fill="FFFFFF"/>
          <w:lang w:val="sr-Cyrl-CS"/>
        </w:rPr>
        <w:t>(Цмин</w:t>
      </w:r>
      <w:r>
        <w:rPr>
          <w:rFonts w:ascii="Times New Roman" w:hAnsi="Times New Roman"/>
          <w:b/>
          <w:color w:val="000000"/>
          <w:szCs w:val="24"/>
          <w:shd w:val="clear" w:color="auto" w:fill="FFFFFF"/>
          <w:lang w:val="sr-Cyrl-CS"/>
        </w:rPr>
        <w:t xml:space="preserve"> </w:t>
      </w:r>
      <w:r w:rsidRPr="00216B4F">
        <w:rPr>
          <w:rFonts w:ascii="Times New Roman" w:hAnsi="Times New Roman"/>
          <w:b/>
          <w:color w:val="000000"/>
          <w:szCs w:val="24"/>
          <w:shd w:val="clear" w:color="auto" w:fill="FFFFFF"/>
          <w:lang w:val="sr-Latn-CS"/>
        </w:rPr>
        <w:t xml:space="preserve">x </w:t>
      </w:r>
      <w:r w:rsidR="00C04D55">
        <w:rPr>
          <w:rFonts w:ascii="Times New Roman" w:hAnsi="Times New Roman"/>
          <w:b/>
          <w:color w:val="000000"/>
          <w:szCs w:val="24"/>
          <w:shd w:val="clear" w:color="auto" w:fill="FFFFFF"/>
          <w:lang w:val="sr-Cyrl-CS"/>
        </w:rPr>
        <w:t>8</w:t>
      </w:r>
      <w:r w:rsidRPr="00216B4F">
        <w:rPr>
          <w:rFonts w:ascii="Times New Roman" w:hAnsi="Times New Roman"/>
          <w:b/>
          <w:color w:val="000000"/>
          <w:szCs w:val="24"/>
          <w:shd w:val="clear" w:color="auto" w:fill="FFFFFF"/>
          <w:lang w:val="sr-Latn-CS"/>
        </w:rPr>
        <w:t>0</w:t>
      </w:r>
      <w:r w:rsidRPr="00216B4F">
        <w:rPr>
          <w:rFonts w:ascii="Times New Roman" w:hAnsi="Times New Roman"/>
          <w:b/>
          <w:color w:val="000000"/>
          <w:szCs w:val="24"/>
          <w:shd w:val="clear" w:color="auto" w:fill="FFFFFF"/>
          <w:lang w:val="sr-Cyrl-CS"/>
        </w:rPr>
        <w:t>) : П</w:t>
      </w:r>
      <w:r>
        <w:rPr>
          <w:rFonts w:ascii="Times New Roman" w:hAnsi="Times New Roman"/>
          <w:b/>
          <w:color w:val="000000"/>
          <w:szCs w:val="24"/>
          <w:shd w:val="clear" w:color="auto" w:fill="FFFFFF"/>
          <w:lang w:val="sr-Cyrl-CS"/>
        </w:rPr>
        <w:t xml:space="preserve"> </w:t>
      </w:r>
      <w:r w:rsidRPr="00216B4F">
        <w:rPr>
          <w:rFonts w:ascii="Times New Roman" w:hAnsi="Times New Roman"/>
          <w:color w:val="000000"/>
          <w:szCs w:val="24"/>
          <w:shd w:val="clear" w:color="auto" w:fill="FFFFFF"/>
          <w:lang w:val="sr-Cyrl-CS"/>
        </w:rPr>
        <w:t xml:space="preserve"> </w:t>
      </w:r>
    </w:p>
    <w:p w:rsidR="00467A49" w:rsidRPr="00216B4F" w:rsidRDefault="00467A49" w:rsidP="00467A49">
      <w:pPr>
        <w:pStyle w:val="ListParagraph"/>
        <w:rPr>
          <w:rFonts w:ascii="Times New Roman" w:hAnsi="Times New Roman"/>
          <w:b/>
          <w:szCs w:val="24"/>
          <w:lang w:val="sr-Cyrl-CS"/>
        </w:rPr>
      </w:pPr>
    </w:p>
    <w:p w:rsidR="00467A49" w:rsidRPr="001A0A96" w:rsidRDefault="00467A49" w:rsidP="00467A49">
      <w:pPr>
        <w:pStyle w:val="ListParagraph"/>
        <w:rPr>
          <w:rFonts w:ascii="Times New Roman" w:hAnsi="Times New Roman"/>
          <w:szCs w:val="24"/>
          <w:lang w:val="sr-Cyrl-CS"/>
        </w:rPr>
      </w:pPr>
      <w:r w:rsidRPr="001A0A96">
        <w:rPr>
          <w:rFonts w:ascii="Times New Roman" w:hAnsi="Times New Roman"/>
          <w:szCs w:val="24"/>
          <w:lang w:val="sr-Cyrl-CS"/>
        </w:rPr>
        <w:t xml:space="preserve"> Бп је број бодова за </w:t>
      </w:r>
      <w:r w:rsidRPr="001A0A96">
        <w:rPr>
          <w:rFonts w:ascii="Times New Roman" w:hAnsi="Times New Roman"/>
          <w:color w:val="000000"/>
          <w:szCs w:val="24"/>
          <w:shd w:val="clear" w:color="auto" w:fill="FFFFFF"/>
          <w:lang w:val="sr-Cyrl-CS"/>
        </w:rPr>
        <w:t>пон</w:t>
      </w:r>
      <w:r>
        <w:rPr>
          <w:rFonts w:ascii="Times New Roman" w:hAnsi="Times New Roman"/>
          <w:color w:val="000000"/>
          <w:szCs w:val="24"/>
          <w:shd w:val="clear" w:color="auto" w:fill="FFFFFF"/>
          <w:lang w:val="sr-Cyrl-CS"/>
        </w:rPr>
        <w:t>уђену цену</w:t>
      </w:r>
      <w:r w:rsidRPr="001A0A96">
        <w:rPr>
          <w:rFonts w:ascii="Times New Roman" w:hAnsi="Times New Roman"/>
          <w:color w:val="000000"/>
          <w:szCs w:val="24"/>
          <w:shd w:val="clear" w:color="auto" w:fill="FFFFFF"/>
          <w:lang w:val="sr-Cyrl-CS"/>
        </w:rPr>
        <w:t xml:space="preserve"> конкретног понуђача</w:t>
      </w:r>
      <w:r w:rsidRPr="001A0A96">
        <w:rPr>
          <w:rFonts w:ascii="Times New Roman" w:hAnsi="Times New Roman"/>
          <w:szCs w:val="24"/>
          <w:lang w:val="sr-Cyrl-CS"/>
        </w:rPr>
        <w:t>,</w:t>
      </w:r>
    </w:p>
    <w:p w:rsidR="00467A49" w:rsidRPr="001A0A96" w:rsidRDefault="00C04D55" w:rsidP="00467A49">
      <w:pPr>
        <w:pStyle w:val="ListParagraph"/>
        <w:rPr>
          <w:rFonts w:ascii="Times New Roman" w:hAnsi="Times New Roman"/>
          <w:szCs w:val="24"/>
          <w:lang w:val="sr-Cyrl-CS"/>
        </w:rPr>
      </w:pPr>
      <w:r>
        <w:rPr>
          <w:rFonts w:ascii="Times New Roman" w:hAnsi="Times New Roman"/>
          <w:szCs w:val="24"/>
          <w:lang w:val="sr-Cyrl-CS"/>
        </w:rPr>
        <w:t>8</w:t>
      </w:r>
      <w:r w:rsidR="00467A49" w:rsidRPr="001A0A96">
        <w:rPr>
          <w:rFonts w:ascii="Times New Roman" w:hAnsi="Times New Roman"/>
          <w:szCs w:val="24"/>
          <w:lang w:val="sr-Cyrl-CS"/>
        </w:rPr>
        <w:t>0</w:t>
      </w:r>
      <w:r w:rsidR="00467A49">
        <w:rPr>
          <w:rFonts w:ascii="Times New Roman" w:hAnsi="Times New Roman"/>
          <w:szCs w:val="24"/>
          <w:lang w:val="sr-Cyrl-CS"/>
        </w:rPr>
        <w:t xml:space="preserve"> </w:t>
      </w:r>
      <w:r w:rsidR="00467A49" w:rsidRPr="001A0A96">
        <w:rPr>
          <w:rFonts w:ascii="Times New Roman" w:hAnsi="Times New Roman"/>
          <w:szCs w:val="24"/>
          <w:lang w:val="sr-Cyrl-CS"/>
        </w:rPr>
        <w:t xml:space="preserve"> је максималан број бодова,</w:t>
      </w:r>
    </w:p>
    <w:p w:rsidR="00467A49" w:rsidRPr="001A0A96" w:rsidRDefault="00467A49" w:rsidP="00467A49">
      <w:pPr>
        <w:pStyle w:val="ListParagraph"/>
        <w:rPr>
          <w:rFonts w:ascii="Times New Roman" w:hAnsi="Times New Roman"/>
          <w:color w:val="000000"/>
          <w:szCs w:val="24"/>
          <w:shd w:val="clear" w:color="auto" w:fill="FFFFFF"/>
          <w:lang w:val="sr-Cyrl-CS"/>
        </w:rPr>
      </w:pPr>
      <w:r w:rsidRPr="001A0A96">
        <w:rPr>
          <w:rFonts w:ascii="Times New Roman" w:hAnsi="Times New Roman"/>
          <w:color w:val="000000"/>
          <w:szCs w:val="24"/>
          <w:shd w:val="clear" w:color="auto" w:fill="FFFFFF"/>
          <w:lang w:val="sr-Cyrl-CS"/>
        </w:rPr>
        <w:lastRenderedPageBreak/>
        <w:t xml:space="preserve">Цмин је најнижа понуђена </w:t>
      </w:r>
      <w:r>
        <w:rPr>
          <w:rFonts w:ascii="Times New Roman" w:hAnsi="Times New Roman"/>
          <w:color w:val="000000"/>
          <w:szCs w:val="24"/>
          <w:shd w:val="clear" w:color="auto" w:fill="FFFFFF"/>
          <w:lang w:val="sr-Cyrl-CS"/>
        </w:rPr>
        <w:t>цен</w:t>
      </w:r>
      <w:r w:rsidRPr="001A0A96">
        <w:rPr>
          <w:rFonts w:ascii="Times New Roman" w:hAnsi="Times New Roman"/>
          <w:color w:val="000000"/>
          <w:szCs w:val="24"/>
          <w:shd w:val="clear" w:color="auto" w:fill="FFFFFF"/>
          <w:lang w:val="sr-Cyrl-CS"/>
        </w:rPr>
        <w:t xml:space="preserve">а </w:t>
      </w:r>
    </w:p>
    <w:p w:rsidR="00467A49" w:rsidRPr="001A0A96" w:rsidRDefault="00467A49" w:rsidP="00467A49">
      <w:pPr>
        <w:pStyle w:val="ListParagraph"/>
        <w:rPr>
          <w:rFonts w:ascii="Times New Roman" w:hAnsi="Times New Roman"/>
          <w:color w:val="000000"/>
          <w:szCs w:val="24"/>
          <w:shd w:val="clear" w:color="auto" w:fill="FFFFFF"/>
          <w:lang w:val="sr-Cyrl-CS"/>
        </w:rPr>
      </w:pPr>
      <w:r w:rsidRPr="001A0A96">
        <w:rPr>
          <w:rFonts w:ascii="Times New Roman" w:hAnsi="Times New Roman"/>
          <w:color w:val="000000"/>
          <w:szCs w:val="24"/>
          <w:shd w:val="clear" w:color="auto" w:fill="FFFFFF"/>
          <w:lang w:val="sr-Cyrl-CS"/>
        </w:rPr>
        <w:t xml:space="preserve">П је понуђена </w:t>
      </w:r>
      <w:r>
        <w:rPr>
          <w:rFonts w:ascii="Times New Roman" w:hAnsi="Times New Roman"/>
          <w:color w:val="000000"/>
          <w:szCs w:val="24"/>
          <w:shd w:val="clear" w:color="auto" w:fill="FFFFFF"/>
          <w:lang w:val="sr-Cyrl-CS"/>
        </w:rPr>
        <w:t>цена</w:t>
      </w:r>
      <w:r w:rsidRPr="001A0A96">
        <w:rPr>
          <w:rFonts w:ascii="Times New Roman" w:hAnsi="Times New Roman"/>
          <w:color w:val="000000"/>
          <w:szCs w:val="24"/>
          <w:shd w:val="clear" w:color="auto" w:fill="FFFFFF"/>
          <w:lang w:val="sr-Cyrl-CS"/>
        </w:rPr>
        <w:t xml:space="preserve"> конкретног понуђача.</w:t>
      </w:r>
    </w:p>
    <w:p w:rsidR="00467A49" w:rsidRPr="00EE4963" w:rsidRDefault="00467A49" w:rsidP="00EE4963">
      <w:pPr>
        <w:rPr>
          <w:rFonts w:ascii="Times New Roman" w:hAnsi="Times New Roman"/>
          <w:color w:val="000000"/>
          <w:szCs w:val="24"/>
          <w:shd w:val="clear" w:color="auto" w:fill="FFFFFF"/>
          <w:lang w:val="sr-Cyrl-CS"/>
        </w:rPr>
      </w:pPr>
    </w:p>
    <w:p w:rsidR="00467A49" w:rsidRPr="00EC1BB5" w:rsidRDefault="00467A49" w:rsidP="00467A49">
      <w:pPr>
        <w:pStyle w:val="ListParagraph"/>
        <w:numPr>
          <w:ilvl w:val="0"/>
          <w:numId w:val="2"/>
        </w:numPr>
        <w:rPr>
          <w:rFonts w:ascii="Times New Roman" w:hAnsi="Times New Roman"/>
          <w:b/>
          <w:color w:val="000000"/>
          <w:szCs w:val="24"/>
          <w:shd w:val="clear" w:color="auto" w:fill="FFFFFF"/>
          <w:lang w:val="sr-Cyrl-CS"/>
        </w:rPr>
      </w:pPr>
      <w:r w:rsidRPr="001A0A96">
        <w:rPr>
          <w:rFonts w:ascii="Times New Roman" w:hAnsi="Times New Roman"/>
          <w:b/>
          <w:szCs w:val="24"/>
          <w:lang w:val="sr-Cyrl-CS"/>
        </w:rPr>
        <w:t xml:space="preserve">За </w:t>
      </w:r>
      <w:r>
        <w:rPr>
          <w:rFonts w:ascii="Times New Roman" w:hAnsi="Times New Roman"/>
          <w:b/>
          <w:szCs w:val="24"/>
          <w:lang w:val="sr-Cyrl-CS"/>
        </w:rPr>
        <w:t xml:space="preserve">елемент </w:t>
      </w:r>
      <w:r w:rsidRPr="001A0A96">
        <w:rPr>
          <w:rFonts w:ascii="Times New Roman" w:hAnsi="Times New Roman"/>
          <w:b/>
          <w:szCs w:val="24"/>
          <w:lang w:val="sr-Cyrl-CS"/>
        </w:rPr>
        <w:t>критеријум</w:t>
      </w:r>
      <w:r>
        <w:rPr>
          <w:rFonts w:ascii="Times New Roman" w:hAnsi="Times New Roman"/>
          <w:b/>
          <w:szCs w:val="24"/>
          <w:lang w:val="sr-Cyrl-CS"/>
        </w:rPr>
        <w:t>а</w:t>
      </w:r>
      <w:r w:rsidRPr="001A0A96">
        <w:rPr>
          <w:rFonts w:ascii="Times New Roman" w:hAnsi="Times New Roman"/>
          <w:b/>
          <w:szCs w:val="24"/>
          <w:lang w:val="sr-Cyrl-CS"/>
        </w:rPr>
        <w:t xml:space="preserve"> „</w:t>
      </w:r>
      <w:r>
        <w:rPr>
          <w:rFonts w:ascii="Times New Roman" w:hAnsi="Times New Roman"/>
          <w:b/>
          <w:szCs w:val="24"/>
          <w:lang w:val="sr-Cyrl-CS"/>
        </w:rPr>
        <w:t xml:space="preserve"> удаљеност пумпне станице од седишта Наручиоца</w:t>
      </w:r>
      <w:r w:rsidRPr="001A0A96">
        <w:rPr>
          <w:rFonts w:ascii="Times New Roman" w:hAnsi="Times New Roman"/>
          <w:b/>
          <w:szCs w:val="24"/>
          <w:lang w:val="sr-Cyrl-CS"/>
        </w:rPr>
        <w:t>“</w:t>
      </w:r>
      <w:r w:rsidRPr="00EC1BB5">
        <w:rPr>
          <w:rFonts w:ascii="Times New Roman" w:hAnsi="Times New Roman"/>
          <w:b/>
          <w:szCs w:val="24"/>
          <w:lang w:val="sr-Cyrl-CS"/>
        </w:rPr>
        <w:t xml:space="preserve"> </w:t>
      </w:r>
      <w:r w:rsidRPr="001A0A96">
        <w:rPr>
          <w:rFonts w:ascii="Times New Roman" w:hAnsi="Times New Roman"/>
          <w:b/>
          <w:szCs w:val="24"/>
          <w:lang w:val="sr-Cyrl-CS"/>
        </w:rPr>
        <w:t xml:space="preserve">максималан број бодова је </w:t>
      </w:r>
      <w:r w:rsidR="00C04D55">
        <w:rPr>
          <w:rFonts w:ascii="Times New Roman" w:hAnsi="Times New Roman"/>
          <w:b/>
          <w:szCs w:val="24"/>
          <w:lang w:val="sr-Cyrl-CS"/>
        </w:rPr>
        <w:t>2</w:t>
      </w:r>
      <w:r>
        <w:rPr>
          <w:rFonts w:ascii="Times New Roman" w:hAnsi="Times New Roman"/>
          <w:b/>
          <w:szCs w:val="24"/>
          <w:lang w:val="sr-Cyrl-CS"/>
        </w:rPr>
        <w:t xml:space="preserve">0.  </w:t>
      </w:r>
    </w:p>
    <w:p w:rsidR="00B56701" w:rsidRDefault="00B56701" w:rsidP="00467A49">
      <w:pPr>
        <w:ind w:left="360"/>
        <w:rPr>
          <w:rFonts w:ascii="Times New Roman" w:hAnsi="Times New Roman"/>
          <w:b/>
          <w:szCs w:val="24"/>
          <w:lang w:val="sr-Cyrl-CS"/>
        </w:rPr>
      </w:pPr>
    </w:p>
    <w:p w:rsidR="00467A49" w:rsidRPr="00EC1BB5" w:rsidRDefault="00467A49" w:rsidP="00467A49">
      <w:pPr>
        <w:ind w:left="360"/>
        <w:rPr>
          <w:rFonts w:ascii="Times New Roman" w:hAnsi="Times New Roman"/>
          <w:b/>
          <w:color w:val="000000"/>
          <w:szCs w:val="24"/>
          <w:shd w:val="clear" w:color="auto" w:fill="FFFFFF"/>
          <w:lang w:val="sr-Cyrl-CS"/>
        </w:rPr>
      </w:pPr>
      <w:r>
        <w:rPr>
          <w:rFonts w:ascii="Times New Roman" w:hAnsi="Times New Roman"/>
          <w:b/>
          <w:szCs w:val="24"/>
          <w:lang w:val="sr-Cyrl-CS"/>
        </w:rPr>
        <w:t xml:space="preserve">Обрачун бодова изршиће се према следећој </w:t>
      </w:r>
      <w:r w:rsidRPr="00EC1BB5">
        <w:rPr>
          <w:rFonts w:ascii="Times New Roman" w:hAnsi="Times New Roman"/>
          <w:b/>
          <w:szCs w:val="24"/>
          <w:lang w:val="sr-Cyrl-CS"/>
        </w:rPr>
        <w:t xml:space="preserve"> </w:t>
      </w:r>
      <w:r>
        <w:rPr>
          <w:rFonts w:ascii="Times New Roman" w:hAnsi="Times New Roman"/>
          <w:b/>
          <w:szCs w:val="24"/>
          <w:lang w:val="sr-Cyrl-CS"/>
        </w:rPr>
        <w:t xml:space="preserve">формираној бодовној </w:t>
      </w:r>
      <w:r w:rsidRPr="00EC1BB5">
        <w:rPr>
          <w:rFonts w:ascii="Times New Roman" w:hAnsi="Times New Roman"/>
          <w:b/>
          <w:szCs w:val="24"/>
          <w:lang w:val="sr-Cyrl-CS"/>
        </w:rPr>
        <w:t>скал</w:t>
      </w:r>
      <w:r>
        <w:rPr>
          <w:rFonts w:ascii="Times New Roman" w:hAnsi="Times New Roman"/>
          <w:b/>
          <w:szCs w:val="24"/>
          <w:lang w:val="sr-Cyrl-CS"/>
        </w:rPr>
        <w:t xml:space="preserve">и: </w:t>
      </w:r>
    </w:p>
    <w:p w:rsidR="00467A49" w:rsidRPr="00406D7C" w:rsidRDefault="00467A49" w:rsidP="00467A49">
      <w:pPr>
        <w:pStyle w:val="ListParagraph"/>
        <w:rPr>
          <w:rFonts w:ascii="Times New Roman" w:hAnsi="Times New Roman"/>
          <w:b/>
          <w:color w:val="000000"/>
          <w:szCs w:val="24"/>
          <w:shd w:val="clear" w:color="auto" w:fill="FFFFFF"/>
          <w:lang w:val="sr-Cyrl-CS"/>
        </w:rPr>
      </w:pPr>
    </w:p>
    <w:tbl>
      <w:tblPr>
        <w:tblStyle w:val="TableGrid"/>
        <w:tblW w:w="0" w:type="auto"/>
        <w:tblLook w:val="04A0"/>
      </w:tblPr>
      <w:tblGrid>
        <w:gridCol w:w="4968"/>
        <w:gridCol w:w="4968"/>
      </w:tblGrid>
      <w:tr w:rsidR="00467A49" w:rsidTr="00206055">
        <w:tc>
          <w:tcPr>
            <w:tcW w:w="4968" w:type="dxa"/>
            <w:vAlign w:val="center"/>
          </w:tcPr>
          <w:p w:rsidR="00467A49" w:rsidRDefault="00467A49" w:rsidP="00206055">
            <w:pPr>
              <w:pStyle w:val="ListParagraph"/>
              <w:ind w:left="0"/>
              <w:rPr>
                <w:rFonts w:ascii="Times New Roman" w:hAnsi="Times New Roman"/>
                <w:b/>
                <w:szCs w:val="24"/>
                <w:lang w:val="sr-Cyrl-CS"/>
              </w:rPr>
            </w:pPr>
            <w:r>
              <w:rPr>
                <w:rFonts w:ascii="Times New Roman" w:hAnsi="Times New Roman"/>
                <w:b/>
                <w:szCs w:val="24"/>
                <w:lang w:val="sr-Cyrl-CS"/>
              </w:rPr>
              <w:t xml:space="preserve">                              Удаљеност</w:t>
            </w:r>
          </w:p>
        </w:tc>
        <w:tc>
          <w:tcPr>
            <w:tcW w:w="4968" w:type="dxa"/>
            <w:vAlign w:val="center"/>
          </w:tcPr>
          <w:p w:rsidR="00467A49" w:rsidRDefault="00467A49" w:rsidP="00206055">
            <w:pPr>
              <w:pStyle w:val="ListParagraph"/>
              <w:ind w:left="0"/>
              <w:jc w:val="center"/>
              <w:rPr>
                <w:rFonts w:ascii="Times New Roman" w:hAnsi="Times New Roman"/>
                <w:b/>
                <w:szCs w:val="24"/>
                <w:lang w:val="sr-Cyrl-CS"/>
              </w:rPr>
            </w:pPr>
            <w:r>
              <w:rPr>
                <w:rFonts w:ascii="Times New Roman" w:hAnsi="Times New Roman"/>
                <w:b/>
                <w:szCs w:val="24"/>
                <w:lang w:val="sr-Cyrl-CS"/>
              </w:rPr>
              <w:t>Број поена</w:t>
            </w:r>
          </w:p>
        </w:tc>
      </w:tr>
      <w:tr w:rsidR="00467A49" w:rsidTr="00206055">
        <w:tc>
          <w:tcPr>
            <w:tcW w:w="4968" w:type="dxa"/>
            <w:vAlign w:val="center"/>
          </w:tcPr>
          <w:p w:rsidR="00467A49" w:rsidRDefault="001B318D" w:rsidP="001B318D">
            <w:pPr>
              <w:pStyle w:val="ListParagraph"/>
              <w:ind w:left="0"/>
              <w:jc w:val="center"/>
              <w:rPr>
                <w:rFonts w:ascii="Times New Roman" w:hAnsi="Times New Roman"/>
                <w:b/>
                <w:szCs w:val="24"/>
                <w:lang w:val="sr-Cyrl-CS"/>
              </w:rPr>
            </w:pPr>
            <w:r>
              <w:rPr>
                <w:rFonts w:ascii="Times New Roman" w:hAnsi="Times New Roman"/>
                <w:b/>
                <w:szCs w:val="24"/>
              </w:rPr>
              <w:t xml:space="preserve">од 1 </w:t>
            </w:r>
            <w:r w:rsidR="00467A49">
              <w:rPr>
                <w:rFonts w:ascii="Times New Roman" w:hAnsi="Times New Roman"/>
                <w:b/>
                <w:szCs w:val="24"/>
                <w:lang w:val="sr-Cyrl-CS"/>
              </w:rPr>
              <w:t xml:space="preserve">до 5 км </w:t>
            </w:r>
          </w:p>
        </w:tc>
        <w:tc>
          <w:tcPr>
            <w:tcW w:w="4968" w:type="dxa"/>
            <w:vAlign w:val="center"/>
          </w:tcPr>
          <w:p w:rsidR="00467A49" w:rsidRDefault="00C04D55" w:rsidP="00206055">
            <w:pPr>
              <w:pStyle w:val="ListParagraph"/>
              <w:ind w:left="0"/>
              <w:jc w:val="center"/>
              <w:rPr>
                <w:rFonts w:ascii="Times New Roman" w:hAnsi="Times New Roman"/>
                <w:b/>
                <w:szCs w:val="24"/>
                <w:lang w:val="sr-Cyrl-CS"/>
              </w:rPr>
            </w:pPr>
            <w:r>
              <w:rPr>
                <w:rFonts w:ascii="Times New Roman" w:hAnsi="Times New Roman"/>
                <w:b/>
                <w:szCs w:val="24"/>
                <w:lang w:val="sr-Cyrl-CS"/>
              </w:rPr>
              <w:t>2</w:t>
            </w:r>
            <w:r w:rsidR="00467A49">
              <w:rPr>
                <w:rFonts w:ascii="Times New Roman" w:hAnsi="Times New Roman"/>
                <w:b/>
                <w:szCs w:val="24"/>
                <w:lang w:val="sr-Cyrl-CS"/>
              </w:rPr>
              <w:t>0</w:t>
            </w:r>
          </w:p>
        </w:tc>
      </w:tr>
      <w:tr w:rsidR="00467A49" w:rsidTr="00206055">
        <w:tc>
          <w:tcPr>
            <w:tcW w:w="4968" w:type="dxa"/>
            <w:vAlign w:val="center"/>
          </w:tcPr>
          <w:p w:rsidR="00467A49" w:rsidRDefault="001B318D" w:rsidP="00A37DDE">
            <w:pPr>
              <w:pStyle w:val="ListParagraph"/>
              <w:ind w:left="0"/>
              <w:jc w:val="center"/>
              <w:rPr>
                <w:rFonts w:ascii="Times New Roman" w:hAnsi="Times New Roman"/>
                <w:b/>
                <w:szCs w:val="24"/>
                <w:lang w:val="sr-Cyrl-CS"/>
              </w:rPr>
            </w:pPr>
            <w:r>
              <w:rPr>
                <w:rFonts w:ascii="Times New Roman" w:hAnsi="Times New Roman"/>
                <w:b/>
                <w:szCs w:val="24"/>
                <w:lang w:val="sr-Cyrl-CS"/>
              </w:rPr>
              <w:t xml:space="preserve">од </w:t>
            </w:r>
            <w:r w:rsidR="00A37DDE">
              <w:rPr>
                <w:rFonts w:ascii="Times New Roman" w:hAnsi="Times New Roman"/>
                <w:b/>
                <w:szCs w:val="24"/>
              </w:rPr>
              <w:t xml:space="preserve">5,1 </w:t>
            </w:r>
            <w:r w:rsidR="00467A49">
              <w:rPr>
                <w:rFonts w:ascii="Times New Roman" w:hAnsi="Times New Roman"/>
                <w:b/>
                <w:szCs w:val="24"/>
                <w:lang w:val="sr-Cyrl-CS"/>
              </w:rPr>
              <w:t xml:space="preserve">до 10 км </w:t>
            </w:r>
          </w:p>
        </w:tc>
        <w:tc>
          <w:tcPr>
            <w:tcW w:w="4968" w:type="dxa"/>
            <w:vAlign w:val="center"/>
          </w:tcPr>
          <w:p w:rsidR="00467A49" w:rsidRDefault="00C04D55" w:rsidP="00206055">
            <w:pPr>
              <w:pStyle w:val="ListParagraph"/>
              <w:ind w:left="0"/>
              <w:jc w:val="center"/>
              <w:rPr>
                <w:rFonts w:ascii="Times New Roman" w:hAnsi="Times New Roman"/>
                <w:b/>
                <w:szCs w:val="24"/>
                <w:lang w:val="sr-Cyrl-CS"/>
              </w:rPr>
            </w:pPr>
            <w:r>
              <w:rPr>
                <w:rFonts w:ascii="Times New Roman" w:hAnsi="Times New Roman"/>
                <w:b/>
                <w:szCs w:val="24"/>
                <w:lang w:val="sr-Cyrl-CS"/>
              </w:rPr>
              <w:t>10</w:t>
            </w:r>
          </w:p>
        </w:tc>
      </w:tr>
      <w:tr w:rsidR="00467A49" w:rsidTr="00206055">
        <w:tc>
          <w:tcPr>
            <w:tcW w:w="4968" w:type="dxa"/>
            <w:vAlign w:val="center"/>
          </w:tcPr>
          <w:p w:rsidR="00467A49" w:rsidRDefault="00467A49" w:rsidP="00206055">
            <w:pPr>
              <w:pStyle w:val="ListParagraph"/>
              <w:ind w:left="0"/>
              <w:jc w:val="center"/>
              <w:rPr>
                <w:rFonts w:ascii="Times New Roman" w:hAnsi="Times New Roman"/>
                <w:b/>
                <w:szCs w:val="24"/>
                <w:lang w:val="sr-Cyrl-CS"/>
              </w:rPr>
            </w:pPr>
            <w:r>
              <w:rPr>
                <w:rFonts w:ascii="Times New Roman" w:hAnsi="Times New Roman"/>
                <w:b/>
                <w:szCs w:val="24"/>
                <w:lang w:val="sr-Cyrl-CS"/>
              </w:rPr>
              <w:t>више од 10 км</w:t>
            </w:r>
          </w:p>
        </w:tc>
        <w:tc>
          <w:tcPr>
            <w:tcW w:w="4968" w:type="dxa"/>
            <w:vAlign w:val="center"/>
          </w:tcPr>
          <w:p w:rsidR="00467A49" w:rsidRDefault="00E500B4" w:rsidP="00206055">
            <w:pPr>
              <w:pStyle w:val="ListParagraph"/>
              <w:ind w:left="0"/>
              <w:jc w:val="center"/>
              <w:rPr>
                <w:rFonts w:ascii="Times New Roman" w:hAnsi="Times New Roman"/>
                <w:b/>
                <w:szCs w:val="24"/>
                <w:lang w:val="sr-Cyrl-CS"/>
              </w:rPr>
            </w:pPr>
            <w:r>
              <w:rPr>
                <w:rFonts w:ascii="Times New Roman" w:hAnsi="Times New Roman"/>
                <w:b/>
                <w:szCs w:val="24"/>
                <w:lang w:val="sr-Cyrl-CS"/>
              </w:rPr>
              <w:t>5</w:t>
            </w:r>
          </w:p>
        </w:tc>
      </w:tr>
    </w:tbl>
    <w:p w:rsidR="00CE1FCA" w:rsidRPr="008510C7" w:rsidRDefault="00CE1FCA" w:rsidP="00B8079F">
      <w:pPr>
        <w:pStyle w:val="ListParagraph"/>
        <w:ind w:left="0"/>
        <w:jc w:val="both"/>
        <w:rPr>
          <w:rFonts w:ascii="Times New Roman" w:hAnsi="Times New Roman"/>
          <w:b/>
          <w:szCs w:val="24"/>
          <w:lang w:val="sr-Cyrl-CS"/>
        </w:rPr>
      </w:pPr>
    </w:p>
    <w:p w:rsidR="00401278" w:rsidRPr="008510C7" w:rsidRDefault="00130B5B" w:rsidP="00595CB9">
      <w:pPr>
        <w:pStyle w:val="ListParagraph"/>
        <w:numPr>
          <w:ilvl w:val="0"/>
          <w:numId w:val="6"/>
        </w:numPr>
        <w:suppressAutoHyphens/>
        <w:spacing w:line="100" w:lineRule="atLeast"/>
        <w:jc w:val="both"/>
        <w:rPr>
          <w:rFonts w:ascii="Times New Roman" w:hAnsi="Times New Roman"/>
          <w:b/>
          <w:bCs/>
          <w:szCs w:val="24"/>
          <w:lang w:val="sr-Cyrl-CS"/>
        </w:rPr>
      </w:pPr>
      <w:r w:rsidRPr="008510C7">
        <w:rPr>
          <w:rFonts w:ascii="Times New Roman" w:hAnsi="Times New Roman"/>
          <w:b/>
          <w:szCs w:val="24"/>
          <w:lang w:val="sr-Cyrl-CS"/>
        </w:rPr>
        <w:t>Е</w:t>
      </w:r>
      <w:r w:rsidRPr="008510C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8510C7">
        <w:rPr>
          <w:rFonts w:ascii="Times New Roman" w:hAnsi="Times New Roman"/>
          <w:b/>
          <w:bCs/>
          <w:szCs w:val="24"/>
          <w:lang w:val="sr-Cyrl-CS"/>
        </w:rPr>
        <w:t xml:space="preserve">нуда са </w:t>
      </w:r>
      <w:r w:rsidR="000473F0" w:rsidRPr="008510C7">
        <w:rPr>
          <w:rFonts w:ascii="Times New Roman" w:hAnsi="Times New Roman"/>
          <w:b/>
          <w:bCs/>
          <w:szCs w:val="24"/>
          <w:lang w:val="sr-Cyrl-CS"/>
        </w:rPr>
        <w:t>једнаком понуђеном ценом</w:t>
      </w:r>
    </w:p>
    <w:p w:rsidR="004873F0" w:rsidRPr="00BA7ED1" w:rsidRDefault="00130B5B" w:rsidP="000473F0">
      <w:pPr>
        <w:ind w:left="720"/>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151BA6" w:rsidRPr="00BA7ED1">
        <w:rPr>
          <w:rFonts w:ascii="Times New Roman" w:hAnsi="Times New Roman"/>
          <w:b/>
          <w:iCs/>
          <w:szCs w:val="24"/>
          <w:lang w:val="sr-Cyrl-CS"/>
        </w:rPr>
        <w:t>чија је понуда прва приспела.</w:t>
      </w:r>
    </w:p>
    <w:p w:rsidR="00475D2D" w:rsidRDefault="00130B5B" w:rsidP="00791741">
      <w:pPr>
        <w:ind w:left="720"/>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D31E67" w:rsidRPr="00791741" w:rsidRDefault="00D31E67" w:rsidP="00467A49">
      <w:pPr>
        <w:jc w:val="both"/>
        <w:rPr>
          <w:rFonts w:ascii="Times New Roman" w:hAnsi="Times New Roman"/>
          <w:szCs w:val="24"/>
          <w:lang w:val="sr-Cyrl-CS"/>
        </w:rPr>
      </w:pPr>
    </w:p>
    <w:p w:rsidR="00F710C5" w:rsidRPr="00E805A6" w:rsidRDefault="00F710C5" w:rsidP="003D3481">
      <w:pPr>
        <w:jc w:val="both"/>
        <w:rPr>
          <w:rFonts w:ascii="Times New Roman" w:hAnsi="Times New Roman"/>
          <w:color w:val="7030A0"/>
          <w:szCs w:val="24"/>
          <w:lang w:val="sr-Cyrl-CS"/>
        </w:rPr>
      </w:pPr>
    </w:p>
    <w:p w:rsidR="00DE7421" w:rsidRPr="001B318D" w:rsidRDefault="00DE7421" w:rsidP="0043069C">
      <w:pPr>
        <w:shd w:val="clear" w:color="auto" w:fill="C6D9F1"/>
        <w:jc w:val="both"/>
        <w:rPr>
          <w:rFonts w:ascii="Times New Roman" w:hAnsi="Times New Roman"/>
          <w:b/>
          <w:i/>
          <w:szCs w:val="24"/>
          <w:lang w:val="sr-Cyrl-CS"/>
        </w:rPr>
      </w:pPr>
    </w:p>
    <w:p w:rsidR="007E6E2B" w:rsidRPr="00BD4B0C" w:rsidRDefault="007E6E2B" w:rsidP="0043069C">
      <w:pPr>
        <w:shd w:val="clear" w:color="auto" w:fill="C6D9F1"/>
        <w:jc w:val="both"/>
        <w:rPr>
          <w:rFonts w:ascii="Times New Roman" w:hAnsi="Times New Roman"/>
          <w:b/>
          <w:bCs/>
          <w:iCs/>
          <w:szCs w:val="24"/>
          <w:lang w:val="sr-Cyrl-CS"/>
        </w:rPr>
      </w:pPr>
      <w:r w:rsidRPr="00BD4B0C">
        <w:rPr>
          <w:rFonts w:ascii="Times New Roman" w:hAnsi="Times New Roman"/>
          <w:b/>
          <w:i/>
          <w:szCs w:val="24"/>
        </w:rPr>
        <w:t>VI</w:t>
      </w:r>
      <w:r w:rsidR="00A80C3E" w:rsidRPr="00BD4B0C">
        <w:rPr>
          <w:rFonts w:ascii="Times New Roman" w:hAnsi="Times New Roman"/>
          <w:b/>
          <w:i/>
          <w:szCs w:val="24"/>
          <w:lang w:val="sr-Cyrl-CS"/>
        </w:rPr>
        <w:t xml:space="preserve"> </w:t>
      </w:r>
      <w:r w:rsidRPr="00BD4B0C">
        <w:rPr>
          <w:rFonts w:ascii="Times New Roman" w:hAnsi="Times New Roman"/>
          <w:b/>
          <w:i/>
          <w:szCs w:val="24"/>
          <w:lang w:val="sr-Cyrl-CS"/>
        </w:rPr>
        <w:t xml:space="preserve"> 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BD4B0C" w:rsidRDefault="007E6E2B" w:rsidP="003D3481">
      <w:pPr>
        <w:pStyle w:val="ListParagraph"/>
        <w:ind w:left="0"/>
        <w:jc w:val="both"/>
        <w:rPr>
          <w:rFonts w:ascii="Times New Roman" w:hAnsi="Times New Roman"/>
          <w:szCs w:val="24"/>
          <w:lang w:val="sr-Cyrl-CS"/>
        </w:rPr>
      </w:pPr>
      <w:r w:rsidRPr="00BD4B0C">
        <w:rPr>
          <w:rFonts w:ascii="Times New Roman" w:hAnsi="Times New Roman"/>
          <w:szCs w:val="24"/>
          <w:lang w:val="sr-Cyrl-CS"/>
        </w:rPr>
        <w:t>Саставни део понуде чине следећи обрасци:</w:t>
      </w:r>
    </w:p>
    <w:p w:rsidR="00795FD6" w:rsidRPr="00BD4B0C" w:rsidRDefault="00795FD6" w:rsidP="003D3481">
      <w:pPr>
        <w:pStyle w:val="ListParagraph"/>
        <w:ind w:left="0"/>
        <w:jc w:val="both"/>
        <w:rPr>
          <w:rFonts w:ascii="Times New Roman" w:hAnsi="Times New Roman"/>
          <w:szCs w:val="24"/>
          <w:lang w:val="sr-Cyrl-CS"/>
        </w:rPr>
      </w:pPr>
    </w:p>
    <w:p w:rsidR="007E6E2B" w:rsidRPr="00AC4F6E" w:rsidRDefault="007E6E2B" w:rsidP="00AC4F6E">
      <w:pPr>
        <w:pStyle w:val="ListParagraph"/>
        <w:numPr>
          <w:ilvl w:val="0"/>
          <w:numId w:val="7"/>
        </w:numPr>
        <w:suppressAutoHyphens/>
        <w:spacing w:line="100" w:lineRule="atLeast"/>
        <w:jc w:val="both"/>
        <w:rPr>
          <w:rFonts w:ascii="Times New Roman" w:hAnsi="Times New Roman"/>
          <w:szCs w:val="24"/>
          <w:lang w:val="sr-Cyrl-CS"/>
        </w:rPr>
      </w:pPr>
      <w:r w:rsidRPr="00AC4F6E">
        <w:rPr>
          <w:rFonts w:ascii="Times New Roman" w:hAnsi="Times New Roman"/>
          <w:szCs w:val="24"/>
          <w:lang w:val="sr-Cyrl-CS"/>
        </w:rPr>
        <w:t>Образац понуде</w:t>
      </w:r>
      <w:r w:rsidR="00AC4F6E" w:rsidRPr="001B318D">
        <w:rPr>
          <w:rFonts w:ascii="Times New Roman" w:hAnsi="Times New Roman"/>
          <w:szCs w:val="24"/>
          <w:lang w:val="sr-Cyrl-CS"/>
        </w:rPr>
        <w:t xml:space="preserve"> и уједно структуре цене</w:t>
      </w:r>
      <w:r w:rsidRPr="00AC4F6E">
        <w:rPr>
          <w:rFonts w:ascii="Times New Roman" w:hAnsi="Times New Roman"/>
          <w:szCs w:val="24"/>
          <w:lang w:val="sr-Cyrl-CS"/>
        </w:rPr>
        <w:t xml:space="preserve"> </w:t>
      </w:r>
      <w:r w:rsidRPr="00AC4F6E">
        <w:rPr>
          <w:rFonts w:ascii="Times New Roman" w:hAnsi="Times New Roman"/>
          <w:b/>
          <w:szCs w:val="24"/>
          <w:lang w:val="sr-Cyrl-CS"/>
        </w:rPr>
        <w:t>(Образац 1);</w:t>
      </w:r>
    </w:p>
    <w:p w:rsidR="007E6E2B" w:rsidRPr="001B318D" w:rsidRDefault="007E6E2B" w:rsidP="00595CB9">
      <w:pPr>
        <w:pStyle w:val="ListParagraph"/>
        <w:numPr>
          <w:ilvl w:val="0"/>
          <w:numId w:val="7"/>
        </w:numPr>
        <w:suppressAutoHyphens/>
        <w:spacing w:line="100" w:lineRule="atLeast"/>
        <w:jc w:val="both"/>
        <w:rPr>
          <w:rFonts w:ascii="Times New Roman" w:hAnsi="Times New Roman"/>
          <w:szCs w:val="24"/>
          <w:lang w:val="sr-Cyrl-CS"/>
        </w:rPr>
      </w:pPr>
      <w:r w:rsidRPr="001B318D">
        <w:rPr>
          <w:rFonts w:ascii="Times New Roman" w:hAnsi="Times New Roman"/>
          <w:szCs w:val="24"/>
          <w:lang w:val="sr-Cyrl-CS"/>
        </w:rPr>
        <w:t xml:space="preserve">Образац трошкова припреме понуде </w:t>
      </w:r>
      <w:r w:rsidRPr="001B318D">
        <w:rPr>
          <w:rFonts w:ascii="Times New Roman" w:hAnsi="Times New Roman"/>
          <w:b/>
          <w:szCs w:val="24"/>
          <w:lang w:val="sr-Cyrl-CS"/>
        </w:rPr>
        <w:t xml:space="preserve">(Образац </w:t>
      </w:r>
      <w:r w:rsidR="00AC4F6E" w:rsidRPr="001B318D">
        <w:rPr>
          <w:rFonts w:ascii="Times New Roman" w:hAnsi="Times New Roman"/>
          <w:b/>
          <w:szCs w:val="24"/>
          <w:lang w:val="sr-Cyrl-CS"/>
        </w:rPr>
        <w:t>2</w:t>
      </w:r>
      <w:r w:rsidRPr="001B318D">
        <w:rPr>
          <w:rFonts w:ascii="Times New Roman" w:hAnsi="Times New Roman"/>
          <w:b/>
          <w:szCs w:val="24"/>
          <w:lang w:val="sr-Cyrl-CS"/>
        </w:rPr>
        <w:t>);</w:t>
      </w:r>
      <w:r w:rsidRPr="001B318D">
        <w:rPr>
          <w:rFonts w:ascii="Times New Roman" w:hAnsi="Times New Roman"/>
          <w:szCs w:val="24"/>
          <w:lang w:val="sr-Cyrl-CS"/>
        </w:rPr>
        <w:t xml:space="preserve"> </w:t>
      </w:r>
    </w:p>
    <w:p w:rsidR="007E6E2B" w:rsidRPr="001B318D" w:rsidRDefault="007E6E2B" w:rsidP="00595CB9">
      <w:pPr>
        <w:pStyle w:val="ListParagraph"/>
        <w:numPr>
          <w:ilvl w:val="0"/>
          <w:numId w:val="7"/>
        </w:numPr>
        <w:suppressAutoHyphens/>
        <w:spacing w:line="100" w:lineRule="atLeast"/>
        <w:jc w:val="both"/>
        <w:rPr>
          <w:rFonts w:ascii="Times New Roman" w:hAnsi="Times New Roman"/>
          <w:szCs w:val="24"/>
          <w:lang w:val="sr-Cyrl-CS"/>
        </w:rPr>
      </w:pPr>
      <w:r w:rsidRPr="001B318D">
        <w:rPr>
          <w:rFonts w:ascii="Times New Roman" w:hAnsi="Times New Roman"/>
          <w:szCs w:val="24"/>
          <w:lang w:val="sr-Cyrl-CS"/>
        </w:rPr>
        <w:t xml:space="preserve">Образац изјаве о независној понуди </w:t>
      </w:r>
      <w:r w:rsidRPr="001B318D">
        <w:rPr>
          <w:rFonts w:ascii="Times New Roman" w:hAnsi="Times New Roman"/>
          <w:b/>
          <w:szCs w:val="24"/>
          <w:lang w:val="sr-Cyrl-CS"/>
        </w:rPr>
        <w:t xml:space="preserve">(Образац </w:t>
      </w:r>
      <w:r w:rsidR="00AC4F6E" w:rsidRPr="001B318D">
        <w:rPr>
          <w:rFonts w:ascii="Times New Roman" w:hAnsi="Times New Roman"/>
          <w:b/>
          <w:szCs w:val="24"/>
          <w:lang w:val="sr-Cyrl-CS"/>
        </w:rPr>
        <w:t>3</w:t>
      </w:r>
      <w:r w:rsidRPr="001B318D">
        <w:rPr>
          <w:rFonts w:ascii="Times New Roman" w:hAnsi="Times New Roman"/>
          <w:b/>
          <w:szCs w:val="24"/>
          <w:lang w:val="sr-Cyrl-CS"/>
        </w:rPr>
        <w:t>);</w:t>
      </w:r>
    </w:p>
    <w:p w:rsidR="007E6E2B" w:rsidRPr="00BD4B0C" w:rsidRDefault="007E6E2B" w:rsidP="00595CB9">
      <w:pPr>
        <w:pStyle w:val="ListParagraph"/>
        <w:numPr>
          <w:ilvl w:val="0"/>
          <w:numId w:val="7"/>
        </w:numPr>
        <w:suppressAutoHyphens/>
        <w:spacing w:line="100" w:lineRule="atLeast"/>
        <w:jc w:val="both"/>
        <w:rPr>
          <w:rFonts w:ascii="Times New Roman" w:hAnsi="Times New Roman"/>
          <w:szCs w:val="24"/>
        </w:rPr>
      </w:pPr>
      <w:r w:rsidRPr="001B318D">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BD4B0C">
        <w:rPr>
          <w:rFonts w:ascii="Times New Roman" w:hAnsi="Times New Roman"/>
          <w:szCs w:val="24"/>
        </w:rPr>
        <w:t xml:space="preserve">ЗЈН, наведених овом конурсном докумнтацијом, </w:t>
      </w:r>
      <w:r w:rsidRPr="00BD4B0C">
        <w:rPr>
          <w:rFonts w:ascii="Times New Roman" w:hAnsi="Times New Roman"/>
          <w:b/>
          <w:szCs w:val="24"/>
        </w:rPr>
        <w:t xml:space="preserve">(Образац </w:t>
      </w:r>
      <w:r w:rsidR="00AC4F6E">
        <w:rPr>
          <w:rFonts w:ascii="Times New Roman" w:hAnsi="Times New Roman"/>
          <w:b/>
          <w:szCs w:val="24"/>
        </w:rPr>
        <w:t>4</w:t>
      </w:r>
      <w:r w:rsidRPr="00BD4B0C">
        <w:rPr>
          <w:rFonts w:ascii="Times New Roman" w:hAnsi="Times New Roman"/>
          <w:b/>
          <w:szCs w:val="24"/>
        </w:rPr>
        <w:t>);</w:t>
      </w:r>
    </w:p>
    <w:p w:rsidR="007E6E2B" w:rsidRPr="00BD4B0C" w:rsidRDefault="007E6E2B" w:rsidP="00595CB9">
      <w:pPr>
        <w:numPr>
          <w:ilvl w:val="0"/>
          <w:numId w:val="7"/>
        </w:numPr>
        <w:suppressAutoHyphens/>
        <w:spacing w:before="100" w:beforeAutospacing="1" w:line="210" w:lineRule="atLeast"/>
        <w:jc w:val="both"/>
        <w:rPr>
          <w:rFonts w:ascii="Times New Roman" w:hAnsi="Times New Roman"/>
          <w:szCs w:val="24"/>
        </w:rPr>
      </w:pPr>
      <w:r w:rsidRPr="00BD4B0C">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BD4B0C">
        <w:rPr>
          <w:rFonts w:ascii="Times New Roman" w:hAnsi="Times New Roman"/>
          <w:iCs/>
          <w:szCs w:val="24"/>
        </w:rPr>
        <w:t>наведених овом конкурсном документацијом</w:t>
      </w:r>
      <w:r w:rsidRPr="00BD4B0C">
        <w:rPr>
          <w:rFonts w:ascii="Times New Roman" w:hAnsi="Times New Roman"/>
          <w:b/>
          <w:szCs w:val="24"/>
        </w:rPr>
        <w:t xml:space="preserve"> (Образац </w:t>
      </w:r>
      <w:r w:rsidR="00AC4F6E">
        <w:rPr>
          <w:rFonts w:ascii="Times New Roman" w:hAnsi="Times New Roman"/>
          <w:b/>
          <w:szCs w:val="24"/>
        </w:rPr>
        <w:t>5</w:t>
      </w:r>
      <w:r w:rsidRPr="00BD4B0C">
        <w:rPr>
          <w:rFonts w:ascii="Times New Roman" w:hAnsi="Times New Roman"/>
          <w:b/>
          <w:szCs w:val="24"/>
        </w:rPr>
        <w:t>)</w:t>
      </w:r>
      <w:r w:rsidR="00EE4963">
        <w:rPr>
          <w:rFonts w:ascii="Times New Roman" w:hAnsi="Times New Roman"/>
          <w:b/>
          <w:szCs w:val="24"/>
          <w:lang w:val="sr-Cyrl-CS"/>
        </w:rPr>
        <w:t>;</w:t>
      </w:r>
    </w:p>
    <w:p w:rsidR="00361095" w:rsidRPr="006627B9" w:rsidRDefault="00361095" w:rsidP="00595CB9">
      <w:pPr>
        <w:numPr>
          <w:ilvl w:val="0"/>
          <w:numId w:val="7"/>
        </w:numPr>
        <w:suppressAutoHyphens/>
        <w:spacing w:before="100" w:beforeAutospacing="1" w:line="210" w:lineRule="atLeast"/>
        <w:jc w:val="both"/>
        <w:rPr>
          <w:rFonts w:ascii="Times New Roman" w:hAnsi="Times New Roman"/>
          <w:szCs w:val="24"/>
        </w:rPr>
      </w:pPr>
      <w:r w:rsidRPr="00BD4B0C">
        <w:rPr>
          <w:rFonts w:ascii="Times New Roman" w:hAnsi="Times New Roman"/>
        </w:rPr>
        <w:t>Образац изјаве</w:t>
      </w:r>
      <w:r w:rsidR="00613818">
        <w:rPr>
          <w:rFonts w:ascii="Times New Roman" w:hAnsi="Times New Roman"/>
          <w:lang w:val="sr-Cyrl-CS"/>
        </w:rPr>
        <w:t xml:space="preserve"> </w:t>
      </w:r>
      <w:r w:rsidRPr="00BD4B0C">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BD4B0C">
        <w:rPr>
          <w:rFonts w:ascii="Times New Roman" w:hAnsi="Times New Roman"/>
          <w:b/>
        </w:rPr>
        <w:t xml:space="preserve">(Образац </w:t>
      </w:r>
      <w:r w:rsidR="00AC4F6E">
        <w:rPr>
          <w:rFonts w:ascii="Times New Roman" w:hAnsi="Times New Roman"/>
          <w:b/>
          <w:lang w:val="sr-Cyrl-CS"/>
        </w:rPr>
        <w:t>6</w:t>
      </w:r>
      <w:r w:rsidRPr="00BD4B0C">
        <w:rPr>
          <w:rFonts w:ascii="Times New Roman" w:hAnsi="Times New Roman"/>
          <w:b/>
        </w:rPr>
        <w:t>)</w:t>
      </w:r>
      <w:r w:rsidR="00EE4963">
        <w:rPr>
          <w:rFonts w:ascii="Times New Roman" w:hAnsi="Times New Roman"/>
          <w:b/>
          <w:lang w:val="sr-Cyrl-CS"/>
        </w:rPr>
        <w:t>;</w:t>
      </w:r>
    </w:p>
    <w:p w:rsidR="000936BD" w:rsidRPr="00206055" w:rsidRDefault="00467A49" w:rsidP="00467A49">
      <w:pPr>
        <w:numPr>
          <w:ilvl w:val="0"/>
          <w:numId w:val="7"/>
        </w:numPr>
        <w:suppressAutoHyphens/>
        <w:spacing w:before="100" w:beforeAutospacing="1" w:line="210" w:lineRule="atLeast"/>
        <w:jc w:val="both"/>
        <w:rPr>
          <w:rFonts w:ascii="Times New Roman" w:hAnsi="Times New Roman"/>
          <w:szCs w:val="24"/>
          <w:lang w:val="sr-Cyrl-CS"/>
        </w:rPr>
      </w:pPr>
      <w:r>
        <w:rPr>
          <w:rFonts w:ascii="Times New Roman" w:hAnsi="Times New Roman"/>
          <w:lang w:val="sr-Cyrl-CS"/>
        </w:rPr>
        <w:t xml:space="preserve"> Списак  </w:t>
      </w:r>
      <w:r w:rsidRPr="00206055">
        <w:rPr>
          <w:rFonts w:ascii="Times New Roman" w:hAnsi="Times New Roman"/>
          <w:lang w:val="sr-Cyrl-CS"/>
        </w:rPr>
        <w:t>пумпних станица</w:t>
      </w:r>
      <w:r>
        <w:rPr>
          <w:rFonts w:ascii="Times New Roman" w:hAnsi="Times New Roman"/>
          <w:lang w:val="sr-Cyrl-CS"/>
        </w:rPr>
        <w:t xml:space="preserve"> са адресама</w:t>
      </w:r>
      <w:r w:rsidRPr="00206055">
        <w:rPr>
          <w:rFonts w:ascii="Times New Roman" w:hAnsi="Times New Roman"/>
          <w:lang w:val="sr-Cyrl-CS"/>
        </w:rPr>
        <w:t xml:space="preserve"> на </w:t>
      </w:r>
      <w:r w:rsidRPr="00C82998">
        <w:rPr>
          <w:rFonts w:ascii="Times New Roman" w:hAnsi="Times New Roman"/>
          <w:lang w:val="sr-Cyrl-CS"/>
        </w:rPr>
        <w:t>наведеним релацијама</w:t>
      </w:r>
      <w:r w:rsidRPr="00206055">
        <w:rPr>
          <w:rFonts w:ascii="Times New Roman" w:hAnsi="Times New Roman"/>
          <w:lang w:val="sr-Cyrl-CS"/>
        </w:rPr>
        <w:t>, потписан и оверен</w:t>
      </w:r>
      <w:r w:rsidRPr="00206055">
        <w:rPr>
          <w:rFonts w:ascii="Times New Roman" w:hAnsi="Times New Roman"/>
          <w:b/>
          <w:bCs/>
          <w:lang w:val="sr-Cyrl-CS"/>
        </w:rPr>
        <w:t xml:space="preserve"> </w:t>
      </w:r>
      <w:r w:rsidRPr="00206055">
        <w:rPr>
          <w:rFonts w:ascii="Times New Roman" w:hAnsi="Times New Roman"/>
          <w:lang w:val="sr-Cyrl-CS"/>
        </w:rPr>
        <w:t>од стране овлашћеног лица Понуђача</w:t>
      </w:r>
      <w:r w:rsidRPr="00206055">
        <w:rPr>
          <w:rFonts w:ascii="Arial" w:hAnsi="Arial" w:cs="Arial"/>
          <w:lang w:val="sr-Cyrl-CS"/>
        </w:rPr>
        <w:t>.</w:t>
      </w:r>
      <w:r w:rsidR="000936BD" w:rsidRPr="00206055">
        <w:rPr>
          <w:rFonts w:ascii="Times New Roman" w:hAnsi="Times New Roman"/>
          <w:b/>
          <w:lang w:val="sr-Cyrl-CS"/>
        </w:rPr>
        <w:t xml:space="preserve">(Образац </w:t>
      </w:r>
      <w:r w:rsidR="00AC4F6E">
        <w:rPr>
          <w:rFonts w:ascii="Times New Roman" w:hAnsi="Times New Roman"/>
          <w:b/>
          <w:lang w:val="sr-Cyrl-CS"/>
        </w:rPr>
        <w:t>7</w:t>
      </w:r>
      <w:r w:rsidR="000936BD" w:rsidRPr="00BA0D32">
        <w:rPr>
          <w:rFonts w:ascii="Times New Roman" w:hAnsi="Times New Roman"/>
          <w:lang w:val="sr-Cyrl-CS"/>
        </w:rPr>
        <w:t>)</w:t>
      </w:r>
      <w:r w:rsidR="00EE4963" w:rsidRPr="00EE4963">
        <w:rPr>
          <w:rFonts w:ascii="Times New Roman" w:hAnsi="Times New Roman"/>
          <w:b/>
          <w:lang w:val="sr-Cyrl-CS"/>
        </w:rPr>
        <w:t>;</w:t>
      </w:r>
    </w:p>
    <w:p w:rsidR="00361095" w:rsidRPr="00206055"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BD4B0C">
        <w:rPr>
          <w:rFonts w:ascii="Times New Roman" w:eastAsia="TimesNewRoman,Bold" w:hAnsi="Times New Roman"/>
          <w:bCs/>
          <w:lang w:val="sr-Cyrl-CS"/>
        </w:rPr>
        <w:lastRenderedPageBreak/>
        <w:t xml:space="preserve">Образац Меничног писма </w:t>
      </w:r>
      <w:r w:rsidRPr="00BD4B0C">
        <w:rPr>
          <w:rFonts w:ascii="Times New Roman" w:eastAsia="TimesNewRoman" w:hAnsi="Times New Roman"/>
          <w:bCs/>
          <w:lang w:val="sr-Cyrl-CS"/>
        </w:rPr>
        <w:t xml:space="preserve">– </w:t>
      </w:r>
      <w:r w:rsidRPr="00BD4B0C">
        <w:rPr>
          <w:rFonts w:ascii="Times New Roman" w:eastAsia="TimesNewRoman,Bold" w:hAnsi="Times New Roman"/>
          <w:bCs/>
          <w:lang w:val="sr-Cyrl-CS"/>
        </w:rPr>
        <w:t xml:space="preserve">овлашћења, као инструмента финансијког обезбеђења </w:t>
      </w:r>
      <w:r w:rsidRPr="00BD4B0C">
        <w:rPr>
          <w:rFonts w:ascii="Times New Roman" w:eastAsia="TimesNewRoman,Bold" w:hAnsi="Times New Roman"/>
          <w:b/>
          <w:bCs/>
          <w:lang w:val="sr-Cyrl-CS"/>
        </w:rPr>
        <w:t>за</w:t>
      </w:r>
      <w:r w:rsidRPr="00BD4B0C">
        <w:rPr>
          <w:rFonts w:ascii="Times New Roman" w:eastAsia="TimesNewRoman,Bold" w:hAnsi="Times New Roman"/>
          <w:bCs/>
          <w:lang w:val="sr-Cyrl-CS"/>
        </w:rPr>
        <w:t xml:space="preserve"> </w:t>
      </w:r>
      <w:r w:rsidRPr="00BD4B0C">
        <w:rPr>
          <w:rFonts w:ascii="Times New Roman" w:eastAsia="TimesNewRoman,Bold" w:hAnsi="Times New Roman"/>
          <w:b/>
          <w:bCs/>
          <w:lang w:val="sr-Cyrl-CS"/>
        </w:rPr>
        <w:t>озбиљност понуде</w:t>
      </w:r>
      <w:r w:rsidRPr="00BD4B0C">
        <w:rPr>
          <w:rFonts w:ascii="Times New Roman" w:eastAsia="TimesNewRoman" w:hAnsi="Times New Roman"/>
          <w:lang w:val="sr-Cyrl-CS"/>
        </w:rPr>
        <w:t xml:space="preserve">, </w:t>
      </w:r>
      <w:r w:rsidRPr="00BD4B0C">
        <w:rPr>
          <w:rFonts w:ascii="Times New Roman" w:eastAsia="TimesNewRoman" w:hAnsi="Times New Roman"/>
          <w:b/>
          <w:lang w:val="sr-Cyrl-CS"/>
        </w:rPr>
        <w:t xml:space="preserve">у износу од </w:t>
      </w:r>
      <w:r w:rsidR="00BD4B0C" w:rsidRPr="00BD4B0C">
        <w:rPr>
          <w:rFonts w:ascii="Times New Roman" w:eastAsia="TimesNewRoman" w:hAnsi="Times New Roman"/>
          <w:b/>
          <w:lang w:val="sr-Cyrl-CS"/>
        </w:rPr>
        <w:t xml:space="preserve">10 </w:t>
      </w:r>
      <w:r w:rsidRPr="00BD4B0C">
        <w:rPr>
          <w:rFonts w:ascii="Times New Roman" w:eastAsia="TimesNewRoman" w:hAnsi="Times New Roman"/>
          <w:b/>
          <w:lang w:val="sr-Cyrl-CS"/>
        </w:rPr>
        <w:t>%</w:t>
      </w:r>
      <w:r w:rsidRPr="00BD4B0C">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206055">
        <w:rPr>
          <w:rFonts w:ascii="Times New Roman" w:hAnsi="Times New Roman"/>
          <w:b/>
          <w:lang w:val="sr-Cyrl-CS"/>
        </w:rPr>
        <w:t xml:space="preserve">(Образац </w:t>
      </w:r>
      <w:r w:rsidR="00AC4F6E">
        <w:rPr>
          <w:rFonts w:ascii="Times New Roman" w:hAnsi="Times New Roman"/>
          <w:b/>
          <w:lang w:val="sr-Cyrl-CS"/>
        </w:rPr>
        <w:t>8</w:t>
      </w:r>
      <w:r w:rsidRPr="00BD4B0C">
        <w:rPr>
          <w:rFonts w:ascii="Times New Roman" w:hAnsi="Times New Roman"/>
          <w:b/>
          <w:lang w:val="sr-Cyrl-CS"/>
        </w:rPr>
        <w:t>)</w:t>
      </w:r>
      <w:r w:rsidR="00EE4963">
        <w:rPr>
          <w:rFonts w:ascii="Times New Roman" w:hAnsi="Times New Roman"/>
          <w:b/>
          <w:lang w:val="sr-Cyrl-CS"/>
        </w:rPr>
        <w:t>;</w:t>
      </w:r>
    </w:p>
    <w:p w:rsidR="00361095" w:rsidRPr="00206055"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206055">
        <w:rPr>
          <w:rFonts w:ascii="Times New Roman" w:hAnsi="Times New Roman"/>
          <w:lang w:val="sr-Cyrl-CS"/>
        </w:rPr>
        <w:t>Образац изјаве</w:t>
      </w:r>
      <w:r w:rsidR="00FC132A" w:rsidRPr="00206055">
        <w:rPr>
          <w:rFonts w:ascii="Times New Roman" w:hAnsi="Times New Roman"/>
          <w:lang w:val="sr-Cyrl-CS"/>
        </w:rPr>
        <w:t xml:space="preserve"> </w:t>
      </w:r>
      <w:r w:rsidRPr="00BD4B0C">
        <w:rPr>
          <w:rFonts w:ascii="Times New Roman" w:eastAsia="TimesNewRoman" w:hAnsi="Times New Roman"/>
          <w:lang w:val="sr-Cyrl-CS"/>
        </w:rPr>
        <w:t>понуђача да ће приликом потписивања уговора приложити инструменте</w:t>
      </w:r>
      <w:r w:rsidR="00FC132A" w:rsidRPr="00BD4B0C">
        <w:rPr>
          <w:rFonts w:ascii="Times New Roman" w:eastAsia="TimesNewRoman" w:hAnsi="Times New Roman"/>
          <w:lang w:val="sr-Cyrl-CS"/>
        </w:rPr>
        <w:t xml:space="preserve"> </w:t>
      </w:r>
      <w:r w:rsidRPr="00BD4B0C">
        <w:rPr>
          <w:rFonts w:ascii="Times New Roman" w:eastAsia="TimesNewRoman" w:hAnsi="Times New Roman"/>
          <w:lang w:val="sr-Cyrl-CS"/>
        </w:rPr>
        <w:t xml:space="preserve">обезбеђења за добро извршење посла-менице </w:t>
      </w:r>
      <w:r w:rsidRPr="00206055">
        <w:rPr>
          <w:rFonts w:ascii="Times New Roman" w:hAnsi="Times New Roman"/>
          <w:b/>
          <w:lang w:val="sr-Cyrl-CS"/>
        </w:rPr>
        <w:t xml:space="preserve">(Образац </w:t>
      </w:r>
      <w:r w:rsidR="00AC4F6E">
        <w:rPr>
          <w:rFonts w:ascii="Times New Roman" w:hAnsi="Times New Roman"/>
          <w:b/>
          <w:lang w:val="sr-Cyrl-CS"/>
        </w:rPr>
        <w:t>9</w:t>
      </w:r>
      <w:r w:rsidRPr="00206055">
        <w:rPr>
          <w:rFonts w:ascii="Times New Roman" w:hAnsi="Times New Roman"/>
          <w:b/>
          <w:lang w:val="sr-Cyrl-CS"/>
        </w:rPr>
        <w:t>)</w:t>
      </w:r>
      <w:r w:rsidR="00EE4963">
        <w:rPr>
          <w:rFonts w:ascii="Times New Roman" w:hAnsi="Times New Roman"/>
          <w:b/>
          <w:lang w:val="sr-Cyrl-CS"/>
        </w:rPr>
        <w:t>;</w:t>
      </w:r>
    </w:p>
    <w:p w:rsidR="00361095" w:rsidRPr="00CB249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BD4B0C">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023B42" w:rsidRPr="00BD4B0C">
        <w:rPr>
          <w:rFonts w:ascii="Times New Roman" w:eastAsia="TimesNewRoman" w:hAnsi="Times New Roman"/>
          <w:lang w:val="sr-Cyrl-CS"/>
        </w:rPr>
        <w:t xml:space="preserve"> </w:t>
      </w:r>
      <w:r w:rsidRPr="00BD4B0C">
        <w:rPr>
          <w:rFonts w:ascii="Times New Roman" w:eastAsia="TimesNewRoman" w:hAnsi="Times New Roman"/>
          <w:b/>
          <w:i/>
          <w:lang w:val="sr-Cyrl-CS"/>
        </w:rPr>
        <w:t xml:space="preserve">поглавље </w:t>
      </w:r>
      <w:r w:rsidRPr="00BD4B0C">
        <w:rPr>
          <w:rFonts w:ascii="Times New Roman" w:eastAsia="TimesNewRoman" w:hAnsi="Times New Roman"/>
          <w:b/>
          <w:i/>
          <w:lang w:val="sr-Latn-CS"/>
        </w:rPr>
        <w:t xml:space="preserve">VII </w:t>
      </w:r>
      <w:r w:rsidRPr="00BD4B0C">
        <w:rPr>
          <w:rFonts w:ascii="Times New Roman" w:eastAsia="TimesNewRoman" w:hAnsi="Times New Roman"/>
          <w:b/>
          <w:i/>
          <w:lang w:val="sr-Cyrl-CS"/>
        </w:rPr>
        <w:t>Конкурсне документације.</w:t>
      </w:r>
    </w:p>
    <w:p w:rsidR="00467A49" w:rsidRDefault="00467A49"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w:t>
      </w:r>
      <w:r w:rsidR="00791741">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 xml:space="preserve"> ПИСМА И ОВЛАШЋЕЊА </w:t>
      </w:r>
      <w:r w:rsidR="00791741">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КОЈЕ ДОБАВЉАЧИ КОЈЕМА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0936BD" w:rsidRPr="00990C87" w:rsidRDefault="00361095" w:rsidP="00990C87">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w:t>
      </w:r>
      <w:r w:rsidRPr="00EE4963">
        <w:rPr>
          <w:rFonts w:ascii="Times New Roman" w:hAnsi="Times New Roman"/>
          <w:b/>
          <w:lang w:val="sr-Cyrl-CS"/>
        </w:rPr>
        <w:t>Образац 1</w:t>
      </w:r>
      <w:r w:rsidR="00AC4F6E">
        <w:rPr>
          <w:rFonts w:ascii="Times New Roman" w:hAnsi="Times New Roman"/>
          <w:b/>
          <w:lang w:val="sr-Cyrl-CS"/>
        </w:rPr>
        <w:t>0</w:t>
      </w:r>
      <w:r w:rsidRPr="00361095">
        <w:rPr>
          <w:rFonts w:ascii="Times New Roman" w:hAnsi="Times New Roman"/>
          <w:b/>
          <w:lang w:val="sr-Cyrl-CS"/>
        </w:rPr>
        <w:t>)</w:t>
      </w:r>
      <w:r w:rsidR="000936BD">
        <w:rPr>
          <w:rFonts w:ascii="Times New Roman" w:hAnsi="Times New Roman"/>
          <w:b/>
          <w:lang w:val="sr-Cyrl-CS"/>
        </w:rPr>
        <w:t>.</w:t>
      </w:r>
    </w:p>
    <w:p w:rsidR="000936BD" w:rsidRDefault="000936BD" w:rsidP="00DD56C0">
      <w:pPr>
        <w:rPr>
          <w:rFonts w:ascii="Times New Roman" w:hAnsi="Times New Roman"/>
          <w:b/>
          <w:bCs/>
          <w:iCs/>
          <w:szCs w:val="24"/>
          <w:lang w:val="sr-Cyrl-CS"/>
        </w:rPr>
      </w:pPr>
    </w:p>
    <w:p w:rsidR="005D250B" w:rsidRDefault="00B77E07" w:rsidP="00B77E07">
      <w:pPr>
        <w:rPr>
          <w:rFonts w:ascii="Times New Roman" w:hAnsi="Times New Roman"/>
          <w:b/>
          <w:bCs/>
          <w:iCs/>
          <w:szCs w:val="24"/>
          <w:lang w:val="sr-Cyrl-CS"/>
        </w:rPr>
      </w:pPr>
      <w:r w:rsidRPr="006A530B">
        <w:rPr>
          <w:rFonts w:ascii="Times New Roman" w:hAnsi="Times New Roman"/>
          <w:b/>
          <w:bCs/>
          <w:iCs/>
          <w:szCs w:val="24"/>
          <w:lang w:val="sr-Cyrl-CS"/>
        </w:rPr>
        <w:t xml:space="preserve">                                 </w:t>
      </w:r>
      <w:r w:rsidR="00650EE4">
        <w:rPr>
          <w:rFonts w:ascii="Times New Roman" w:hAnsi="Times New Roman"/>
          <w:b/>
          <w:bCs/>
          <w:iCs/>
          <w:szCs w:val="24"/>
          <w:lang w:val="sr-Cyrl-CS"/>
        </w:rPr>
        <w:t xml:space="preserve">                               </w:t>
      </w:r>
      <w:r w:rsidRPr="006A530B">
        <w:rPr>
          <w:rFonts w:ascii="Times New Roman" w:hAnsi="Times New Roman"/>
          <w:b/>
          <w:bCs/>
          <w:iCs/>
          <w:szCs w:val="24"/>
          <w:lang w:val="sr-Cyrl-CS"/>
        </w:rPr>
        <w:t xml:space="preserve">                                                          </w:t>
      </w:r>
    </w:p>
    <w:p w:rsidR="00EE4963" w:rsidRDefault="005D250B"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EE4963" w:rsidRDefault="00EE4963" w:rsidP="00B77E07">
      <w:pPr>
        <w:rPr>
          <w:rFonts w:ascii="Times New Roman" w:hAnsi="Times New Roman"/>
          <w:b/>
          <w:bCs/>
          <w:iCs/>
          <w:szCs w:val="24"/>
          <w:lang w:val="sr-Cyrl-CS"/>
        </w:rPr>
      </w:pPr>
    </w:p>
    <w:p w:rsidR="00EE4963" w:rsidRDefault="00EE4963" w:rsidP="00B77E07">
      <w:pPr>
        <w:rPr>
          <w:rFonts w:ascii="Times New Roman" w:hAnsi="Times New Roman"/>
          <w:b/>
          <w:bCs/>
          <w:iCs/>
          <w:szCs w:val="24"/>
          <w:lang w:val="sr-Cyrl-CS"/>
        </w:rPr>
      </w:pPr>
    </w:p>
    <w:p w:rsidR="00E500B4" w:rsidRDefault="00E500B4" w:rsidP="00B77E07">
      <w:pPr>
        <w:rPr>
          <w:rFonts w:ascii="Times New Roman" w:hAnsi="Times New Roman"/>
          <w:b/>
          <w:bCs/>
          <w:iCs/>
          <w:szCs w:val="24"/>
          <w:lang w:val="sr-Cyrl-CS"/>
        </w:rPr>
      </w:pPr>
    </w:p>
    <w:p w:rsidR="00E500B4" w:rsidRDefault="00E500B4" w:rsidP="00B77E07">
      <w:pPr>
        <w:rPr>
          <w:rFonts w:ascii="Times New Roman" w:hAnsi="Times New Roman"/>
          <w:b/>
          <w:bCs/>
          <w:iCs/>
          <w:szCs w:val="24"/>
          <w:lang w:val="sr-Cyrl-CS"/>
        </w:rPr>
      </w:pPr>
    </w:p>
    <w:p w:rsidR="00E500B4" w:rsidRDefault="00E500B4" w:rsidP="00B77E07">
      <w:pPr>
        <w:rPr>
          <w:rFonts w:ascii="Times New Roman" w:hAnsi="Times New Roman"/>
          <w:b/>
          <w:bCs/>
          <w:iCs/>
          <w:szCs w:val="24"/>
          <w:lang w:val="sr-Cyrl-CS"/>
        </w:rPr>
      </w:pPr>
    </w:p>
    <w:p w:rsidR="00E500B4" w:rsidRDefault="00E500B4" w:rsidP="00B77E07">
      <w:pPr>
        <w:rPr>
          <w:rFonts w:ascii="Times New Roman" w:hAnsi="Times New Roman"/>
          <w:b/>
          <w:bCs/>
          <w:iCs/>
          <w:szCs w:val="24"/>
          <w:lang w:val="sr-Cyrl-CS"/>
        </w:rPr>
      </w:pPr>
    </w:p>
    <w:p w:rsidR="007055DB" w:rsidRDefault="007055DB" w:rsidP="00B77E07">
      <w:pPr>
        <w:rPr>
          <w:rFonts w:ascii="Times New Roman" w:hAnsi="Times New Roman"/>
          <w:b/>
          <w:bCs/>
          <w:iCs/>
          <w:szCs w:val="24"/>
          <w:lang w:val="sr-Cyrl-CS"/>
        </w:rPr>
      </w:pPr>
    </w:p>
    <w:p w:rsidR="00F710C5" w:rsidRDefault="00F710C5"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667918" w:rsidRDefault="00667918" w:rsidP="00B77E07">
      <w:pPr>
        <w:rPr>
          <w:rFonts w:ascii="Times New Roman" w:hAnsi="Times New Roman"/>
          <w:b/>
          <w:bCs/>
          <w:iCs/>
          <w:szCs w:val="24"/>
          <w:lang w:val="sr-Cyrl-CS"/>
        </w:rPr>
      </w:pPr>
    </w:p>
    <w:p w:rsidR="007055DB" w:rsidRDefault="007055DB" w:rsidP="00B77E07">
      <w:pPr>
        <w:rPr>
          <w:rFonts w:ascii="Times New Roman" w:hAnsi="Times New Roman"/>
          <w:b/>
          <w:bCs/>
          <w:iCs/>
          <w:szCs w:val="24"/>
          <w:lang w:val="sr-Cyrl-CS"/>
        </w:rPr>
      </w:pPr>
    </w:p>
    <w:p w:rsidR="001C021C" w:rsidRDefault="001C021C" w:rsidP="00B77E07">
      <w:pPr>
        <w:rPr>
          <w:rFonts w:ascii="Times New Roman" w:hAnsi="Times New Roman"/>
          <w:b/>
          <w:bCs/>
          <w:iCs/>
          <w:szCs w:val="24"/>
        </w:rPr>
      </w:pPr>
    </w:p>
    <w:p w:rsidR="005C5847" w:rsidRDefault="005C5847" w:rsidP="00B77E07">
      <w:pPr>
        <w:rPr>
          <w:rFonts w:ascii="Times New Roman" w:hAnsi="Times New Roman"/>
          <w:b/>
          <w:bCs/>
          <w:iCs/>
          <w:szCs w:val="24"/>
        </w:rPr>
      </w:pPr>
    </w:p>
    <w:p w:rsidR="005C5847" w:rsidRDefault="005C5847" w:rsidP="00B77E07">
      <w:pPr>
        <w:rPr>
          <w:rFonts w:ascii="Times New Roman" w:hAnsi="Times New Roman"/>
          <w:b/>
          <w:bCs/>
          <w:iCs/>
          <w:szCs w:val="24"/>
        </w:rPr>
      </w:pPr>
    </w:p>
    <w:p w:rsidR="005C5847" w:rsidRDefault="005C5847" w:rsidP="00B77E07">
      <w:pPr>
        <w:rPr>
          <w:rFonts w:ascii="Times New Roman" w:hAnsi="Times New Roman"/>
          <w:b/>
          <w:bCs/>
          <w:iCs/>
          <w:szCs w:val="24"/>
        </w:rPr>
      </w:pPr>
    </w:p>
    <w:p w:rsidR="005C5847" w:rsidRDefault="005C5847" w:rsidP="00B77E07">
      <w:pPr>
        <w:rPr>
          <w:rFonts w:ascii="Times New Roman" w:hAnsi="Times New Roman"/>
          <w:b/>
          <w:bCs/>
          <w:iCs/>
          <w:szCs w:val="24"/>
        </w:rPr>
      </w:pPr>
    </w:p>
    <w:p w:rsidR="005C5847" w:rsidRDefault="005C5847" w:rsidP="00B77E07">
      <w:pPr>
        <w:rPr>
          <w:rFonts w:ascii="Times New Roman" w:hAnsi="Times New Roman"/>
          <w:b/>
          <w:bCs/>
          <w:iCs/>
          <w:szCs w:val="24"/>
        </w:rPr>
      </w:pPr>
    </w:p>
    <w:p w:rsidR="005C5847" w:rsidRDefault="005C5847" w:rsidP="00B77E07">
      <w:pPr>
        <w:rPr>
          <w:rFonts w:ascii="Times New Roman" w:hAnsi="Times New Roman"/>
          <w:b/>
          <w:bCs/>
          <w:iCs/>
          <w:szCs w:val="24"/>
        </w:rPr>
      </w:pPr>
    </w:p>
    <w:p w:rsidR="005C5847" w:rsidRDefault="005C5847" w:rsidP="00B77E07">
      <w:pPr>
        <w:rPr>
          <w:rFonts w:ascii="Times New Roman" w:hAnsi="Times New Roman"/>
          <w:b/>
          <w:bCs/>
          <w:iCs/>
          <w:szCs w:val="24"/>
        </w:rPr>
      </w:pPr>
    </w:p>
    <w:p w:rsidR="005C5847" w:rsidRPr="005C5847" w:rsidRDefault="005C5847" w:rsidP="00B77E07">
      <w:pPr>
        <w:rPr>
          <w:rFonts w:ascii="Times New Roman" w:hAnsi="Times New Roman"/>
          <w:b/>
          <w:bCs/>
          <w:iCs/>
          <w:szCs w:val="24"/>
        </w:rPr>
      </w:pPr>
    </w:p>
    <w:p w:rsidR="007055DB" w:rsidRDefault="007055DB" w:rsidP="00B77E07">
      <w:pPr>
        <w:rPr>
          <w:rFonts w:ascii="Times New Roman" w:hAnsi="Times New Roman"/>
          <w:b/>
          <w:bCs/>
          <w:iCs/>
          <w:szCs w:val="24"/>
          <w:lang w:val="sr-Cyrl-CS"/>
        </w:rPr>
      </w:pPr>
    </w:p>
    <w:p w:rsidR="007E6E2B" w:rsidRPr="006A530B" w:rsidRDefault="005D250B" w:rsidP="00B77E07">
      <w:pPr>
        <w:rPr>
          <w:rFonts w:ascii="Times New Roman" w:hAnsi="Times New Roman"/>
          <w:b/>
          <w:bCs/>
          <w:iCs/>
          <w:szCs w:val="24"/>
          <w:lang w:val="sr-Cyrl-CS"/>
        </w:rPr>
      </w:pPr>
      <w:r>
        <w:rPr>
          <w:rFonts w:ascii="Times New Roman" w:hAnsi="Times New Roman"/>
          <w:b/>
          <w:bCs/>
          <w:iCs/>
          <w:szCs w:val="24"/>
          <w:lang w:val="sr-Cyrl-CS"/>
        </w:rPr>
        <w:lastRenderedPageBreak/>
        <w:t xml:space="preserve">                                                                                    </w:t>
      </w:r>
      <w:r w:rsidR="00B77E07" w:rsidRPr="006A530B">
        <w:rPr>
          <w:rFonts w:ascii="Times New Roman" w:hAnsi="Times New Roman"/>
          <w:b/>
          <w:bCs/>
          <w:iCs/>
          <w:szCs w:val="24"/>
          <w:lang w:val="sr-Cyrl-CS"/>
        </w:rPr>
        <w:t xml:space="preserve">   </w:t>
      </w:r>
      <w:r w:rsidR="00EE4963">
        <w:rPr>
          <w:rFonts w:ascii="Times New Roman" w:hAnsi="Times New Roman"/>
          <w:b/>
          <w:bCs/>
          <w:iCs/>
          <w:szCs w:val="24"/>
          <w:lang w:val="sr-Cyrl-CS"/>
        </w:rPr>
        <w:t xml:space="preserve">                                                </w:t>
      </w:r>
      <w:r w:rsidR="00AC4F6E">
        <w:rPr>
          <w:rFonts w:ascii="Times New Roman" w:hAnsi="Times New Roman"/>
          <w:b/>
          <w:bCs/>
          <w:iCs/>
          <w:szCs w:val="24"/>
          <w:lang w:val="sr-Cyrl-CS"/>
        </w:rPr>
        <w:t>(</w:t>
      </w:r>
      <w:r w:rsidR="00EE4963">
        <w:rPr>
          <w:rFonts w:ascii="Times New Roman" w:hAnsi="Times New Roman"/>
          <w:b/>
          <w:bCs/>
          <w:iCs/>
          <w:szCs w:val="24"/>
          <w:lang w:val="sr-Cyrl-CS"/>
        </w:rPr>
        <w:t xml:space="preserve"> </w:t>
      </w:r>
      <w:r w:rsidR="00B77E07" w:rsidRPr="006A530B">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1)</w:t>
      </w:r>
    </w:p>
    <w:p w:rsidR="007E6E2B" w:rsidRPr="006A530B" w:rsidRDefault="0091709C" w:rsidP="0091709C">
      <w:pPr>
        <w:ind w:left="720"/>
        <w:rPr>
          <w:rFonts w:ascii="Times New Roman" w:hAnsi="Times New Roman"/>
          <w:b/>
          <w:bCs/>
          <w:iCs/>
          <w:szCs w:val="24"/>
          <w:lang w:val="sr-Cyrl-CS"/>
        </w:rPr>
      </w:pPr>
      <w:r>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ПОНУДЕ</w:t>
      </w:r>
    </w:p>
    <w:p w:rsidR="007E6E2B" w:rsidRPr="006A530B" w:rsidRDefault="007E6E2B" w:rsidP="003D3481">
      <w:pPr>
        <w:jc w:val="both"/>
        <w:rPr>
          <w:rFonts w:ascii="Times New Roman" w:hAnsi="Times New Roman"/>
          <w:b/>
          <w:bCs/>
          <w:i/>
          <w:iCs/>
          <w:szCs w:val="24"/>
          <w:u w:val="single"/>
          <w:lang w:val="sr-Cyrl-CS"/>
        </w:rPr>
      </w:pPr>
    </w:p>
    <w:p w:rsidR="007E6E2B" w:rsidRPr="00647CEC" w:rsidRDefault="007E6E2B" w:rsidP="003D3481">
      <w:pPr>
        <w:jc w:val="both"/>
        <w:rPr>
          <w:rFonts w:ascii="Times New Roman" w:hAnsi="Times New Roman"/>
          <w:i/>
          <w:iCs/>
          <w:szCs w:val="24"/>
          <w:lang w:val="sr-Cyrl-CS"/>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ЈН број</w:t>
      </w:r>
      <w:r w:rsidR="00FE48C8" w:rsidRPr="00E80390">
        <w:rPr>
          <w:i/>
          <w:lang w:val="sr-Cyrl-CS"/>
        </w:rPr>
        <w:t xml:space="preserve"> </w:t>
      </w:r>
      <w:r w:rsidR="00613818">
        <w:rPr>
          <w:i/>
          <w:lang w:val="sr-Cyrl-CS"/>
        </w:rPr>
        <w:t>4</w:t>
      </w:r>
      <w:r w:rsidR="00FE48C8" w:rsidRPr="00E80390">
        <w:rPr>
          <w:rFonts w:ascii="Times New Roman" w:hAnsi="Times New Roman"/>
          <w:b/>
          <w:szCs w:val="24"/>
          <w:lang w:val="sr-Cyrl-CS"/>
        </w:rPr>
        <w:t>/</w:t>
      </w:r>
      <w:r w:rsidR="00FE48C8" w:rsidRPr="00E80390">
        <w:rPr>
          <w:i/>
          <w:lang w:val="sr-Cyrl-CS"/>
        </w:rPr>
        <w:t xml:space="preserve">2016  </w:t>
      </w:r>
      <w:r w:rsidR="00FE48C8" w:rsidRPr="00E80390">
        <w:rPr>
          <w:rFonts w:ascii="Times New Roman" w:hAnsi="Times New Roman"/>
          <w:b/>
          <w:szCs w:val="24"/>
          <w:lang w:val="sr-Cyrl-CS"/>
        </w:rPr>
        <w:t xml:space="preserve"> – </w:t>
      </w:r>
      <w:r w:rsidR="00647CEC">
        <w:rPr>
          <w:i/>
          <w:lang w:val="sr-Cyrl-CS"/>
        </w:rPr>
        <w:t xml:space="preserve">Набавка </w:t>
      </w:r>
      <w:r w:rsidR="00EE4963">
        <w:rPr>
          <w:i/>
          <w:lang w:val="sr-Cyrl-CS"/>
        </w:rPr>
        <w:t>погонског горива</w:t>
      </w:r>
      <w:r w:rsidR="00AC4F6E">
        <w:rPr>
          <w:i/>
          <w:lang w:val="sr-Cyrl-CS"/>
        </w:rPr>
        <w:t xml:space="preserve"> за потребе ВУ „Тара“ Бајина Башта</w:t>
      </w:r>
      <w:r w:rsidR="00647CEC">
        <w:rPr>
          <w:i/>
          <w:lang w:val="sr-Cyrl-CS"/>
        </w:rPr>
        <w:t xml:space="preserve">. </w:t>
      </w:r>
    </w:p>
    <w:p w:rsidR="007E6E2B" w:rsidRPr="0072353E" w:rsidRDefault="007E6E2B"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tblPr>
      <w:tblGrid>
        <w:gridCol w:w="4621"/>
        <w:gridCol w:w="4660"/>
      </w:tblGrid>
      <w:tr w:rsidR="007E6E2B" w:rsidRPr="003D3481" w:rsidTr="00990C87">
        <w:trPr>
          <w:trHeight w:val="569"/>
        </w:trPr>
        <w:tc>
          <w:tcPr>
            <w:tcW w:w="4621" w:type="dxa"/>
            <w:tcBorders>
              <w:top w:val="single" w:sz="4" w:space="0" w:color="000000"/>
              <w:left w:val="single" w:sz="4" w:space="0" w:color="000000"/>
              <w:bottom w:val="single" w:sz="4" w:space="0" w:color="000000"/>
            </w:tcBorders>
            <w:shd w:val="clear" w:color="auto" w:fill="auto"/>
          </w:tcPr>
          <w:p w:rsidR="007E6E2B" w:rsidRPr="001C3016" w:rsidRDefault="007E6E2B" w:rsidP="003D3481">
            <w:pPr>
              <w:jc w:val="both"/>
              <w:rPr>
                <w:rFonts w:ascii="Times New Roman" w:hAnsi="Times New Roman"/>
                <w:b/>
                <w:bCs/>
                <w:i/>
                <w:iCs/>
                <w:szCs w:val="24"/>
              </w:rPr>
            </w:pPr>
            <w:r w:rsidRPr="003D3481">
              <w:rPr>
                <w:rFonts w:ascii="Times New Roman" w:hAnsi="Times New Roman"/>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990C87" w:rsidRDefault="007E6E2B" w:rsidP="003D3481">
            <w:pPr>
              <w:jc w:val="both"/>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3D3481">
            <w:pPr>
              <w:jc w:val="both"/>
              <w:rPr>
                <w:rFonts w:ascii="Times New Roman" w:hAnsi="Times New Roman"/>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3D3481">
            <w:pPr>
              <w:jc w:val="both"/>
              <w:rPr>
                <w:rFonts w:ascii="Times New Roman" w:hAnsi="Times New Roman"/>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3D3481">
            <w:pPr>
              <w:jc w:val="both"/>
              <w:rPr>
                <w:rFonts w:ascii="Times New Roman" w:hAnsi="Times New Roman"/>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3D3481">
            <w:pPr>
              <w:jc w:val="both"/>
              <w:rPr>
                <w:rFonts w:ascii="Times New Roman" w:hAnsi="Times New Roman"/>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0936BD">
        <w:trPr>
          <w:trHeight w:val="495"/>
        </w:trPr>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3D3481">
            <w:pPr>
              <w:jc w:val="both"/>
              <w:rPr>
                <w:rFonts w:ascii="Times New Roman" w:hAnsi="Times New Roman"/>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990C87">
        <w:trPr>
          <w:trHeight w:val="521"/>
        </w:trPr>
        <w:tc>
          <w:tcPr>
            <w:tcW w:w="4621" w:type="dxa"/>
            <w:tcBorders>
              <w:top w:val="single" w:sz="4" w:space="0" w:color="000000"/>
              <w:left w:val="single" w:sz="4" w:space="0" w:color="000000"/>
              <w:bottom w:val="single" w:sz="4" w:space="0" w:color="000000"/>
            </w:tcBorders>
            <w:shd w:val="clear" w:color="auto" w:fill="auto"/>
          </w:tcPr>
          <w:p w:rsidR="007E6E2B" w:rsidRPr="000936BD" w:rsidRDefault="007E6E2B" w:rsidP="003D3481">
            <w:pPr>
              <w:jc w:val="both"/>
              <w:rPr>
                <w:rFonts w:ascii="Times New Roman" w:hAnsi="Times New Roman"/>
                <w:b/>
                <w:bCs/>
                <w:i/>
                <w:iCs/>
                <w:szCs w:val="24"/>
                <w:lang w:val="sr-Cyrl-CS"/>
              </w:rPr>
            </w:pPr>
            <w:r w:rsidRPr="003D3481">
              <w:rPr>
                <w:rFonts w:ascii="Times New Roman" w:hAnsi="Times New Roman"/>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3D3481">
            <w:pPr>
              <w:jc w:val="both"/>
              <w:rPr>
                <w:rFonts w:ascii="Times New Roman" w:hAnsi="Times New Roman"/>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72353E" w:rsidTr="00990C87">
        <w:trPr>
          <w:trHeight w:val="545"/>
        </w:trPr>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D04676" w:rsidRPr="0072353E" w:rsidTr="00D04676">
        <w:trPr>
          <w:trHeight w:val="545"/>
        </w:trPr>
        <w:tc>
          <w:tcPr>
            <w:tcW w:w="4621" w:type="dxa"/>
            <w:tcBorders>
              <w:top w:val="single" w:sz="4" w:space="0" w:color="000000"/>
              <w:left w:val="single" w:sz="4" w:space="0" w:color="000000"/>
              <w:bottom w:val="single" w:sz="4" w:space="0" w:color="000000"/>
            </w:tcBorders>
            <w:shd w:val="clear" w:color="auto" w:fill="auto"/>
            <w:vAlign w:val="center"/>
          </w:tcPr>
          <w:p w:rsidR="00D04676" w:rsidRPr="00D04676" w:rsidRDefault="00D04676" w:rsidP="00D04676">
            <w:pPr>
              <w:pStyle w:val="Default"/>
              <w:jc w:val="center"/>
              <w:rPr>
                <w:sz w:val="23"/>
                <w:szCs w:val="23"/>
              </w:rPr>
            </w:pPr>
            <w:r w:rsidRPr="00D04676">
              <w:rPr>
                <w:bCs/>
                <w:i/>
                <w:iCs/>
                <w:sz w:val="23"/>
                <w:szCs w:val="23"/>
              </w:rPr>
              <w:t>Уписан у Регистар понуђача (заокружити)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6" w:rsidRPr="00D04676" w:rsidRDefault="00D04676" w:rsidP="00D04676">
            <w:pPr>
              <w:pStyle w:val="Default"/>
              <w:jc w:val="center"/>
              <w:rPr>
                <w:sz w:val="23"/>
                <w:szCs w:val="23"/>
              </w:rPr>
            </w:pPr>
            <w:r w:rsidRPr="00D04676">
              <w:rPr>
                <w:bCs/>
                <w:sz w:val="23"/>
                <w:szCs w:val="23"/>
              </w:rPr>
              <w:t>ДА                                         НЕ</w:t>
            </w:r>
          </w:p>
        </w:tc>
      </w:tr>
    </w:tbl>
    <w:p w:rsidR="007E6E2B" w:rsidRPr="0072353E"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6E2B" w:rsidRPr="00E805A6" w:rsidRDefault="007E6E2B" w:rsidP="003D3481">
      <w:pPr>
        <w:jc w:val="both"/>
        <w:rPr>
          <w:rFonts w:ascii="Times New Roman" w:eastAsia="TimesNewRomanPSMT" w:hAnsi="Times New Roman"/>
          <w:bCs/>
          <w:szCs w:val="24"/>
          <w:lang w:val="ru-RU"/>
        </w:rPr>
      </w:pPr>
      <w:r w:rsidRPr="003D3481">
        <w:rPr>
          <w:rFonts w:ascii="Times New Roman" w:hAnsi="Times New Roman"/>
          <w:i/>
          <w:iCs/>
          <w:szCs w:val="24"/>
          <w:lang w:val="ru-RU"/>
        </w:rPr>
        <w:br w:type="page"/>
      </w:r>
      <w:r w:rsidRPr="003D3481">
        <w:rPr>
          <w:rFonts w:ascii="Times New Roman" w:eastAsia="TimesNewRomanPSMT" w:hAnsi="Times New Roman"/>
          <w:b/>
          <w:bCs/>
          <w:i/>
          <w:szCs w:val="24"/>
          <w:lang w:val="sr-Cyrl-CS"/>
        </w:rPr>
        <w:lastRenderedPageBreak/>
        <w:t xml:space="preserve">3) </w:t>
      </w:r>
      <w:r w:rsidRPr="003D3481">
        <w:rPr>
          <w:rFonts w:ascii="Times New Roman" w:eastAsia="TimesNewRomanPSMT" w:hAnsi="Times New Roman"/>
          <w:b/>
          <w:bCs/>
          <w:i/>
          <w:szCs w:val="24"/>
        </w:rPr>
        <w:t xml:space="preserve">ПОДАЦИ О ПОДИЗВОЂАЧУ </w:t>
      </w: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tbl>
      <w:tblPr>
        <w:tblW w:w="0" w:type="auto"/>
        <w:tblInd w:w="-20" w:type="dxa"/>
        <w:tblLayout w:type="fixed"/>
        <w:tblLook w:val="0000"/>
      </w:tblPr>
      <w:tblGrid>
        <w:gridCol w:w="465"/>
        <w:gridCol w:w="4613"/>
        <w:gridCol w:w="4204"/>
      </w:tblGrid>
      <w:tr w:rsidR="007E6E2B" w:rsidRPr="003D3481"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C04D55"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C04D55" w:rsidTr="00D0467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61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D04676" w:rsidRPr="00C04D55" w:rsidTr="00C00833">
        <w:tc>
          <w:tcPr>
            <w:tcW w:w="465" w:type="dxa"/>
            <w:tcBorders>
              <w:top w:val="single" w:sz="4" w:space="0" w:color="000000"/>
              <w:left w:val="single" w:sz="4" w:space="0" w:color="000000"/>
              <w:bottom w:val="single" w:sz="4" w:space="0" w:color="000000"/>
            </w:tcBorders>
            <w:shd w:val="clear" w:color="auto" w:fill="auto"/>
          </w:tcPr>
          <w:p w:rsidR="00D04676" w:rsidRDefault="00D04676" w:rsidP="003D3481">
            <w:pPr>
              <w:snapToGrid w:val="0"/>
              <w:jc w:val="both"/>
              <w:rPr>
                <w:rFonts w:ascii="Times New Roman" w:eastAsia="TimesNewRomanPSMT" w:hAnsi="Times New Roman"/>
                <w:bCs/>
                <w:i/>
                <w:szCs w:val="24"/>
              </w:rPr>
            </w:pPr>
          </w:p>
          <w:p w:rsidR="00C00833" w:rsidRPr="00C00833" w:rsidRDefault="00C00833" w:rsidP="003D3481">
            <w:pPr>
              <w:snapToGrid w:val="0"/>
              <w:jc w:val="both"/>
              <w:rPr>
                <w:rFonts w:ascii="Times New Roman" w:eastAsia="TimesNewRomanPSMT" w:hAnsi="Times New Roman"/>
                <w:bCs/>
                <w:i/>
                <w:szCs w:val="24"/>
              </w:rPr>
            </w:pPr>
          </w:p>
        </w:tc>
        <w:tc>
          <w:tcPr>
            <w:tcW w:w="4613" w:type="dxa"/>
            <w:tcBorders>
              <w:top w:val="single" w:sz="4" w:space="0" w:color="000000"/>
              <w:left w:val="single" w:sz="4" w:space="0" w:color="000000"/>
              <w:bottom w:val="single" w:sz="4" w:space="0" w:color="000000"/>
            </w:tcBorders>
            <w:shd w:val="clear" w:color="auto" w:fill="auto"/>
            <w:vAlign w:val="center"/>
          </w:tcPr>
          <w:p w:rsidR="00D04676" w:rsidRPr="00D04676" w:rsidRDefault="00D04676" w:rsidP="00C00833">
            <w:pPr>
              <w:pStyle w:val="Default"/>
              <w:jc w:val="center"/>
              <w:rPr>
                <w:sz w:val="23"/>
                <w:szCs w:val="23"/>
                <w:lang w:val="ru-RU"/>
              </w:rPr>
            </w:pPr>
            <w:r w:rsidRPr="00D04676">
              <w:rPr>
                <w:bCs/>
                <w:i/>
                <w:iCs/>
                <w:sz w:val="23"/>
                <w:szCs w:val="23"/>
                <w:lang w:val="ru-RU"/>
              </w:rPr>
              <w:t>Уписан у Регистар понуђача (заокружити)</w:t>
            </w:r>
          </w:p>
        </w:tc>
        <w:tc>
          <w:tcPr>
            <w:tcW w:w="4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6" w:rsidRPr="00D04676" w:rsidRDefault="00D04676" w:rsidP="00590A4D">
            <w:pPr>
              <w:pStyle w:val="Default"/>
              <w:jc w:val="center"/>
              <w:rPr>
                <w:sz w:val="23"/>
                <w:szCs w:val="23"/>
              </w:rPr>
            </w:pPr>
            <w:r w:rsidRPr="00D04676">
              <w:rPr>
                <w:bCs/>
                <w:sz w:val="23"/>
                <w:szCs w:val="23"/>
              </w:rPr>
              <w:t>ДА                                         НЕ</w:t>
            </w:r>
          </w:p>
        </w:tc>
      </w:tr>
    </w:tbl>
    <w:p w:rsidR="007E6E2B" w:rsidRPr="003D3481" w:rsidRDefault="007E6E2B"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r w:rsidRPr="003D3481">
        <w:rPr>
          <w:rFonts w:ascii="Times New Roman" w:hAnsi="Times New Roman"/>
          <w:b/>
          <w:bCs/>
          <w:i/>
          <w:iCs/>
          <w:szCs w:val="24"/>
          <w:lang w:val="ru-RU"/>
        </w:rPr>
        <w:t xml:space="preserve"> </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C63ED1" w:rsidRDefault="00C63ED1" w:rsidP="003D3481">
      <w:pPr>
        <w:jc w:val="both"/>
        <w:rPr>
          <w:rFonts w:ascii="Times New Roman" w:eastAsia="TimesNewRomanPSMT" w:hAnsi="Times New Roman"/>
          <w:b/>
          <w:bCs/>
          <w:szCs w:val="24"/>
          <w:lang w:val="ru-RU"/>
        </w:rPr>
      </w:pPr>
    </w:p>
    <w:p w:rsidR="00D04676" w:rsidRPr="003D3481" w:rsidRDefault="00D04676"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lastRenderedPageBreak/>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tblPr>
      <w:tblGrid>
        <w:gridCol w:w="465"/>
        <w:gridCol w:w="4219"/>
        <w:gridCol w:w="4598"/>
      </w:tblGrid>
      <w:tr w:rsidR="007E6E2B" w:rsidRPr="00C04D55" w:rsidTr="009751E6">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3D3481">
            <w:pPr>
              <w:snapToGrid w:val="0"/>
              <w:jc w:val="both"/>
              <w:rPr>
                <w:rFonts w:ascii="Times New Roman" w:hAnsi="Times New Roman"/>
                <w:szCs w:val="24"/>
                <w:lang w:val="ru-RU"/>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C04D55"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C04D55"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D04676" w:rsidRPr="003D3481" w:rsidTr="00D04676">
        <w:tc>
          <w:tcPr>
            <w:tcW w:w="465" w:type="dxa"/>
            <w:tcBorders>
              <w:top w:val="single" w:sz="4" w:space="0" w:color="000000"/>
              <w:left w:val="single" w:sz="4" w:space="0" w:color="000000"/>
              <w:bottom w:val="single" w:sz="4" w:space="0" w:color="000000"/>
            </w:tcBorders>
            <w:shd w:val="clear" w:color="auto" w:fill="auto"/>
          </w:tcPr>
          <w:p w:rsidR="00D04676" w:rsidRPr="003D3481" w:rsidRDefault="00D04676"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04676" w:rsidRPr="00D04676" w:rsidRDefault="00D04676">
            <w:pPr>
              <w:pStyle w:val="Default"/>
              <w:rPr>
                <w:sz w:val="23"/>
                <w:szCs w:val="23"/>
              </w:rPr>
            </w:pPr>
            <w:r w:rsidRPr="00D04676">
              <w:rPr>
                <w:bCs/>
                <w:i/>
                <w:iCs/>
                <w:sz w:val="23"/>
                <w:szCs w:val="23"/>
              </w:rPr>
              <w:t xml:space="preserve">Уписан у Регистар понуђача (заокружити) </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6" w:rsidRPr="00D04676" w:rsidRDefault="00D04676" w:rsidP="00D04676">
            <w:pPr>
              <w:pStyle w:val="Default"/>
              <w:jc w:val="center"/>
              <w:rPr>
                <w:sz w:val="23"/>
                <w:szCs w:val="23"/>
              </w:rPr>
            </w:pPr>
            <w:r w:rsidRPr="00D04676">
              <w:rPr>
                <w:bCs/>
                <w:sz w:val="23"/>
                <w:szCs w:val="23"/>
              </w:rPr>
              <w:t>ДА                                         НЕ</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r w:rsidRPr="003D3481">
        <w:rPr>
          <w:rFonts w:ascii="Times New Roman" w:hAnsi="Times New Roman"/>
          <w:b/>
          <w:bCs/>
          <w:i/>
          <w:iCs/>
          <w:szCs w:val="24"/>
        </w:rPr>
        <w:t xml:space="preserve"> </w:t>
      </w:r>
    </w:p>
    <w:p w:rsidR="007E6E2B" w:rsidRPr="0072353E"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6E2B" w:rsidRPr="0072353E" w:rsidRDefault="007E6E2B" w:rsidP="003D3481">
      <w:pPr>
        <w:jc w:val="both"/>
        <w:rPr>
          <w:rFonts w:ascii="Times New Roman" w:hAnsi="Times New Roman"/>
          <w:b/>
          <w:bCs/>
          <w:i/>
          <w:iCs/>
          <w:szCs w:val="24"/>
          <w:lang w:val="ru-RU"/>
        </w:rPr>
      </w:pPr>
    </w:p>
    <w:p w:rsidR="007E6E2B" w:rsidRPr="0072353E" w:rsidRDefault="007E6E2B" w:rsidP="003D3481">
      <w:pPr>
        <w:jc w:val="both"/>
        <w:rPr>
          <w:rFonts w:ascii="Times New Roman" w:hAnsi="Times New Roman"/>
          <w:b/>
          <w:bCs/>
          <w:i/>
          <w:iCs/>
          <w:szCs w:val="24"/>
          <w:lang w:val="ru-RU"/>
        </w:rPr>
      </w:pPr>
    </w:p>
    <w:p w:rsidR="007E6E2B" w:rsidRPr="0072353E" w:rsidRDefault="007E6E2B" w:rsidP="003D3481">
      <w:pPr>
        <w:jc w:val="both"/>
        <w:rPr>
          <w:rFonts w:ascii="Times New Roman" w:hAnsi="Times New Roman"/>
          <w:b/>
          <w:bCs/>
          <w:i/>
          <w:iCs/>
          <w:szCs w:val="24"/>
          <w:lang w:val="ru-RU"/>
        </w:rPr>
      </w:pPr>
    </w:p>
    <w:p w:rsidR="007E6E2B" w:rsidRPr="0072353E" w:rsidRDefault="007E6E2B" w:rsidP="003D3481">
      <w:pPr>
        <w:jc w:val="both"/>
        <w:rPr>
          <w:rFonts w:ascii="Times New Roman" w:hAnsi="Times New Roman"/>
          <w:b/>
          <w:bCs/>
          <w:i/>
          <w:iCs/>
          <w:szCs w:val="24"/>
          <w:lang w:val="ru-RU"/>
        </w:rPr>
      </w:pPr>
    </w:p>
    <w:p w:rsidR="007E6E2B" w:rsidRPr="00C63ED1" w:rsidRDefault="007E6E2B" w:rsidP="003D3481">
      <w:pPr>
        <w:jc w:val="both"/>
        <w:rPr>
          <w:rFonts w:ascii="Times New Roman" w:hAnsi="Times New Roman"/>
          <w:b/>
          <w:bCs/>
          <w:i/>
          <w:iCs/>
          <w:szCs w:val="24"/>
          <w:lang w:val="ru-RU"/>
        </w:rPr>
      </w:pPr>
    </w:p>
    <w:p w:rsidR="00A202F8" w:rsidRDefault="00A202F8" w:rsidP="004A7DDE">
      <w:pPr>
        <w:pStyle w:val="Footer"/>
        <w:rPr>
          <w:rFonts w:ascii="Times New Roman" w:hAnsi="Times New Roman"/>
          <w:b/>
          <w:bCs/>
          <w:i/>
          <w:iCs/>
          <w:szCs w:val="24"/>
          <w:lang w:val="sr-Cyrl-CS"/>
        </w:rPr>
      </w:pPr>
    </w:p>
    <w:p w:rsidR="00647CEC" w:rsidRPr="00647CEC" w:rsidRDefault="007E6E2B" w:rsidP="00647CEC">
      <w:pPr>
        <w:jc w:val="both"/>
        <w:rPr>
          <w:rFonts w:ascii="Times New Roman" w:hAnsi="Times New Roman"/>
          <w:i/>
          <w:iCs/>
          <w:szCs w:val="24"/>
          <w:lang w:val="sr-Cyrl-CS"/>
        </w:rPr>
      </w:pPr>
      <w:r w:rsidRPr="003D3481">
        <w:rPr>
          <w:rFonts w:ascii="Times New Roman" w:eastAsia="TimesNewRomanPSMT" w:hAnsi="Times New Roman"/>
          <w:b/>
          <w:bCs/>
          <w:szCs w:val="24"/>
          <w:lang w:val="sr-Cyrl-CS"/>
        </w:rPr>
        <w:lastRenderedPageBreak/>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DC1B40" w:rsidRPr="004A4803">
        <w:rPr>
          <w:rFonts w:ascii="Times New Roman" w:eastAsia="TimesNewRomanPSMT" w:hAnsi="Times New Roman"/>
          <w:b/>
          <w:bCs/>
          <w:i/>
          <w:szCs w:val="24"/>
          <w:lang w:val="sr-Cyrl-CS"/>
        </w:rPr>
        <w:t xml:space="preserve"> </w:t>
      </w:r>
      <w:r w:rsidR="00855200">
        <w:rPr>
          <w:rFonts w:ascii="Times New Roman" w:eastAsia="TimesNewRomanPSMT" w:hAnsi="Times New Roman"/>
          <w:b/>
          <w:bCs/>
          <w:i/>
          <w:szCs w:val="24"/>
          <w:lang w:val="sr-Cyrl-CS"/>
        </w:rPr>
        <w:t xml:space="preserve">У ПОНУДИ ЗА ЈАВНУ НАБАВКУ </w:t>
      </w:r>
      <w:r w:rsidR="00647CEC" w:rsidRPr="00E80390">
        <w:rPr>
          <w:i/>
          <w:lang w:val="sr-Cyrl-CS"/>
        </w:rPr>
        <w:t xml:space="preserve">ЈН број </w:t>
      </w:r>
      <w:r w:rsidR="00EE4963">
        <w:rPr>
          <w:i/>
          <w:lang w:val="sr-Cyrl-CS"/>
        </w:rPr>
        <w:t>4</w:t>
      </w:r>
      <w:r w:rsidR="00647CEC" w:rsidRPr="00E80390">
        <w:rPr>
          <w:rFonts w:ascii="Times New Roman" w:hAnsi="Times New Roman"/>
          <w:b/>
          <w:szCs w:val="24"/>
          <w:lang w:val="sr-Cyrl-CS"/>
        </w:rPr>
        <w:t>/</w:t>
      </w:r>
      <w:r w:rsidR="00647CEC" w:rsidRPr="00E80390">
        <w:rPr>
          <w:i/>
          <w:lang w:val="sr-Cyrl-CS"/>
        </w:rPr>
        <w:t xml:space="preserve">2016 </w:t>
      </w:r>
      <w:r w:rsidR="00647CEC" w:rsidRPr="00E80390">
        <w:rPr>
          <w:rFonts w:ascii="Times New Roman" w:hAnsi="Times New Roman"/>
          <w:b/>
          <w:szCs w:val="24"/>
          <w:lang w:val="sr-Cyrl-CS"/>
        </w:rPr>
        <w:t xml:space="preserve"> – </w:t>
      </w:r>
      <w:r w:rsidR="00EE4963">
        <w:rPr>
          <w:i/>
          <w:lang w:val="sr-Cyrl-CS"/>
        </w:rPr>
        <w:t>Погонског горива</w:t>
      </w:r>
      <w:r w:rsidR="00AC4F6E">
        <w:rPr>
          <w:i/>
          <w:lang w:val="sr-Cyrl-CS"/>
        </w:rPr>
        <w:t xml:space="preserve"> за потреба ВУ „Тара“ Бајина Башта.</w:t>
      </w:r>
    </w:p>
    <w:p w:rsidR="00DF17B8" w:rsidRDefault="00DF17B8" w:rsidP="00647CEC">
      <w:pPr>
        <w:pStyle w:val="Footer"/>
        <w:rPr>
          <w:rFonts w:ascii="Times New Roman" w:eastAsia="TimesNewRomanPSMT" w:hAnsi="Times New Roman"/>
          <w:b/>
          <w:bCs/>
          <w:szCs w:val="24"/>
          <w:lang w:val="sr-Latn-CS"/>
        </w:rPr>
      </w:pPr>
    </w:p>
    <w:p w:rsidR="004A7DDE" w:rsidRPr="004A7DDE" w:rsidRDefault="004A7DDE" w:rsidP="004A7DDE">
      <w:pPr>
        <w:pStyle w:val="Footer"/>
        <w:rPr>
          <w:rFonts w:ascii="Times New Roman" w:hAnsi="Times New Roman"/>
          <w:b/>
          <w:i/>
          <w:szCs w:val="24"/>
          <w:lang w:val="sr-Cyrl-CS"/>
        </w:rPr>
      </w:pPr>
      <w:r w:rsidRPr="00E9717C">
        <w:rPr>
          <w:rFonts w:ascii="Times New Roman" w:eastAsia="TimesNewRoman" w:hAnsi="Times New Roman"/>
          <w:b/>
          <w:i/>
          <w:szCs w:val="24"/>
        </w:rPr>
        <w:t>Партија</w:t>
      </w:r>
      <w:r w:rsidRPr="0072353E">
        <w:rPr>
          <w:rFonts w:ascii="Times New Roman" w:eastAsia="TimesNewRoman" w:hAnsi="Times New Roman"/>
          <w:b/>
          <w:i/>
          <w:szCs w:val="24"/>
          <w:lang w:val="sr-Latn-CS"/>
        </w:rPr>
        <w:t xml:space="preserve"> </w:t>
      </w:r>
      <w:r w:rsidRPr="00E9717C">
        <w:rPr>
          <w:rFonts w:ascii="Times New Roman" w:eastAsia="TimesNewRoman" w:hAnsi="Times New Roman"/>
          <w:b/>
          <w:i/>
          <w:szCs w:val="24"/>
          <w:lang w:val="sr-Latn-CS"/>
        </w:rPr>
        <w:t>I</w:t>
      </w:r>
      <w:r w:rsidRPr="0072353E">
        <w:rPr>
          <w:rFonts w:ascii="Times New Roman" w:eastAsia="TimesNewRoman" w:hAnsi="Times New Roman"/>
          <w:b/>
          <w:i/>
          <w:szCs w:val="24"/>
          <w:lang w:val="sr-Latn-CS"/>
        </w:rPr>
        <w:t>–</w:t>
      </w:r>
      <w:r w:rsidRPr="00E9717C">
        <w:rPr>
          <w:rFonts w:ascii="Times New Roman" w:hAnsi="Times New Roman"/>
          <w:b/>
          <w:i/>
          <w:szCs w:val="24"/>
          <w:u w:val="single"/>
          <w:lang w:val="sr-Cyrl-CS"/>
        </w:rPr>
        <w:t xml:space="preserve"> </w:t>
      </w:r>
      <w:r w:rsidR="00F34E83">
        <w:rPr>
          <w:rFonts w:ascii="Times New Roman" w:hAnsi="Times New Roman"/>
          <w:b/>
          <w:i/>
          <w:szCs w:val="24"/>
          <w:u w:val="single"/>
          <w:lang w:val="sr-Cyrl-CS"/>
        </w:rPr>
        <w:t>Погонско гориво за путничка и теретна возила.</w:t>
      </w:r>
    </w:p>
    <w:p w:rsidR="00F34E83" w:rsidRDefault="00F34E83" w:rsidP="004A7DDE">
      <w:pPr>
        <w:rPr>
          <w:rFonts w:ascii="Times New Roman" w:hAnsi="Times New Roman"/>
          <w:szCs w:val="24"/>
          <w:lang w:val="sr-Cyrl-CS"/>
        </w:rPr>
      </w:pPr>
    </w:p>
    <w:tbl>
      <w:tblPr>
        <w:tblStyle w:val="TableGrid"/>
        <w:tblW w:w="0" w:type="auto"/>
        <w:tblLayout w:type="fixed"/>
        <w:tblLook w:val="04A0"/>
      </w:tblPr>
      <w:tblGrid>
        <w:gridCol w:w="675"/>
        <w:gridCol w:w="1700"/>
        <w:gridCol w:w="703"/>
        <w:gridCol w:w="1170"/>
        <w:gridCol w:w="1260"/>
        <w:gridCol w:w="1260"/>
        <w:gridCol w:w="1530"/>
        <w:gridCol w:w="1638"/>
      </w:tblGrid>
      <w:tr w:rsidR="005C7479" w:rsidRPr="00C04D55" w:rsidTr="005C7479">
        <w:trPr>
          <w:trHeight w:val="849"/>
        </w:trPr>
        <w:tc>
          <w:tcPr>
            <w:tcW w:w="675" w:type="dxa"/>
            <w:vAlign w:val="center"/>
          </w:tcPr>
          <w:p w:rsidR="005C7479" w:rsidRPr="00700107" w:rsidRDefault="005C7479" w:rsidP="00C70E9D">
            <w:pPr>
              <w:jc w:val="center"/>
              <w:rPr>
                <w:rFonts w:ascii="Times New Roman" w:hAnsi="Times New Roman"/>
                <w:b/>
                <w:szCs w:val="24"/>
                <w:lang w:val="sr-Cyrl-CS"/>
              </w:rPr>
            </w:pPr>
            <w:r>
              <w:rPr>
                <w:rFonts w:ascii="Times New Roman" w:hAnsi="Times New Roman"/>
                <w:b/>
                <w:szCs w:val="24"/>
                <w:lang w:val="sr-Cyrl-CS"/>
              </w:rPr>
              <w:t>Р.Б.</w:t>
            </w:r>
          </w:p>
        </w:tc>
        <w:tc>
          <w:tcPr>
            <w:tcW w:w="1700"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Предмет ЈН</w:t>
            </w:r>
          </w:p>
        </w:tc>
        <w:tc>
          <w:tcPr>
            <w:tcW w:w="703"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Ј/М</w:t>
            </w:r>
          </w:p>
        </w:tc>
        <w:tc>
          <w:tcPr>
            <w:tcW w:w="1170"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Кол.</w:t>
            </w:r>
          </w:p>
        </w:tc>
        <w:tc>
          <w:tcPr>
            <w:tcW w:w="1260" w:type="dxa"/>
            <w:vAlign w:val="center"/>
          </w:tcPr>
          <w:p w:rsidR="005C7479" w:rsidRDefault="005C7479" w:rsidP="005C7479">
            <w:pPr>
              <w:jc w:val="center"/>
              <w:rPr>
                <w:rFonts w:ascii="Times New Roman" w:hAnsi="Times New Roman"/>
                <w:b/>
                <w:szCs w:val="24"/>
                <w:lang w:val="sr-Cyrl-CS"/>
              </w:rPr>
            </w:pPr>
            <w:r>
              <w:rPr>
                <w:rFonts w:ascii="Times New Roman" w:hAnsi="Times New Roman"/>
                <w:b/>
                <w:szCs w:val="24"/>
                <w:lang w:val="sr-Cyrl-CS"/>
              </w:rPr>
              <w:t>Јединич. цена без ПДВ-а</w:t>
            </w:r>
          </w:p>
        </w:tc>
        <w:tc>
          <w:tcPr>
            <w:tcW w:w="1260" w:type="dxa"/>
            <w:vAlign w:val="center"/>
          </w:tcPr>
          <w:p w:rsidR="005C7479" w:rsidRDefault="005C7479" w:rsidP="005C7479">
            <w:pPr>
              <w:jc w:val="center"/>
              <w:rPr>
                <w:rFonts w:ascii="Times New Roman" w:hAnsi="Times New Roman"/>
                <w:b/>
                <w:szCs w:val="24"/>
                <w:lang w:val="sr-Cyrl-CS"/>
              </w:rPr>
            </w:pPr>
            <w:r>
              <w:rPr>
                <w:rFonts w:ascii="Times New Roman" w:hAnsi="Times New Roman"/>
                <w:b/>
                <w:szCs w:val="24"/>
                <w:lang w:val="sr-Cyrl-CS"/>
              </w:rPr>
              <w:t>Јединич. цена са ПДВ-ом</w:t>
            </w:r>
          </w:p>
        </w:tc>
        <w:tc>
          <w:tcPr>
            <w:tcW w:w="1530" w:type="dxa"/>
            <w:vAlign w:val="center"/>
          </w:tcPr>
          <w:p w:rsidR="005C7479" w:rsidRDefault="005C7479" w:rsidP="005C7479">
            <w:pPr>
              <w:jc w:val="center"/>
              <w:rPr>
                <w:rFonts w:ascii="Times New Roman" w:hAnsi="Times New Roman"/>
                <w:b/>
                <w:szCs w:val="24"/>
                <w:lang w:val="sr-Cyrl-CS"/>
              </w:rPr>
            </w:pPr>
            <w:r>
              <w:rPr>
                <w:rFonts w:ascii="Times New Roman" w:hAnsi="Times New Roman"/>
                <w:b/>
                <w:szCs w:val="24"/>
                <w:lang w:val="sr-Cyrl-CS"/>
              </w:rPr>
              <w:t>Укупна цена без ПДВ-а</w:t>
            </w:r>
          </w:p>
        </w:tc>
        <w:tc>
          <w:tcPr>
            <w:tcW w:w="1638"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Укупна</w:t>
            </w:r>
          </w:p>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цена са ПДВ-ом</w:t>
            </w:r>
          </w:p>
        </w:tc>
      </w:tr>
      <w:tr w:rsidR="002E547E" w:rsidTr="002E547E">
        <w:trPr>
          <w:trHeight w:val="368"/>
        </w:trPr>
        <w:tc>
          <w:tcPr>
            <w:tcW w:w="675" w:type="dxa"/>
            <w:vAlign w:val="center"/>
          </w:tcPr>
          <w:p w:rsidR="002E547E" w:rsidRDefault="002E547E" w:rsidP="002615A9">
            <w:pPr>
              <w:ind w:right="37"/>
              <w:rPr>
                <w:rFonts w:ascii="Times New Roman" w:hAnsi="Times New Roman"/>
                <w:szCs w:val="24"/>
                <w:lang w:val="sr-Cyrl-CS"/>
              </w:rPr>
            </w:pPr>
          </w:p>
        </w:tc>
        <w:tc>
          <w:tcPr>
            <w:tcW w:w="170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1</w:t>
            </w:r>
          </w:p>
        </w:tc>
        <w:tc>
          <w:tcPr>
            <w:tcW w:w="703"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2</w:t>
            </w:r>
          </w:p>
        </w:tc>
        <w:tc>
          <w:tcPr>
            <w:tcW w:w="117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3</w:t>
            </w:r>
          </w:p>
        </w:tc>
        <w:tc>
          <w:tcPr>
            <w:tcW w:w="126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4</w:t>
            </w:r>
          </w:p>
        </w:tc>
        <w:tc>
          <w:tcPr>
            <w:tcW w:w="126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5</w:t>
            </w:r>
          </w:p>
        </w:tc>
        <w:tc>
          <w:tcPr>
            <w:tcW w:w="153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6</w:t>
            </w:r>
          </w:p>
        </w:tc>
        <w:tc>
          <w:tcPr>
            <w:tcW w:w="1638"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7</w:t>
            </w:r>
          </w:p>
        </w:tc>
      </w:tr>
      <w:tr w:rsidR="00A029CD" w:rsidTr="005C7479">
        <w:trPr>
          <w:trHeight w:val="647"/>
        </w:trPr>
        <w:tc>
          <w:tcPr>
            <w:tcW w:w="675" w:type="dxa"/>
            <w:vAlign w:val="center"/>
          </w:tcPr>
          <w:p w:rsidR="00D627DA" w:rsidRDefault="00D76A73" w:rsidP="002615A9">
            <w:pPr>
              <w:ind w:right="37"/>
              <w:rPr>
                <w:rFonts w:ascii="Times New Roman" w:hAnsi="Times New Roman"/>
                <w:szCs w:val="24"/>
                <w:lang w:val="sr-Cyrl-CS"/>
              </w:rPr>
            </w:pPr>
            <w:r>
              <w:rPr>
                <w:rFonts w:ascii="Times New Roman" w:hAnsi="Times New Roman"/>
                <w:szCs w:val="24"/>
                <w:lang w:val="sr-Cyrl-CS"/>
              </w:rPr>
              <w:t xml:space="preserve">   </w:t>
            </w:r>
            <w:r w:rsidR="00700107">
              <w:rPr>
                <w:rFonts w:ascii="Times New Roman" w:hAnsi="Times New Roman"/>
                <w:szCs w:val="24"/>
                <w:lang w:val="sr-Cyrl-CS"/>
              </w:rPr>
              <w:t>1</w:t>
            </w:r>
            <w:r>
              <w:rPr>
                <w:rFonts w:ascii="Times New Roman" w:hAnsi="Times New Roman"/>
                <w:szCs w:val="24"/>
                <w:lang w:val="sr-Cyrl-CS"/>
              </w:rPr>
              <w:t>.</w:t>
            </w:r>
          </w:p>
        </w:tc>
        <w:tc>
          <w:tcPr>
            <w:tcW w:w="1700"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Евро дизел</w:t>
            </w:r>
          </w:p>
        </w:tc>
        <w:tc>
          <w:tcPr>
            <w:tcW w:w="703"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лит.</w:t>
            </w:r>
          </w:p>
        </w:tc>
        <w:tc>
          <w:tcPr>
            <w:tcW w:w="1170"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10.000</w:t>
            </w:r>
          </w:p>
        </w:tc>
        <w:tc>
          <w:tcPr>
            <w:tcW w:w="1260" w:type="dxa"/>
            <w:vAlign w:val="center"/>
          </w:tcPr>
          <w:p w:rsidR="00D627DA" w:rsidRDefault="00D627DA" w:rsidP="00D627DA">
            <w:pPr>
              <w:jc w:val="center"/>
              <w:rPr>
                <w:rFonts w:ascii="Times New Roman" w:hAnsi="Times New Roman"/>
                <w:szCs w:val="24"/>
                <w:lang w:val="sr-Cyrl-CS"/>
              </w:rPr>
            </w:pPr>
          </w:p>
        </w:tc>
        <w:tc>
          <w:tcPr>
            <w:tcW w:w="1260" w:type="dxa"/>
            <w:vAlign w:val="center"/>
          </w:tcPr>
          <w:p w:rsidR="00D627DA" w:rsidRDefault="00D627DA" w:rsidP="00D627DA">
            <w:pPr>
              <w:jc w:val="center"/>
              <w:rPr>
                <w:rFonts w:ascii="Times New Roman" w:hAnsi="Times New Roman"/>
                <w:szCs w:val="24"/>
                <w:lang w:val="sr-Cyrl-CS"/>
              </w:rPr>
            </w:pPr>
          </w:p>
        </w:tc>
        <w:tc>
          <w:tcPr>
            <w:tcW w:w="1530" w:type="dxa"/>
            <w:vAlign w:val="center"/>
          </w:tcPr>
          <w:p w:rsidR="00D627DA" w:rsidRDefault="00D627DA" w:rsidP="00D627DA">
            <w:pPr>
              <w:jc w:val="center"/>
              <w:rPr>
                <w:rFonts w:ascii="Times New Roman" w:hAnsi="Times New Roman"/>
                <w:szCs w:val="24"/>
                <w:lang w:val="sr-Cyrl-CS"/>
              </w:rPr>
            </w:pPr>
          </w:p>
        </w:tc>
        <w:tc>
          <w:tcPr>
            <w:tcW w:w="1638" w:type="dxa"/>
            <w:vAlign w:val="center"/>
          </w:tcPr>
          <w:p w:rsidR="00D627DA" w:rsidRDefault="00D627DA" w:rsidP="00D627DA">
            <w:pPr>
              <w:jc w:val="center"/>
              <w:rPr>
                <w:rFonts w:ascii="Times New Roman" w:hAnsi="Times New Roman"/>
                <w:szCs w:val="24"/>
                <w:lang w:val="sr-Cyrl-CS"/>
              </w:rPr>
            </w:pPr>
          </w:p>
        </w:tc>
      </w:tr>
      <w:tr w:rsidR="00A029CD" w:rsidTr="005C7479">
        <w:tc>
          <w:tcPr>
            <w:tcW w:w="675"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2</w:t>
            </w:r>
            <w:r w:rsidR="00D76A73">
              <w:rPr>
                <w:rFonts w:ascii="Times New Roman" w:hAnsi="Times New Roman"/>
                <w:szCs w:val="24"/>
                <w:lang w:val="sr-Cyrl-CS"/>
              </w:rPr>
              <w:t>.</w:t>
            </w:r>
          </w:p>
        </w:tc>
        <w:tc>
          <w:tcPr>
            <w:tcW w:w="1700"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Евро премијум БМБ 95</w:t>
            </w:r>
          </w:p>
        </w:tc>
        <w:tc>
          <w:tcPr>
            <w:tcW w:w="703"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лит.</w:t>
            </w:r>
          </w:p>
        </w:tc>
        <w:tc>
          <w:tcPr>
            <w:tcW w:w="1170"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1.500</w:t>
            </w:r>
          </w:p>
        </w:tc>
        <w:tc>
          <w:tcPr>
            <w:tcW w:w="1260" w:type="dxa"/>
            <w:vAlign w:val="center"/>
          </w:tcPr>
          <w:p w:rsidR="00D627DA" w:rsidRDefault="00D627DA" w:rsidP="00D627DA">
            <w:pPr>
              <w:jc w:val="center"/>
              <w:rPr>
                <w:rFonts w:ascii="Times New Roman" w:hAnsi="Times New Roman"/>
                <w:szCs w:val="24"/>
                <w:lang w:val="sr-Cyrl-CS"/>
              </w:rPr>
            </w:pPr>
          </w:p>
        </w:tc>
        <w:tc>
          <w:tcPr>
            <w:tcW w:w="1260" w:type="dxa"/>
            <w:vAlign w:val="center"/>
          </w:tcPr>
          <w:p w:rsidR="00D627DA" w:rsidRDefault="00D627DA" w:rsidP="00D627DA">
            <w:pPr>
              <w:jc w:val="center"/>
              <w:rPr>
                <w:rFonts w:ascii="Times New Roman" w:hAnsi="Times New Roman"/>
                <w:szCs w:val="24"/>
                <w:lang w:val="sr-Cyrl-CS"/>
              </w:rPr>
            </w:pPr>
          </w:p>
        </w:tc>
        <w:tc>
          <w:tcPr>
            <w:tcW w:w="1530" w:type="dxa"/>
            <w:vAlign w:val="center"/>
          </w:tcPr>
          <w:p w:rsidR="00D627DA" w:rsidRDefault="00D627DA" w:rsidP="00D627DA">
            <w:pPr>
              <w:jc w:val="center"/>
              <w:rPr>
                <w:rFonts w:ascii="Times New Roman" w:hAnsi="Times New Roman"/>
                <w:szCs w:val="24"/>
                <w:lang w:val="sr-Cyrl-CS"/>
              </w:rPr>
            </w:pPr>
          </w:p>
        </w:tc>
        <w:tc>
          <w:tcPr>
            <w:tcW w:w="1638" w:type="dxa"/>
            <w:vAlign w:val="center"/>
          </w:tcPr>
          <w:p w:rsidR="00D627DA" w:rsidRDefault="00D627DA" w:rsidP="00D627DA">
            <w:pPr>
              <w:jc w:val="center"/>
              <w:rPr>
                <w:rFonts w:ascii="Times New Roman" w:hAnsi="Times New Roman"/>
                <w:szCs w:val="24"/>
                <w:lang w:val="sr-Cyrl-CS"/>
              </w:rPr>
            </w:pPr>
          </w:p>
        </w:tc>
      </w:tr>
      <w:tr w:rsidR="00A029CD" w:rsidTr="005C7479">
        <w:trPr>
          <w:trHeight w:val="564"/>
        </w:trPr>
        <w:tc>
          <w:tcPr>
            <w:tcW w:w="675"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3</w:t>
            </w:r>
            <w:r w:rsidR="00D76A73">
              <w:rPr>
                <w:rFonts w:ascii="Times New Roman" w:hAnsi="Times New Roman"/>
                <w:szCs w:val="24"/>
                <w:lang w:val="sr-Cyrl-CS"/>
              </w:rPr>
              <w:t>.</w:t>
            </w:r>
          </w:p>
        </w:tc>
        <w:tc>
          <w:tcPr>
            <w:tcW w:w="1700"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ТНГ</w:t>
            </w:r>
          </w:p>
        </w:tc>
        <w:tc>
          <w:tcPr>
            <w:tcW w:w="703"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лит.</w:t>
            </w:r>
          </w:p>
        </w:tc>
        <w:tc>
          <w:tcPr>
            <w:tcW w:w="1170"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1.000</w:t>
            </w:r>
          </w:p>
        </w:tc>
        <w:tc>
          <w:tcPr>
            <w:tcW w:w="1260" w:type="dxa"/>
            <w:vAlign w:val="center"/>
          </w:tcPr>
          <w:p w:rsidR="00D627DA" w:rsidRDefault="00D627DA" w:rsidP="00D627DA">
            <w:pPr>
              <w:jc w:val="center"/>
              <w:rPr>
                <w:rFonts w:ascii="Times New Roman" w:hAnsi="Times New Roman"/>
                <w:szCs w:val="24"/>
                <w:lang w:val="sr-Cyrl-CS"/>
              </w:rPr>
            </w:pPr>
          </w:p>
        </w:tc>
        <w:tc>
          <w:tcPr>
            <w:tcW w:w="1260" w:type="dxa"/>
            <w:vAlign w:val="center"/>
          </w:tcPr>
          <w:p w:rsidR="00D627DA" w:rsidRDefault="00D627DA" w:rsidP="00D627DA">
            <w:pPr>
              <w:jc w:val="center"/>
              <w:rPr>
                <w:rFonts w:ascii="Times New Roman" w:hAnsi="Times New Roman"/>
                <w:szCs w:val="24"/>
                <w:lang w:val="sr-Cyrl-CS"/>
              </w:rPr>
            </w:pPr>
          </w:p>
        </w:tc>
        <w:tc>
          <w:tcPr>
            <w:tcW w:w="1530" w:type="dxa"/>
            <w:vAlign w:val="center"/>
          </w:tcPr>
          <w:p w:rsidR="00D627DA" w:rsidRDefault="00D627DA" w:rsidP="00D627DA">
            <w:pPr>
              <w:jc w:val="center"/>
              <w:rPr>
                <w:rFonts w:ascii="Times New Roman" w:hAnsi="Times New Roman"/>
                <w:szCs w:val="24"/>
                <w:lang w:val="sr-Cyrl-CS"/>
              </w:rPr>
            </w:pPr>
          </w:p>
        </w:tc>
        <w:tc>
          <w:tcPr>
            <w:tcW w:w="1638" w:type="dxa"/>
            <w:vAlign w:val="center"/>
          </w:tcPr>
          <w:p w:rsidR="00D627DA" w:rsidRDefault="00D627DA" w:rsidP="00D627DA">
            <w:pPr>
              <w:jc w:val="center"/>
              <w:rPr>
                <w:rFonts w:ascii="Times New Roman" w:hAnsi="Times New Roman"/>
                <w:szCs w:val="24"/>
                <w:lang w:val="sr-Cyrl-CS"/>
              </w:rPr>
            </w:pPr>
          </w:p>
        </w:tc>
      </w:tr>
      <w:tr w:rsidR="00856E37" w:rsidTr="005C7479">
        <w:tc>
          <w:tcPr>
            <w:tcW w:w="6768" w:type="dxa"/>
            <w:gridSpan w:val="6"/>
            <w:vAlign w:val="center"/>
          </w:tcPr>
          <w:p w:rsidR="00856E37" w:rsidRDefault="00856E37" w:rsidP="00A029CD">
            <w:pPr>
              <w:jc w:val="center"/>
              <w:rPr>
                <w:rFonts w:ascii="Times New Roman" w:hAnsi="Times New Roman"/>
                <w:b/>
                <w:szCs w:val="24"/>
                <w:lang w:val="sr-Cyrl-CS"/>
              </w:rPr>
            </w:pPr>
          </w:p>
          <w:p w:rsidR="00856E37" w:rsidRPr="00000C41" w:rsidRDefault="00856E37" w:rsidP="00A029CD">
            <w:pPr>
              <w:jc w:val="center"/>
              <w:rPr>
                <w:rFonts w:ascii="Times New Roman" w:hAnsi="Times New Roman"/>
                <w:b/>
                <w:szCs w:val="24"/>
                <w:lang w:val="sr-Cyrl-CS"/>
              </w:rPr>
            </w:pPr>
            <w:r>
              <w:rPr>
                <w:rFonts w:ascii="Times New Roman" w:hAnsi="Times New Roman"/>
                <w:b/>
                <w:szCs w:val="24"/>
                <w:lang w:val="sr-Cyrl-CS"/>
              </w:rPr>
              <w:t>Укупна цена без ПДВ-а</w:t>
            </w:r>
          </w:p>
          <w:p w:rsidR="00856E37" w:rsidRDefault="00856E37" w:rsidP="00D627DA">
            <w:pPr>
              <w:jc w:val="center"/>
              <w:rPr>
                <w:rFonts w:ascii="Times New Roman" w:hAnsi="Times New Roman"/>
                <w:szCs w:val="24"/>
                <w:lang w:val="sr-Cyrl-CS"/>
              </w:rPr>
            </w:pPr>
          </w:p>
        </w:tc>
        <w:tc>
          <w:tcPr>
            <w:tcW w:w="1530" w:type="dxa"/>
            <w:vAlign w:val="center"/>
          </w:tcPr>
          <w:p w:rsidR="00856E37" w:rsidRDefault="00856E37" w:rsidP="00D627DA">
            <w:pPr>
              <w:jc w:val="center"/>
              <w:rPr>
                <w:rFonts w:ascii="Times New Roman" w:hAnsi="Times New Roman"/>
                <w:szCs w:val="24"/>
                <w:lang w:val="sr-Cyrl-CS"/>
              </w:rPr>
            </w:pPr>
          </w:p>
        </w:tc>
        <w:tc>
          <w:tcPr>
            <w:tcW w:w="1638" w:type="dxa"/>
            <w:vAlign w:val="center"/>
          </w:tcPr>
          <w:p w:rsidR="00856E37" w:rsidRDefault="00856E37" w:rsidP="00D627DA">
            <w:pPr>
              <w:jc w:val="center"/>
              <w:rPr>
                <w:rFonts w:ascii="Times New Roman" w:hAnsi="Times New Roman"/>
                <w:szCs w:val="24"/>
                <w:lang w:val="sr-Cyrl-CS"/>
              </w:rPr>
            </w:pPr>
          </w:p>
        </w:tc>
      </w:tr>
      <w:tr w:rsidR="00856E37" w:rsidTr="005C7479">
        <w:tc>
          <w:tcPr>
            <w:tcW w:w="6768" w:type="dxa"/>
            <w:gridSpan w:val="6"/>
            <w:vAlign w:val="center"/>
          </w:tcPr>
          <w:p w:rsidR="00856E37" w:rsidRDefault="00856E37" w:rsidP="00A029CD">
            <w:pPr>
              <w:jc w:val="center"/>
              <w:rPr>
                <w:rFonts w:ascii="Times New Roman" w:hAnsi="Times New Roman"/>
                <w:b/>
                <w:szCs w:val="24"/>
                <w:lang w:val="sr-Cyrl-CS"/>
              </w:rPr>
            </w:pPr>
          </w:p>
          <w:p w:rsidR="00856E37" w:rsidRPr="00000C41" w:rsidRDefault="00856E37" w:rsidP="00A029CD">
            <w:pPr>
              <w:jc w:val="center"/>
              <w:rPr>
                <w:rFonts w:ascii="Times New Roman" w:hAnsi="Times New Roman"/>
                <w:b/>
                <w:szCs w:val="24"/>
                <w:lang w:val="sr-Cyrl-CS"/>
              </w:rPr>
            </w:pPr>
            <w:r>
              <w:rPr>
                <w:rFonts w:ascii="Times New Roman" w:hAnsi="Times New Roman"/>
                <w:b/>
                <w:szCs w:val="24"/>
                <w:lang w:val="sr-Cyrl-CS"/>
              </w:rPr>
              <w:t>Укупна цена са ПДВ-а</w:t>
            </w:r>
          </w:p>
          <w:p w:rsidR="00856E37" w:rsidRDefault="00856E37" w:rsidP="00D627DA">
            <w:pPr>
              <w:jc w:val="center"/>
              <w:rPr>
                <w:rFonts w:ascii="Times New Roman" w:hAnsi="Times New Roman"/>
                <w:szCs w:val="24"/>
                <w:lang w:val="sr-Cyrl-CS"/>
              </w:rPr>
            </w:pPr>
          </w:p>
        </w:tc>
        <w:tc>
          <w:tcPr>
            <w:tcW w:w="1530" w:type="dxa"/>
            <w:vAlign w:val="center"/>
          </w:tcPr>
          <w:p w:rsidR="00856E37" w:rsidRDefault="00856E37" w:rsidP="00D627DA">
            <w:pPr>
              <w:jc w:val="center"/>
              <w:rPr>
                <w:rFonts w:ascii="Times New Roman" w:hAnsi="Times New Roman"/>
                <w:szCs w:val="24"/>
                <w:lang w:val="sr-Cyrl-CS"/>
              </w:rPr>
            </w:pPr>
          </w:p>
        </w:tc>
        <w:tc>
          <w:tcPr>
            <w:tcW w:w="1638" w:type="dxa"/>
            <w:vAlign w:val="center"/>
          </w:tcPr>
          <w:p w:rsidR="00856E37" w:rsidRDefault="00856E37" w:rsidP="00D627DA">
            <w:pPr>
              <w:jc w:val="center"/>
              <w:rPr>
                <w:rFonts w:ascii="Times New Roman" w:hAnsi="Times New Roman"/>
                <w:szCs w:val="24"/>
                <w:lang w:val="sr-Cyrl-CS"/>
              </w:rPr>
            </w:pPr>
          </w:p>
        </w:tc>
      </w:tr>
      <w:tr w:rsidR="00856E37" w:rsidTr="005C7479">
        <w:tc>
          <w:tcPr>
            <w:tcW w:w="4248" w:type="dxa"/>
            <w:gridSpan w:val="4"/>
          </w:tcPr>
          <w:p w:rsidR="00856E37" w:rsidRPr="00D76A73" w:rsidRDefault="00856E37" w:rsidP="00D76A73">
            <w:pPr>
              <w:rPr>
                <w:rFonts w:ascii="Times New Roman" w:hAnsi="Times New Roman"/>
                <w:szCs w:val="24"/>
                <w:lang w:val="sr-Cyrl-CS"/>
              </w:rPr>
            </w:pPr>
            <w:r w:rsidRPr="00D76A73">
              <w:rPr>
                <w:rFonts w:ascii="Times New Roman" w:hAnsi="Times New Roman"/>
                <w:szCs w:val="24"/>
                <w:lang w:val="sr-Cyrl-CS"/>
              </w:rPr>
              <w:t xml:space="preserve">Место и начин </w:t>
            </w:r>
            <w:r w:rsidR="005E7CF3" w:rsidRPr="00D76A73">
              <w:rPr>
                <w:rFonts w:ascii="Times New Roman" w:hAnsi="Times New Roman"/>
                <w:szCs w:val="24"/>
                <w:lang w:val="sr-Cyrl-CS"/>
              </w:rPr>
              <w:t xml:space="preserve">и </w:t>
            </w:r>
            <w:r w:rsidR="00D76A73" w:rsidRPr="00D76A73">
              <w:rPr>
                <w:rFonts w:ascii="Times New Roman" w:hAnsi="Times New Roman"/>
                <w:szCs w:val="24"/>
                <w:lang w:val="sr-Cyrl-CS"/>
              </w:rPr>
              <w:t xml:space="preserve"> испоруке: (</w:t>
            </w:r>
            <w:r w:rsidRPr="00D76A73">
              <w:rPr>
                <w:rFonts w:ascii="Times New Roman" w:hAnsi="Times New Roman"/>
                <w:szCs w:val="24"/>
                <w:lang w:val="sr-Cyrl-CS"/>
              </w:rPr>
              <w:t xml:space="preserve"> </w:t>
            </w:r>
            <w:r w:rsidR="00D76A73" w:rsidRPr="00D76A73">
              <w:rPr>
                <w:rFonts w:ascii="Times New Roman" w:hAnsi="Times New Roman"/>
                <w:szCs w:val="24"/>
                <w:lang w:val="sr-Cyrl-CS"/>
              </w:rPr>
              <w:t>н</w:t>
            </w:r>
            <w:r w:rsidRPr="00D76A73">
              <w:rPr>
                <w:rFonts w:ascii="Times New Roman" w:hAnsi="Times New Roman"/>
                <w:szCs w:val="24"/>
                <w:lang w:val="sr-Cyrl-CS"/>
              </w:rPr>
              <w:t>а пумпним станицама Понуђача</w:t>
            </w:r>
            <w:r w:rsidR="00D76A73" w:rsidRPr="00D76A73">
              <w:rPr>
                <w:rFonts w:ascii="Times New Roman" w:hAnsi="Times New Roman"/>
                <w:szCs w:val="24"/>
                <w:lang w:val="sr-Cyrl-CS"/>
              </w:rPr>
              <w:t>)</w:t>
            </w:r>
          </w:p>
        </w:tc>
        <w:tc>
          <w:tcPr>
            <w:tcW w:w="5688" w:type="dxa"/>
            <w:gridSpan w:val="4"/>
            <w:vAlign w:val="center"/>
          </w:tcPr>
          <w:p w:rsidR="00856E37" w:rsidRDefault="00856E37" w:rsidP="00D627DA">
            <w:pPr>
              <w:jc w:val="center"/>
              <w:rPr>
                <w:rFonts w:ascii="Times New Roman" w:hAnsi="Times New Roman"/>
                <w:szCs w:val="24"/>
                <w:lang w:val="sr-Cyrl-CS"/>
              </w:rPr>
            </w:pPr>
          </w:p>
        </w:tc>
      </w:tr>
      <w:tr w:rsidR="00856E37" w:rsidTr="005C7479">
        <w:tc>
          <w:tcPr>
            <w:tcW w:w="4248" w:type="dxa"/>
            <w:gridSpan w:val="4"/>
            <w:vAlign w:val="center"/>
          </w:tcPr>
          <w:p w:rsidR="00856E37" w:rsidRDefault="00856E37" w:rsidP="00F35650">
            <w:pPr>
              <w:rPr>
                <w:rFonts w:ascii="Times New Roman" w:hAnsi="Times New Roman"/>
                <w:szCs w:val="24"/>
                <w:lang w:val="sr-Cyrl-CS"/>
              </w:rPr>
            </w:pPr>
            <w:r>
              <w:rPr>
                <w:rFonts w:ascii="Times New Roman" w:hAnsi="Times New Roman"/>
                <w:szCs w:val="24"/>
                <w:lang w:val="sr-Cyrl-CS"/>
              </w:rPr>
              <w:t xml:space="preserve">Рок важења: </w:t>
            </w:r>
            <w:r w:rsidR="00D76A73">
              <w:rPr>
                <w:rFonts w:ascii="Times New Roman" w:hAnsi="Times New Roman"/>
                <w:szCs w:val="24"/>
                <w:lang w:val="sr-Cyrl-CS"/>
              </w:rPr>
              <w:t>понуде :</w:t>
            </w:r>
            <w:r w:rsidR="003E23A2">
              <w:rPr>
                <w:rFonts w:ascii="Times New Roman" w:hAnsi="Times New Roman"/>
                <w:szCs w:val="24"/>
              </w:rPr>
              <w:t xml:space="preserve"> </w:t>
            </w:r>
            <w:r w:rsidRPr="009A4C5D">
              <w:rPr>
                <w:rFonts w:ascii="Times New Roman" w:hAnsi="Times New Roman"/>
                <w:szCs w:val="24"/>
                <w:lang w:val="sr-Cyrl-CS"/>
              </w:rPr>
              <w:t xml:space="preserve">не краћи од </w:t>
            </w:r>
            <w:r w:rsidR="00A831A3" w:rsidRPr="00D04676">
              <w:rPr>
                <w:rFonts w:ascii="Times New Roman" w:hAnsi="Times New Roman"/>
                <w:szCs w:val="24"/>
                <w:lang w:val="sr-Cyrl-CS"/>
              </w:rPr>
              <w:t>6</w:t>
            </w:r>
            <w:r w:rsidRPr="00D04676">
              <w:rPr>
                <w:rFonts w:ascii="Times New Roman" w:hAnsi="Times New Roman"/>
                <w:szCs w:val="24"/>
                <w:lang w:val="sr-Cyrl-CS"/>
              </w:rPr>
              <w:t>0</w:t>
            </w:r>
            <w:r w:rsidR="00D76A73" w:rsidRPr="00D04676">
              <w:rPr>
                <w:rFonts w:ascii="Times New Roman" w:hAnsi="Times New Roman"/>
                <w:szCs w:val="24"/>
                <w:lang w:val="sr-Cyrl-CS"/>
              </w:rPr>
              <w:t xml:space="preserve">  (</w:t>
            </w:r>
            <w:r w:rsidR="00F35650" w:rsidRPr="00D04676">
              <w:rPr>
                <w:rFonts w:ascii="Times New Roman" w:hAnsi="Times New Roman"/>
                <w:szCs w:val="24"/>
                <w:lang w:val="sr-Cyrl-CS"/>
              </w:rPr>
              <w:t>шес</w:t>
            </w:r>
            <w:r w:rsidR="00D76A73" w:rsidRPr="00D04676">
              <w:rPr>
                <w:rFonts w:ascii="Times New Roman" w:hAnsi="Times New Roman"/>
                <w:szCs w:val="24"/>
                <w:lang w:val="sr-Cyrl-CS"/>
              </w:rPr>
              <w:t xml:space="preserve">десет </w:t>
            </w:r>
            <w:r w:rsidRPr="00D04676">
              <w:rPr>
                <w:rFonts w:ascii="Times New Roman" w:hAnsi="Times New Roman"/>
                <w:szCs w:val="24"/>
                <w:lang w:val="sr-Cyrl-CS"/>
              </w:rPr>
              <w:t xml:space="preserve">) </w:t>
            </w:r>
            <w:r w:rsidR="00C00833">
              <w:rPr>
                <w:rFonts w:ascii="Times New Roman" w:hAnsi="Times New Roman"/>
                <w:szCs w:val="24"/>
                <w:lang w:val="sr-Cyrl-CS"/>
              </w:rPr>
              <w:t xml:space="preserve">дана </w:t>
            </w:r>
            <w:r w:rsidRPr="00D04676">
              <w:rPr>
                <w:rFonts w:ascii="Times New Roman" w:hAnsi="Times New Roman"/>
                <w:szCs w:val="24"/>
                <w:lang w:val="sr-Cyrl-CS"/>
              </w:rPr>
              <w:t>од дана јавног отварања</w:t>
            </w:r>
            <w:r w:rsidRPr="009A4C5D">
              <w:rPr>
                <w:rFonts w:ascii="Times New Roman" w:hAnsi="Times New Roman"/>
                <w:szCs w:val="24"/>
                <w:lang w:val="sr-Cyrl-CS"/>
              </w:rPr>
              <w:t xml:space="preserve"> понуда</w:t>
            </w:r>
          </w:p>
        </w:tc>
        <w:tc>
          <w:tcPr>
            <w:tcW w:w="5688" w:type="dxa"/>
            <w:gridSpan w:val="4"/>
            <w:vAlign w:val="center"/>
          </w:tcPr>
          <w:p w:rsidR="00856E37" w:rsidRDefault="00856E37" w:rsidP="00D627DA">
            <w:pPr>
              <w:jc w:val="center"/>
              <w:rPr>
                <w:rFonts w:ascii="Times New Roman" w:hAnsi="Times New Roman"/>
                <w:szCs w:val="24"/>
                <w:lang w:val="sr-Cyrl-CS"/>
              </w:rPr>
            </w:pPr>
          </w:p>
        </w:tc>
      </w:tr>
      <w:tr w:rsidR="00856E37" w:rsidTr="005C7479">
        <w:tc>
          <w:tcPr>
            <w:tcW w:w="5508" w:type="dxa"/>
            <w:gridSpan w:val="5"/>
            <w:vAlign w:val="center"/>
          </w:tcPr>
          <w:p w:rsidR="00856E37" w:rsidRDefault="00856E37" w:rsidP="005C7479">
            <w:pPr>
              <w:rPr>
                <w:rFonts w:ascii="Times New Roman" w:hAnsi="Times New Roman"/>
                <w:szCs w:val="24"/>
                <w:lang w:val="sr-Cyrl-CS"/>
              </w:rPr>
            </w:pPr>
            <w:r>
              <w:rPr>
                <w:rFonts w:ascii="Times New Roman" w:hAnsi="Times New Roman"/>
                <w:szCs w:val="24"/>
                <w:lang w:val="sr-Cyrl-CS"/>
              </w:rPr>
              <w:t xml:space="preserve">Рок плаћања: </w:t>
            </w:r>
            <w:r w:rsidRPr="003F0908">
              <w:rPr>
                <w:rFonts w:ascii="Times New Roman" w:hAnsi="Times New Roman"/>
                <w:szCs w:val="24"/>
                <w:lang w:val="sr-Cyrl-CS"/>
              </w:rPr>
              <w:t>45 (четрдесет пет) дана од датума дужничко-поверилачког односа (ДПО).исти настаје 15-ог у месецу за продају остварену у првих 15 (петнаест) дана у месецу и последњег дана у месецу за продају остварену од 16-ог у месецу до краја месеца</w:t>
            </w:r>
            <w:r>
              <w:rPr>
                <w:rFonts w:ascii="Times New Roman" w:hAnsi="Times New Roman"/>
                <w:b/>
                <w:szCs w:val="24"/>
                <w:lang w:val="sr-Cyrl-CS"/>
              </w:rPr>
              <w:t xml:space="preserve"> </w:t>
            </w:r>
          </w:p>
        </w:tc>
        <w:tc>
          <w:tcPr>
            <w:tcW w:w="4428" w:type="dxa"/>
            <w:gridSpan w:val="3"/>
            <w:vAlign w:val="center"/>
          </w:tcPr>
          <w:p w:rsidR="00856E37" w:rsidRDefault="00856E37" w:rsidP="00D627DA">
            <w:pPr>
              <w:jc w:val="center"/>
              <w:rPr>
                <w:rFonts w:ascii="Times New Roman" w:hAnsi="Times New Roman"/>
                <w:szCs w:val="24"/>
                <w:lang w:val="sr-Cyrl-CS"/>
              </w:rPr>
            </w:pPr>
          </w:p>
        </w:tc>
      </w:tr>
    </w:tbl>
    <w:p w:rsidR="008B10F0" w:rsidRPr="00627709" w:rsidRDefault="008B10F0" w:rsidP="00D76A73">
      <w:pPr>
        <w:jc w:val="both"/>
        <w:rPr>
          <w:rFonts w:ascii="Times New Roman" w:hAnsi="Times New Roman"/>
          <w:b/>
          <w:szCs w:val="24"/>
          <w:lang w:val="sr-Cyrl-CS"/>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sidR="00BF335A">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sidR="00BF335A">
        <w:rPr>
          <w:rFonts w:ascii="Times New Roman" w:eastAsia="TimesNewRomanPSMT" w:hAnsi="Times New Roman"/>
          <w:bCs/>
          <w:szCs w:val="24"/>
          <w:lang w:val="ru-RU"/>
        </w:rPr>
        <w:t>а:</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7E6E2B" w:rsidRPr="0072353E" w:rsidRDefault="007E6E2B" w:rsidP="003D3481">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________________________________</w:t>
      </w:r>
    </w:p>
    <w:p w:rsidR="00AF3E21" w:rsidRDefault="00AF3E21" w:rsidP="00C72153">
      <w:pPr>
        <w:widowControl w:val="0"/>
        <w:autoSpaceDE w:val="0"/>
        <w:autoSpaceDN w:val="0"/>
        <w:adjustRightInd w:val="0"/>
        <w:rPr>
          <w:rFonts w:ascii="Times New Roman" w:hAnsi="Times New Roman"/>
          <w:b/>
          <w:bCs/>
          <w:i/>
          <w:iCs/>
          <w:szCs w:val="24"/>
          <w:u w:val="single"/>
          <w:lang w:val="ru-RU"/>
        </w:rPr>
      </w:pPr>
    </w:p>
    <w:p w:rsidR="00AF3E21" w:rsidRDefault="00AF3E21" w:rsidP="00AF3E21">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F3E21" w:rsidRDefault="00AF3E21" w:rsidP="00AF3E21">
      <w:pPr>
        <w:pStyle w:val="Footer"/>
        <w:rPr>
          <w:rFonts w:ascii="Times New Roman" w:eastAsia="TimesNewRoman" w:hAnsi="Times New Roman"/>
          <w:b/>
          <w:szCs w:val="24"/>
          <w:lang w:val="sr-Cyrl-CS"/>
        </w:rPr>
      </w:pPr>
      <w:r w:rsidRPr="00B20ACB">
        <w:rPr>
          <w:rFonts w:ascii="Times New Roman" w:eastAsia="TimesNewRoman" w:hAnsi="Times New Roman"/>
          <w:b/>
          <w:szCs w:val="24"/>
          <w:lang w:val="sr-Cyrl-CS"/>
        </w:rPr>
        <w:t>Понуђач треба да попуни образац</w:t>
      </w:r>
      <w:r>
        <w:rPr>
          <w:rFonts w:ascii="Times New Roman" w:eastAsia="TimesNewRoman" w:hAnsi="Times New Roman"/>
          <w:b/>
          <w:szCs w:val="24"/>
          <w:lang w:val="sr-Cyrl-CS"/>
        </w:rPr>
        <w:t xml:space="preserve"> понуде и уједно</w:t>
      </w:r>
      <w:r w:rsidRPr="00B20ACB">
        <w:rPr>
          <w:rFonts w:ascii="Times New Roman" w:eastAsia="TimesNewRoman" w:hAnsi="Times New Roman"/>
          <w:b/>
          <w:szCs w:val="24"/>
          <w:lang w:val="sr-Cyrl-CS"/>
        </w:rPr>
        <w:t xml:space="preserve"> структуре цене на следећи начин</w:t>
      </w:r>
      <w:r>
        <w:rPr>
          <w:rFonts w:ascii="Times New Roman" w:eastAsia="TimesNewRoman" w:hAnsi="Times New Roman"/>
          <w:b/>
          <w:szCs w:val="24"/>
          <w:lang w:val="sr-Cyrl-CS"/>
        </w:rPr>
        <w:t>:</w:t>
      </w:r>
    </w:p>
    <w:p w:rsid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4. уписати колико износи јединична цена без ПДВ-а,</w:t>
      </w:r>
    </w:p>
    <w:p w:rsid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5. уписати колико износи јединична цена са ПДВ-ом,</w:t>
      </w:r>
    </w:p>
    <w:p w:rsidR="00AF3E21" w:rsidRPr="00E667CE"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6. уписати укупну цену без ПДВ-а и то тако што ће помножити јединичну цену без ПДВ-а</w:t>
      </w:r>
      <w:r w:rsidRPr="00B71368">
        <w:rPr>
          <w:rFonts w:ascii="Times New Roman" w:hAnsi="Times New Roman"/>
          <w:b/>
          <w:szCs w:val="24"/>
          <w:lang w:val="sr-Cyrl-CS"/>
        </w:rPr>
        <w:t>(наведену у колони 4.) са траженим количинама (које су наведене у колони 3.);</w:t>
      </w:r>
    </w:p>
    <w:p w:rsidR="00AF3E21" w:rsidRP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lastRenderedPageBreak/>
        <w:t xml:space="preserve">У колони 7. уписати укупну цену без ПДВ-а и то тако што ће помножити јединичну цену са ПДВ-ом </w:t>
      </w:r>
      <w:r w:rsidRPr="00B71368">
        <w:rPr>
          <w:rFonts w:ascii="Times New Roman" w:hAnsi="Times New Roman"/>
          <w:b/>
          <w:szCs w:val="24"/>
          <w:lang w:val="sr-Cyrl-CS"/>
        </w:rPr>
        <w:t xml:space="preserve">(наведену у колони </w:t>
      </w:r>
      <w:r>
        <w:rPr>
          <w:rFonts w:ascii="Times New Roman" w:hAnsi="Times New Roman"/>
          <w:b/>
          <w:szCs w:val="24"/>
          <w:lang w:val="sr-Cyrl-CS"/>
        </w:rPr>
        <w:t>5</w:t>
      </w:r>
      <w:r w:rsidRPr="00B71368">
        <w:rPr>
          <w:rFonts w:ascii="Times New Roman" w:hAnsi="Times New Roman"/>
          <w:b/>
          <w:szCs w:val="24"/>
          <w:lang w:val="sr-Cyrl-CS"/>
        </w:rPr>
        <w:t xml:space="preserve">.) са траженим количинама (које су </w:t>
      </w:r>
      <w:r>
        <w:rPr>
          <w:rFonts w:ascii="Times New Roman" w:hAnsi="Times New Roman"/>
          <w:b/>
          <w:szCs w:val="24"/>
          <w:lang w:val="sr-Cyrl-CS"/>
        </w:rPr>
        <w:t>наведене у колони 3.)</w:t>
      </w:r>
    </w:p>
    <w:p w:rsidR="0067177E" w:rsidRPr="00436C10" w:rsidRDefault="0067177E" w:rsidP="0067177E">
      <w:pPr>
        <w:pStyle w:val="Footer"/>
        <w:numPr>
          <w:ilvl w:val="0"/>
          <w:numId w:val="23"/>
        </w:numPr>
        <w:rPr>
          <w:rFonts w:ascii="Times New Roman" w:eastAsia="TimesNewRoman" w:hAnsi="Times New Roman"/>
          <w:b/>
          <w:szCs w:val="24"/>
          <w:lang w:val="sr-Cyrl-CS"/>
        </w:rPr>
      </w:pPr>
      <w:r w:rsidRPr="00436C10">
        <w:rPr>
          <w:rFonts w:ascii="TimesNewRomanPSMT" w:eastAsia="Calibri" w:hAnsi="TimesNewRomanPSMT" w:cs="TimesNewRomanPSMT"/>
          <w:b/>
          <w:sz w:val="22"/>
          <w:szCs w:val="22"/>
          <w:lang w:val="sr-Cyrl-CS"/>
        </w:rPr>
        <w:t>У пр</w:t>
      </w:r>
      <w:r>
        <w:rPr>
          <w:rFonts w:ascii="TimesNewRomanPSMT" w:eastAsia="Calibri" w:hAnsi="TimesNewRomanPSMT" w:cs="TimesNewRomanPSMT"/>
          <w:b/>
          <w:sz w:val="22"/>
          <w:szCs w:val="22"/>
          <w:lang w:val="sr-Cyrl-CS"/>
        </w:rPr>
        <w:t>е</w:t>
      </w:r>
      <w:r w:rsidRPr="001D411B">
        <w:rPr>
          <w:rFonts w:ascii="TimesNewRomanPSMT" w:eastAsia="Calibri" w:hAnsi="TimesNewRomanPSMT" w:cs="TimesNewRomanPSMT"/>
          <w:b/>
          <w:sz w:val="22"/>
          <w:szCs w:val="22"/>
          <w:lang w:val="sr-Cyrl-CS"/>
        </w:rPr>
        <w:t>д</w:t>
      </w:r>
      <w:r w:rsidRPr="00436C10">
        <w:rPr>
          <w:rFonts w:ascii="TimesNewRomanPSMT" w:eastAsia="Calibri" w:hAnsi="TimesNewRomanPSMT" w:cs="TimesNewRomanPSMT"/>
          <w:b/>
          <w:sz w:val="22"/>
          <w:szCs w:val="22"/>
          <w:lang w:val="sr-Cyrl-CS"/>
        </w:rPr>
        <w:t>епоследњем реду табеле- унети  збирне вредности свих ставки – без ПДВ-а.</w:t>
      </w:r>
    </w:p>
    <w:p w:rsidR="0067177E" w:rsidRPr="00436C10" w:rsidRDefault="0067177E" w:rsidP="0067177E">
      <w:pPr>
        <w:pStyle w:val="Footer"/>
        <w:numPr>
          <w:ilvl w:val="0"/>
          <w:numId w:val="23"/>
        </w:numPr>
        <w:rPr>
          <w:rFonts w:ascii="Times New Roman" w:eastAsia="TimesNewRoman" w:hAnsi="Times New Roman"/>
          <w:b/>
          <w:szCs w:val="24"/>
          <w:lang w:val="sr-Cyrl-CS"/>
        </w:rPr>
      </w:pPr>
      <w:r w:rsidRPr="00436C10">
        <w:rPr>
          <w:rFonts w:ascii="TimesNewRomanPSMT" w:eastAsia="Calibri" w:hAnsi="TimesNewRomanPSMT" w:cs="TimesNewRomanPSMT"/>
          <w:b/>
          <w:sz w:val="22"/>
          <w:szCs w:val="22"/>
          <w:lang w:val="sr-Cyrl-CS"/>
        </w:rPr>
        <w:t>У последњем реду табеле- унети  збирне вредности свих ставки – са ПДВ-ом.</w:t>
      </w:r>
    </w:p>
    <w:p w:rsidR="0067177E" w:rsidRPr="0076066F" w:rsidRDefault="0067177E" w:rsidP="0067177E">
      <w:pPr>
        <w:pStyle w:val="Footer"/>
        <w:ind w:left="720"/>
        <w:rPr>
          <w:rFonts w:ascii="Times New Roman" w:eastAsia="TimesNewRoman" w:hAnsi="Times New Roman"/>
          <w:b/>
          <w:szCs w:val="24"/>
          <w:lang w:val="sr-Cyrl-CS"/>
        </w:rPr>
      </w:pPr>
    </w:p>
    <w:p w:rsidR="00AF3E21" w:rsidRPr="00AF3E21" w:rsidRDefault="00AF3E21" w:rsidP="00C72153">
      <w:pPr>
        <w:widowControl w:val="0"/>
        <w:autoSpaceDE w:val="0"/>
        <w:autoSpaceDN w:val="0"/>
        <w:adjustRightInd w:val="0"/>
        <w:rPr>
          <w:rFonts w:ascii="Times New Roman" w:hAnsi="Times New Roman"/>
          <w:b/>
          <w:bCs/>
          <w:i/>
          <w:iCs/>
          <w:szCs w:val="24"/>
          <w:u w:val="single"/>
          <w:lang w:val="sr-Cyrl-CS"/>
        </w:rPr>
      </w:pPr>
    </w:p>
    <w:p w:rsidR="00AF3E21" w:rsidRDefault="00AF3E21" w:rsidP="00C72153">
      <w:pPr>
        <w:widowControl w:val="0"/>
        <w:autoSpaceDE w:val="0"/>
        <w:autoSpaceDN w:val="0"/>
        <w:adjustRightInd w:val="0"/>
        <w:rPr>
          <w:rFonts w:ascii="Times New Roman" w:hAnsi="Times New Roman"/>
          <w:b/>
          <w:bCs/>
          <w:i/>
          <w:iCs/>
          <w:szCs w:val="24"/>
          <w:u w:val="single"/>
          <w:lang w:val="ru-RU"/>
        </w:rPr>
      </w:pPr>
    </w:p>
    <w:p w:rsidR="00C72153" w:rsidRPr="00B71368" w:rsidRDefault="00C72153" w:rsidP="00C72153">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C72153" w:rsidRPr="00B71368" w:rsidRDefault="00C72153" w:rsidP="00C72153">
      <w:pPr>
        <w:widowControl w:val="0"/>
        <w:autoSpaceDE w:val="0"/>
        <w:autoSpaceDN w:val="0"/>
        <w:adjustRightInd w:val="0"/>
        <w:spacing w:line="47" w:lineRule="exact"/>
        <w:rPr>
          <w:rFonts w:ascii="Times New Roman" w:hAnsi="Times New Roman"/>
          <w:szCs w:val="24"/>
          <w:lang w:val="ru-RU"/>
        </w:rPr>
      </w:pPr>
    </w:p>
    <w:p w:rsidR="00C72153" w:rsidRPr="00B71368" w:rsidRDefault="00C72153" w:rsidP="00C72153">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2153" w:rsidRPr="00B71368" w:rsidRDefault="00C72153" w:rsidP="00C72153">
      <w:pPr>
        <w:widowControl w:val="0"/>
        <w:autoSpaceDE w:val="0"/>
        <w:autoSpaceDN w:val="0"/>
        <w:adjustRightInd w:val="0"/>
        <w:spacing w:line="56" w:lineRule="exact"/>
        <w:rPr>
          <w:rFonts w:ascii="Times New Roman" w:hAnsi="Times New Roman"/>
          <w:szCs w:val="24"/>
          <w:lang w:val="ru-RU"/>
        </w:rPr>
      </w:pPr>
    </w:p>
    <w:p w:rsidR="00F4592F" w:rsidRPr="00143879" w:rsidRDefault="00C72153" w:rsidP="00143879">
      <w:pPr>
        <w:widowControl w:val="0"/>
        <w:overflowPunct w:val="0"/>
        <w:autoSpaceDE w:val="0"/>
        <w:autoSpaceDN w:val="0"/>
        <w:adjustRightInd w:val="0"/>
        <w:spacing w:line="217" w:lineRule="auto"/>
        <w:ind w:right="20"/>
        <w:jc w:val="both"/>
        <w:rPr>
          <w:rFonts w:ascii="Times New Roman" w:hAnsi="Times New Roman"/>
          <w:szCs w:val="24"/>
          <w:lang w:val="sr-Cyrl-CS"/>
        </w:r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 понуде за сваку партију посебно</w:t>
      </w:r>
      <w:r w:rsidRPr="00B71368">
        <w:rPr>
          <w:rFonts w:ascii="Arial" w:hAnsi="Arial" w:cs="Arial"/>
          <w:i/>
          <w:iCs/>
          <w:szCs w:val="24"/>
          <w:lang w:val="ru-RU"/>
        </w:rPr>
        <w:t>.</w:t>
      </w:r>
    </w:p>
    <w:p w:rsidR="00F4592F" w:rsidRDefault="00F4592F"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4A7DDE" w:rsidRPr="00F34E83" w:rsidRDefault="004A7DDE" w:rsidP="00855200">
      <w:pPr>
        <w:pStyle w:val="Footer"/>
        <w:rPr>
          <w:rFonts w:ascii="Times New Roman" w:hAnsi="Times New Roman"/>
          <w:b/>
          <w:i/>
          <w:szCs w:val="24"/>
          <w:u w:val="single"/>
          <w:lang w:val="sr-Cyrl-CS"/>
        </w:rPr>
      </w:pPr>
      <w:r w:rsidRPr="0072353E">
        <w:rPr>
          <w:rFonts w:ascii="Times New Roman" w:eastAsia="TimesNewRoman" w:hAnsi="Times New Roman"/>
          <w:b/>
          <w:i/>
          <w:szCs w:val="24"/>
          <w:lang w:val="sr-Cyrl-CS"/>
        </w:rPr>
        <w:lastRenderedPageBreak/>
        <w:t xml:space="preserve">Партија </w:t>
      </w:r>
      <w:r w:rsidRPr="00E9717C">
        <w:rPr>
          <w:rFonts w:ascii="Times New Roman" w:eastAsia="TimesNewRoman" w:hAnsi="Times New Roman"/>
          <w:b/>
          <w:i/>
          <w:szCs w:val="24"/>
          <w:lang w:val="sr-Latn-CS"/>
        </w:rPr>
        <w:t>II</w:t>
      </w:r>
      <w:r w:rsidR="00983028">
        <w:rPr>
          <w:rFonts w:ascii="Times New Roman" w:eastAsia="TimesNewRoman" w:hAnsi="Times New Roman"/>
          <w:b/>
          <w:i/>
          <w:szCs w:val="24"/>
          <w:lang w:val="sr-Cyrl-CS"/>
        </w:rPr>
        <w:t xml:space="preserve"> </w:t>
      </w:r>
      <w:r w:rsidRPr="0072353E">
        <w:rPr>
          <w:rFonts w:ascii="Times New Roman" w:eastAsia="TimesNewRoman" w:hAnsi="Times New Roman"/>
          <w:b/>
          <w:i/>
          <w:szCs w:val="24"/>
          <w:lang w:val="sr-Cyrl-CS"/>
        </w:rPr>
        <w:t>–</w:t>
      </w:r>
      <w:r w:rsidR="00983028">
        <w:rPr>
          <w:rFonts w:ascii="Times New Roman" w:eastAsia="TimesNewRoman" w:hAnsi="Times New Roman"/>
          <w:b/>
          <w:i/>
          <w:szCs w:val="24"/>
          <w:lang w:val="sr-Cyrl-CS"/>
        </w:rPr>
        <w:t xml:space="preserve"> </w:t>
      </w:r>
      <w:r w:rsidR="00F34E83">
        <w:rPr>
          <w:rFonts w:ascii="Times New Roman" w:hAnsi="Times New Roman"/>
          <w:b/>
          <w:i/>
          <w:szCs w:val="24"/>
          <w:u w:val="single"/>
          <w:lang w:val="sr-Cyrl-CS"/>
        </w:rPr>
        <w:t>Погонско гориво за радне машине, агрегате, косилице и тримере.</w:t>
      </w:r>
    </w:p>
    <w:p w:rsidR="00A80C3E" w:rsidRPr="00B71368" w:rsidRDefault="00A80C3E" w:rsidP="00143879">
      <w:pPr>
        <w:rPr>
          <w:rFonts w:ascii="Times New Roman" w:hAnsi="Times New Roman"/>
          <w:b/>
          <w:szCs w:val="24"/>
          <w:lang w:val="sr-Cyrl-CS"/>
        </w:rPr>
      </w:pPr>
    </w:p>
    <w:tbl>
      <w:tblPr>
        <w:tblStyle w:val="TableGrid"/>
        <w:tblW w:w="0" w:type="auto"/>
        <w:tblLayout w:type="fixed"/>
        <w:tblLook w:val="04A0"/>
      </w:tblPr>
      <w:tblGrid>
        <w:gridCol w:w="675"/>
        <w:gridCol w:w="1700"/>
        <w:gridCol w:w="703"/>
        <w:gridCol w:w="1170"/>
        <w:gridCol w:w="1260"/>
        <w:gridCol w:w="1260"/>
        <w:gridCol w:w="1530"/>
        <w:gridCol w:w="1638"/>
      </w:tblGrid>
      <w:tr w:rsidR="00D76A73" w:rsidRPr="00C04D55" w:rsidTr="00053139">
        <w:trPr>
          <w:trHeight w:val="849"/>
        </w:trPr>
        <w:tc>
          <w:tcPr>
            <w:tcW w:w="675" w:type="dxa"/>
            <w:vAlign w:val="center"/>
          </w:tcPr>
          <w:p w:rsidR="00D76A73" w:rsidRPr="00700107" w:rsidRDefault="00D76A73" w:rsidP="00053139">
            <w:pPr>
              <w:jc w:val="center"/>
              <w:rPr>
                <w:rFonts w:ascii="Times New Roman" w:hAnsi="Times New Roman"/>
                <w:b/>
                <w:szCs w:val="24"/>
                <w:lang w:val="sr-Cyrl-CS"/>
              </w:rPr>
            </w:pPr>
            <w:r>
              <w:rPr>
                <w:rFonts w:ascii="Times New Roman" w:hAnsi="Times New Roman"/>
                <w:b/>
                <w:szCs w:val="24"/>
                <w:lang w:val="sr-Cyrl-CS"/>
              </w:rPr>
              <w:t>Р.Б.</w:t>
            </w:r>
          </w:p>
        </w:tc>
        <w:tc>
          <w:tcPr>
            <w:tcW w:w="1700"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Предмет ЈН</w:t>
            </w:r>
          </w:p>
        </w:tc>
        <w:tc>
          <w:tcPr>
            <w:tcW w:w="703"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Ј/М</w:t>
            </w:r>
          </w:p>
        </w:tc>
        <w:tc>
          <w:tcPr>
            <w:tcW w:w="1170"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Кол.</w:t>
            </w:r>
          </w:p>
        </w:tc>
        <w:tc>
          <w:tcPr>
            <w:tcW w:w="1260"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Јединич. цена без ПДВ-а</w:t>
            </w:r>
          </w:p>
        </w:tc>
        <w:tc>
          <w:tcPr>
            <w:tcW w:w="1260"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Јединич. цена са ПДВ-ом</w:t>
            </w:r>
          </w:p>
        </w:tc>
        <w:tc>
          <w:tcPr>
            <w:tcW w:w="1530"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Укупна цена без ПДВ-а</w:t>
            </w:r>
          </w:p>
        </w:tc>
        <w:tc>
          <w:tcPr>
            <w:tcW w:w="1638"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Укупна</w:t>
            </w:r>
          </w:p>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цена са ПДВ-ом</w:t>
            </w:r>
          </w:p>
        </w:tc>
      </w:tr>
      <w:tr w:rsidR="00AE15AC" w:rsidTr="00053139">
        <w:trPr>
          <w:trHeight w:val="647"/>
        </w:trPr>
        <w:tc>
          <w:tcPr>
            <w:tcW w:w="675" w:type="dxa"/>
            <w:vAlign w:val="center"/>
          </w:tcPr>
          <w:p w:rsidR="00AE15AC" w:rsidRDefault="00AE15AC" w:rsidP="00053139">
            <w:pPr>
              <w:ind w:right="37"/>
              <w:rPr>
                <w:rFonts w:ascii="Times New Roman" w:hAnsi="Times New Roman"/>
                <w:szCs w:val="24"/>
                <w:lang w:val="sr-Cyrl-CS"/>
              </w:rPr>
            </w:pPr>
          </w:p>
        </w:tc>
        <w:tc>
          <w:tcPr>
            <w:tcW w:w="1700"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1</w:t>
            </w:r>
          </w:p>
        </w:tc>
        <w:tc>
          <w:tcPr>
            <w:tcW w:w="703"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2</w:t>
            </w:r>
          </w:p>
        </w:tc>
        <w:tc>
          <w:tcPr>
            <w:tcW w:w="1170"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3</w:t>
            </w:r>
          </w:p>
        </w:tc>
        <w:tc>
          <w:tcPr>
            <w:tcW w:w="1260"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4</w:t>
            </w:r>
          </w:p>
        </w:tc>
        <w:tc>
          <w:tcPr>
            <w:tcW w:w="1260"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5</w:t>
            </w:r>
          </w:p>
        </w:tc>
        <w:tc>
          <w:tcPr>
            <w:tcW w:w="1530"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6</w:t>
            </w:r>
          </w:p>
        </w:tc>
        <w:tc>
          <w:tcPr>
            <w:tcW w:w="1638"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7</w:t>
            </w:r>
          </w:p>
        </w:tc>
      </w:tr>
      <w:tr w:rsidR="00D76A73" w:rsidTr="00053139">
        <w:trPr>
          <w:trHeight w:val="647"/>
        </w:trPr>
        <w:tc>
          <w:tcPr>
            <w:tcW w:w="675" w:type="dxa"/>
            <w:vAlign w:val="center"/>
          </w:tcPr>
          <w:p w:rsidR="00D76A73" w:rsidRDefault="00D76A73" w:rsidP="00053139">
            <w:pPr>
              <w:ind w:right="37"/>
              <w:rPr>
                <w:rFonts w:ascii="Times New Roman" w:hAnsi="Times New Roman"/>
                <w:szCs w:val="24"/>
                <w:lang w:val="sr-Cyrl-CS"/>
              </w:rPr>
            </w:pPr>
            <w:r>
              <w:rPr>
                <w:rFonts w:ascii="Times New Roman" w:hAnsi="Times New Roman"/>
                <w:szCs w:val="24"/>
                <w:lang w:val="sr-Cyrl-CS"/>
              </w:rPr>
              <w:t xml:space="preserve">   1.</w:t>
            </w:r>
          </w:p>
        </w:tc>
        <w:tc>
          <w:tcPr>
            <w:tcW w:w="1700"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Евро дизел</w:t>
            </w:r>
          </w:p>
        </w:tc>
        <w:tc>
          <w:tcPr>
            <w:tcW w:w="703"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лит.</w:t>
            </w:r>
          </w:p>
        </w:tc>
        <w:tc>
          <w:tcPr>
            <w:tcW w:w="1170"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10.000</w:t>
            </w:r>
          </w:p>
        </w:tc>
        <w:tc>
          <w:tcPr>
            <w:tcW w:w="1260" w:type="dxa"/>
            <w:vAlign w:val="center"/>
          </w:tcPr>
          <w:p w:rsidR="00D76A73" w:rsidRDefault="00D76A73" w:rsidP="00053139">
            <w:pPr>
              <w:jc w:val="center"/>
              <w:rPr>
                <w:rFonts w:ascii="Times New Roman" w:hAnsi="Times New Roman"/>
                <w:szCs w:val="24"/>
                <w:lang w:val="sr-Cyrl-CS"/>
              </w:rPr>
            </w:pPr>
          </w:p>
        </w:tc>
        <w:tc>
          <w:tcPr>
            <w:tcW w:w="1260" w:type="dxa"/>
            <w:vAlign w:val="center"/>
          </w:tcPr>
          <w:p w:rsidR="00D76A73" w:rsidRDefault="00D76A73" w:rsidP="00053139">
            <w:pPr>
              <w:jc w:val="center"/>
              <w:rPr>
                <w:rFonts w:ascii="Times New Roman" w:hAnsi="Times New Roman"/>
                <w:szCs w:val="24"/>
                <w:lang w:val="sr-Cyrl-CS"/>
              </w:rPr>
            </w:pPr>
          </w:p>
        </w:tc>
        <w:tc>
          <w:tcPr>
            <w:tcW w:w="1530" w:type="dxa"/>
            <w:vAlign w:val="center"/>
          </w:tcPr>
          <w:p w:rsidR="00D76A73" w:rsidRDefault="00D76A73" w:rsidP="00053139">
            <w:pPr>
              <w:jc w:val="center"/>
              <w:rPr>
                <w:rFonts w:ascii="Times New Roman" w:hAnsi="Times New Roman"/>
                <w:szCs w:val="24"/>
                <w:lang w:val="sr-Cyrl-CS"/>
              </w:rPr>
            </w:pPr>
          </w:p>
        </w:tc>
        <w:tc>
          <w:tcPr>
            <w:tcW w:w="1638" w:type="dxa"/>
            <w:vAlign w:val="center"/>
          </w:tcPr>
          <w:p w:rsidR="00D76A73" w:rsidRDefault="00D76A73" w:rsidP="00053139">
            <w:pPr>
              <w:jc w:val="center"/>
              <w:rPr>
                <w:rFonts w:ascii="Times New Roman" w:hAnsi="Times New Roman"/>
                <w:szCs w:val="24"/>
                <w:lang w:val="sr-Cyrl-CS"/>
              </w:rPr>
            </w:pPr>
          </w:p>
        </w:tc>
      </w:tr>
      <w:tr w:rsidR="00D76A73" w:rsidTr="00053139">
        <w:tc>
          <w:tcPr>
            <w:tcW w:w="675"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2.</w:t>
            </w:r>
          </w:p>
        </w:tc>
        <w:tc>
          <w:tcPr>
            <w:tcW w:w="1700"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Евро премијум БМБ 95</w:t>
            </w:r>
          </w:p>
        </w:tc>
        <w:tc>
          <w:tcPr>
            <w:tcW w:w="703"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лит.</w:t>
            </w:r>
          </w:p>
        </w:tc>
        <w:tc>
          <w:tcPr>
            <w:tcW w:w="1170"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1.500</w:t>
            </w:r>
          </w:p>
        </w:tc>
        <w:tc>
          <w:tcPr>
            <w:tcW w:w="1260" w:type="dxa"/>
            <w:vAlign w:val="center"/>
          </w:tcPr>
          <w:p w:rsidR="00D76A73" w:rsidRDefault="00D76A73" w:rsidP="00053139">
            <w:pPr>
              <w:jc w:val="center"/>
              <w:rPr>
                <w:rFonts w:ascii="Times New Roman" w:hAnsi="Times New Roman"/>
                <w:szCs w:val="24"/>
                <w:lang w:val="sr-Cyrl-CS"/>
              </w:rPr>
            </w:pPr>
          </w:p>
        </w:tc>
        <w:tc>
          <w:tcPr>
            <w:tcW w:w="1260" w:type="dxa"/>
            <w:vAlign w:val="center"/>
          </w:tcPr>
          <w:p w:rsidR="00D76A73" w:rsidRDefault="00D76A73" w:rsidP="00053139">
            <w:pPr>
              <w:jc w:val="center"/>
              <w:rPr>
                <w:rFonts w:ascii="Times New Roman" w:hAnsi="Times New Roman"/>
                <w:szCs w:val="24"/>
                <w:lang w:val="sr-Cyrl-CS"/>
              </w:rPr>
            </w:pPr>
          </w:p>
        </w:tc>
        <w:tc>
          <w:tcPr>
            <w:tcW w:w="1530" w:type="dxa"/>
            <w:vAlign w:val="center"/>
          </w:tcPr>
          <w:p w:rsidR="00D76A73" w:rsidRDefault="00D76A73" w:rsidP="00053139">
            <w:pPr>
              <w:jc w:val="center"/>
              <w:rPr>
                <w:rFonts w:ascii="Times New Roman" w:hAnsi="Times New Roman"/>
                <w:szCs w:val="24"/>
                <w:lang w:val="sr-Cyrl-CS"/>
              </w:rPr>
            </w:pPr>
          </w:p>
        </w:tc>
        <w:tc>
          <w:tcPr>
            <w:tcW w:w="1638" w:type="dxa"/>
            <w:vAlign w:val="center"/>
          </w:tcPr>
          <w:p w:rsidR="00D76A73" w:rsidRDefault="00D76A73" w:rsidP="00053139">
            <w:pPr>
              <w:jc w:val="center"/>
              <w:rPr>
                <w:rFonts w:ascii="Times New Roman" w:hAnsi="Times New Roman"/>
                <w:szCs w:val="24"/>
                <w:lang w:val="sr-Cyrl-CS"/>
              </w:rPr>
            </w:pPr>
          </w:p>
        </w:tc>
      </w:tr>
      <w:tr w:rsidR="00D76A73" w:rsidRPr="00D76A73" w:rsidTr="00053139">
        <w:tc>
          <w:tcPr>
            <w:tcW w:w="6768" w:type="dxa"/>
            <w:gridSpan w:val="6"/>
            <w:vAlign w:val="center"/>
          </w:tcPr>
          <w:p w:rsidR="00D76A73" w:rsidRDefault="00D76A73" w:rsidP="00053139">
            <w:pPr>
              <w:jc w:val="center"/>
              <w:rPr>
                <w:rFonts w:ascii="Times New Roman" w:hAnsi="Times New Roman"/>
                <w:b/>
                <w:szCs w:val="24"/>
                <w:lang w:val="sr-Cyrl-CS"/>
              </w:rPr>
            </w:pPr>
          </w:p>
          <w:p w:rsidR="00D76A73" w:rsidRPr="00000C41" w:rsidRDefault="00D76A73" w:rsidP="00053139">
            <w:pPr>
              <w:jc w:val="center"/>
              <w:rPr>
                <w:rFonts w:ascii="Times New Roman" w:hAnsi="Times New Roman"/>
                <w:b/>
                <w:szCs w:val="24"/>
                <w:lang w:val="sr-Cyrl-CS"/>
              </w:rPr>
            </w:pPr>
            <w:r>
              <w:rPr>
                <w:rFonts w:ascii="Times New Roman" w:hAnsi="Times New Roman"/>
                <w:b/>
                <w:szCs w:val="24"/>
                <w:lang w:val="sr-Cyrl-CS"/>
              </w:rPr>
              <w:t>Укупна цена без ПДВ-а</w:t>
            </w:r>
          </w:p>
          <w:p w:rsidR="00D76A73" w:rsidRDefault="00D76A73" w:rsidP="00053139">
            <w:pPr>
              <w:jc w:val="center"/>
              <w:rPr>
                <w:rFonts w:ascii="Times New Roman" w:hAnsi="Times New Roman"/>
                <w:szCs w:val="24"/>
                <w:lang w:val="sr-Cyrl-CS"/>
              </w:rPr>
            </w:pPr>
          </w:p>
        </w:tc>
        <w:tc>
          <w:tcPr>
            <w:tcW w:w="1530" w:type="dxa"/>
            <w:vAlign w:val="center"/>
          </w:tcPr>
          <w:p w:rsidR="00D76A73" w:rsidRDefault="00D76A73" w:rsidP="00053139">
            <w:pPr>
              <w:jc w:val="center"/>
              <w:rPr>
                <w:rFonts w:ascii="Times New Roman" w:hAnsi="Times New Roman"/>
                <w:szCs w:val="24"/>
                <w:lang w:val="sr-Cyrl-CS"/>
              </w:rPr>
            </w:pPr>
          </w:p>
        </w:tc>
        <w:tc>
          <w:tcPr>
            <w:tcW w:w="1638" w:type="dxa"/>
            <w:vAlign w:val="center"/>
          </w:tcPr>
          <w:p w:rsidR="00D76A73" w:rsidRDefault="00D76A73" w:rsidP="00053139">
            <w:pPr>
              <w:jc w:val="center"/>
              <w:rPr>
                <w:rFonts w:ascii="Times New Roman" w:hAnsi="Times New Roman"/>
                <w:szCs w:val="24"/>
                <w:lang w:val="sr-Cyrl-CS"/>
              </w:rPr>
            </w:pPr>
          </w:p>
        </w:tc>
      </w:tr>
      <w:tr w:rsidR="00D76A73" w:rsidTr="00053139">
        <w:tc>
          <w:tcPr>
            <w:tcW w:w="6768" w:type="dxa"/>
            <w:gridSpan w:val="6"/>
            <w:vAlign w:val="center"/>
          </w:tcPr>
          <w:p w:rsidR="00D76A73" w:rsidRDefault="00D76A73" w:rsidP="00053139">
            <w:pPr>
              <w:jc w:val="center"/>
              <w:rPr>
                <w:rFonts w:ascii="Times New Roman" w:hAnsi="Times New Roman"/>
                <w:b/>
                <w:szCs w:val="24"/>
                <w:lang w:val="sr-Cyrl-CS"/>
              </w:rPr>
            </w:pPr>
          </w:p>
          <w:p w:rsidR="00D76A73" w:rsidRPr="00000C41" w:rsidRDefault="00D76A73" w:rsidP="00053139">
            <w:pPr>
              <w:jc w:val="center"/>
              <w:rPr>
                <w:rFonts w:ascii="Times New Roman" w:hAnsi="Times New Roman"/>
                <w:b/>
                <w:szCs w:val="24"/>
                <w:lang w:val="sr-Cyrl-CS"/>
              </w:rPr>
            </w:pPr>
            <w:r>
              <w:rPr>
                <w:rFonts w:ascii="Times New Roman" w:hAnsi="Times New Roman"/>
                <w:b/>
                <w:szCs w:val="24"/>
                <w:lang w:val="sr-Cyrl-CS"/>
              </w:rPr>
              <w:t>Укупна цена са ПДВ-а</w:t>
            </w:r>
          </w:p>
          <w:p w:rsidR="00D76A73" w:rsidRDefault="00D76A73" w:rsidP="00053139">
            <w:pPr>
              <w:jc w:val="center"/>
              <w:rPr>
                <w:rFonts w:ascii="Times New Roman" w:hAnsi="Times New Roman"/>
                <w:szCs w:val="24"/>
                <w:lang w:val="sr-Cyrl-CS"/>
              </w:rPr>
            </w:pPr>
          </w:p>
        </w:tc>
        <w:tc>
          <w:tcPr>
            <w:tcW w:w="1530" w:type="dxa"/>
            <w:vAlign w:val="center"/>
          </w:tcPr>
          <w:p w:rsidR="00D76A73" w:rsidRDefault="00D76A73" w:rsidP="00053139">
            <w:pPr>
              <w:jc w:val="center"/>
              <w:rPr>
                <w:rFonts w:ascii="Times New Roman" w:hAnsi="Times New Roman"/>
                <w:szCs w:val="24"/>
                <w:lang w:val="sr-Cyrl-CS"/>
              </w:rPr>
            </w:pPr>
          </w:p>
        </w:tc>
        <w:tc>
          <w:tcPr>
            <w:tcW w:w="1638" w:type="dxa"/>
            <w:vAlign w:val="center"/>
          </w:tcPr>
          <w:p w:rsidR="00D76A73" w:rsidRDefault="00D76A73" w:rsidP="00053139">
            <w:pPr>
              <w:jc w:val="center"/>
              <w:rPr>
                <w:rFonts w:ascii="Times New Roman" w:hAnsi="Times New Roman"/>
                <w:szCs w:val="24"/>
                <w:lang w:val="sr-Cyrl-CS"/>
              </w:rPr>
            </w:pPr>
          </w:p>
        </w:tc>
      </w:tr>
      <w:tr w:rsidR="00D76A73" w:rsidTr="00053139">
        <w:tc>
          <w:tcPr>
            <w:tcW w:w="4248" w:type="dxa"/>
            <w:gridSpan w:val="4"/>
          </w:tcPr>
          <w:p w:rsidR="00D76A73" w:rsidRPr="00D76A73" w:rsidRDefault="00D76A73" w:rsidP="00053139">
            <w:pPr>
              <w:rPr>
                <w:rFonts w:ascii="Times New Roman" w:hAnsi="Times New Roman"/>
                <w:szCs w:val="24"/>
                <w:lang w:val="sr-Cyrl-CS"/>
              </w:rPr>
            </w:pPr>
            <w:r w:rsidRPr="00D76A73">
              <w:rPr>
                <w:rFonts w:ascii="Times New Roman" w:hAnsi="Times New Roman"/>
                <w:szCs w:val="24"/>
                <w:lang w:val="sr-Cyrl-CS"/>
              </w:rPr>
              <w:t>Место и начин и  испоруке: ( на пумпним станицама Понуђача)</w:t>
            </w:r>
          </w:p>
        </w:tc>
        <w:tc>
          <w:tcPr>
            <w:tcW w:w="5688" w:type="dxa"/>
            <w:gridSpan w:val="4"/>
            <w:vAlign w:val="center"/>
          </w:tcPr>
          <w:p w:rsidR="00D76A73" w:rsidRDefault="00D76A73" w:rsidP="00053139">
            <w:pPr>
              <w:jc w:val="center"/>
              <w:rPr>
                <w:rFonts w:ascii="Times New Roman" w:hAnsi="Times New Roman"/>
                <w:szCs w:val="24"/>
                <w:lang w:val="sr-Cyrl-CS"/>
              </w:rPr>
            </w:pPr>
          </w:p>
        </w:tc>
      </w:tr>
      <w:tr w:rsidR="00D76A73" w:rsidTr="00053139">
        <w:tc>
          <w:tcPr>
            <w:tcW w:w="4248" w:type="dxa"/>
            <w:gridSpan w:val="4"/>
            <w:vAlign w:val="center"/>
          </w:tcPr>
          <w:p w:rsidR="00D76A73" w:rsidRDefault="00D76A73" w:rsidP="00F35650">
            <w:pPr>
              <w:rPr>
                <w:rFonts w:ascii="Times New Roman" w:hAnsi="Times New Roman"/>
                <w:szCs w:val="24"/>
                <w:lang w:val="sr-Cyrl-CS"/>
              </w:rPr>
            </w:pPr>
            <w:r>
              <w:rPr>
                <w:rFonts w:ascii="Times New Roman" w:hAnsi="Times New Roman"/>
                <w:szCs w:val="24"/>
                <w:lang w:val="sr-Cyrl-CS"/>
              </w:rPr>
              <w:t>Рок важења: понуде :</w:t>
            </w:r>
            <w:r w:rsidRPr="009A4C5D">
              <w:rPr>
                <w:rFonts w:ascii="Times New Roman" w:hAnsi="Times New Roman"/>
                <w:szCs w:val="24"/>
                <w:lang w:val="sr-Cyrl-CS"/>
              </w:rPr>
              <w:t xml:space="preserve">не краћи </w:t>
            </w:r>
            <w:r w:rsidRPr="00D04676">
              <w:rPr>
                <w:rFonts w:ascii="Times New Roman" w:hAnsi="Times New Roman"/>
                <w:szCs w:val="24"/>
                <w:lang w:val="sr-Cyrl-CS"/>
              </w:rPr>
              <w:t xml:space="preserve">од </w:t>
            </w:r>
            <w:r w:rsidR="00A831A3" w:rsidRPr="00D04676">
              <w:rPr>
                <w:rFonts w:ascii="Times New Roman" w:hAnsi="Times New Roman"/>
                <w:szCs w:val="24"/>
                <w:lang w:val="sr-Cyrl-CS"/>
              </w:rPr>
              <w:t>6</w:t>
            </w:r>
            <w:r w:rsidRPr="00D04676">
              <w:rPr>
                <w:rFonts w:ascii="Times New Roman" w:hAnsi="Times New Roman"/>
                <w:szCs w:val="24"/>
                <w:lang w:val="sr-Cyrl-CS"/>
              </w:rPr>
              <w:t>0  (</w:t>
            </w:r>
            <w:r w:rsidR="00F35650" w:rsidRPr="00D04676">
              <w:rPr>
                <w:rFonts w:ascii="Times New Roman" w:hAnsi="Times New Roman"/>
                <w:szCs w:val="24"/>
                <w:lang w:val="sr-Cyrl-CS"/>
              </w:rPr>
              <w:t>шес</w:t>
            </w:r>
            <w:r w:rsidRPr="00D04676">
              <w:rPr>
                <w:rFonts w:ascii="Times New Roman" w:hAnsi="Times New Roman"/>
                <w:szCs w:val="24"/>
                <w:lang w:val="sr-Cyrl-CS"/>
              </w:rPr>
              <w:t>десет )</w:t>
            </w:r>
            <w:r w:rsidR="00C00833">
              <w:rPr>
                <w:rFonts w:ascii="Times New Roman" w:hAnsi="Times New Roman"/>
                <w:szCs w:val="24"/>
                <w:lang w:val="sr-Cyrl-CS"/>
              </w:rPr>
              <w:t>дана</w:t>
            </w:r>
            <w:r w:rsidRPr="00D04676">
              <w:rPr>
                <w:rFonts w:ascii="Times New Roman" w:hAnsi="Times New Roman"/>
                <w:szCs w:val="24"/>
                <w:lang w:val="sr-Cyrl-CS"/>
              </w:rPr>
              <w:t xml:space="preserve"> од дана јавног отварања</w:t>
            </w:r>
            <w:r w:rsidRPr="009A4C5D">
              <w:rPr>
                <w:rFonts w:ascii="Times New Roman" w:hAnsi="Times New Roman"/>
                <w:szCs w:val="24"/>
                <w:lang w:val="sr-Cyrl-CS"/>
              </w:rPr>
              <w:t xml:space="preserve"> понуда</w:t>
            </w:r>
          </w:p>
        </w:tc>
        <w:tc>
          <w:tcPr>
            <w:tcW w:w="5688" w:type="dxa"/>
            <w:gridSpan w:val="4"/>
            <w:vAlign w:val="center"/>
          </w:tcPr>
          <w:p w:rsidR="00D76A73" w:rsidRDefault="00D76A73" w:rsidP="00053139">
            <w:pPr>
              <w:jc w:val="center"/>
              <w:rPr>
                <w:rFonts w:ascii="Times New Roman" w:hAnsi="Times New Roman"/>
                <w:szCs w:val="24"/>
                <w:lang w:val="sr-Cyrl-CS"/>
              </w:rPr>
            </w:pPr>
          </w:p>
        </w:tc>
      </w:tr>
      <w:tr w:rsidR="00D76A73" w:rsidTr="00053139">
        <w:tc>
          <w:tcPr>
            <w:tcW w:w="5508" w:type="dxa"/>
            <w:gridSpan w:val="5"/>
            <w:vAlign w:val="center"/>
          </w:tcPr>
          <w:p w:rsidR="00D76A73" w:rsidRDefault="00D76A73" w:rsidP="00053139">
            <w:pPr>
              <w:rPr>
                <w:rFonts w:ascii="Times New Roman" w:hAnsi="Times New Roman"/>
                <w:szCs w:val="24"/>
                <w:lang w:val="sr-Cyrl-CS"/>
              </w:rPr>
            </w:pPr>
            <w:r>
              <w:rPr>
                <w:rFonts w:ascii="Times New Roman" w:hAnsi="Times New Roman"/>
                <w:szCs w:val="24"/>
                <w:lang w:val="sr-Cyrl-CS"/>
              </w:rPr>
              <w:t xml:space="preserve">Рок плаћања: </w:t>
            </w:r>
            <w:r w:rsidRPr="003F0908">
              <w:rPr>
                <w:rFonts w:ascii="Times New Roman" w:hAnsi="Times New Roman"/>
                <w:szCs w:val="24"/>
                <w:lang w:val="sr-Cyrl-CS"/>
              </w:rPr>
              <w:t>45 (четрдесет пет) дана од датума дужничко-поверилачког односа (ДПО).исти настаје 15-ог у месецу за продају остварену у првих 15 (петнаест) дана у месецу и последњег дана у месецу за продају остварену од 16-ог у месецу до краја месеца</w:t>
            </w:r>
            <w:r>
              <w:rPr>
                <w:rFonts w:ascii="Times New Roman" w:hAnsi="Times New Roman"/>
                <w:b/>
                <w:szCs w:val="24"/>
                <w:lang w:val="sr-Cyrl-CS"/>
              </w:rPr>
              <w:t xml:space="preserve"> </w:t>
            </w:r>
          </w:p>
        </w:tc>
        <w:tc>
          <w:tcPr>
            <w:tcW w:w="4428" w:type="dxa"/>
            <w:gridSpan w:val="3"/>
            <w:vAlign w:val="center"/>
          </w:tcPr>
          <w:p w:rsidR="00D76A73" w:rsidRDefault="00D76A73" w:rsidP="00053139">
            <w:pPr>
              <w:jc w:val="center"/>
              <w:rPr>
                <w:rFonts w:ascii="Times New Roman" w:hAnsi="Times New Roman"/>
                <w:szCs w:val="24"/>
                <w:lang w:val="sr-Cyrl-CS"/>
              </w:rPr>
            </w:pPr>
          </w:p>
        </w:tc>
      </w:tr>
    </w:tbl>
    <w:p w:rsidR="00143879" w:rsidRPr="00D76A73" w:rsidRDefault="00143879" w:rsidP="00143879">
      <w:pPr>
        <w:rPr>
          <w:rFonts w:ascii="Times New Roman" w:hAnsi="Times New Roman"/>
          <w:szCs w:val="24"/>
        </w:rPr>
      </w:pPr>
    </w:p>
    <w:p w:rsidR="00855200" w:rsidRPr="0072353E" w:rsidRDefault="00855200" w:rsidP="00855200">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sidR="00417AF3" w:rsidRPr="00B71368">
        <w:rPr>
          <w:rFonts w:ascii="Times New Roman" w:hAnsi="Times New Roman"/>
          <w:szCs w:val="24"/>
          <w:lang w:val="sr-Cyrl-CS"/>
        </w:rPr>
        <w:t>Потпис понуђача</w:t>
      </w:r>
      <w:r w:rsidR="009D6606">
        <w:rPr>
          <w:rFonts w:ascii="Times New Roman" w:hAnsi="Times New Roman"/>
          <w:szCs w:val="24"/>
          <w:lang w:val="sr-Cyrl-CS"/>
        </w:rPr>
        <w:t>:</w:t>
      </w:r>
    </w:p>
    <w:p w:rsidR="00855200" w:rsidRPr="0072353E" w:rsidRDefault="00855200" w:rsidP="00855200">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855200" w:rsidRPr="0072353E" w:rsidRDefault="00855200" w:rsidP="00855200">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________________________________</w:t>
      </w:r>
    </w:p>
    <w:p w:rsidR="00855200" w:rsidRDefault="00855200" w:rsidP="00855200">
      <w:pPr>
        <w:jc w:val="both"/>
        <w:rPr>
          <w:rFonts w:ascii="Times New Roman" w:eastAsia="TimesNewRomanPS-BoldMT" w:hAnsi="Times New Roman"/>
          <w:b/>
          <w:bCs/>
          <w:i/>
          <w:iCs/>
          <w:color w:val="002060"/>
          <w:szCs w:val="24"/>
          <w:lang w:val="sr-Cyrl-CS"/>
        </w:rPr>
      </w:pPr>
    </w:p>
    <w:p w:rsidR="004A7DDE" w:rsidRDefault="004A7DDE" w:rsidP="003D3481">
      <w:pPr>
        <w:jc w:val="both"/>
        <w:rPr>
          <w:rFonts w:ascii="Times New Roman" w:hAnsi="Times New Roman"/>
          <w:b/>
          <w:bCs/>
          <w:i/>
          <w:iCs/>
          <w:szCs w:val="24"/>
          <w:u w:val="single"/>
          <w:lang w:val="sr-Cyrl-CS"/>
        </w:rPr>
      </w:pPr>
    </w:p>
    <w:p w:rsidR="00AE15AC" w:rsidRDefault="00AE15AC" w:rsidP="00AE15AC">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E15AC" w:rsidRDefault="00AE15AC" w:rsidP="00AE15AC">
      <w:pPr>
        <w:pStyle w:val="Footer"/>
        <w:rPr>
          <w:rFonts w:ascii="Times New Roman" w:eastAsia="TimesNewRoman" w:hAnsi="Times New Roman"/>
          <w:b/>
          <w:szCs w:val="24"/>
          <w:lang w:val="sr-Cyrl-CS"/>
        </w:rPr>
      </w:pPr>
      <w:r w:rsidRPr="00B20ACB">
        <w:rPr>
          <w:rFonts w:ascii="Times New Roman" w:eastAsia="TimesNewRoman" w:hAnsi="Times New Roman"/>
          <w:b/>
          <w:szCs w:val="24"/>
          <w:lang w:val="sr-Cyrl-CS"/>
        </w:rPr>
        <w:t>Понуђач треба да попуни образац</w:t>
      </w:r>
      <w:r>
        <w:rPr>
          <w:rFonts w:ascii="Times New Roman" w:eastAsia="TimesNewRoman" w:hAnsi="Times New Roman"/>
          <w:b/>
          <w:szCs w:val="24"/>
          <w:lang w:val="sr-Cyrl-CS"/>
        </w:rPr>
        <w:t xml:space="preserve"> понуде и уједно</w:t>
      </w:r>
      <w:r w:rsidRPr="00B20ACB">
        <w:rPr>
          <w:rFonts w:ascii="Times New Roman" w:eastAsia="TimesNewRoman" w:hAnsi="Times New Roman"/>
          <w:b/>
          <w:szCs w:val="24"/>
          <w:lang w:val="sr-Cyrl-CS"/>
        </w:rPr>
        <w:t xml:space="preserve"> структуре цене на следећи начин</w:t>
      </w:r>
      <w:r>
        <w:rPr>
          <w:rFonts w:ascii="Times New Roman" w:eastAsia="TimesNewRoman" w:hAnsi="Times New Roman"/>
          <w:b/>
          <w:szCs w:val="24"/>
          <w:lang w:val="sr-Cyrl-CS"/>
        </w:rPr>
        <w:t>:</w:t>
      </w:r>
    </w:p>
    <w:p w:rsidR="00AE15AC" w:rsidRDefault="00AE15AC" w:rsidP="00AE15AC">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4. уписати колико износи јединична цена без ПДВ-а,</w:t>
      </w:r>
    </w:p>
    <w:p w:rsidR="00AE15AC" w:rsidRDefault="00AE15AC" w:rsidP="00AE15AC">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5. уписати колико износи јединична цена са ПДВ-ом,</w:t>
      </w:r>
    </w:p>
    <w:p w:rsidR="00AE15AC" w:rsidRPr="00E667CE" w:rsidRDefault="00AE15AC" w:rsidP="00AE15AC">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6. уписати укупну цену без ПДВ-а и то тако што ће помножити јединичну цену без ПДВ-а</w:t>
      </w:r>
      <w:r w:rsidRPr="00B71368">
        <w:rPr>
          <w:rFonts w:ascii="Times New Roman" w:hAnsi="Times New Roman"/>
          <w:b/>
          <w:szCs w:val="24"/>
          <w:lang w:val="sr-Cyrl-CS"/>
        </w:rPr>
        <w:t>(наведену у колони 4.) са траженим количинама (које су наведене у колони 3.);</w:t>
      </w:r>
    </w:p>
    <w:p w:rsidR="00AE15AC" w:rsidRPr="00AF3E21" w:rsidRDefault="00AE15AC" w:rsidP="00AE15AC">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7. уписати укупну цену без ПДВ-а и то тако што ће помножити јединичну цену са ПДВ-ом </w:t>
      </w:r>
      <w:r w:rsidRPr="00B71368">
        <w:rPr>
          <w:rFonts w:ascii="Times New Roman" w:hAnsi="Times New Roman"/>
          <w:b/>
          <w:szCs w:val="24"/>
          <w:lang w:val="sr-Cyrl-CS"/>
        </w:rPr>
        <w:t xml:space="preserve">(наведену у колони </w:t>
      </w:r>
      <w:r>
        <w:rPr>
          <w:rFonts w:ascii="Times New Roman" w:hAnsi="Times New Roman"/>
          <w:b/>
          <w:szCs w:val="24"/>
          <w:lang w:val="sr-Cyrl-CS"/>
        </w:rPr>
        <w:t>5</w:t>
      </w:r>
      <w:r w:rsidRPr="00B71368">
        <w:rPr>
          <w:rFonts w:ascii="Times New Roman" w:hAnsi="Times New Roman"/>
          <w:b/>
          <w:szCs w:val="24"/>
          <w:lang w:val="sr-Cyrl-CS"/>
        </w:rPr>
        <w:t xml:space="preserve">.) са траженим количинама (које су </w:t>
      </w:r>
      <w:r>
        <w:rPr>
          <w:rFonts w:ascii="Times New Roman" w:hAnsi="Times New Roman"/>
          <w:b/>
          <w:szCs w:val="24"/>
          <w:lang w:val="sr-Cyrl-CS"/>
        </w:rPr>
        <w:t>наведене у колони 3.)</w:t>
      </w:r>
    </w:p>
    <w:p w:rsidR="00C00833" w:rsidRPr="00436C10" w:rsidRDefault="00C00833" w:rsidP="00C00833">
      <w:pPr>
        <w:pStyle w:val="Footer"/>
        <w:numPr>
          <w:ilvl w:val="0"/>
          <w:numId w:val="23"/>
        </w:numPr>
        <w:rPr>
          <w:rFonts w:ascii="Times New Roman" w:eastAsia="TimesNewRoman" w:hAnsi="Times New Roman"/>
          <w:b/>
          <w:szCs w:val="24"/>
          <w:lang w:val="sr-Cyrl-CS"/>
        </w:rPr>
      </w:pPr>
      <w:r w:rsidRPr="00436C10">
        <w:rPr>
          <w:rFonts w:ascii="TimesNewRomanPSMT" w:eastAsia="Calibri" w:hAnsi="TimesNewRomanPSMT" w:cs="TimesNewRomanPSMT"/>
          <w:b/>
          <w:sz w:val="22"/>
          <w:szCs w:val="22"/>
          <w:lang w:val="sr-Cyrl-CS"/>
        </w:rPr>
        <w:lastRenderedPageBreak/>
        <w:t>У пр</w:t>
      </w:r>
      <w:r>
        <w:rPr>
          <w:rFonts w:ascii="TimesNewRomanPSMT" w:eastAsia="Calibri" w:hAnsi="TimesNewRomanPSMT" w:cs="TimesNewRomanPSMT"/>
          <w:b/>
          <w:sz w:val="22"/>
          <w:szCs w:val="22"/>
          <w:lang w:val="sr-Cyrl-CS"/>
        </w:rPr>
        <w:t>е</w:t>
      </w:r>
      <w:r w:rsidRPr="001D411B">
        <w:rPr>
          <w:rFonts w:ascii="TimesNewRomanPSMT" w:eastAsia="Calibri" w:hAnsi="TimesNewRomanPSMT" w:cs="TimesNewRomanPSMT"/>
          <w:b/>
          <w:sz w:val="22"/>
          <w:szCs w:val="22"/>
          <w:lang w:val="sr-Cyrl-CS"/>
        </w:rPr>
        <w:t>д</w:t>
      </w:r>
      <w:r w:rsidRPr="00436C10">
        <w:rPr>
          <w:rFonts w:ascii="TimesNewRomanPSMT" w:eastAsia="Calibri" w:hAnsi="TimesNewRomanPSMT" w:cs="TimesNewRomanPSMT"/>
          <w:b/>
          <w:sz w:val="22"/>
          <w:szCs w:val="22"/>
          <w:lang w:val="sr-Cyrl-CS"/>
        </w:rPr>
        <w:t>епоследњем реду табеле- унети  збирне вредности свих ставки – без ПДВ-а.</w:t>
      </w:r>
    </w:p>
    <w:p w:rsidR="00C00833" w:rsidRPr="00436C10" w:rsidRDefault="00C00833" w:rsidP="00C00833">
      <w:pPr>
        <w:pStyle w:val="Footer"/>
        <w:numPr>
          <w:ilvl w:val="0"/>
          <w:numId w:val="23"/>
        </w:numPr>
        <w:rPr>
          <w:rFonts w:ascii="Times New Roman" w:eastAsia="TimesNewRoman" w:hAnsi="Times New Roman"/>
          <w:b/>
          <w:szCs w:val="24"/>
          <w:lang w:val="sr-Cyrl-CS"/>
        </w:rPr>
      </w:pPr>
      <w:r w:rsidRPr="00436C10">
        <w:rPr>
          <w:rFonts w:ascii="TimesNewRomanPSMT" w:eastAsia="Calibri" w:hAnsi="TimesNewRomanPSMT" w:cs="TimesNewRomanPSMT"/>
          <w:b/>
          <w:sz w:val="22"/>
          <w:szCs w:val="22"/>
          <w:lang w:val="sr-Cyrl-CS"/>
        </w:rPr>
        <w:t>У последњем реду табеле- унети  збирне вредности свих ставки – са ПДВ-ом.</w:t>
      </w:r>
    </w:p>
    <w:p w:rsidR="00C00833" w:rsidRPr="0076066F" w:rsidRDefault="00C00833" w:rsidP="00C00833">
      <w:pPr>
        <w:pStyle w:val="Footer"/>
        <w:ind w:left="720"/>
        <w:rPr>
          <w:rFonts w:ascii="Times New Roman" w:eastAsia="TimesNewRoman" w:hAnsi="Times New Roman"/>
          <w:b/>
          <w:szCs w:val="24"/>
          <w:lang w:val="sr-Cyrl-CS"/>
        </w:rPr>
      </w:pP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r w:rsidRPr="0072353E">
        <w:rPr>
          <w:rFonts w:ascii="Times New Roman" w:hAnsi="Times New Roman"/>
          <w:b/>
          <w:bCs/>
          <w:i/>
          <w:iCs/>
          <w:szCs w:val="24"/>
          <w:lang w:val="sr-Cyrl-CS"/>
        </w:rPr>
        <w:t xml:space="preserve"> </w:t>
      </w: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i/>
          <w:iCs/>
          <w:szCs w:val="24"/>
          <w:lang w:val="sr-Cyrl-CS"/>
        </w:rPr>
        <w:t xml:space="preserve">Образац понуде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r w:rsidR="005C26B9" w:rsidRPr="0072353E">
        <w:rPr>
          <w:rFonts w:ascii="Times New Roman" w:hAnsi="Times New Roman"/>
          <w:i/>
          <w:iCs/>
          <w:szCs w:val="24"/>
          <w:lang w:val="sr-Cyrl-CS"/>
        </w:rPr>
        <w:t>.</w:t>
      </w:r>
    </w:p>
    <w:p w:rsidR="00E020A2" w:rsidRDefault="00E020A2" w:rsidP="00D43E7D">
      <w:pPr>
        <w:jc w:val="right"/>
        <w:rPr>
          <w:rFonts w:ascii="Times New Roman" w:hAnsi="Times New Roman"/>
          <w:b/>
          <w:bCs/>
          <w:i/>
          <w:iCs/>
          <w:szCs w:val="24"/>
          <w:lang w:val="sr-Cyrl-CS"/>
        </w:rPr>
      </w:pPr>
    </w:p>
    <w:p w:rsidR="00477945" w:rsidRDefault="00477945" w:rsidP="00855200">
      <w:pPr>
        <w:rPr>
          <w:rFonts w:ascii="Times New Roman" w:hAnsi="Times New Roman"/>
          <w:b/>
          <w:bCs/>
          <w:i/>
          <w:iCs/>
          <w:szCs w:val="24"/>
          <w:lang w:val="sr-Cyrl-CS"/>
        </w:rPr>
      </w:pPr>
    </w:p>
    <w:p w:rsidR="001C764F" w:rsidRPr="00053C78" w:rsidRDefault="001C764F" w:rsidP="00855200">
      <w:pPr>
        <w:rPr>
          <w:rFonts w:ascii="Times New Roman" w:hAnsi="Times New Roman"/>
          <w:b/>
          <w:bCs/>
          <w:i/>
          <w:iCs/>
          <w:szCs w:val="24"/>
          <w:lang w:val="sr-Cyrl-CS"/>
        </w:rPr>
      </w:pPr>
    </w:p>
    <w:p w:rsidR="00D47ACB" w:rsidRDefault="00D47ACB" w:rsidP="00D43E7D">
      <w:pPr>
        <w:jc w:val="right"/>
        <w:rPr>
          <w:rFonts w:ascii="Times New Roman" w:hAnsi="Times New Roman"/>
          <w:b/>
          <w:bCs/>
          <w:i/>
          <w:iCs/>
          <w:szCs w:val="24"/>
          <w:lang w:val="sr-Cyrl-CS"/>
        </w:rPr>
      </w:pPr>
    </w:p>
    <w:p w:rsidR="00990C87" w:rsidRPr="001B318D" w:rsidRDefault="007E6E2B" w:rsidP="00AE15AC">
      <w:pPr>
        <w:jc w:val="right"/>
        <w:rPr>
          <w:rFonts w:ascii="Times New Roman" w:hAnsi="Times New Roman"/>
          <w:b/>
          <w:bCs/>
          <w:noProof/>
          <w:szCs w:val="24"/>
          <w:lang w:val="sr-Cyrl-CS"/>
        </w:rPr>
      </w:pPr>
      <w:r w:rsidRPr="006A530B">
        <w:rPr>
          <w:rFonts w:ascii="Times New Roman" w:hAnsi="Times New Roman"/>
          <w:b/>
          <w:bCs/>
          <w:i/>
          <w:iCs/>
          <w:szCs w:val="24"/>
          <w:lang w:val="sr-Cyrl-CS"/>
        </w:rPr>
        <w:t xml:space="preserve"> </w:t>
      </w:r>
    </w:p>
    <w:p w:rsidR="00AE15AC" w:rsidRPr="001B318D" w:rsidRDefault="00AE15AC" w:rsidP="00AE15AC">
      <w:pPr>
        <w:jc w:val="right"/>
        <w:rPr>
          <w:rFonts w:ascii="Times New Roman" w:hAnsi="Times New Roman"/>
          <w:b/>
          <w:bCs/>
          <w:noProof/>
          <w:szCs w:val="24"/>
          <w:lang w:val="sr-Cyrl-CS"/>
        </w:rPr>
      </w:pPr>
    </w:p>
    <w:p w:rsidR="00AE15AC" w:rsidRPr="001B318D" w:rsidRDefault="00AE15AC" w:rsidP="00AE15AC">
      <w:pPr>
        <w:jc w:val="right"/>
        <w:rPr>
          <w:rFonts w:ascii="Times New Roman" w:hAnsi="Times New Roman"/>
          <w:b/>
          <w:bCs/>
          <w:noProof/>
          <w:szCs w:val="24"/>
          <w:lang w:val="sr-Cyrl-CS"/>
        </w:rPr>
      </w:pPr>
    </w:p>
    <w:p w:rsidR="00AE15AC" w:rsidRPr="001B318D" w:rsidRDefault="00AE15AC" w:rsidP="00AE15AC">
      <w:pPr>
        <w:jc w:val="right"/>
        <w:rPr>
          <w:rFonts w:ascii="Times New Roman" w:hAnsi="Times New Roman"/>
          <w:b/>
          <w:bCs/>
          <w:noProof/>
          <w:szCs w:val="24"/>
          <w:lang w:val="sr-Cyrl-CS"/>
        </w:rPr>
      </w:pPr>
    </w:p>
    <w:p w:rsidR="00AE15AC" w:rsidRPr="001B318D" w:rsidRDefault="00AE15AC" w:rsidP="00AE15AC">
      <w:pPr>
        <w:jc w:val="right"/>
        <w:rPr>
          <w:rFonts w:ascii="Times New Roman" w:hAnsi="Times New Roman"/>
          <w:b/>
          <w:bCs/>
          <w:noProof/>
          <w:szCs w:val="24"/>
          <w:lang w:val="sr-Cyrl-CS"/>
        </w:rPr>
      </w:pPr>
    </w:p>
    <w:p w:rsidR="00AE15AC" w:rsidRPr="001B318D" w:rsidRDefault="00AE15AC" w:rsidP="00AE15AC">
      <w:pPr>
        <w:jc w:val="right"/>
        <w:rPr>
          <w:rFonts w:ascii="Times New Roman" w:hAnsi="Times New Roman"/>
          <w:b/>
          <w:bCs/>
          <w:noProof/>
          <w:szCs w:val="24"/>
          <w:lang w:val="sr-Cyrl-CS"/>
        </w:rPr>
      </w:pPr>
    </w:p>
    <w:p w:rsidR="00AE15AC" w:rsidRPr="001B318D" w:rsidRDefault="00AE15AC" w:rsidP="00AE15AC">
      <w:pPr>
        <w:jc w:val="right"/>
        <w:rPr>
          <w:rFonts w:ascii="Times New Roman" w:hAnsi="Times New Roman"/>
          <w:b/>
          <w:bCs/>
          <w:noProof/>
          <w:szCs w:val="24"/>
          <w:lang w:val="sr-Cyrl-CS"/>
        </w:rPr>
      </w:pPr>
    </w:p>
    <w:p w:rsidR="00AE15AC" w:rsidRPr="001B318D" w:rsidRDefault="00AE15AC" w:rsidP="00AE15AC">
      <w:pPr>
        <w:jc w:val="right"/>
        <w:rPr>
          <w:rFonts w:ascii="Times New Roman" w:hAnsi="Times New Roman"/>
          <w:b/>
          <w:bCs/>
          <w:noProof/>
          <w:szCs w:val="24"/>
          <w:lang w:val="sr-Cyrl-CS"/>
        </w:rPr>
      </w:pPr>
    </w:p>
    <w:p w:rsidR="00AE15AC" w:rsidRPr="001B318D" w:rsidRDefault="00AE15AC" w:rsidP="00AE15AC">
      <w:pPr>
        <w:jc w:val="right"/>
        <w:rPr>
          <w:rFonts w:ascii="Times New Roman" w:hAnsi="Times New Roman"/>
          <w:b/>
          <w:bCs/>
          <w:noProof/>
          <w:szCs w:val="24"/>
          <w:lang w:val="sr-Cyrl-CS"/>
        </w:rPr>
      </w:pPr>
    </w:p>
    <w:p w:rsidR="00AE15AC" w:rsidRPr="001B318D" w:rsidRDefault="00AE15AC" w:rsidP="00AE15AC">
      <w:pPr>
        <w:jc w:val="right"/>
        <w:rPr>
          <w:rFonts w:ascii="Times New Roman" w:hAnsi="Times New Roman"/>
          <w:b/>
          <w:bCs/>
          <w:noProof/>
          <w:szCs w:val="24"/>
          <w:lang w:val="sr-Cyrl-CS"/>
        </w:rPr>
      </w:pPr>
    </w:p>
    <w:p w:rsidR="00AE15AC" w:rsidRPr="001B318D" w:rsidRDefault="00AE15AC" w:rsidP="00AE15AC">
      <w:pPr>
        <w:jc w:val="right"/>
        <w:rPr>
          <w:rFonts w:ascii="Times New Roman" w:hAnsi="Times New Roman"/>
          <w:b/>
          <w:bCs/>
          <w:noProof/>
          <w:szCs w:val="24"/>
          <w:lang w:val="sr-Cyrl-CS"/>
        </w:rPr>
      </w:pPr>
    </w:p>
    <w:p w:rsidR="00AE15AC" w:rsidRPr="001B318D" w:rsidRDefault="00AE15AC" w:rsidP="00AE15AC">
      <w:pPr>
        <w:jc w:val="right"/>
        <w:rPr>
          <w:rFonts w:ascii="Times New Roman" w:hAnsi="Times New Roman"/>
          <w:b/>
          <w:bCs/>
          <w:noProof/>
          <w:szCs w:val="24"/>
          <w:lang w:val="sr-Cyrl-CS"/>
        </w:rPr>
      </w:pPr>
    </w:p>
    <w:p w:rsidR="00AE15AC" w:rsidRPr="001B318D" w:rsidRDefault="00AE15AC" w:rsidP="00AE15AC">
      <w:pPr>
        <w:jc w:val="right"/>
        <w:rPr>
          <w:rFonts w:ascii="Times New Roman" w:hAnsi="Times New Roman"/>
          <w:b/>
          <w:bCs/>
          <w:noProof/>
          <w:szCs w:val="24"/>
          <w:lang w:val="sr-Cyrl-CS"/>
        </w:rPr>
      </w:pPr>
    </w:p>
    <w:p w:rsidR="00AE15AC" w:rsidRPr="001B318D" w:rsidRDefault="00AE15AC" w:rsidP="00AE15AC">
      <w:pPr>
        <w:jc w:val="right"/>
        <w:rPr>
          <w:rFonts w:ascii="Times New Roman" w:hAnsi="Times New Roman"/>
          <w:b/>
          <w:bCs/>
          <w:noProof/>
          <w:szCs w:val="24"/>
          <w:lang w:val="sr-Cyrl-CS"/>
        </w:rPr>
      </w:pPr>
    </w:p>
    <w:p w:rsidR="00AE15AC" w:rsidRPr="001B318D" w:rsidRDefault="00AE15AC" w:rsidP="00AE15AC">
      <w:pPr>
        <w:jc w:val="right"/>
        <w:rPr>
          <w:rFonts w:ascii="Times New Roman" w:hAnsi="Times New Roman"/>
          <w:b/>
          <w:bCs/>
          <w:noProof/>
          <w:szCs w:val="24"/>
          <w:lang w:val="sr-Cyrl-CS"/>
        </w:rPr>
      </w:pPr>
    </w:p>
    <w:p w:rsidR="00990C87" w:rsidRDefault="00990C87" w:rsidP="005D3EBE">
      <w:pPr>
        <w:keepLines/>
        <w:tabs>
          <w:tab w:val="left" w:pos="-2977"/>
          <w:tab w:val="right" w:pos="4820"/>
        </w:tabs>
        <w:spacing w:before="60"/>
        <w:jc w:val="right"/>
        <w:rPr>
          <w:rFonts w:ascii="Times New Roman" w:hAnsi="Times New Roman"/>
          <w:b/>
          <w:bCs/>
          <w:noProof/>
          <w:szCs w:val="24"/>
          <w:lang w:val="sr-Cyrl-CS"/>
        </w:rPr>
      </w:pPr>
    </w:p>
    <w:p w:rsidR="00AE15AC" w:rsidRDefault="00AE15AC" w:rsidP="005D3EBE">
      <w:pPr>
        <w:keepLines/>
        <w:tabs>
          <w:tab w:val="left" w:pos="-2977"/>
          <w:tab w:val="right" w:pos="4820"/>
        </w:tabs>
        <w:spacing w:before="60"/>
        <w:jc w:val="right"/>
        <w:rPr>
          <w:rFonts w:ascii="Times New Roman" w:hAnsi="Times New Roman"/>
          <w:b/>
          <w:bCs/>
          <w:noProof/>
          <w:szCs w:val="24"/>
          <w:lang w:val="sr-Cyrl-CS"/>
        </w:rPr>
      </w:pPr>
    </w:p>
    <w:p w:rsidR="00AE15AC" w:rsidRDefault="00AE15AC" w:rsidP="005D3EBE">
      <w:pPr>
        <w:keepLines/>
        <w:tabs>
          <w:tab w:val="left" w:pos="-2977"/>
          <w:tab w:val="right" w:pos="4820"/>
        </w:tabs>
        <w:spacing w:before="60"/>
        <w:jc w:val="right"/>
        <w:rPr>
          <w:rFonts w:ascii="Times New Roman" w:hAnsi="Times New Roman"/>
          <w:b/>
          <w:bCs/>
          <w:noProof/>
          <w:szCs w:val="24"/>
          <w:lang w:val="sr-Cyrl-CS"/>
        </w:rPr>
      </w:pPr>
    </w:p>
    <w:p w:rsidR="00AE15AC" w:rsidRDefault="00AE15AC" w:rsidP="005D3EBE">
      <w:pPr>
        <w:keepLines/>
        <w:tabs>
          <w:tab w:val="left" w:pos="-2977"/>
          <w:tab w:val="right" w:pos="4820"/>
        </w:tabs>
        <w:spacing w:before="60"/>
        <w:jc w:val="right"/>
        <w:rPr>
          <w:rFonts w:ascii="Times New Roman" w:hAnsi="Times New Roman"/>
          <w:b/>
          <w:bCs/>
          <w:noProof/>
          <w:szCs w:val="24"/>
          <w:lang w:val="sr-Cyrl-CS"/>
        </w:rPr>
      </w:pPr>
    </w:p>
    <w:p w:rsidR="00AE15AC" w:rsidRDefault="00AE15AC" w:rsidP="005D3EBE">
      <w:pPr>
        <w:keepLines/>
        <w:tabs>
          <w:tab w:val="left" w:pos="-2977"/>
          <w:tab w:val="right" w:pos="4820"/>
        </w:tabs>
        <w:spacing w:before="60"/>
        <w:jc w:val="right"/>
        <w:rPr>
          <w:rFonts w:ascii="Times New Roman" w:hAnsi="Times New Roman"/>
          <w:b/>
          <w:bCs/>
          <w:noProof/>
          <w:szCs w:val="24"/>
          <w:lang w:val="sr-Cyrl-CS"/>
        </w:rPr>
      </w:pPr>
    </w:p>
    <w:p w:rsidR="00AE15AC" w:rsidRDefault="00AE15AC" w:rsidP="005D3EBE">
      <w:pPr>
        <w:keepLines/>
        <w:tabs>
          <w:tab w:val="left" w:pos="-2977"/>
          <w:tab w:val="right" w:pos="4820"/>
        </w:tabs>
        <w:spacing w:before="60"/>
        <w:jc w:val="right"/>
        <w:rPr>
          <w:rFonts w:ascii="Times New Roman" w:hAnsi="Times New Roman"/>
          <w:b/>
          <w:bCs/>
          <w:noProof/>
          <w:szCs w:val="24"/>
          <w:lang w:val="sr-Cyrl-CS"/>
        </w:rPr>
      </w:pPr>
    </w:p>
    <w:p w:rsidR="00AE15AC" w:rsidRDefault="00AE15AC" w:rsidP="005D3EBE">
      <w:pPr>
        <w:keepLines/>
        <w:tabs>
          <w:tab w:val="left" w:pos="-2977"/>
          <w:tab w:val="right" w:pos="4820"/>
        </w:tabs>
        <w:spacing w:before="60"/>
        <w:jc w:val="right"/>
        <w:rPr>
          <w:rFonts w:ascii="Times New Roman" w:hAnsi="Times New Roman"/>
          <w:b/>
          <w:bCs/>
          <w:noProof/>
          <w:szCs w:val="24"/>
          <w:lang w:val="sr-Cyrl-CS"/>
        </w:rPr>
      </w:pPr>
    </w:p>
    <w:p w:rsidR="00AE15AC" w:rsidRDefault="00AE15AC" w:rsidP="005D3EBE">
      <w:pPr>
        <w:keepLines/>
        <w:tabs>
          <w:tab w:val="left" w:pos="-2977"/>
          <w:tab w:val="right" w:pos="4820"/>
        </w:tabs>
        <w:spacing w:before="60"/>
        <w:jc w:val="right"/>
        <w:rPr>
          <w:rFonts w:ascii="Times New Roman" w:hAnsi="Times New Roman"/>
          <w:b/>
          <w:bCs/>
          <w:noProof/>
          <w:szCs w:val="24"/>
          <w:lang w:val="sr-Cyrl-CS"/>
        </w:rPr>
      </w:pPr>
    </w:p>
    <w:p w:rsidR="00AE15AC" w:rsidRDefault="00AE15AC" w:rsidP="005D3EBE">
      <w:pPr>
        <w:keepLines/>
        <w:tabs>
          <w:tab w:val="left" w:pos="-2977"/>
          <w:tab w:val="right" w:pos="4820"/>
        </w:tabs>
        <w:spacing w:before="60"/>
        <w:jc w:val="right"/>
        <w:rPr>
          <w:rFonts w:ascii="Times New Roman" w:hAnsi="Times New Roman"/>
          <w:b/>
          <w:bCs/>
          <w:noProof/>
          <w:szCs w:val="24"/>
          <w:lang w:val="sr-Cyrl-CS"/>
        </w:rPr>
      </w:pPr>
    </w:p>
    <w:p w:rsidR="00AE15AC" w:rsidRDefault="00AE15AC" w:rsidP="005D3EBE">
      <w:pPr>
        <w:keepLines/>
        <w:tabs>
          <w:tab w:val="left" w:pos="-2977"/>
          <w:tab w:val="right" w:pos="4820"/>
        </w:tabs>
        <w:spacing w:before="60"/>
        <w:jc w:val="right"/>
        <w:rPr>
          <w:rFonts w:ascii="Times New Roman" w:hAnsi="Times New Roman"/>
          <w:b/>
          <w:bCs/>
          <w:noProof/>
          <w:szCs w:val="24"/>
          <w:lang w:val="sr-Cyrl-CS"/>
        </w:rPr>
      </w:pPr>
    </w:p>
    <w:p w:rsidR="00AE15AC" w:rsidRDefault="00AE15AC" w:rsidP="00C00833">
      <w:pPr>
        <w:keepLines/>
        <w:tabs>
          <w:tab w:val="left" w:pos="-2977"/>
          <w:tab w:val="right" w:pos="4820"/>
        </w:tabs>
        <w:spacing w:before="60"/>
        <w:rPr>
          <w:rFonts w:ascii="Times New Roman" w:hAnsi="Times New Roman"/>
          <w:b/>
          <w:bCs/>
          <w:noProof/>
          <w:szCs w:val="24"/>
          <w:lang w:val="sr-Cyrl-CS"/>
        </w:rPr>
      </w:pPr>
    </w:p>
    <w:p w:rsidR="00AE15AC" w:rsidRPr="00E667CE" w:rsidRDefault="00AE15AC" w:rsidP="005D3EBE">
      <w:pPr>
        <w:keepLines/>
        <w:tabs>
          <w:tab w:val="left" w:pos="-2977"/>
          <w:tab w:val="right" w:pos="4820"/>
        </w:tabs>
        <w:spacing w:before="60"/>
        <w:jc w:val="right"/>
        <w:rPr>
          <w:rFonts w:ascii="Times New Roman" w:hAnsi="Times New Roman"/>
          <w:b/>
          <w:bCs/>
          <w:noProof/>
          <w:szCs w:val="24"/>
          <w:lang w:val="sr-Cyrl-CS"/>
        </w:rPr>
      </w:pPr>
    </w:p>
    <w:p w:rsidR="007E6E2B" w:rsidRPr="00AE15AC" w:rsidRDefault="007E6E2B" w:rsidP="005D3EBE">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lastRenderedPageBreak/>
        <w:t>(ОБРАЗАЦ</w:t>
      </w:r>
      <w:r w:rsidR="00AE15AC">
        <w:rPr>
          <w:rFonts w:ascii="Times New Roman" w:hAnsi="Times New Roman"/>
          <w:b/>
          <w:bCs/>
          <w:noProof/>
          <w:szCs w:val="24"/>
          <w:lang w:val="sr-Cyrl-CS"/>
        </w:rPr>
        <w:t xml:space="preserve"> </w:t>
      </w:r>
      <w:r w:rsidRPr="00AE15AC">
        <w:rPr>
          <w:rFonts w:ascii="Times New Roman" w:hAnsi="Times New Roman"/>
          <w:b/>
          <w:bCs/>
          <w:noProof/>
          <w:szCs w:val="24"/>
          <w:lang w:val="sr-Cyrl-CS"/>
        </w:rPr>
        <w:t xml:space="preserve"> </w:t>
      </w:r>
      <w:r w:rsidR="00AE15AC">
        <w:rPr>
          <w:rFonts w:ascii="Times New Roman" w:hAnsi="Times New Roman"/>
          <w:b/>
          <w:bCs/>
          <w:noProof/>
          <w:szCs w:val="24"/>
          <w:lang w:val="sr-Cyrl-CS"/>
        </w:rPr>
        <w:t>2</w:t>
      </w:r>
      <w:r w:rsidRPr="00AE15AC">
        <w:rPr>
          <w:rFonts w:ascii="Times New Roman" w:hAnsi="Times New Roman"/>
          <w:b/>
          <w:bCs/>
          <w:noProof/>
          <w:szCs w:val="24"/>
          <w:lang w:val="sr-Cyrl-CS"/>
        </w:rPr>
        <w:t>)</w:t>
      </w:r>
    </w:p>
    <w:p w:rsidR="007E6E2B" w:rsidRPr="00AE15AC" w:rsidRDefault="007E6E2B" w:rsidP="003D3481">
      <w:pPr>
        <w:keepLines/>
        <w:tabs>
          <w:tab w:val="left" w:pos="-2977"/>
          <w:tab w:val="right" w:pos="4820"/>
        </w:tabs>
        <w:spacing w:before="60"/>
        <w:jc w:val="both"/>
        <w:rPr>
          <w:rFonts w:ascii="Times New Roman" w:hAnsi="Times New Roman"/>
          <w:b/>
          <w:bCs/>
          <w:noProof/>
          <w:szCs w:val="24"/>
          <w:lang w:val="sr-Cyrl-CS"/>
        </w:rPr>
      </w:pPr>
    </w:p>
    <w:p w:rsidR="007E6E2B" w:rsidRPr="00AE15AC" w:rsidRDefault="007E6E2B" w:rsidP="00D43E7D">
      <w:pPr>
        <w:keepLines/>
        <w:tabs>
          <w:tab w:val="left" w:pos="-2977"/>
          <w:tab w:val="right" w:pos="4820"/>
        </w:tabs>
        <w:spacing w:before="60"/>
        <w:jc w:val="center"/>
        <w:rPr>
          <w:rFonts w:ascii="Times New Roman" w:hAnsi="Times New Roman"/>
          <w:b/>
          <w:bCs/>
          <w:noProof/>
          <w:szCs w:val="24"/>
          <w:lang w:val="sr-Cyrl-CS"/>
        </w:rPr>
      </w:pPr>
      <w:r w:rsidRPr="00AE15AC">
        <w:rPr>
          <w:rFonts w:ascii="Times New Roman" w:hAnsi="Times New Roman"/>
          <w:b/>
          <w:bCs/>
          <w:noProof/>
          <w:szCs w:val="24"/>
          <w:lang w:val="sr-Cyrl-CS"/>
        </w:rPr>
        <w:t>ОБРАЗАЦ ТРОШКОВА ПРИПРЕМЕ ПОНУДЕ</w:t>
      </w:r>
    </w:p>
    <w:p w:rsidR="007E6E2B" w:rsidRPr="00AE15AC" w:rsidRDefault="007E6E2B" w:rsidP="003D3481">
      <w:pPr>
        <w:jc w:val="both"/>
        <w:rPr>
          <w:rFonts w:ascii="Times New Roman" w:hAnsi="Times New Roman"/>
          <w:b/>
          <w:bCs/>
          <w:i/>
          <w:iCs/>
          <w:szCs w:val="24"/>
          <w:lang w:val="sr-Cyrl-CS"/>
        </w:rPr>
      </w:pPr>
    </w:p>
    <w:p w:rsidR="007E6E2B" w:rsidRPr="00AE15AC" w:rsidRDefault="007E6E2B" w:rsidP="003D3481">
      <w:pPr>
        <w:jc w:val="both"/>
        <w:rPr>
          <w:rFonts w:ascii="Times New Roman" w:hAnsi="Times New Roman"/>
          <w:b/>
          <w:bCs/>
          <w:i/>
          <w:iCs/>
          <w:szCs w:val="24"/>
          <w:lang w:val="sr-Cyrl-CS"/>
        </w:rPr>
      </w:pPr>
    </w:p>
    <w:p w:rsidR="007E6E2B" w:rsidRPr="001B318D" w:rsidRDefault="007E6E2B" w:rsidP="003D3481">
      <w:pPr>
        <w:spacing w:after="120"/>
        <w:jc w:val="both"/>
        <w:rPr>
          <w:rFonts w:ascii="Times New Roman" w:hAnsi="Times New Roman"/>
          <w:b/>
          <w:i/>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tbl>
      <w:tblPr>
        <w:tblW w:w="0" w:type="auto"/>
        <w:tblInd w:w="153" w:type="dxa"/>
        <w:tblLayout w:type="fixed"/>
        <w:tblLook w:val="000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r w:rsidR="00417AF3">
              <w:rPr>
                <w:rFonts w:ascii="Times New Roman" w:hAnsi="Times New Roman"/>
                <w:szCs w:val="24"/>
                <w:lang w:val="sr-Cyrl-CS"/>
              </w:rPr>
              <w:t xml:space="preserve">          </w:t>
            </w:r>
          </w:p>
        </w:tc>
        <w:tc>
          <w:tcPr>
            <w:tcW w:w="3068" w:type="dxa"/>
            <w:shd w:val="clear" w:color="auto" w:fill="auto"/>
            <w:vAlign w:val="center"/>
          </w:tcPr>
          <w:p w:rsidR="007E6E2B" w:rsidRPr="003D3481" w:rsidRDefault="00417AF3"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417AF3"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B03280" w:rsidRDefault="00B03280" w:rsidP="002A747F">
      <w:pPr>
        <w:rPr>
          <w:rFonts w:ascii="Times New Roman" w:hAnsi="Times New Roman"/>
          <w:b/>
          <w:bCs/>
          <w:i/>
          <w:iCs/>
          <w:szCs w:val="24"/>
        </w:rPr>
      </w:pPr>
    </w:p>
    <w:p w:rsidR="001F4CA0" w:rsidRPr="003D3481" w:rsidRDefault="001F4CA0" w:rsidP="00FA08CC">
      <w:pPr>
        <w:jc w:val="center"/>
        <w:rPr>
          <w:rFonts w:ascii="Times New Roman" w:hAnsi="Times New Roman"/>
          <w:b/>
          <w:bCs/>
          <w:i/>
          <w:iCs/>
          <w:szCs w:val="24"/>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990C87" w:rsidRDefault="00990C87"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7E6E2B" w:rsidRPr="003D3481" w:rsidRDefault="007E6E2B" w:rsidP="00FA08CC">
      <w:pPr>
        <w:pStyle w:val="BodyText3"/>
        <w:spacing w:after="0"/>
        <w:jc w:val="right"/>
        <w:rPr>
          <w:b/>
          <w:bCs/>
          <w:sz w:val="24"/>
          <w:szCs w:val="24"/>
        </w:rPr>
      </w:pPr>
      <w:r w:rsidRPr="003D3481">
        <w:rPr>
          <w:b/>
          <w:bCs/>
          <w:sz w:val="24"/>
          <w:szCs w:val="24"/>
        </w:rPr>
        <w:lastRenderedPageBreak/>
        <w:t xml:space="preserve">(ОБРАЗАЦ </w:t>
      </w:r>
      <w:r w:rsidR="00AE15AC">
        <w:rPr>
          <w:b/>
          <w:bCs/>
          <w:sz w:val="24"/>
          <w:szCs w:val="24"/>
        </w:rPr>
        <w:t>3</w:t>
      </w:r>
      <w:r w:rsidRPr="003D3481">
        <w:rPr>
          <w:b/>
          <w:bCs/>
          <w:sz w:val="24"/>
          <w:szCs w:val="24"/>
        </w:rPr>
        <w:t>)</w:t>
      </w:r>
    </w:p>
    <w:p w:rsidR="007E6E2B" w:rsidRPr="003D3481" w:rsidRDefault="007E6E2B" w:rsidP="00FA08CC">
      <w:pPr>
        <w:pStyle w:val="BodyText3"/>
        <w:spacing w:after="0"/>
        <w:jc w:val="center"/>
        <w:rPr>
          <w:b/>
          <w:bCs/>
          <w:sz w:val="24"/>
          <w:szCs w:val="24"/>
        </w:rPr>
      </w:pPr>
    </w:p>
    <w:p w:rsidR="007E6E2B" w:rsidRPr="003D3481" w:rsidRDefault="007E6E2B" w:rsidP="00FA08CC">
      <w:pPr>
        <w:pStyle w:val="BodyText3"/>
        <w:spacing w:after="0"/>
        <w:jc w:val="center"/>
        <w:rPr>
          <w:b/>
          <w:bCs/>
          <w:sz w:val="24"/>
          <w:szCs w:val="24"/>
        </w:rPr>
      </w:pPr>
      <w:r w:rsidRPr="003D3481">
        <w:rPr>
          <w:b/>
          <w:bCs/>
          <w:sz w:val="24"/>
          <w:szCs w:val="24"/>
        </w:rPr>
        <w:t>ОБРАЗАЦ ИЗЈАВЕ О НЕЗАВИСНОЈ ПОНУДИ</w:t>
      </w:r>
    </w:p>
    <w:p w:rsidR="007E6E2B" w:rsidRPr="003D3481" w:rsidRDefault="007E6E2B" w:rsidP="003D3481">
      <w:pPr>
        <w:pStyle w:val="BodyText3"/>
        <w:spacing w:after="0"/>
        <w:jc w:val="both"/>
        <w:rPr>
          <w:b/>
          <w:bCs/>
          <w:sz w:val="24"/>
          <w:szCs w:val="24"/>
        </w:rPr>
      </w:pP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r w:rsidRPr="003D3481">
        <w:rPr>
          <w:sz w:val="24"/>
          <w:szCs w:val="24"/>
        </w:rPr>
        <w:t xml:space="preserve">даје: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bCs/>
          <w:szCs w:val="24"/>
        </w:rPr>
        <w:t xml:space="preserve"> </w:t>
      </w:r>
    </w:p>
    <w:p w:rsidR="00417AF3" w:rsidRPr="002629BE" w:rsidRDefault="007E6E2B" w:rsidP="00417AF3">
      <w:pPr>
        <w:jc w:val="both"/>
        <w:rPr>
          <w:rFonts w:ascii="Times New Roman" w:hAnsi="Times New Roman"/>
          <w:i/>
          <w:iCs/>
          <w:szCs w:val="24"/>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DA757A" w:rsidRPr="00DA757A">
        <w:rPr>
          <w:i/>
          <w:lang w:val="sr-Cyrl-CS"/>
        </w:rPr>
        <w:t xml:space="preserve"> </w:t>
      </w:r>
      <w:r w:rsidR="00417AF3" w:rsidRPr="00F710C5">
        <w:rPr>
          <w:rFonts w:ascii="Times New Roman" w:hAnsi="Times New Roman"/>
          <w:i/>
          <w:lang w:val="sr-Cyrl-CS"/>
        </w:rPr>
        <w:t xml:space="preserve">ЈН број </w:t>
      </w:r>
      <w:r w:rsidR="00AE15AC" w:rsidRPr="00F710C5">
        <w:rPr>
          <w:rFonts w:ascii="Times New Roman" w:hAnsi="Times New Roman"/>
          <w:i/>
        </w:rPr>
        <w:t>4</w:t>
      </w:r>
      <w:r w:rsidR="00417AF3" w:rsidRPr="00F710C5">
        <w:rPr>
          <w:rFonts w:ascii="Times New Roman" w:hAnsi="Times New Roman"/>
          <w:b/>
          <w:szCs w:val="24"/>
          <w:lang w:val="sr-Cyrl-CS"/>
        </w:rPr>
        <w:t>/</w:t>
      </w:r>
      <w:r w:rsidR="00417AF3" w:rsidRPr="00F710C5">
        <w:rPr>
          <w:rFonts w:ascii="Times New Roman" w:hAnsi="Times New Roman"/>
          <w:i/>
          <w:lang w:val="sr-Cyrl-CS"/>
        </w:rPr>
        <w:t>2016</w:t>
      </w:r>
      <w:r w:rsidR="00417AF3" w:rsidRPr="00E80390">
        <w:rPr>
          <w:i/>
          <w:lang w:val="sr-Cyrl-CS"/>
        </w:rPr>
        <w:t xml:space="preserve"> </w:t>
      </w:r>
      <w:r w:rsidR="002629BE">
        <w:rPr>
          <w:i/>
          <w:lang w:val="sr-Cyrl-CS"/>
        </w:rPr>
        <w:t>-</w:t>
      </w:r>
      <w:r w:rsidR="00417AF3" w:rsidRPr="00E80390">
        <w:rPr>
          <w:rFonts w:ascii="Times New Roman" w:hAnsi="Times New Roman"/>
          <w:b/>
          <w:szCs w:val="24"/>
          <w:lang w:val="sr-Cyrl-CS"/>
        </w:rPr>
        <w:t xml:space="preserve"> </w:t>
      </w:r>
      <w:r w:rsidR="002629BE">
        <w:rPr>
          <w:rFonts w:ascii="Times New Roman" w:hAnsi="Times New Roman"/>
          <w:i/>
          <w:szCs w:val="24"/>
          <w:lang w:val="sr-Cyrl-CS"/>
        </w:rPr>
        <w:t xml:space="preserve">Набавка </w:t>
      </w:r>
      <w:r w:rsidR="00AE15AC">
        <w:rPr>
          <w:rFonts w:ascii="Times New Roman" w:hAnsi="Times New Roman"/>
          <w:i/>
          <w:szCs w:val="24"/>
          <w:lang w:val="sr-Cyrl-CS"/>
        </w:rPr>
        <w:t>погонског горива</w:t>
      </w:r>
      <w:r w:rsidR="00AC4F6E">
        <w:rPr>
          <w:rFonts w:ascii="Times New Roman" w:hAnsi="Times New Roman"/>
          <w:i/>
          <w:szCs w:val="24"/>
          <w:lang w:val="sr-Cyrl-CS"/>
        </w:rPr>
        <w:t xml:space="preserve"> за потребе ВУ „Тара“Бајина Башта.</w:t>
      </w:r>
    </w:p>
    <w:p w:rsidR="007E6E2B" w:rsidRPr="0096319B" w:rsidRDefault="007E6E2B" w:rsidP="0096319B">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D3481">
        <w:rPr>
          <w:rFonts w:ascii="Times New Roman" w:hAnsi="Times New Roman"/>
          <w:bCs/>
          <w:i/>
          <w:iCs/>
          <w:szCs w:val="24"/>
        </w:rPr>
        <w:t xml:space="preserve"> </w:t>
      </w:r>
      <w:r w:rsidRPr="0072353E">
        <w:rPr>
          <w:rFonts w:ascii="Times New Roman" w:hAnsi="Times New Roman"/>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7E6E2B" w:rsidRPr="0061147B" w:rsidRDefault="007E6E2B" w:rsidP="0061147B">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B03280" w:rsidRPr="003D3481" w:rsidRDefault="00B03280" w:rsidP="003D3481">
      <w:pPr>
        <w:jc w:val="both"/>
        <w:rPr>
          <w:rFonts w:ascii="Times New Roman" w:hAnsi="Times New Roman"/>
          <w:b/>
          <w:bCs/>
          <w:i/>
          <w:iCs/>
          <w:szCs w:val="24"/>
        </w:rPr>
      </w:pPr>
    </w:p>
    <w:p w:rsidR="007E6E2B" w:rsidRDefault="007E6E2B" w:rsidP="003D3481">
      <w:pPr>
        <w:pStyle w:val="BodyText3"/>
        <w:spacing w:after="0"/>
        <w:jc w:val="both"/>
        <w:rPr>
          <w:sz w:val="24"/>
          <w:szCs w:val="24"/>
          <w:lang w:val="sr-Cyrl-CS"/>
        </w:rPr>
      </w:pPr>
    </w:p>
    <w:p w:rsidR="00990C87" w:rsidRDefault="00990C87" w:rsidP="003D3481">
      <w:pPr>
        <w:pStyle w:val="BodyText3"/>
        <w:spacing w:after="0"/>
        <w:jc w:val="both"/>
        <w:rPr>
          <w:sz w:val="24"/>
          <w:szCs w:val="24"/>
          <w:lang w:val="sr-Cyrl-CS"/>
        </w:rPr>
      </w:pPr>
    </w:p>
    <w:p w:rsidR="00990C87" w:rsidRDefault="00990C87" w:rsidP="003D3481">
      <w:pPr>
        <w:pStyle w:val="BodyText3"/>
        <w:spacing w:after="0"/>
        <w:jc w:val="both"/>
        <w:rPr>
          <w:sz w:val="24"/>
          <w:szCs w:val="24"/>
          <w:lang w:val="sr-Cyrl-CS"/>
        </w:rPr>
      </w:pPr>
    </w:p>
    <w:p w:rsidR="00475D2D" w:rsidRDefault="00475D2D" w:rsidP="003D3481">
      <w:pPr>
        <w:pStyle w:val="BodyText3"/>
        <w:spacing w:after="0"/>
        <w:jc w:val="both"/>
        <w:rPr>
          <w:sz w:val="24"/>
          <w:szCs w:val="24"/>
          <w:lang w:val="sr-Cyrl-CS"/>
        </w:rPr>
      </w:pPr>
    </w:p>
    <w:p w:rsidR="00990C87" w:rsidRDefault="00990C87" w:rsidP="003D3481">
      <w:pPr>
        <w:pStyle w:val="BodyText3"/>
        <w:spacing w:after="0"/>
        <w:jc w:val="both"/>
        <w:rPr>
          <w:sz w:val="24"/>
          <w:szCs w:val="24"/>
          <w:lang w:val="sr-Cyrl-CS"/>
        </w:rPr>
      </w:pPr>
    </w:p>
    <w:p w:rsidR="00AE15AC" w:rsidRPr="00990C87" w:rsidRDefault="00AE15AC" w:rsidP="003D3481">
      <w:pPr>
        <w:pStyle w:val="BodyText3"/>
        <w:spacing w:after="0"/>
        <w:jc w:val="both"/>
        <w:rPr>
          <w:sz w:val="24"/>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lastRenderedPageBreak/>
        <w:t xml:space="preserve">(ОБРАЗАЦ </w:t>
      </w:r>
      <w:r w:rsidR="00AE15AC">
        <w:rPr>
          <w:rFonts w:ascii="Times New Roman" w:hAnsi="Times New Roman"/>
          <w:b/>
          <w:bCs/>
          <w:szCs w:val="24"/>
          <w:lang w:val="sr-Cyrl-CS"/>
        </w:rPr>
        <w:t>4</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Pr>
          <w:rFonts w:ascii="Times New Roman" w:hAnsi="Times New Roman"/>
          <w:b/>
          <w:bCs/>
          <w:color w:val="FF0000"/>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3D3481">
        <w:rPr>
          <w:rFonts w:ascii="Times New Roman" w:hAnsi="Times New Roman"/>
          <w:i/>
          <w:szCs w:val="24"/>
          <w:lang w:val="sr-Cyrl-CS"/>
        </w:rPr>
        <w:t xml:space="preserve"> </w:t>
      </w:r>
      <w:r w:rsidRPr="009D6606">
        <w:rPr>
          <w:rFonts w:ascii="Times New Roman" w:hAnsi="Times New Roman"/>
          <w:szCs w:val="24"/>
          <w:lang w:val="sr-Cyrl-CS"/>
        </w:rPr>
        <w:t>у поступку јавне набавке</w:t>
      </w:r>
      <w:r w:rsidR="00DA757A" w:rsidRPr="00DA757A">
        <w:rPr>
          <w:i/>
          <w:lang w:val="sr-Cyrl-CS"/>
        </w:rPr>
        <w:t xml:space="preserve"> </w:t>
      </w:r>
      <w:r w:rsidR="009D6606" w:rsidRPr="00F710C5">
        <w:rPr>
          <w:rFonts w:ascii="Times New Roman" w:hAnsi="Times New Roman"/>
          <w:i/>
          <w:lang w:val="sr-Cyrl-CS"/>
        </w:rPr>
        <w:t xml:space="preserve">ЈН број </w:t>
      </w:r>
      <w:r w:rsidR="00AE15AC" w:rsidRPr="00F710C5">
        <w:rPr>
          <w:rFonts w:ascii="Times New Roman" w:hAnsi="Times New Roman"/>
          <w:i/>
          <w:lang w:val="sr-Cyrl-CS"/>
        </w:rPr>
        <w:t>4</w:t>
      </w:r>
      <w:r w:rsidR="009D6606" w:rsidRPr="00F710C5">
        <w:rPr>
          <w:rFonts w:ascii="Times New Roman" w:hAnsi="Times New Roman"/>
          <w:b/>
          <w:szCs w:val="24"/>
          <w:lang w:val="sr-Cyrl-CS"/>
        </w:rPr>
        <w:t>/</w:t>
      </w:r>
      <w:r w:rsidR="009D6606" w:rsidRPr="00F710C5">
        <w:rPr>
          <w:rFonts w:ascii="Times New Roman" w:hAnsi="Times New Roman"/>
          <w:i/>
          <w:lang w:val="sr-Cyrl-CS"/>
        </w:rPr>
        <w:t>2016</w:t>
      </w:r>
      <w:r w:rsidR="009D6606" w:rsidRPr="00E80390">
        <w:rPr>
          <w:i/>
          <w:lang w:val="sr-Cyrl-CS"/>
        </w:rPr>
        <w:t xml:space="preserve"> </w:t>
      </w:r>
      <w:r w:rsidR="00AE15AC">
        <w:rPr>
          <w:i/>
          <w:lang w:val="sr-Cyrl-CS"/>
        </w:rPr>
        <w:t>–</w:t>
      </w:r>
      <w:r w:rsidR="009D6606" w:rsidRPr="00E80390">
        <w:rPr>
          <w:rFonts w:ascii="Times New Roman" w:hAnsi="Times New Roman"/>
          <w:b/>
          <w:szCs w:val="24"/>
          <w:lang w:val="sr-Cyrl-CS"/>
        </w:rPr>
        <w:t xml:space="preserve"> </w:t>
      </w:r>
      <w:r w:rsidR="009D6606">
        <w:rPr>
          <w:rFonts w:ascii="Times New Roman" w:hAnsi="Times New Roman"/>
          <w:i/>
          <w:szCs w:val="24"/>
          <w:lang w:val="sr-Cyrl-CS"/>
        </w:rPr>
        <w:t>Набавка</w:t>
      </w:r>
      <w:r w:rsidR="00AE15AC">
        <w:rPr>
          <w:rFonts w:ascii="Times New Roman" w:hAnsi="Times New Roman"/>
          <w:i/>
          <w:szCs w:val="24"/>
          <w:lang w:val="sr-Cyrl-CS"/>
        </w:rPr>
        <w:t xml:space="preserve"> погонског</w:t>
      </w:r>
      <w:r w:rsidR="009D6606">
        <w:rPr>
          <w:rFonts w:ascii="Times New Roman" w:hAnsi="Times New Roman"/>
          <w:i/>
          <w:szCs w:val="24"/>
          <w:lang w:val="sr-Cyrl-CS"/>
        </w:rPr>
        <w:t xml:space="preserve"> </w:t>
      </w:r>
      <w:r w:rsidR="00AE15AC">
        <w:rPr>
          <w:rFonts w:ascii="Times New Roman" w:hAnsi="Times New Roman"/>
          <w:i/>
          <w:szCs w:val="24"/>
          <w:lang w:val="sr-Cyrl-CS"/>
        </w:rPr>
        <w:t>горива</w:t>
      </w:r>
      <w:r w:rsidR="00AC4F6E">
        <w:rPr>
          <w:rFonts w:ascii="Times New Roman" w:hAnsi="Times New Roman"/>
          <w:i/>
          <w:szCs w:val="24"/>
          <w:lang w:val="sr-Cyrl-CS"/>
        </w:rPr>
        <w:t xml:space="preserve"> за потребе Бајина Башта</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9E2C47">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91709C" w:rsidP="003D3481">
      <w:pPr>
        <w:jc w:val="both"/>
        <w:rPr>
          <w:rFonts w:ascii="Times New Roman" w:hAnsi="Times New Roman"/>
          <w:szCs w:val="24"/>
          <w:lang w:val="sr-Cyrl-CS"/>
        </w:rPr>
      </w:pPr>
      <w:r>
        <w:rPr>
          <w:rFonts w:ascii="Times New Roman" w:hAnsi="Times New Roman"/>
          <w:szCs w:val="24"/>
          <w:lang w:val="sr-Cyrl-CS"/>
        </w:rPr>
        <w:t xml:space="preserve">                  </w:t>
      </w:r>
      <w:r w:rsidR="007E6E2B"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007E6E2B" w:rsidRPr="00D807EC">
        <w:rPr>
          <w:rFonts w:ascii="Times New Roman" w:hAnsi="Times New Roman"/>
          <w:szCs w:val="24"/>
          <w:lang w:val="sr-Cyrl-CS"/>
        </w:rPr>
        <w:t xml:space="preserve">  </w:t>
      </w:r>
      <w:r w:rsidR="009D6606" w:rsidRPr="00D807EC">
        <w:rPr>
          <w:rFonts w:ascii="Times New Roman" w:hAnsi="Times New Roman"/>
          <w:szCs w:val="24"/>
          <w:lang w:val="sr-Cyrl-CS"/>
        </w:rPr>
        <w:t>п</w:t>
      </w:r>
      <w:r w:rsidR="007E6E2B"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007E6E2B" w:rsidRPr="00D807EC">
        <w:rPr>
          <w:rFonts w:ascii="Times New Roman" w:hAnsi="Times New Roman"/>
          <w:szCs w:val="24"/>
          <w:lang w:val="sr-Cyrl-CS"/>
        </w:rPr>
        <w:t>:</w:t>
      </w:r>
    </w:p>
    <w:p w:rsidR="007E6E2B" w:rsidRPr="003D3481" w:rsidRDefault="0091709C" w:rsidP="003D3481">
      <w:pPr>
        <w:jc w:val="both"/>
        <w:rPr>
          <w:rFonts w:ascii="Times New Roman" w:hAnsi="Times New Roman"/>
          <w:b/>
          <w:bCs/>
          <w:i/>
          <w:szCs w:val="24"/>
        </w:rPr>
      </w:pPr>
      <w:r>
        <w:rPr>
          <w:rFonts w:ascii="Times New Roman" w:hAnsi="Times New Roman"/>
          <w:szCs w:val="24"/>
          <w:lang w:val="sr-Cyrl-CS"/>
        </w:rPr>
        <w:t xml:space="preserve">                  </w:t>
      </w:r>
      <w:r w:rsidR="007E6E2B" w:rsidRPr="00D807EC">
        <w:rPr>
          <w:rFonts w:ascii="Times New Roman" w:hAnsi="Times New Roman"/>
          <w:szCs w:val="24"/>
          <w:lang w:val="sr-Cyrl-CS"/>
        </w:rPr>
        <w:t xml:space="preserve">Датум:_____________                         М.П.                     </w:t>
      </w:r>
      <w:r w:rsidR="007E6E2B"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E6E2B" w:rsidRPr="003D3481" w:rsidRDefault="007E6E2B" w:rsidP="003D3481">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3D3481">
        <w:rPr>
          <w:rFonts w:ascii="Times New Roman" w:hAnsi="Times New Roman"/>
          <w:bCs/>
          <w:i/>
          <w:szCs w:val="24"/>
        </w:rPr>
        <w:t xml:space="preserve"> </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r w:rsidRPr="0072353E">
        <w:rPr>
          <w:rFonts w:ascii="Times New Roman" w:hAnsi="Times New Roman"/>
          <w:bCs/>
          <w:i/>
          <w:iCs/>
          <w:szCs w:val="24"/>
        </w:rPr>
        <w:t xml:space="preserve"> </w:t>
      </w:r>
    </w:p>
    <w:p w:rsidR="007E6E2B" w:rsidRDefault="007E6E2B" w:rsidP="009603ED">
      <w:pPr>
        <w:pStyle w:val="ListParagraph"/>
        <w:ind w:left="0"/>
        <w:rPr>
          <w:rFonts w:ascii="Times New Roman" w:hAnsi="Times New Roman"/>
          <w:bCs/>
          <w:i/>
          <w:iCs/>
          <w:color w:val="FF0000"/>
          <w:szCs w:val="24"/>
        </w:rPr>
      </w:pPr>
    </w:p>
    <w:p w:rsidR="002A747F" w:rsidRDefault="002A747F" w:rsidP="009603ED">
      <w:pPr>
        <w:pStyle w:val="ListParagraph"/>
        <w:ind w:left="0"/>
        <w:rPr>
          <w:rFonts w:ascii="Times New Roman" w:hAnsi="Times New Roman"/>
          <w:bCs/>
          <w:i/>
          <w:iCs/>
          <w:color w:val="FF0000"/>
          <w:szCs w:val="24"/>
        </w:rPr>
      </w:pPr>
    </w:p>
    <w:p w:rsidR="000B2C64" w:rsidRPr="000B2C64" w:rsidRDefault="000B2C64" w:rsidP="009603ED">
      <w:pPr>
        <w:pStyle w:val="ListParagraph"/>
        <w:ind w:left="0"/>
        <w:rPr>
          <w:rFonts w:ascii="Times New Roman" w:hAnsi="Times New Roman"/>
          <w:bCs/>
          <w:i/>
          <w:iCs/>
          <w:color w:val="FF0000"/>
          <w:szCs w:val="24"/>
        </w:rPr>
      </w:pPr>
    </w:p>
    <w:p w:rsidR="00731A0F" w:rsidRDefault="00731A0F" w:rsidP="009603ED">
      <w:pPr>
        <w:pStyle w:val="ListParagraph"/>
        <w:ind w:left="0"/>
        <w:rPr>
          <w:rFonts w:ascii="Times New Roman" w:hAnsi="Times New Roman"/>
          <w:bCs/>
          <w:i/>
          <w:iCs/>
          <w:color w:val="FF0000"/>
          <w:szCs w:val="24"/>
          <w:lang w:val="sr-Cyrl-CS"/>
        </w:rPr>
      </w:pPr>
    </w:p>
    <w:p w:rsidR="00A831A3" w:rsidRDefault="00A831A3" w:rsidP="009603ED">
      <w:pPr>
        <w:pStyle w:val="ListParagraph"/>
        <w:ind w:left="0"/>
        <w:rPr>
          <w:rFonts w:ascii="Times New Roman" w:hAnsi="Times New Roman"/>
          <w:bCs/>
          <w:i/>
          <w:iCs/>
          <w:color w:val="FF0000"/>
          <w:szCs w:val="24"/>
          <w:lang w:val="sr-Cyrl-CS"/>
        </w:rPr>
      </w:pPr>
    </w:p>
    <w:p w:rsidR="00A831A3" w:rsidRDefault="00A831A3" w:rsidP="009603ED">
      <w:pPr>
        <w:pStyle w:val="ListParagraph"/>
        <w:ind w:left="0"/>
        <w:rPr>
          <w:rFonts w:ascii="Times New Roman" w:hAnsi="Times New Roman"/>
          <w:bCs/>
          <w:i/>
          <w:iCs/>
          <w:color w:val="FF0000"/>
          <w:szCs w:val="24"/>
          <w:lang w:val="sr-Cyrl-CS"/>
        </w:rPr>
      </w:pPr>
    </w:p>
    <w:p w:rsidR="00A831A3" w:rsidRDefault="00A831A3" w:rsidP="009603ED">
      <w:pPr>
        <w:pStyle w:val="ListParagraph"/>
        <w:ind w:left="0"/>
        <w:rPr>
          <w:rFonts w:ascii="Times New Roman" w:hAnsi="Times New Roman"/>
          <w:bCs/>
          <w:i/>
          <w:iCs/>
          <w:color w:val="FF0000"/>
          <w:szCs w:val="24"/>
          <w:lang w:val="sr-Cyrl-CS"/>
        </w:rPr>
      </w:pPr>
    </w:p>
    <w:p w:rsidR="00475D2D" w:rsidRPr="00731A0F" w:rsidRDefault="00475D2D" w:rsidP="009603ED">
      <w:pPr>
        <w:pStyle w:val="ListParagraph"/>
        <w:ind w:left="0"/>
        <w:rPr>
          <w:rFonts w:ascii="Times New Roman" w:hAnsi="Times New Roman"/>
          <w:bCs/>
          <w:i/>
          <w:iCs/>
          <w:color w:val="FF0000"/>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lastRenderedPageBreak/>
        <w:t>(ОБРАЗАЦ</w:t>
      </w:r>
      <w:r w:rsidR="00AE15AC">
        <w:rPr>
          <w:rFonts w:ascii="Times New Roman" w:hAnsi="Times New Roman"/>
          <w:b/>
          <w:bCs/>
          <w:szCs w:val="24"/>
          <w:lang w:val="sr-Cyrl-CS"/>
        </w:rPr>
        <w:t xml:space="preserve"> </w:t>
      </w:r>
      <w:r w:rsidRPr="00627709">
        <w:rPr>
          <w:rFonts w:ascii="Times New Roman" w:hAnsi="Times New Roman"/>
          <w:b/>
          <w:bCs/>
          <w:szCs w:val="24"/>
          <w:lang w:val="sr-Cyrl-CS"/>
        </w:rPr>
        <w:t xml:space="preserve"> </w:t>
      </w:r>
      <w:r w:rsidR="00AE15AC">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одизвођач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3D3481">
        <w:rPr>
          <w:rFonts w:ascii="Times New Roman" w:hAnsi="Times New Roman"/>
          <w:i/>
          <w:szCs w:val="24"/>
          <w:lang w:val="sr-Cyrl-CS"/>
        </w:rPr>
        <w:t xml:space="preserve"> </w:t>
      </w:r>
      <w:r w:rsidRPr="009D6606">
        <w:rPr>
          <w:rFonts w:ascii="Times New Roman" w:hAnsi="Times New Roman"/>
          <w:szCs w:val="24"/>
          <w:lang w:val="sr-Cyrl-CS"/>
        </w:rPr>
        <w:t>у поступку јавне набавке</w:t>
      </w:r>
      <w:r w:rsidR="00DA757A" w:rsidRPr="00DA757A">
        <w:rPr>
          <w:i/>
          <w:lang w:val="sr-Cyrl-CS"/>
        </w:rPr>
        <w:t xml:space="preserve"> </w:t>
      </w:r>
      <w:r w:rsidR="009D6606" w:rsidRPr="00EE7237">
        <w:rPr>
          <w:rFonts w:ascii="Times New Roman" w:hAnsi="Times New Roman"/>
          <w:i/>
          <w:lang w:val="sr-Cyrl-CS"/>
        </w:rPr>
        <w:t xml:space="preserve">ЈН број </w:t>
      </w:r>
      <w:r w:rsidR="00AE15AC" w:rsidRPr="00EE7237">
        <w:rPr>
          <w:rFonts w:ascii="Times New Roman" w:hAnsi="Times New Roman"/>
          <w:i/>
          <w:lang w:val="sr-Cyrl-CS"/>
        </w:rPr>
        <w:t>4</w:t>
      </w:r>
      <w:r w:rsidR="00EE7237" w:rsidRPr="00EE7237">
        <w:rPr>
          <w:rFonts w:ascii="Times New Roman" w:hAnsi="Times New Roman"/>
          <w:i/>
          <w:lang w:val="sr-Cyrl-CS"/>
        </w:rPr>
        <w:t>/</w:t>
      </w:r>
      <w:r w:rsidR="009D6606" w:rsidRPr="00EE7237">
        <w:rPr>
          <w:rFonts w:ascii="Times New Roman" w:hAnsi="Times New Roman"/>
          <w:i/>
          <w:lang w:val="sr-Cyrl-CS"/>
        </w:rPr>
        <w:t>2016</w:t>
      </w:r>
      <w:r w:rsidR="009D6606" w:rsidRPr="00E80390">
        <w:rPr>
          <w:i/>
          <w:lang w:val="sr-Cyrl-CS"/>
        </w:rPr>
        <w:t xml:space="preserve"> </w:t>
      </w:r>
      <w:r w:rsidR="009D6606">
        <w:rPr>
          <w:i/>
          <w:lang w:val="sr-Cyrl-CS"/>
        </w:rPr>
        <w:t>-</w:t>
      </w:r>
      <w:r w:rsidR="009D6606" w:rsidRPr="00E80390">
        <w:rPr>
          <w:rFonts w:ascii="Times New Roman" w:hAnsi="Times New Roman"/>
          <w:b/>
          <w:szCs w:val="24"/>
          <w:lang w:val="sr-Cyrl-CS"/>
        </w:rPr>
        <w:t xml:space="preserve"> </w:t>
      </w:r>
      <w:r w:rsidR="009D6606">
        <w:rPr>
          <w:rFonts w:ascii="Times New Roman" w:hAnsi="Times New Roman"/>
          <w:i/>
          <w:szCs w:val="24"/>
          <w:lang w:val="sr-Cyrl-CS"/>
        </w:rPr>
        <w:t xml:space="preserve">Набавка </w:t>
      </w:r>
      <w:r w:rsidR="00AE15AC">
        <w:rPr>
          <w:rFonts w:ascii="Times New Roman" w:hAnsi="Times New Roman"/>
          <w:i/>
          <w:szCs w:val="24"/>
          <w:lang w:val="sr-Cyrl-CS"/>
        </w:rPr>
        <w:t>погонског горива</w:t>
      </w:r>
      <w:r w:rsidR="00AC4F6E">
        <w:rPr>
          <w:rFonts w:ascii="Times New Roman" w:hAnsi="Times New Roman"/>
          <w:szCs w:val="24"/>
          <w:lang w:val="sr-Cyrl-CS"/>
        </w:rPr>
        <w:t xml:space="preserve"> </w:t>
      </w:r>
      <w:r w:rsidR="00AC4F6E" w:rsidRPr="00AC4F6E">
        <w:rPr>
          <w:rFonts w:ascii="Times New Roman" w:hAnsi="Times New Roman"/>
          <w:i/>
          <w:szCs w:val="24"/>
          <w:lang w:val="sr-Cyrl-CS"/>
        </w:rPr>
        <w:t>за потребе ВУ „Тара“</w:t>
      </w:r>
      <w:r w:rsidR="00AC4F6E">
        <w:rPr>
          <w:rFonts w:ascii="Times New Roman" w:hAnsi="Times New Roman"/>
          <w:i/>
          <w:szCs w:val="24"/>
          <w:lang w:val="sr-Cyrl-CS"/>
        </w:rPr>
        <w:t xml:space="preserve"> Бајина Башта</w:t>
      </w:r>
      <w:r w:rsidR="00AC4F6E" w:rsidRPr="00AC4F6E">
        <w:rPr>
          <w:rFonts w:ascii="Times New Roman" w:hAnsi="Times New Roman"/>
          <w:i/>
          <w:szCs w:val="24"/>
          <w:lang w:val="sr-Cyrl-CS"/>
        </w:rPr>
        <w:t>.</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9E2C47">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9"/>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9"/>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3D3481">
      <w:pPr>
        <w:pStyle w:val="ListParagraph"/>
        <w:ind w:left="1080"/>
        <w:jc w:val="both"/>
        <w:rPr>
          <w:rFonts w:ascii="Times New Roman" w:hAnsi="Times New Roman"/>
          <w:iCs/>
          <w:szCs w:val="24"/>
          <w:lang w:val="sr-Cyrl-CS"/>
        </w:rPr>
      </w:pPr>
    </w:p>
    <w:p w:rsidR="007E6E2B" w:rsidRPr="003D3481" w:rsidRDefault="007E6E2B" w:rsidP="003D3481">
      <w:pPr>
        <w:pStyle w:val="ListParagraph"/>
        <w:jc w:val="both"/>
        <w:rPr>
          <w:rFonts w:ascii="Times New Roman" w:hAnsi="Times New Roman"/>
          <w:iCs/>
          <w:szCs w:val="24"/>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Pr="00D807EC">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_____________________                                                        </w:t>
      </w:r>
    </w:p>
    <w:p w:rsidR="007E6E2B" w:rsidRPr="00D807EC" w:rsidRDefault="007E6E2B" w:rsidP="003D3481">
      <w:pPr>
        <w:pStyle w:val="BodyText2"/>
        <w:spacing w:line="100" w:lineRule="atLeast"/>
        <w:jc w:val="both"/>
        <w:rPr>
          <w:rFonts w:ascii="Times New Roman" w:hAnsi="Times New Roman"/>
          <w:b/>
          <w:bCs/>
          <w:i/>
          <w:szCs w:val="24"/>
          <w:lang w:val="sr-Cyrl-CS"/>
        </w:rPr>
      </w:pPr>
    </w:p>
    <w:p w:rsidR="007E6E2B" w:rsidRPr="00D807EC" w:rsidRDefault="007E6E2B" w:rsidP="003D3481">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Cs/>
          <w:i/>
          <w:szCs w:val="24"/>
          <w:lang w:val="sr-Cyrl-CS"/>
        </w:rPr>
        <w:t xml:space="preserve"> </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D807EC">
        <w:rPr>
          <w:rFonts w:ascii="Times New Roman" w:hAnsi="Times New Roman"/>
          <w:bCs/>
          <w:i/>
          <w:iCs/>
          <w:szCs w:val="24"/>
          <w:lang w:val="sr-Cyrl-CS"/>
        </w:rPr>
        <w:br/>
      </w:r>
    </w:p>
    <w:p w:rsidR="007E6E2B" w:rsidRPr="00D807EC" w:rsidRDefault="007E6E2B" w:rsidP="003D3481">
      <w:pPr>
        <w:pStyle w:val="ListParagraph"/>
        <w:ind w:left="0"/>
        <w:jc w:val="both"/>
        <w:rPr>
          <w:rFonts w:ascii="Times New Roman" w:hAnsi="Times New Roman"/>
          <w:bCs/>
          <w:i/>
          <w:iCs/>
          <w:szCs w:val="24"/>
          <w:lang w:val="sr-Cyrl-CS"/>
        </w:rPr>
      </w:pPr>
    </w:p>
    <w:p w:rsidR="007E6E2B" w:rsidRPr="00D807EC" w:rsidRDefault="007E6E2B" w:rsidP="003D3481">
      <w:pPr>
        <w:pStyle w:val="ListParagraph"/>
        <w:ind w:left="0"/>
        <w:jc w:val="both"/>
        <w:rPr>
          <w:rFonts w:ascii="Times New Roman" w:hAnsi="Times New Roman"/>
          <w:bCs/>
          <w:i/>
          <w:iCs/>
          <w:szCs w:val="24"/>
          <w:lang w:val="sr-Cyrl-CS"/>
        </w:rPr>
      </w:pPr>
    </w:p>
    <w:p w:rsidR="00CD196B" w:rsidRPr="00D807EC" w:rsidRDefault="001A20F7" w:rsidP="00CD196B">
      <w:pPr>
        <w:pStyle w:val="BodyText3"/>
        <w:spacing w:after="0"/>
        <w:jc w:val="right"/>
        <w:rPr>
          <w:b/>
          <w:bCs/>
          <w:i/>
          <w:sz w:val="24"/>
          <w:szCs w:val="24"/>
          <w:lang w:val="sr-Cyrl-CS"/>
        </w:rPr>
      </w:pPr>
      <w:r w:rsidRPr="00D807EC">
        <w:rPr>
          <w:bCs/>
          <w:i/>
          <w:iCs/>
          <w:szCs w:val="24"/>
          <w:lang w:val="sr-Cyrl-CS"/>
        </w:rPr>
        <w:br w:type="page"/>
      </w:r>
      <w:r w:rsidR="00CD196B" w:rsidRPr="00816937">
        <w:rPr>
          <w:b/>
          <w:bCs/>
          <w:sz w:val="24"/>
          <w:szCs w:val="24"/>
          <w:lang w:val="sr-Cyrl-CS"/>
        </w:rPr>
        <w:lastRenderedPageBreak/>
        <w:t>(</w:t>
      </w:r>
      <w:r w:rsidR="00CD196B" w:rsidRPr="00D807EC">
        <w:rPr>
          <w:b/>
          <w:bCs/>
          <w:sz w:val="24"/>
          <w:szCs w:val="24"/>
          <w:lang w:val="sr-Cyrl-CS"/>
        </w:rPr>
        <w:t xml:space="preserve">ОБРАЗАЦ </w:t>
      </w:r>
      <w:r w:rsidR="00EE4963">
        <w:rPr>
          <w:b/>
          <w:bCs/>
          <w:sz w:val="24"/>
          <w:szCs w:val="24"/>
          <w:lang w:val="sr-Cyrl-CS"/>
        </w:rPr>
        <w:t xml:space="preserve"> </w:t>
      </w:r>
      <w:r w:rsidR="00AE15AC">
        <w:rPr>
          <w:b/>
          <w:bCs/>
          <w:sz w:val="24"/>
          <w:szCs w:val="24"/>
          <w:lang w:val="sr-Cyrl-CS"/>
        </w:rPr>
        <w:t>6</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Pr="00D807EC">
        <w:rPr>
          <w:rFonts w:ascii="Times New Roman" w:hAnsi="Times New Roman"/>
          <w:b/>
          <w:bCs/>
          <w:lang w:val="sr-Cyrl-CS"/>
        </w:rPr>
        <w:t>ПОНУЂАЧА ДА ЋЕ ОБАВЕСТИТИ НАРУЧИОЦА О ПРОМЕНИ КОЈА ЈЕ У ВЕЗИ СА ИСПУЊЕНОСТИ УСЛОВА</w:t>
      </w:r>
      <w:r w:rsidRPr="00CD196B">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922045">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96319B" w:rsidRPr="003E68CB" w:rsidRDefault="00CD196B" w:rsidP="003E68CB">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 да га потпише и овери печатом)</w:t>
      </w:r>
    </w:p>
    <w:p w:rsidR="00B714ED" w:rsidRDefault="00B714ED" w:rsidP="00CD196B">
      <w:pPr>
        <w:pStyle w:val="BodyText3"/>
        <w:spacing w:after="0"/>
        <w:jc w:val="right"/>
        <w:rPr>
          <w:b/>
          <w:bCs/>
          <w:sz w:val="28"/>
          <w:szCs w:val="28"/>
          <w:lang w:val="sr-Cyrl-CS"/>
        </w:rPr>
      </w:pPr>
    </w:p>
    <w:p w:rsidR="00DE7421" w:rsidRPr="00AC4F6E" w:rsidRDefault="006627B9" w:rsidP="00AC4F6E">
      <w:pPr>
        <w:pStyle w:val="BodyText3"/>
        <w:spacing w:after="0"/>
        <w:rPr>
          <w:szCs w:val="24"/>
          <w:lang w:val="sr-Cyrl-CS"/>
        </w:rPr>
      </w:pPr>
      <w:r>
        <w:rPr>
          <w:b/>
          <w:bCs/>
          <w:sz w:val="28"/>
          <w:szCs w:val="28"/>
          <w:lang w:val="sr-Cyrl-CS"/>
        </w:rPr>
        <w:t xml:space="preserve">                                                                                                            </w:t>
      </w:r>
    </w:p>
    <w:p w:rsidR="00A831A3" w:rsidRDefault="00DE7421" w:rsidP="00DE7421">
      <w:pPr>
        <w:pStyle w:val="BodyText3"/>
        <w:tabs>
          <w:tab w:val="left" w:pos="2539"/>
        </w:tabs>
        <w:spacing w:after="0"/>
        <w:rPr>
          <w:b/>
          <w:bCs/>
          <w:sz w:val="28"/>
          <w:szCs w:val="28"/>
          <w:lang w:val="sr-Cyrl-CS"/>
        </w:rPr>
      </w:pPr>
      <w:r>
        <w:rPr>
          <w:b/>
          <w:bCs/>
          <w:sz w:val="28"/>
          <w:szCs w:val="28"/>
          <w:lang w:val="sr-Cyrl-CS"/>
        </w:rPr>
        <w:t xml:space="preserve">      </w:t>
      </w:r>
      <w:r w:rsidR="00D13D05">
        <w:rPr>
          <w:b/>
          <w:bCs/>
          <w:sz w:val="28"/>
          <w:szCs w:val="28"/>
          <w:lang w:val="sr-Cyrl-CS"/>
        </w:rPr>
        <w:t xml:space="preserve">                              </w:t>
      </w:r>
      <w:r>
        <w:rPr>
          <w:b/>
          <w:bCs/>
          <w:sz w:val="28"/>
          <w:szCs w:val="28"/>
          <w:lang w:val="sr-Cyrl-CS"/>
        </w:rPr>
        <w:t xml:space="preserve">                                                           </w:t>
      </w:r>
      <w:r w:rsidR="00D13D05">
        <w:rPr>
          <w:b/>
          <w:bCs/>
          <w:sz w:val="28"/>
          <w:szCs w:val="28"/>
          <w:lang w:val="sr-Cyrl-CS"/>
        </w:rPr>
        <w:t xml:space="preserve">      </w:t>
      </w:r>
      <w:r w:rsidR="00A831A3">
        <w:rPr>
          <w:b/>
          <w:bCs/>
          <w:sz w:val="28"/>
          <w:szCs w:val="28"/>
          <w:lang w:val="sr-Cyrl-CS"/>
        </w:rPr>
        <w:t xml:space="preserve">      </w:t>
      </w:r>
    </w:p>
    <w:p w:rsidR="00DE7421" w:rsidRPr="00A831A3" w:rsidRDefault="00A831A3" w:rsidP="00CB3F75">
      <w:pPr>
        <w:pStyle w:val="BodyText3"/>
        <w:tabs>
          <w:tab w:val="left" w:pos="2539"/>
        </w:tabs>
        <w:spacing w:after="0"/>
        <w:rPr>
          <w:b/>
          <w:bCs/>
          <w:sz w:val="28"/>
          <w:szCs w:val="28"/>
          <w:lang w:val="sr-Cyrl-CS"/>
        </w:rPr>
      </w:pPr>
      <w:r>
        <w:rPr>
          <w:b/>
          <w:bCs/>
          <w:sz w:val="28"/>
          <w:szCs w:val="28"/>
          <w:lang w:val="sr-Cyrl-CS"/>
        </w:rPr>
        <w:lastRenderedPageBreak/>
        <w:t xml:space="preserve">                                                                                                                   </w:t>
      </w:r>
      <w:r w:rsidR="00DE7421">
        <w:rPr>
          <w:b/>
          <w:bCs/>
          <w:sz w:val="28"/>
          <w:szCs w:val="28"/>
          <w:lang w:val="sr-Cyrl-CS"/>
        </w:rPr>
        <w:t xml:space="preserve">  </w:t>
      </w:r>
      <w:r w:rsidR="00DE7421" w:rsidRPr="00AC4F6E">
        <w:rPr>
          <w:b/>
          <w:bCs/>
          <w:sz w:val="24"/>
          <w:szCs w:val="24"/>
          <w:lang w:val="sr-Cyrl-CS"/>
        </w:rPr>
        <w:t>(ОБРАЗАЦ  7)</w:t>
      </w:r>
    </w:p>
    <w:p w:rsidR="006A1061" w:rsidRPr="00DE7421" w:rsidRDefault="006627B9" w:rsidP="00CB3F75">
      <w:pPr>
        <w:pStyle w:val="BodyText3"/>
        <w:tabs>
          <w:tab w:val="left" w:pos="2539"/>
        </w:tabs>
        <w:spacing w:after="0"/>
        <w:rPr>
          <w:b/>
          <w:bCs/>
          <w:sz w:val="28"/>
          <w:szCs w:val="28"/>
          <w:lang w:val="sr-Cyrl-CS"/>
        </w:rPr>
      </w:pPr>
      <w:r w:rsidRPr="00DE7421">
        <w:rPr>
          <w:color w:val="auto"/>
          <w:kern w:val="0"/>
          <w:sz w:val="28"/>
          <w:szCs w:val="28"/>
          <w:lang w:val="sr-Cyrl-CS" w:eastAsia="en-US"/>
        </w:rPr>
        <w:t xml:space="preserve"> </w:t>
      </w:r>
      <w:r w:rsidR="00DE7421">
        <w:rPr>
          <w:color w:val="auto"/>
          <w:kern w:val="0"/>
          <w:sz w:val="28"/>
          <w:szCs w:val="28"/>
          <w:lang w:val="sr-Cyrl-CS" w:eastAsia="en-US"/>
        </w:rPr>
        <w:t xml:space="preserve">                                    </w:t>
      </w:r>
      <w:r w:rsidRPr="00DE7421">
        <w:rPr>
          <w:color w:val="auto"/>
          <w:kern w:val="0"/>
          <w:sz w:val="28"/>
          <w:szCs w:val="28"/>
          <w:lang w:val="sr-Cyrl-CS" w:eastAsia="en-US"/>
        </w:rPr>
        <w:t xml:space="preserve"> </w:t>
      </w:r>
      <w:r w:rsidR="00DE7421" w:rsidRPr="00DE7421">
        <w:rPr>
          <w:b/>
          <w:sz w:val="28"/>
          <w:szCs w:val="28"/>
          <w:lang w:val="sr-Cyrl-CS"/>
        </w:rPr>
        <w:t>Списак  пумпних станица</w:t>
      </w:r>
      <w:r w:rsidRPr="00DE7421">
        <w:rPr>
          <w:b/>
          <w:color w:val="auto"/>
          <w:kern w:val="0"/>
          <w:sz w:val="28"/>
          <w:szCs w:val="28"/>
          <w:lang w:val="sr-Cyrl-CS" w:eastAsia="en-US"/>
        </w:rPr>
        <w:t xml:space="preserve">                                                                                      </w:t>
      </w:r>
    </w:p>
    <w:p w:rsidR="006A1061" w:rsidRDefault="006A1061" w:rsidP="00CD196B">
      <w:pPr>
        <w:pStyle w:val="BodyText3"/>
        <w:spacing w:after="0"/>
        <w:jc w:val="right"/>
        <w:rPr>
          <w:b/>
          <w:bCs/>
          <w:sz w:val="28"/>
          <w:szCs w:val="28"/>
          <w:lang w:val="sr-Cyrl-CS"/>
        </w:rPr>
      </w:pPr>
    </w:p>
    <w:p w:rsidR="00D13D05" w:rsidRPr="00D13D05" w:rsidRDefault="00467A49" w:rsidP="00467A49">
      <w:pPr>
        <w:widowControl w:val="0"/>
        <w:autoSpaceDE w:val="0"/>
        <w:autoSpaceDN w:val="0"/>
        <w:adjustRightInd w:val="0"/>
        <w:spacing w:line="200" w:lineRule="exact"/>
        <w:rPr>
          <w:rFonts w:ascii="Times New Roman" w:hAnsi="Times New Roman"/>
          <w:b/>
          <w:sz w:val="28"/>
          <w:szCs w:val="28"/>
          <w:lang w:val="sr-Cyrl-CS"/>
        </w:rPr>
      </w:pPr>
      <w:r w:rsidRPr="00D13D05">
        <w:rPr>
          <w:rFonts w:ascii="Times New Roman" w:hAnsi="Times New Roman"/>
          <w:b/>
          <w:sz w:val="28"/>
          <w:szCs w:val="28"/>
          <w:lang w:val="sr-Cyrl-CS"/>
        </w:rPr>
        <w:t>Списак</w:t>
      </w:r>
      <w:r w:rsidR="00D13D05" w:rsidRPr="00D13D05">
        <w:rPr>
          <w:rFonts w:ascii="Times New Roman" w:hAnsi="Times New Roman"/>
          <w:b/>
          <w:sz w:val="28"/>
          <w:szCs w:val="28"/>
          <w:lang w:val="sr-Cyrl-CS"/>
        </w:rPr>
        <w:t xml:space="preserve"> са најмање</w:t>
      </w:r>
      <w:r w:rsidR="00DE7421" w:rsidRPr="00D13D05">
        <w:rPr>
          <w:rFonts w:ascii="Times New Roman" w:hAnsi="Times New Roman"/>
          <w:b/>
          <w:sz w:val="28"/>
          <w:szCs w:val="28"/>
          <w:lang w:val="sr-Cyrl-CS"/>
        </w:rPr>
        <w:t xml:space="preserve"> две</w:t>
      </w:r>
      <w:r w:rsidRPr="00D13D05">
        <w:rPr>
          <w:rFonts w:ascii="Times New Roman" w:hAnsi="Times New Roman"/>
          <w:b/>
          <w:sz w:val="28"/>
          <w:szCs w:val="28"/>
          <w:lang w:val="sr-Cyrl-CS"/>
        </w:rPr>
        <w:t xml:space="preserve">  пумпн</w:t>
      </w:r>
      <w:r w:rsidR="00DE7421" w:rsidRPr="00D13D05">
        <w:rPr>
          <w:rFonts w:ascii="Times New Roman" w:hAnsi="Times New Roman"/>
          <w:b/>
          <w:sz w:val="28"/>
          <w:szCs w:val="28"/>
          <w:lang w:val="sr-Cyrl-CS"/>
        </w:rPr>
        <w:t>е</w:t>
      </w:r>
      <w:r w:rsidRPr="00D13D05">
        <w:rPr>
          <w:rFonts w:ascii="Times New Roman" w:hAnsi="Times New Roman"/>
          <w:b/>
          <w:sz w:val="28"/>
          <w:szCs w:val="28"/>
          <w:lang w:val="sr-Cyrl-CS"/>
        </w:rPr>
        <w:t xml:space="preserve"> станиц</w:t>
      </w:r>
      <w:r w:rsidR="00DE7421" w:rsidRPr="00D13D05">
        <w:rPr>
          <w:rFonts w:ascii="Times New Roman" w:hAnsi="Times New Roman"/>
          <w:b/>
          <w:sz w:val="28"/>
          <w:szCs w:val="28"/>
          <w:lang w:val="sr-Cyrl-CS"/>
        </w:rPr>
        <w:t xml:space="preserve">е </w:t>
      </w:r>
      <w:r w:rsidRPr="00D13D05">
        <w:rPr>
          <w:rFonts w:ascii="Times New Roman" w:hAnsi="Times New Roman"/>
          <w:b/>
          <w:sz w:val="28"/>
          <w:szCs w:val="28"/>
          <w:lang w:val="sr-Cyrl-CS"/>
        </w:rPr>
        <w:t xml:space="preserve"> </w:t>
      </w:r>
      <w:r w:rsidR="00DE7421" w:rsidRPr="00D13D05">
        <w:rPr>
          <w:rFonts w:ascii="Times New Roman" w:hAnsi="Times New Roman"/>
          <w:b/>
          <w:sz w:val="28"/>
          <w:szCs w:val="28"/>
          <w:lang w:val="sr-Cyrl-CS"/>
        </w:rPr>
        <w:t>на релацији</w:t>
      </w:r>
      <w:r w:rsidR="00D13D05" w:rsidRPr="00D13D05">
        <w:rPr>
          <w:rFonts w:ascii="Times New Roman" w:hAnsi="Times New Roman"/>
          <w:b/>
          <w:sz w:val="28"/>
          <w:szCs w:val="28"/>
          <w:lang w:val="sr-Cyrl-CS"/>
        </w:rPr>
        <w:t>:</w:t>
      </w:r>
    </w:p>
    <w:p w:rsidR="00D13D05" w:rsidRPr="00D13D05" w:rsidRDefault="00D13D05" w:rsidP="00467A49">
      <w:pPr>
        <w:widowControl w:val="0"/>
        <w:autoSpaceDE w:val="0"/>
        <w:autoSpaceDN w:val="0"/>
        <w:adjustRightInd w:val="0"/>
        <w:spacing w:line="200" w:lineRule="exact"/>
        <w:rPr>
          <w:rFonts w:ascii="Times New Roman" w:hAnsi="Times New Roman"/>
          <w:b/>
          <w:lang w:val="sr-Cyrl-CS"/>
        </w:rPr>
      </w:pPr>
    </w:p>
    <w:p w:rsidR="00467A49" w:rsidRPr="00D13D05" w:rsidRDefault="00D13D05" w:rsidP="00D13D05">
      <w:pPr>
        <w:pStyle w:val="ListParagraph"/>
        <w:widowControl w:val="0"/>
        <w:numPr>
          <w:ilvl w:val="0"/>
          <w:numId w:val="29"/>
        </w:numPr>
        <w:autoSpaceDE w:val="0"/>
        <w:autoSpaceDN w:val="0"/>
        <w:adjustRightInd w:val="0"/>
        <w:spacing w:line="200" w:lineRule="exact"/>
        <w:rPr>
          <w:rFonts w:ascii="Times New Roman" w:hAnsi="Times New Roman"/>
          <w:b/>
          <w:lang w:val="sr-Cyrl-CS"/>
        </w:rPr>
      </w:pPr>
      <w:r>
        <w:rPr>
          <w:rFonts w:ascii="Times New Roman" w:hAnsi="Times New Roman"/>
          <w:b/>
          <w:lang w:val="sr-Cyrl-CS"/>
        </w:rPr>
        <w:t>Калуђерске баре</w:t>
      </w:r>
      <w:r w:rsidR="00DE7421" w:rsidRPr="00D13D05">
        <w:rPr>
          <w:rFonts w:ascii="Times New Roman" w:hAnsi="Times New Roman"/>
          <w:b/>
          <w:lang w:val="sr-Cyrl-CS"/>
        </w:rPr>
        <w:t>-</w:t>
      </w:r>
      <w:r w:rsidR="00DE7421" w:rsidRPr="00D13D05">
        <w:rPr>
          <w:rFonts w:ascii="Times New Roman" w:hAnsi="Times New Roman"/>
          <w:b/>
          <w:szCs w:val="24"/>
          <w:lang w:val="sr-Cyrl-CS"/>
        </w:rPr>
        <w:t xml:space="preserve"> Ваљево-Београд-Нови Сад</w:t>
      </w:r>
      <w:r w:rsidR="007078F7">
        <w:rPr>
          <w:rFonts w:ascii="Times New Roman" w:hAnsi="Times New Roman"/>
          <w:b/>
          <w:szCs w:val="24"/>
          <w:lang w:val="sr-Cyrl-CS"/>
        </w:rPr>
        <w:t>-Суботица</w:t>
      </w:r>
      <w:r>
        <w:rPr>
          <w:rFonts w:ascii="Times New Roman" w:hAnsi="Times New Roman"/>
          <w:b/>
          <w:szCs w:val="24"/>
          <w:lang w:val="sr-Cyrl-CS"/>
        </w:rPr>
        <w:t>.</w:t>
      </w:r>
    </w:p>
    <w:p w:rsidR="00072346" w:rsidRPr="00206055" w:rsidRDefault="00072346" w:rsidP="00D13D05">
      <w:pPr>
        <w:autoSpaceDE w:val="0"/>
        <w:autoSpaceDN w:val="0"/>
        <w:adjustRightInd w:val="0"/>
        <w:spacing w:line="276" w:lineRule="auto"/>
        <w:rPr>
          <w:rFonts w:ascii="Times New Roman" w:hAnsi="Times New Roman"/>
          <w:szCs w:val="24"/>
          <w:lang w:val="sr-Cyrl-CS"/>
        </w:rPr>
      </w:pPr>
    </w:p>
    <w:tbl>
      <w:tblPr>
        <w:tblStyle w:val="TableGrid"/>
        <w:tblW w:w="0" w:type="auto"/>
        <w:tblLook w:val="04A0"/>
      </w:tblPr>
      <w:tblGrid>
        <w:gridCol w:w="609"/>
        <w:gridCol w:w="2649"/>
        <w:gridCol w:w="2070"/>
        <w:gridCol w:w="4608"/>
      </w:tblGrid>
      <w:tr w:rsidR="00DE7421" w:rsidTr="00D13D05">
        <w:tc>
          <w:tcPr>
            <w:tcW w:w="609" w:type="dxa"/>
          </w:tcPr>
          <w:p w:rsidR="00DE7421" w:rsidRPr="00D13D05" w:rsidRDefault="00D13D05" w:rsidP="00072346">
            <w:pPr>
              <w:autoSpaceDE w:val="0"/>
              <w:autoSpaceDN w:val="0"/>
              <w:adjustRightInd w:val="0"/>
              <w:spacing w:line="276" w:lineRule="auto"/>
              <w:jc w:val="both"/>
              <w:rPr>
                <w:rFonts w:ascii="Times New Roman" w:hAnsi="Times New Roman"/>
                <w:szCs w:val="24"/>
              </w:rPr>
            </w:pPr>
            <w:r>
              <w:rPr>
                <w:rFonts w:ascii="Times New Roman" w:hAnsi="Times New Roman"/>
                <w:szCs w:val="24"/>
              </w:rPr>
              <w:t>Р.Б.</w:t>
            </w:r>
          </w:p>
        </w:tc>
        <w:tc>
          <w:tcPr>
            <w:tcW w:w="2649" w:type="dxa"/>
          </w:tcPr>
          <w:p w:rsidR="00DE7421" w:rsidRDefault="00DE7421" w:rsidP="00053139">
            <w:pPr>
              <w:autoSpaceDE w:val="0"/>
              <w:autoSpaceDN w:val="0"/>
              <w:adjustRightInd w:val="0"/>
              <w:spacing w:line="276" w:lineRule="auto"/>
              <w:jc w:val="center"/>
              <w:rPr>
                <w:rFonts w:ascii="Times New Roman" w:hAnsi="Times New Roman"/>
                <w:szCs w:val="24"/>
                <w:lang w:val="sr-Cyrl-CS"/>
              </w:rPr>
            </w:pPr>
            <w:r>
              <w:rPr>
                <w:rFonts w:ascii="Times New Roman" w:hAnsi="Times New Roman"/>
                <w:szCs w:val="24"/>
                <w:lang w:val="sr-Cyrl-CS"/>
              </w:rPr>
              <w:t>Назив пумпне станице</w:t>
            </w:r>
          </w:p>
        </w:tc>
        <w:tc>
          <w:tcPr>
            <w:tcW w:w="2070" w:type="dxa"/>
          </w:tcPr>
          <w:p w:rsidR="00DE7421" w:rsidRDefault="00D13D05" w:rsidP="00D13D05">
            <w:pPr>
              <w:autoSpaceDE w:val="0"/>
              <w:autoSpaceDN w:val="0"/>
              <w:adjustRightInd w:val="0"/>
              <w:spacing w:line="276" w:lineRule="auto"/>
              <w:rPr>
                <w:rFonts w:ascii="Times New Roman" w:hAnsi="Times New Roman"/>
                <w:szCs w:val="24"/>
                <w:lang w:val="sr-Cyrl-CS"/>
              </w:rPr>
            </w:pPr>
            <w:r>
              <w:rPr>
                <w:rFonts w:ascii="Times New Roman" w:hAnsi="Times New Roman"/>
                <w:szCs w:val="24"/>
                <w:lang w:val="sr-Cyrl-CS"/>
              </w:rPr>
              <w:t xml:space="preserve">    </w:t>
            </w:r>
            <w:r w:rsidR="00DE7421">
              <w:rPr>
                <w:rFonts w:ascii="Times New Roman" w:hAnsi="Times New Roman"/>
                <w:szCs w:val="24"/>
                <w:lang w:val="sr-Cyrl-CS"/>
              </w:rPr>
              <w:t>Телефон</w:t>
            </w:r>
          </w:p>
        </w:tc>
        <w:tc>
          <w:tcPr>
            <w:tcW w:w="4608" w:type="dxa"/>
          </w:tcPr>
          <w:p w:rsidR="00DE7421" w:rsidRDefault="00DE7421" w:rsidP="00053139">
            <w:pPr>
              <w:autoSpaceDE w:val="0"/>
              <w:autoSpaceDN w:val="0"/>
              <w:adjustRightInd w:val="0"/>
              <w:spacing w:line="276" w:lineRule="auto"/>
              <w:jc w:val="center"/>
              <w:rPr>
                <w:rFonts w:ascii="Times New Roman" w:hAnsi="Times New Roman"/>
                <w:szCs w:val="24"/>
                <w:lang w:val="sr-Cyrl-CS"/>
              </w:rPr>
            </w:pPr>
            <w:r>
              <w:rPr>
                <w:rFonts w:ascii="Times New Roman" w:hAnsi="Times New Roman"/>
                <w:szCs w:val="24"/>
                <w:lang w:val="sr-Cyrl-CS"/>
              </w:rPr>
              <w:t>Адреса</w:t>
            </w:r>
          </w:p>
        </w:tc>
      </w:tr>
      <w:tr w:rsidR="00DE7421" w:rsidTr="00D13D05">
        <w:tc>
          <w:tcPr>
            <w:tcW w:w="609" w:type="dxa"/>
          </w:tcPr>
          <w:p w:rsidR="00DE7421" w:rsidRDefault="00DE7421" w:rsidP="00072346">
            <w:pPr>
              <w:autoSpaceDE w:val="0"/>
              <w:autoSpaceDN w:val="0"/>
              <w:adjustRightInd w:val="0"/>
              <w:spacing w:line="276" w:lineRule="auto"/>
              <w:jc w:val="both"/>
              <w:rPr>
                <w:rFonts w:ascii="Times New Roman" w:hAnsi="Times New Roman"/>
                <w:szCs w:val="24"/>
              </w:rPr>
            </w:pPr>
          </w:p>
        </w:tc>
        <w:tc>
          <w:tcPr>
            <w:tcW w:w="2649" w:type="dxa"/>
          </w:tcPr>
          <w:p w:rsidR="00DE7421" w:rsidRDefault="00DE7421" w:rsidP="00072346">
            <w:pPr>
              <w:autoSpaceDE w:val="0"/>
              <w:autoSpaceDN w:val="0"/>
              <w:adjustRightInd w:val="0"/>
              <w:spacing w:line="276" w:lineRule="auto"/>
              <w:jc w:val="both"/>
              <w:rPr>
                <w:rFonts w:ascii="Times New Roman" w:hAnsi="Times New Roman"/>
                <w:szCs w:val="24"/>
              </w:rPr>
            </w:pPr>
          </w:p>
        </w:tc>
        <w:tc>
          <w:tcPr>
            <w:tcW w:w="2070" w:type="dxa"/>
          </w:tcPr>
          <w:p w:rsidR="00DE7421" w:rsidRDefault="00DE7421" w:rsidP="00072346">
            <w:pPr>
              <w:autoSpaceDE w:val="0"/>
              <w:autoSpaceDN w:val="0"/>
              <w:adjustRightInd w:val="0"/>
              <w:spacing w:line="276" w:lineRule="auto"/>
              <w:jc w:val="both"/>
              <w:rPr>
                <w:rFonts w:ascii="Times New Roman" w:hAnsi="Times New Roman"/>
                <w:szCs w:val="24"/>
              </w:rPr>
            </w:pPr>
          </w:p>
        </w:tc>
        <w:tc>
          <w:tcPr>
            <w:tcW w:w="4608" w:type="dxa"/>
          </w:tcPr>
          <w:p w:rsidR="00DE7421" w:rsidRDefault="00DE7421" w:rsidP="00072346">
            <w:pPr>
              <w:autoSpaceDE w:val="0"/>
              <w:autoSpaceDN w:val="0"/>
              <w:adjustRightInd w:val="0"/>
              <w:spacing w:line="276" w:lineRule="auto"/>
              <w:jc w:val="both"/>
              <w:rPr>
                <w:rFonts w:ascii="Times New Roman" w:hAnsi="Times New Roman"/>
                <w:szCs w:val="24"/>
              </w:rPr>
            </w:pPr>
          </w:p>
        </w:tc>
      </w:tr>
      <w:tr w:rsidR="00DE7421" w:rsidTr="00D13D05">
        <w:tc>
          <w:tcPr>
            <w:tcW w:w="609" w:type="dxa"/>
          </w:tcPr>
          <w:p w:rsidR="00DE7421" w:rsidRDefault="00DE7421" w:rsidP="00072346">
            <w:pPr>
              <w:autoSpaceDE w:val="0"/>
              <w:autoSpaceDN w:val="0"/>
              <w:adjustRightInd w:val="0"/>
              <w:spacing w:line="276" w:lineRule="auto"/>
              <w:jc w:val="both"/>
              <w:rPr>
                <w:rFonts w:ascii="Times New Roman" w:hAnsi="Times New Roman"/>
                <w:szCs w:val="24"/>
              </w:rPr>
            </w:pPr>
          </w:p>
        </w:tc>
        <w:tc>
          <w:tcPr>
            <w:tcW w:w="2649" w:type="dxa"/>
          </w:tcPr>
          <w:p w:rsidR="00DE7421" w:rsidRDefault="00DE7421" w:rsidP="00072346">
            <w:pPr>
              <w:autoSpaceDE w:val="0"/>
              <w:autoSpaceDN w:val="0"/>
              <w:adjustRightInd w:val="0"/>
              <w:spacing w:line="276" w:lineRule="auto"/>
              <w:jc w:val="both"/>
              <w:rPr>
                <w:rFonts w:ascii="Times New Roman" w:hAnsi="Times New Roman"/>
                <w:szCs w:val="24"/>
              </w:rPr>
            </w:pPr>
          </w:p>
        </w:tc>
        <w:tc>
          <w:tcPr>
            <w:tcW w:w="2070" w:type="dxa"/>
          </w:tcPr>
          <w:p w:rsidR="00DE7421" w:rsidRDefault="00DE7421" w:rsidP="00072346">
            <w:pPr>
              <w:autoSpaceDE w:val="0"/>
              <w:autoSpaceDN w:val="0"/>
              <w:adjustRightInd w:val="0"/>
              <w:spacing w:line="276" w:lineRule="auto"/>
              <w:jc w:val="both"/>
              <w:rPr>
                <w:rFonts w:ascii="Times New Roman" w:hAnsi="Times New Roman"/>
                <w:szCs w:val="24"/>
              </w:rPr>
            </w:pPr>
          </w:p>
        </w:tc>
        <w:tc>
          <w:tcPr>
            <w:tcW w:w="4608" w:type="dxa"/>
          </w:tcPr>
          <w:p w:rsidR="00DE7421" w:rsidRDefault="00DE7421" w:rsidP="00072346">
            <w:pPr>
              <w:autoSpaceDE w:val="0"/>
              <w:autoSpaceDN w:val="0"/>
              <w:adjustRightInd w:val="0"/>
              <w:spacing w:line="276" w:lineRule="auto"/>
              <w:jc w:val="both"/>
              <w:rPr>
                <w:rFonts w:ascii="Times New Roman" w:hAnsi="Times New Roman"/>
                <w:szCs w:val="24"/>
              </w:rPr>
            </w:pPr>
          </w:p>
        </w:tc>
      </w:tr>
      <w:tr w:rsidR="00DE7421" w:rsidTr="00D13D05">
        <w:tc>
          <w:tcPr>
            <w:tcW w:w="609" w:type="dxa"/>
          </w:tcPr>
          <w:p w:rsidR="00DE7421" w:rsidRDefault="00DE7421" w:rsidP="00072346">
            <w:pPr>
              <w:autoSpaceDE w:val="0"/>
              <w:autoSpaceDN w:val="0"/>
              <w:adjustRightInd w:val="0"/>
              <w:spacing w:line="276" w:lineRule="auto"/>
              <w:jc w:val="both"/>
              <w:rPr>
                <w:rFonts w:ascii="Times New Roman" w:hAnsi="Times New Roman"/>
                <w:szCs w:val="24"/>
              </w:rPr>
            </w:pPr>
          </w:p>
        </w:tc>
        <w:tc>
          <w:tcPr>
            <w:tcW w:w="2649" w:type="dxa"/>
          </w:tcPr>
          <w:p w:rsidR="00DE7421" w:rsidRDefault="00DE7421" w:rsidP="00072346">
            <w:pPr>
              <w:autoSpaceDE w:val="0"/>
              <w:autoSpaceDN w:val="0"/>
              <w:adjustRightInd w:val="0"/>
              <w:spacing w:line="276" w:lineRule="auto"/>
              <w:jc w:val="both"/>
              <w:rPr>
                <w:rFonts w:ascii="Times New Roman" w:hAnsi="Times New Roman"/>
                <w:szCs w:val="24"/>
              </w:rPr>
            </w:pPr>
          </w:p>
        </w:tc>
        <w:tc>
          <w:tcPr>
            <w:tcW w:w="2070" w:type="dxa"/>
          </w:tcPr>
          <w:p w:rsidR="00DE7421" w:rsidRDefault="00DE7421" w:rsidP="00072346">
            <w:pPr>
              <w:autoSpaceDE w:val="0"/>
              <w:autoSpaceDN w:val="0"/>
              <w:adjustRightInd w:val="0"/>
              <w:spacing w:line="276" w:lineRule="auto"/>
              <w:jc w:val="both"/>
              <w:rPr>
                <w:rFonts w:ascii="Times New Roman" w:hAnsi="Times New Roman"/>
                <w:szCs w:val="24"/>
              </w:rPr>
            </w:pPr>
          </w:p>
        </w:tc>
        <w:tc>
          <w:tcPr>
            <w:tcW w:w="4608" w:type="dxa"/>
          </w:tcPr>
          <w:p w:rsidR="00DE7421" w:rsidRDefault="00DE7421" w:rsidP="00072346">
            <w:pPr>
              <w:autoSpaceDE w:val="0"/>
              <w:autoSpaceDN w:val="0"/>
              <w:adjustRightInd w:val="0"/>
              <w:spacing w:line="276" w:lineRule="auto"/>
              <w:jc w:val="both"/>
              <w:rPr>
                <w:rFonts w:ascii="Times New Roman" w:hAnsi="Times New Roman"/>
                <w:szCs w:val="24"/>
              </w:rPr>
            </w:pPr>
          </w:p>
        </w:tc>
      </w:tr>
      <w:tr w:rsidR="00DE7421" w:rsidTr="00D13D05">
        <w:tc>
          <w:tcPr>
            <w:tcW w:w="609" w:type="dxa"/>
          </w:tcPr>
          <w:p w:rsidR="00DE7421" w:rsidRDefault="00DE7421" w:rsidP="00072346">
            <w:pPr>
              <w:autoSpaceDE w:val="0"/>
              <w:autoSpaceDN w:val="0"/>
              <w:adjustRightInd w:val="0"/>
              <w:spacing w:line="276" w:lineRule="auto"/>
              <w:jc w:val="both"/>
              <w:rPr>
                <w:rFonts w:ascii="Times New Roman" w:hAnsi="Times New Roman"/>
                <w:szCs w:val="24"/>
              </w:rPr>
            </w:pPr>
          </w:p>
        </w:tc>
        <w:tc>
          <w:tcPr>
            <w:tcW w:w="2649" w:type="dxa"/>
          </w:tcPr>
          <w:p w:rsidR="00DE7421" w:rsidRDefault="00DE7421" w:rsidP="00072346">
            <w:pPr>
              <w:autoSpaceDE w:val="0"/>
              <w:autoSpaceDN w:val="0"/>
              <w:adjustRightInd w:val="0"/>
              <w:spacing w:line="276" w:lineRule="auto"/>
              <w:jc w:val="both"/>
              <w:rPr>
                <w:rFonts w:ascii="Times New Roman" w:hAnsi="Times New Roman"/>
                <w:szCs w:val="24"/>
              </w:rPr>
            </w:pPr>
          </w:p>
        </w:tc>
        <w:tc>
          <w:tcPr>
            <w:tcW w:w="2070" w:type="dxa"/>
          </w:tcPr>
          <w:p w:rsidR="00DE7421" w:rsidRDefault="00DE7421" w:rsidP="00072346">
            <w:pPr>
              <w:autoSpaceDE w:val="0"/>
              <w:autoSpaceDN w:val="0"/>
              <w:adjustRightInd w:val="0"/>
              <w:spacing w:line="276" w:lineRule="auto"/>
              <w:jc w:val="both"/>
              <w:rPr>
                <w:rFonts w:ascii="Times New Roman" w:hAnsi="Times New Roman"/>
                <w:szCs w:val="24"/>
              </w:rPr>
            </w:pPr>
          </w:p>
        </w:tc>
        <w:tc>
          <w:tcPr>
            <w:tcW w:w="4608" w:type="dxa"/>
          </w:tcPr>
          <w:p w:rsidR="00DE7421" w:rsidRDefault="00DE7421" w:rsidP="00072346">
            <w:pPr>
              <w:autoSpaceDE w:val="0"/>
              <w:autoSpaceDN w:val="0"/>
              <w:adjustRightInd w:val="0"/>
              <w:spacing w:line="276" w:lineRule="auto"/>
              <w:jc w:val="both"/>
              <w:rPr>
                <w:rFonts w:ascii="Times New Roman" w:hAnsi="Times New Roman"/>
                <w:szCs w:val="24"/>
              </w:rPr>
            </w:pPr>
          </w:p>
        </w:tc>
      </w:tr>
      <w:tr w:rsidR="00554F46" w:rsidTr="00D13D05">
        <w:tc>
          <w:tcPr>
            <w:tcW w:w="609" w:type="dxa"/>
          </w:tcPr>
          <w:p w:rsidR="00554F46" w:rsidRDefault="00554F46" w:rsidP="00072346">
            <w:pPr>
              <w:autoSpaceDE w:val="0"/>
              <w:autoSpaceDN w:val="0"/>
              <w:adjustRightInd w:val="0"/>
              <w:spacing w:line="276" w:lineRule="auto"/>
              <w:jc w:val="both"/>
              <w:rPr>
                <w:rFonts w:ascii="Times New Roman" w:hAnsi="Times New Roman"/>
                <w:szCs w:val="24"/>
              </w:rPr>
            </w:pPr>
          </w:p>
        </w:tc>
        <w:tc>
          <w:tcPr>
            <w:tcW w:w="2649" w:type="dxa"/>
          </w:tcPr>
          <w:p w:rsidR="00554F46" w:rsidRDefault="00554F46" w:rsidP="00072346">
            <w:pPr>
              <w:autoSpaceDE w:val="0"/>
              <w:autoSpaceDN w:val="0"/>
              <w:adjustRightInd w:val="0"/>
              <w:spacing w:line="276" w:lineRule="auto"/>
              <w:jc w:val="both"/>
              <w:rPr>
                <w:rFonts w:ascii="Times New Roman" w:hAnsi="Times New Roman"/>
                <w:szCs w:val="24"/>
              </w:rPr>
            </w:pPr>
          </w:p>
        </w:tc>
        <w:tc>
          <w:tcPr>
            <w:tcW w:w="2070" w:type="dxa"/>
          </w:tcPr>
          <w:p w:rsidR="00554F46" w:rsidRDefault="00554F46" w:rsidP="00072346">
            <w:pPr>
              <w:autoSpaceDE w:val="0"/>
              <w:autoSpaceDN w:val="0"/>
              <w:adjustRightInd w:val="0"/>
              <w:spacing w:line="276" w:lineRule="auto"/>
              <w:jc w:val="both"/>
              <w:rPr>
                <w:rFonts w:ascii="Times New Roman" w:hAnsi="Times New Roman"/>
                <w:szCs w:val="24"/>
              </w:rPr>
            </w:pPr>
          </w:p>
        </w:tc>
        <w:tc>
          <w:tcPr>
            <w:tcW w:w="4608" w:type="dxa"/>
          </w:tcPr>
          <w:p w:rsidR="00554F46" w:rsidRDefault="00554F46" w:rsidP="00072346">
            <w:pPr>
              <w:autoSpaceDE w:val="0"/>
              <w:autoSpaceDN w:val="0"/>
              <w:adjustRightInd w:val="0"/>
              <w:spacing w:line="276" w:lineRule="auto"/>
              <w:jc w:val="both"/>
              <w:rPr>
                <w:rFonts w:ascii="Times New Roman" w:hAnsi="Times New Roman"/>
                <w:szCs w:val="24"/>
              </w:rPr>
            </w:pPr>
          </w:p>
        </w:tc>
      </w:tr>
      <w:tr w:rsidR="00CE3046" w:rsidTr="00D13D05">
        <w:tc>
          <w:tcPr>
            <w:tcW w:w="609" w:type="dxa"/>
          </w:tcPr>
          <w:p w:rsidR="00CE3046" w:rsidRDefault="00CE3046" w:rsidP="00072346">
            <w:pPr>
              <w:autoSpaceDE w:val="0"/>
              <w:autoSpaceDN w:val="0"/>
              <w:adjustRightInd w:val="0"/>
              <w:spacing w:line="276" w:lineRule="auto"/>
              <w:jc w:val="both"/>
              <w:rPr>
                <w:rFonts w:ascii="Times New Roman" w:hAnsi="Times New Roman"/>
                <w:szCs w:val="24"/>
              </w:rPr>
            </w:pPr>
          </w:p>
        </w:tc>
        <w:tc>
          <w:tcPr>
            <w:tcW w:w="2649" w:type="dxa"/>
          </w:tcPr>
          <w:p w:rsidR="00CE3046" w:rsidRDefault="00CE3046" w:rsidP="00072346">
            <w:pPr>
              <w:autoSpaceDE w:val="0"/>
              <w:autoSpaceDN w:val="0"/>
              <w:adjustRightInd w:val="0"/>
              <w:spacing w:line="276" w:lineRule="auto"/>
              <w:jc w:val="both"/>
              <w:rPr>
                <w:rFonts w:ascii="Times New Roman" w:hAnsi="Times New Roman"/>
                <w:szCs w:val="24"/>
              </w:rPr>
            </w:pPr>
          </w:p>
        </w:tc>
        <w:tc>
          <w:tcPr>
            <w:tcW w:w="2070" w:type="dxa"/>
          </w:tcPr>
          <w:p w:rsidR="00CE3046" w:rsidRDefault="00CE3046" w:rsidP="00072346">
            <w:pPr>
              <w:autoSpaceDE w:val="0"/>
              <w:autoSpaceDN w:val="0"/>
              <w:adjustRightInd w:val="0"/>
              <w:spacing w:line="276" w:lineRule="auto"/>
              <w:jc w:val="both"/>
              <w:rPr>
                <w:rFonts w:ascii="Times New Roman" w:hAnsi="Times New Roman"/>
                <w:szCs w:val="24"/>
              </w:rPr>
            </w:pPr>
          </w:p>
        </w:tc>
        <w:tc>
          <w:tcPr>
            <w:tcW w:w="4608" w:type="dxa"/>
          </w:tcPr>
          <w:p w:rsidR="00CE3046" w:rsidRDefault="00CE3046" w:rsidP="00072346">
            <w:pPr>
              <w:autoSpaceDE w:val="0"/>
              <w:autoSpaceDN w:val="0"/>
              <w:adjustRightInd w:val="0"/>
              <w:spacing w:line="276" w:lineRule="auto"/>
              <w:jc w:val="both"/>
              <w:rPr>
                <w:rFonts w:ascii="Times New Roman" w:hAnsi="Times New Roman"/>
                <w:szCs w:val="24"/>
              </w:rPr>
            </w:pPr>
          </w:p>
        </w:tc>
      </w:tr>
    </w:tbl>
    <w:p w:rsidR="00072346" w:rsidRDefault="00072346" w:rsidP="00D13D05">
      <w:pPr>
        <w:widowControl w:val="0"/>
        <w:autoSpaceDE w:val="0"/>
        <w:autoSpaceDN w:val="0"/>
        <w:adjustRightInd w:val="0"/>
        <w:spacing w:line="200" w:lineRule="exact"/>
        <w:rPr>
          <w:rFonts w:ascii="Times New Roman" w:hAnsi="Times New Roman"/>
          <w:szCs w:val="24"/>
        </w:rPr>
      </w:pPr>
    </w:p>
    <w:p w:rsidR="00D13D05" w:rsidRPr="00D13D05" w:rsidRDefault="00D13D05" w:rsidP="00D13D05">
      <w:pPr>
        <w:pStyle w:val="ListParagraph"/>
        <w:widowControl w:val="0"/>
        <w:numPr>
          <w:ilvl w:val="0"/>
          <w:numId w:val="29"/>
        </w:numPr>
        <w:overflowPunct w:val="0"/>
        <w:autoSpaceDE w:val="0"/>
        <w:autoSpaceDN w:val="0"/>
        <w:adjustRightInd w:val="0"/>
        <w:spacing w:line="225" w:lineRule="auto"/>
        <w:jc w:val="both"/>
        <w:rPr>
          <w:rFonts w:ascii="Times New Roman" w:hAnsi="Times New Roman"/>
          <w:b/>
          <w:szCs w:val="24"/>
          <w:lang w:val="sr-Cyrl-CS"/>
        </w:rPr>
      </w:pPr>
      <w:r>
        <w:rPr>
          <w:rFonts w:ascii="Times New Roman" w:hAnsi="Times New Roman"/>
          <w:b/>
          <w:szCs w:val="24"/>
          <w:lang w:val="sr-Cyrl-CS"/>
        </w:rPr>
        <w:t xml:space="preserve">Калуђерске баре </w:t>
      </w:r>
      <w:r w:rsidRPr="00D13D05">
        <w:rPr>
          <w:rFonts w:ascii="Times New Roman" w:hAnsi="Times New Roman"/>
          <w:b/>
          <w:szCs w:val="24"/>
          <w:lang w:val="sr-Cyrl-CS"/>
        </w:rPr>
        <w:t>- Прељина-Краљево-Крушевац-Појате- Ниш</w:t>
      </w:r>
      <w:r>
        <w:rPr>
          <w:rFonts w:ascii="Times New Roman" w:hAnsi="Times New Roman"/>
          <w:b/>
          <w:szCs w:val="24"/>
          <w:lang w:val="sr-Cyrl-CS"/>
        </w:rPr>
        <w:t>.</w:t>
      </w:r>
    </w:p>
    <w:p w:rsidR="00D13D05" w:rsidRDefault="00D13D05" w:rsidP="00D13D05">
      <w:pPr>
        <w:pStyle w:val="ListParagraph"/>
        <w:widowControl w:val="0"/>
        <w:overflowPunct w:val="0"/>
        <w:autoSpaceDE w:val="0"/>
        <w:autoSpaceDN w:val="0"/>
        <w:adjustRightInd w:val="0"/>
        <w:spacing w:line="225" w:lineRule="auto"/>
        <w:ind w:left="765"/>
        <w:jc w:val="both"/>
        <w:rPr>
          <w:rFonts w:ascii="Times New Roman" w:hAnsi="Times New Roman"/>
          <w:szCs w:val="24"/>
          <w:lang w:val="sr-Cyrl-CS"/>
        </w:rPr>
      </w:pPr>
    </w:p>
    <w:tbl>
      <w:tblPr>
        <w:tblStyle w:val="TableGrid"/>
        <w:tblW w:w="0" w:type="auto"/>
        <w:tblLook w:val="04A0"/>
      </w:tblPr>
      <w:tblGrid>
        <w:gridCol w:w="609"/>
        <w:gridCol w:w="2649"/>
        <w:gridCol w:w="2070"/>
        <w:gridCol w:w="4608"/>
      </w:tblGrid>
      <w:tr w:rsidR="00D13D05" w:rsidTr="00053139">
        <w:tc>
          <w:tcPr>
            <w:tcW w:w="609" w:type="dxa"/>
          </w:tcPr>
          <w:p w:rsidR="00D13D05" w:rsidRPr="00D13D05" w:rsidRDefault="00D13D05" w:rsidP="00053139">
            <w:pPr>
              <w:autoSpaceDE w:val="0"/>
              <w:autoSpaceDN w:val="0"/>
              <w:adjustRightInd w:val="0"/>
              <w:spacing w:line="276" w:lineRule="auto"/>
              <w:jc w:val="both"/>
              <w:rPr>
                <w:rFonts w:ascii="Times New Roman" w:hAnsi="Times New Roman"/>
                <w:szCs w:val="24"/>
              </w:rPr>
            </w:pPr>
            <w:r>
              <w:rPr>
                <w:rFonts w:ascii="Times New Roman" w:hAnsi="Times New Roman"/>
                <w:szCs w:val="24"/>
              </w:rPr>
              <w:t>Р.Б.</w:t>
            </w:r>
          </w:p>
        </w:tc>
        <w:tc>
          <w:tcPr>
            <w:tcW w:w="2649" w:type="dxa"/>
          </w:tcPr>
          <w:p w:rsidR="00D13D05" w:rsidRDefault="00D13D05" w:rsidP="00053139">
            <w:pPr>
              <w:autoSpaceDE w:val="0"/>
              <w:autoSpaceDN w:val="0"/>
              <w:adjustRightInd w:val="0"/>
              <w:spacing w:line="276" w:lineRule="auto"/>
              <w:jc w:val="center"/>
              <w:rPr>
                <w:rFonts w:ascii="Times New Roman" w:hAnsi="Times New Roman"/>
                <w:szCs w:val="24"/>
                <w:lang w:val="sr-Cyrl-CS"/>
              </w:rPr>
            </w:pPr>
            <w:r>
              <w:rPr>
                <w:rFonts w:ascii="Times New Roman" w:hAnsi="Times New Roman"/>
                <w:szCs w:val="24"/>
                <w:lang w:val="sr-Cyrl-CS"/>
              </w:rPr>
              <w:t>Назив пумпне станице</w:t>
            </w:r>
          </w:p>
        </w:tc>
        <w:tc>
          <w:tcPr>
            <w:tcW w:w="2070" w:type="dxa"/>
          </w:tcPr>
          <w:p w:rsidR="00D13D05" w:rsidRDefault="00D13D05" w:rsidP="00053139">
            <w:pPr>
              <w:autoSpaceDE w:val="0"/>
              <w:autoSpaceDN w:val="0"/>
              <w:adjustRightInd w:val="0"/>
              <w:spacing w:line="276" w:lineRule="auto"/>
              <w:rPr>
                <w:rFonts w:ascii="Times New Roman" w:hAnsi="Times New Roman"/>
                <w:szCs w:val="24"/>
                <w:lang w:val="sr-Cyrl-CS"/>
              </w:rPr>
            </w:pPr>
            <w:r>
              <w:rPr>
                <w:rFonts w:ascii="Times New Roman" w:hAnsi="Times New Roman"/>
                <w:szCs w:val="24"/>
                <w:lang w:val="sr-Cyrl-CS"/>
              </w:rPr>
              <w:t xml:space="preserve">    Телефон</w:t>
            </w:r>
          </w:p>
        </w:tc>
        <w:tc>
          <w:tcPr>
            <w:tcW w:w="4608" w:type="dxa"/>
          </w:tcPr>
          <w:p w:rsidR="00D13D05" w:rsidRDefault="00D13D05" w:rsidP="00053139">
            <w:pPr>
              <w:autoSpaceDE w:val="0"/>
              <w:autoSpaceDN w:val="0"/>
              <w:adjustRightInd w:val="0"/>
              <w:spacing w:line="276" w:lineRule="auto"/>
              <w:jc w:val="center"/>
              <w:rPr>
                <w:rFonts w:ascii="Times New Roman" w:hAnsi="Times New Roman"/>
                <w:szCs w:val="24"/>
                <w:lang w:val="sr-Cyrl-CS"/>
              </w:rPr>
            </w:pPr>
            <w:r>
              <w:rPr>
                <w:rFonts w:ascii="Times New Roman" w:hAnsi="Times New Roman"/>
                <w:szCs w:val="24"/>
                <w:lang w:val="sr-Cyrl-CS"/>
              </w:rPr>
              <w:t>Адреса</w:t>
            </w:r>
          </w:p>
        </w:tc>
      </w:tr>
      <w:tr w:rsidR="00D13D05" w:rsidTr="00053139">
        <w:tc>
          <w:tcPr>
            <w:tcW w:w="60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64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070"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4608" w:type="dxa"/>
          </w:tcPr>
          <w:p w:rsidR="00D13D05" w:rsidRDefault="00D13D05" w:rsidP="00053139">
            <w:pPr>
              <w:autoSpaceDE w:val="0"/>
              <w:autoSpaceDN w:val="0"/>
              <w:adjustRightInd w:val="0"/>
              <w:spacing w:line="276" w:lineRule="auto"/>
              <w:jc w:val="both"/>
              <w:rPr>
                <w:rFonts w:ascii="Times New Roman" w:hAnsi="Times New Roman"/>
                <w:szCs w:val="24"/>
              </w:rPr>
            </w:pPr>
          </w:p>
        </w:tc>
      </w:tr>
      <w:tr w:rsidR="00D13D05" w:rsidTr="00053139">
        <w:tc>
          <w:tcPr>
            <w:tcW w:w="60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64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070"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4608" w:type="dxa"/>
          </w:tcPr>
          <w:p w:rsidR="00D13D05" w:rsidRDefault="00D13D05" w:rsidP="00053139">
            <w:pPr>
              <w:autoSpaceDE w:val="0"/>
              <w:autoSpaceDN w:val="0"/>
              <w:adjustRightInd w:val="0"/>
              <w:spacing w:line="276" w:lineRule="auto"/>
              <w:jc w:val="both"/>
              <w:rPr>
                <w:rFonts w:ascii="Times New Roman" w:hAnsi="Times New Roman"/>
                <w:szCs w:val="24"/>
              </w:rPr>
            </w:pPr>
          </w:p>
        </w:tc>
      </w:tr>
      <w:tr w:rsidR="00D13D05" w:rsidTr="00053139">
        <w:tc>
          <w:tcPr>
            <w:tcW w:w="60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64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070"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4608" w:type="dxa"/>
          </w:tcPr>
          <w:p w:rsidR="00D13D05" w:rsidRDefault="00D13D05" w:rsidP="00053139">
            <w:pPr>
              <w:autoSpaceDE w:val="0"/>
              <w:autoSpaceDN w:val="0"/>
              <w:adjustRightInd w:val="0"/>
              <w:spacing w:line="276" w:lineRule="auto"/>
              <w:jc w:val="both"/>
              <w:rPr>
                <w:rFonts w:ascii="Times New Roman" w:hAnsi="Times New Roman"/>
                <w:szCs w:val="24"/>
              </w:rPr>
            </w:pPr>
          </w:p>
        </w:tc>
      </w:tr>
      <w:tr w:rsidR="00D13D05" w:rsidTr="00053139">
        <w:tc>
          <w:tcPr>
            <w:tcW w:w="60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64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070"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4608" w:type="dxa"/>
          </w:tcPr>
          <w:p w:rsidR="00D13D05" w:rsidRDefault="00D13D05" w:rsidP="00053139">
            <w:pPr>
              <w:autoSpaceDE w:val="0"/>
              <w:autoSpaceDN w:val="0"/>
              <w:adjustRightInd w:val="0"/>
              <w:spacing w:line="276" w:lineRule="auto"/>
              <w:jc w:val="both"/>
              <w:rPr>
                <w:rFonts w:ascii="Times New Roman" w:hAnsi="Times New Roman"/>
                <w:szCs w:val="24"/>
              </w:rPr>
            </w:pPr>
          </w:p>
        </w:tc>
      </w:tr>
      <w:tr w:rsidR="00554F46" w:rsidTr="00053139">
        <w:tc>
          <w:tcPr>
            <w:tcW w:w="609" w:type="dxa"/>
          </w:tcPr>
          <w:p w:rsidR="00554F46" w:rsidRDefault="00554F46" w:rsidP="00053139">
            <w:pPr>
              <w:autoSpaceDE w:val="0"/>
              <w:autoSpaceDN w:val="0"/>
              <w:adjustRightInd w:val="0"/>
              <w:spacing w:line="276" w:lineRule="auto"/>
              <w:jc w:val="both"/>
              <w:rPr>
                <w:rFonts w:ascii="Times New Roman" w:hAnsi="Times New Roman"/>
                <w:szCs w:val="24"/>
              </w:rPr>
            </w:pPr>
          </w:p>
        </w:tc>
        <w:tc>
          <w:tcPr>
            <w:tcW w:w="2649" w:type="dxa"/>
          </w:tcPr>
          <w:p w:rsidR="00554F46" w:rsidRDefault="00554F46" w:rsidP="00053139">
            <w:pPr>
              <w:autoSpaceDE w:val="0"/>
              <w:autoSpaceDN w:val="0"/>
              <w:adjustRightInd w:val="0"/>
              <w:spacing w:line="276" w:lineRule="auto"/>
              <w:jc w:val="both"/>
              <w:rPr>
                <w:rFonts w:ascii="Times New Roman" w:hAnsi="Times New Roman"/>
                <w:szCs w:val="24"/>
              </w:rPr>
            </w:pPr>
          </w:p>
        </w:tc>
        <w:tc>
          <w:tcPr>
            <w:tcW w:w="2070" w:type="dxa"/>
          </w:tcPr>
          <w:p w:rsidR="00554F46" w:rsidRDefault="00554F46" w:rsidP="00053139">
            <w:pPr>
              <w:autoSpaceDE w:val="0"/>
              <w:autoSpaceDN w:val="0"/>
              <w:adjustRightInd w:val="0"/>
              <w:spacing w:line="276" w:lineRule="auto"/>
              <w:jc w:val="both"/>
              <w:rPr>
                <w:rFonts w:ascii="Times New Roman" w:hAnsi="Times New Roman"/>
                <w:szCs w:val="24"/>
              </w:rPr>
            </w:pPr>
          </w:p>
        </w:tc>
        <w:tc>
          <w:tcPr>
            <w:tcW w:w="4608" w:type="dxa"/>
          </w:tcPr>
          <w:p w:rsidR="00554F46" w:rsidRDefault="00554F46" w:rsidP="00053139">
            <w:pPr>
              <w:autoSpaceDE w:val="0"/>
              <w:autoSpaceDN w:val="0"/>
              <w:adjustRightInd w:val="0"/>
              <w:spacing w:line="276" w:lineRule="auto"/>
              <w:jc w:val="both"/>
              <w:rPr>
                <w:rFonts w:ascii="Times New Roman" w:hAnsi="Times New Roman"/>
                <w:szCs w:val="24"/>
              </w:rPr>
            </w:pPr>
          </w:p>
        </w:tc>
      </w:tr>
      <w:tr w:rsidR="00CE3046" w:rsidTr="00053139">
        <w:tc>
          <w:tcPr>
            <w:tcW w:w="609" w:type="dxa"/>
          </w:tcPr>
          <w:p w:rsidR="00CE3046" w:rsidRDefault="00CE3046" w:rsidP="00053139">
            <w:pPr>
              <w:autoSpaceDE w:val="0"/>
              <w:autoSpaceDN w:val="0"/>
              <w:adjustRightInd w:val="0"/>
              <w:spacing w:line="276" w:lineRule="auto"/>
              <w:jc w:val="both"/>
              <w:rPr>
                <w:rFonts w:ascii="Times New Roman" w:hAnsi="Times New Roman"/>
                <w:szCs w:val="24"/>
              </w:rPr>
            </w:pPr>
          </w:p>
        </w:tc>
        <w:tc>
          <w:tcPr>
            <w:tcW w:w="2649" w:type="dxa"/>
          </w:tcPr>
          <w:p w:rsidR="00CE3046" w:rsidRDefault="00CE3046" w:rsidP="00053139">
            <w:pPr>
              <w:autoSpaceDE w:val="0"/>
              <w:autoSpaceDN w:val="0"/>
              <w:adjustRightInd w:val="0"/>
              <w:spacing w:line="276" w:lineRule="auto"/>
              <w:jc w:val="both"/>
              <w:rPr>
                <w:rFonts w:ascii="Times New Roman" w:hAnsi="Times New Roman"/>
                <w:szCs w:val="24"/>
              </w:rPr>
            </w:pPr>
          </w:p>
        </w:tc>
        <w:tc>
          <w:tcPr>
            <w:tcW w:w="2070" w:type="dxa"/>
          </w:tcPr>
          <w:p w:rsidR="00CE3046" w:rsidRDefault="00CE3046" w:rsidP="00053139">
            <w:pPr>
              <w:autoSpaceDE w:val="0"/>
              <w:autoSpaceDN w:val="0"/>
              <w:adjustRightInd w:val="0"/>
              <w:spacing w:line="276" w:lineRule="auto"/>
              <w:jc w:val="both"/>
              <w:rPr>
                <w:rFonts w:ascii="Times New Roman" w:hAnsi="Times New Roman"/>
                <w:szCs w:val="24"/>
              </w:rPr>
            </w:pPr>
          </w:p>
        </w:tc>
        <w:tc>
          <w:tcPr>
            <w:tcW w:w="4608" w:type="dxa"/>
          </w:tcPr>
          <w:p w:rsidR="00CE3046" w:rsidRDefault="00CE3046" w:rsidP="00053139">
            <w:pPr>
              <w:autoSpaceDE w:val="0"/>
              <w:autoSpaceDN w:val="0"/>
              <w:adjustRightInd w:val="0"/>
              <w:spacing w:line="276" w:lineRule="auto"/>
              <w:jc w:val="both"/>
              <w:rPr>
                <w:rFonts w:ascii="Times New Roman" w:hAnsi="Times New Roman"/>
                <w:szCs w:val="24"/>
              </w:rPr>
            </w:pPr>
          </w:p>
        </w:tc>
      </w:tr>
    </w:tbl>
    <w:p w:rsidR="00D13D05" w:rsidRPr="00D13D05" w:rsidRDefault="00D13D05" w:rsidP="00D13D05">
      <w:pPr>
        <w:pStyle w:val="ListParagraph"/>
        <w:widowControl w:val="0"/>
        <w:overflowPunct w:val="0"/>
        <w:autoSpaceDE w:val="0"/>
        <w:autoSpaceDN w:val="0"/>
        <w:adjustRightInd w:val="0"/>
        <w:spacing w:line="225" w:lineRule="auto"/>
        <w:ind w:left="765"/>
        <w:jc w:val="both"/>
        <w:rPr>
          <w:rFonts w:ascii="Times New Roman" w:hAnsi="Times New Roman"/>
          <w:szCs w:val="24"/>
          <w:lang w:val="sr-Cyrl-CS"/>
        </w:rPr>
      </w:pPr>
      <w:r w:rsidRPr="00D13D05">
        <w:rPr>
          <w:rFonts w:ascii="Times New Roman" w:hAnsi="Times New Roman"/>
          <w:szCs w:val="24"/>
          <w:lang w:val="sr-Cyrl-CS"/>
        </w:rPr>
        <w:t xml:space="preserve"> </w:t>
      </w:r>
    </w:p>
    <w:p w:rsidR="00D13D05" w:rsidRPr="001B318D" w:rsidRDefault="00D13D05" w:rsidP="00D13D05">
      <w:pPr>
        <w:pStyle w:val="ListParagraph"/>
        <w:widowControl w:val="0"/>
        <w:numPr>
          <w:ilvl w:val="0"/>
          <w:numId w:val="29"/>
        </w:numPr>
        <w:autoSpaceDE w:val="0"/>
        <w:autoSpaceDN w:val="0"/>
        <w:adjustRightInd w:val="0"/>
        <w:spacing w:line="200" w:lineRule="exact"/>
        <w:rPr>
          <w:rFonts w:ascii="Times New Roman" w:hAnsi="Times New Roman"/>
          <w:b/>
          <w:szCs w:val="24"/>
          <w:lang w:val="sr-Cyrl-CS"/>
        </w:rPr>
      </w:pPr>
      <w:r w:rsidRPr="00D13D05">
        <w:rPr>
          <w:rFonts w:ascii="Times New Roman" w:hAnsi="Times New Roman"/>
          <w:b/>
          <w:szCs w:val="24"/>
          <w:lang w:val="sr-Cyrl-CS"/>
        </w:rPr>
        <w:t>Врњачка бања-Крагујевац-Баточина-Београд-Нови Сад</w:t>
      </w:r>
      <w:r w:rsidR="007078F7">
        <w:rPr>
          <w:rFonts w:ascii="Times New Roman" w:hAnsi="Times New Roman"/>
          <w:b/>
          <w:szCs w:val="24"/>
          <w:lang w:val="sr-Cyrl-CS"/>
        </w:rPr>
        <w:t>-Суботица</w:t>
      </w:r>
      <w:r>
        <w:rPr>
          <w:rFonts w:ascii="Times New Roman" w:hAnsi="Times New Roman"/>
          <w:b/>
          <w:szCs w:val="24"/>
          <w:lang w:val="sr-Cyrl-CS"/>
        </w:rPr>
        <w:t>.</w:t>
      </w:r>
    </w:p>
    <w:p w:rsidR="00072346" w:rsidRPr="001B318D" w:rsidRDefault="00072346" w:rsidP="00072346">
      <w:pPr>
        <w:autoSpaceDE w:val="0"/>
        <w:autoSpaceDN w:val="0"/>
        <w:adjustRightInd w:val="0"/>
        <w:spacing w:line="276" w:lineRule="auto"/>
        <w:jc w:val="both"/>
        <w:rPr>
          <w:rFonts w:ascii="Times New Roman" w:hAnsi="Times New Roman"/>
          <w:szCs w:val="24"/>
          <w:lang w:val="sr-Cyrl-CS"/>
        </w:rPr>
      </w:pPr>
    </w:p>
    <w:tbl>
      <w:tblPr>
        <w:tblStyle w:val="TableGrid"/>
        <w:tblW w:w="0" w:type="auto"/>
        <w:tblLook w:val="04A0"/>
      </w:tblPr>
      <w:tblGrid>
        <w:gridCol w:w="609"/>
        <w:gridCol w:w="2649"/>
        <w:gridCol w:w="2070"/>
        <w:gridCol w:w="4608"/>
      </w:tblGrid>
      <w:tr w:rsidR="00D13D05" w:rsidTr="00053139">
        <w:tc>
          <w:tcPr>
            <w:tcW w:w="609" w:type="dxa"/>
          </w:tcPr>
          <w:p w:rsidR="00D13D05" w:rsidRPr="00D13D05" w:rsidRDefault="00D13D05" w:rsidP="00053139">
            <w:pPr>
              <w:autoSpaceDE w:val="0"/>
              <w:autoSpaceDN w:val="0"/>
              <w:adjustRightInd w:val="0"/>
              <w:spacing w:line="276" w:lineRule="auto"/>
              <w:jc w:val="both"/>
              <w:rPr>
                <w:rFonts w:ascii="Times New Roman" w:hAnsi="Times New Roman"/>
                <w:szCs w:val="24"/>
              </w:rPr>
            </w:pPr>
            <w:r>
              <w:rPr>
                <w:rFonts w:ascii="Times New Roman" w:hAnsi="Times New Roman"/>
                <w:szCs w:val="24"/>
              </w:rPr>
              <w:t>Р.Б.</w:t>
            </w:r>
          </w:p>
        </w:tc>
        <w:tc>
          <w:tcPr>
            <w:tcW w:w="2649" w:type="dxa"/>
          </w:tcPr>
          <w:p w:rsidR="00D13D05" w:rsidRDefault="00D13D05" w:rsidP="00053139">
            <w:pPr>
              <w:autoSpaceDE w:val="0"/>
              <w:autoSpaceDN w:val="0"/>
              <w:adjustRightInd w:val="0"/>
              <w:spacing w:line="276" w:lineRule="auto"/>
              <w:jc w:val="center"/>
              <w:rPr>
                <w:rFonts w:ascii="Times New Roman" w:hAnsi="Times New Roman"/>
                <w:szCs w:val="24"/>
                <w:lang w:val="sr-Cyrl-CS"/>
              </w:rPr>
            </w:pPr>
            <w:r>
              <w:rPr>
                <w:rFonts w:ascii="Times New Roman" w:hAnsi="Times New Roman"/>
                <w:szCs w:val="24"/>
                <w:lang w:val="sr-Cyrl-CS"/>
              </w:rPr>
              <w:t>Назив пумпне станице</w:t>
            </w:r>
          </w:p>
        </w:tc>
        <w:tc>
          <w:tcPr>
            <w:tcW w:w="2070" w:type="dxa"/>
          </w:tcPr>
          <w:p w:rsidR="00D13D05" w:rsidRDefault="00D13D05" w:rsidP="00053139">
            <w:pPr>
              <w:autoSpaceDE w:val="0"/>
              <w:autoSpaceDN w:val="0"/>
              <w:adjustRightInd w:val="0"/>
              <w:spacing w:line="276" w:lineRule="auto"/>
              <w:rPr>
                <w:rFonts w:ascii="Times New Roman" w:hAnsi="Times New Roman"/>
                <w:szCs w:val="24"/>
                <w:lang w:val="sr-Cyrl-CS"/>
              </w:rPr>
            </w:pPr>
            <w:r>
              <w:rPr>
                <w:rFonts w:ascii="Times New Roman" w:hAnsi="Times New Roman"/>
                <w:szCs w:val="24"/>
                <w:lang w:val="sr-Cyrl-CS"/>
              </w:rPr>
              <w:t xml:space="preserve">    Телефон</w:t>
            </w:r>
          </w:p>
        </w:tc>
        <w:tc>
          <w:tcPr>
            <w:tcW w:w="4608" w:type="dxa"/>
          </w:tcPr>
          <w:p w:rsidR="00D13D05" w:rsidRDefault="00D13D05" w:rsidP="00053139">
            <w:pPr>
              <w:autoSpaceDE w:val="0"/>
              <w:autoSpaceDN w:val="0"/>
              <w:adjustRightInd w:val="0"/>
              <w:spacing w:line="276" w:lineRule="auto"/>
              <w:jc w:val="center"/>
              <w:rPr>
                <w:rFonts w:ascii="Times New Roman" w:hAnsi="Times New Roman"/>
                <w:szCs w:val="24"/>
                <w:lang w:val="sr-Cyrl-CS"/>
              </w:rPr>
            </w:pPr>
            <w:r>
              <w:rPr>
                <w:rFonts w:ascii="Times New Roman" w:hAnsi="Times New Roman"/>
                <w:szCs w:val="24"/>
                <w:lang w:val="sr-Cyrl-CS"/>
              </w:rPr>
              <w:t>Адреса</w:t>
            </w:r>
          </w:p>
        </w:tc>
      </w:tr>
      <w:tr w:rsidR="00D13D05" w:rsidTr="00053139">
        <w:tc>
          <w:tcPr>
            <w:tcW w:w="60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64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070"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4608" w:type="dxa"/>
          </w:tcPr>
          <w:p w:rsidR="00D13D05" w:rsidRDefault="00D13D05" w:rsidP="00053139">
            <w:pPr>
              <w:autoSpaceDE w:val="0"/>
              <w:autoSpaceDN w:val="0"/>
              <w:adjustRightInd w:val="0"/>
              <w:spacing w:line="276" w:lineRule="auto"/>
              <w:jc w:val="both"/>
              <w:rPr>
                <w:rFonts w:ascii="Times New Roman" w:hAnsi="Times New Roman"/>
                <w:szCs w:val="24"/>
              </w:rPr>
            </w:pPr>
          </w:p>
        </w:tc>
      </w:tr>
      <w:tr w:rsidR="00D13D05" w:rsidTr="00053139">
        <w:tc>
          <w:tcPr>
            <w:tcW w:w="60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64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070"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4608" w:type="dxa"/>
          </w:tcPr>
          <w:p w:rsidR="00D13D05" w:rsidRDefault="00D13D05" w:rsidP="00053139">
            <w:pPr>
              <w:autoSpaceDE w:val="0"/>
              <w:autoSpaceDN w:val="0"/>
              <w:adjustRightInd w:val="0"/>
              <w:spacing w:line="276" w:lineRule="auto"/>
              <w:jc w:val="both"/>
              <w:rPr>
                <w:rFonts w:ascii="Times New Roman" w:hAnsi="Times New Roman"/>
                <w:szCs w:val="24"/>
              </w:rPr>
            </w:pPr>
          </w:p>
        </w:tc>
      </w:tr>
      <w:tr w:rsidR="00D13D05" w:rsidTr="00053139">
        <w:tc>
          <w:tcPr>
            <w:tcW w:w="60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64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070"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4608" w:type="dxa"/>
          </w:tcPr>
          <w:p w:rsidR="00D13D05" w:rsidRDefault="00D13D05" w:rsidP="00053139">
            <w:pPr>
              <w:autoSpaceDE w:val="0"/>
              <w:autoSpaceDN w:val="0"/>
              <w:adjustRightInd w:val="0"/>
              <w:spacing w:line="276" w:lineRule="auto"/>
              <w:jc w:val="both"/>
              <w:rPr>
                <w:rFonts w:ascii="Times New Roman" w:hAnsi="Times New Roman"/>
                <w:szCs w:val="24"/>
              </w:rPr>
            </w:pPr>
          </w:p>
        </w:tc>
      </w:tr>
      <w:tr w:rsidR="00D13D05" w:rsidTr="00053139">
        <w:tc>
          <w:tcPr>
            <w:tcW w:w="60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649"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2070" w:type="dxa"/>
          </w:tcPr>
          <w:p w:rsidR="00D13D05" w:rsidRDefault="00D13D05" w:rsidP="00053139">
            <w:pPr>
              <w:autoSpaceDE w:val="0"/>
              <w:autoSpaceDN w:val="0"/>
              <w:adjustRightInd w:val="0"/>
              <w:spacing w:line="276" w:lineRule="auto"/>
              <w:jc w:val="both"/>
              <w:rPr>
                <w:rFonts w:ascii="Times New Roman" w:hAnsi="Times New Roman"/>
                <w:szCs w:val="24"/>
              </w:rPr>
            </w:pPr>
          </w:p>
        </w:tc>
        <w:tc>
          <w:tcPr>
            <w:tcW w:w="4608" w:type="dxa"/>
          </w:tcPr>
          <w:p w:rsidR="00D13D05" w:rsidRDefault="00D13D05" w:rsidP="00053139">
            <w:pPr>
              <w:autoSpaceDE w:val="0"/>
              <w:autoSpaceDN w:val="0"/>
              <w:adjustRightInd w:val="0"/>
              <w:spacing w:line="276" w:lineRule="auto"/>
              <w:jc w:val="both"/>
              <w:rPr>
                <w:rFonts w:ascii="Times New Roman" w:hAnsi="Times New Roman"/>
                <w:szCs w:val="24"/>
              </w:rPr>
            </w:pPr>
          </w:p>
        </w:tc>
      </w:tr>
      <w:tr w:rsidR="00554F46" w:rsidTr="00053139">
        <w:tc>
          <w:tcPr>
            <w:tcW w:w="609" w:type="dxa"/>
          </w:tcPr>
          <w:p w:rsidR="00554F46" w:rsidRDefault="00554F46" w:rsidP="00053139">
            <w:pPr>
              <w:autoSpaceDE w:val="0"/>
              <w:autoSpaceDN w:val="0"/>
              <w:adjustRightInd w:val="0"/>
              <w:spacing w:line="276" w:lineRule="auto"/>
              <w:jc w:val="both"/>
              <w:rPr>
                <w:rFonts w:ascii="Times New Roman" w:hAnsi="Times New Roman"/>
                <w:szCs w:val="24"/>
              </w:rPr>
            </w:pPr>
          </w:p>
        </w:tc>
        <w:tc>
          <w:tcPr>
            <w:tcW w:w="2649" w:type="dxa"/>
          </w:tcPr>
          <w:p w:rsidR="00554F46" w:rsidRDefault="00554F46" w:rsidP="00053139">
            <w:pPr>
              <w:autoSpaceDE w:val="0"/>
              <w:autoSpaceDN w:val="0"/>
              <w:adjustRightInd w:val="0"/>
              <w:spacing w:line="276" w:lineRule="auto"/>
              <w:jc w:val="both"/>
              <w:rPr>
                <w:rFonts w:ascii="Times New Roman" w:hAnsi="Times New Roman"/>
                <w:szCs w:val="24"/>
              </w:rPr>
            </w:pPr>
          </w:p>
        </w:tc>
        <w:tc>
          <w:tcPr>
            <w:tcW w:w="2070" w:type="dxa"/>
          </w:tcPr>
          <w:p w:rsidR="00554F46" w:rsidRDefault="00554F46" w:rsidP="00053139">
            <w:pPr>
              <w:autoSpaceDE w:val="0"/>
              <w:autoSpaceDN w:val="0"/>
              <w:adjustRightInd w:val="0"/>
              <w:spacing w:line="276" w:lineRule="auto"/>
              <w:jc w:val="both"/>
              <w:rPr>
                <w:rFonts w:ascii="Times New Roman" w:hAnsi="Times New Roman"/>
                <w:szCs w:val="24"/>
              </w:rPr>
            </w:pPr>
          </w:p>
        </w:tc>
        <w:tc>
          <w:tcPr>
            <w:tcW w:w="4608" w:type="dxa"/>
          </w:tcPr>
          <w:p w:rsidR="00554F46" w:rsidRDefault="00554F46" w:rsidP="00053139">
            <w:pPr>
              <w:autoSpaceDE w:val="0"/>
              <w:autoSpaceDN w:val="0"/>
              <w:adjustRightInd w:val="0"/>
              <w:spacing w:line="276" w:lineRule="auto"/>
              <w:jc w:val="both"/>
              <w:rPr>
                <w:rFonts w:ascii="Times New Roman" w:hAnsi="Times New Roman"/>
                <w:szCs w:val="24"/>
              </w:rPr>
            </w:pPr>
          </w:p>
        </w:tc>
      </w:tr>
      <w:tr w:rsidR="00CE3046" w:rsidTr="00053139">
        <w:tc>
          <w:tcPr>
            <w:tcW w:w="609" w:type="dxa"/>
          </w:tcPr>
          <w:p w:rsidR="00CE3046" w:rsidRDefault="00CE3046" w:rsidP="00053139">
            <w:pPr>
              <w:autoSpaceDE w:val="0"/>
              <w:autoSpaceDN w:val="0"/>
              <w:adjustRightInd w:val="0"/>
              <w:spacing w:line="276" w:lineRule="auto"/>
              <w:jc w:val="both"/>
              <w:rPr>
                <w:rFonts w:ascii="Times New Roman" w:hAnsi="Times New Roman"/>
                <w:szCs w:val="24"/>
              </w:rPr>
            </w:pPr>
          </w:p>
        </w:tc>
        <w:tc>
          <w:tcPr>
            <w:tcW w:w="2649" w:type="dxa"/>
          </w:tcPr>
          <w:p w:rsidR="00CE3046" w:rsidRDefault="00CE3046" w:rsidP="00053139">
            <w:pPr>
              <w:autoSpaceDE w:val="0"/>
              <w:autoSpaceDN w:val="0"/>
              <w:adjustRightInd w:val="0"/>
              <w:spacing w:line="276" w:lineRule="auto"/>
              <w:jc w:val="both"/>
              <w:rPr>
                <w:rFonts w:ascii="Times New Roman" w:hAnsi="Times New Roman"/>
                <w:szCs w:val="24"/>
              </w:rPr>
            </w:pPr>
          </w:p>
        </w:tc>
        <w:tc>
          <w:tcPr>
            <w:tcW w:w="2070" w:type="dxa"/>
          </w:tcPr>
          <w:p w:rsidR="00CE3046" w:rsidRDefault="00CE3046" w:rsidP="00053139">
            <w:pPr>
              <w:autoSpaceDE w:val="0"/>
              <w:autoSpaceDN w:val="0"/>
              <w:adjustRightInd w:val="0"/>
              <w:spacing w:line="276" w:lineRule="auto"/>
              <w:jc w:val="both"/>
              <w:rPr>
                <w:rFonts w:ascii="Times New Roman" w:hAnsi="Times New Roman"/>
                <w:szCs w:val="24"/>
              </w:rPr>
            </w:pPr>
          </w:p>
        </w:tc>
        <w:tc>
          <w:tcPr>
            <w:tcW w:w="4608" w:type="dxa"/>
          </w:tcPr>
          <w:p w:rsidR="00CE3046" w:rsidRDefault="00CE3046" w:rsidP="00053139">
            <w:pPr>
              <w:autoSpaceDE w:val="0"/>
              <w:autoSpaceDN w:val="0"/>
              <w:adjustRightInd w:val="0"/>
              <w:spacing w:line="276" w:lineRule="auto"/>
              <w:jc w:val="both"/>
              <w:rPr>
                <w:rFonts w:ascii="Times New Roman" w:hAnsi="Times New Roman"/>
                <w:szCs w:val="24"/>
              </w:rPr>
            </w:pPr>
          </w:p>
        </w:tc>
      </w:tr>
    </w:tbl>
    <w:p w:rsidR="00CE3046" w:rsidRPr="00CE3046" w:rsidRDefault="00CE3046" w:rsidP="00072346">
      <w:pPr>
        <w:jc w:val="both"/>
        <w:rPr>
          <w:rFonts w:ascii="Times New Roman" w:hAnsi="Times New Roman"/>
          <w:szCs w:val="24"/>
          <w:lang w:val="sr-Cyrl-CS"/>
        </w:rPr>
      </w:pPr>
    </w:p>
    <w:p w:rsidR="00072346" w:rsidRPr="00DE7421" w:rsidRDefault="00072346" w:rsidP="00072346">
      <w:pPr>
        <w:rPr>
          <w:rFonts w:ascii="Times New Roman" w:hAnsi="Times New Roman"/>
          <w:szCs w:val="24"/>
          <w:lang w:val="sr-Cyrl-CS"/>
        </w:rPr>
      </w:pPr>
    </w:p>
    <w:p w:rsidR="00072346" w:rsidRPr="00627709" w:rsidRDefault="00072346" w:rsidP="00072346">
      <w:pPr>
        <w:rPr>
          <w:rFonts w:ascii="Times New Roman" w:hAnsi="Times New Roman"/>
          <w:szCs w:val="24"/>
          <w:lang w:val="sr-Cyrl-CS"/>
        </w:rPr>
      </w:pPr>
      <w:r>
        <w:rPr>
          <w:rFonts w:ascii="Times New Roman" w:hAnsi="Times New Roman"/>
          <w:szCs w:val="24"/>
          <w:lang w:val="sr-Cyrl-CS"/>
        </w:rPr>
        <w:t xml:space="preserve">     ДАТУМ</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Pr>
          <w:rFonts w:ascii="Times New Roman" w:hAnsi="Times New Roman"/>
          <w:szCs w:val="24"/>
          <w:lang w:val="sr-Cyrl-CS"/>
        </w:rPr>
        <w:t xml:space="preserve">           </w:t>
      </w:r>
      <w:r w:rsidR="00EF43F4">
        <w:rPr>
          <w:rFonts w:ascii="Times New Roman" w:hAnsi="Times New Roman"/>
          <w:szCs w:val="24"/>
          <w:lang w:val="sr-Cyrl-CS"/>
        </w:rPr>
        <w:t>Испоручилац</w:t>
      </w:r>
      <w:r w:rsidRPr="00627709">
        <w:rPr>
          <w:rFonts w:ascii="Times New Roman" w:hAnsi="Times New Roman"/>
          <w:szCs w:val="24"/>
          <w:lang w:val="sr-Cyrl-CS"/>
        </w:rPr>
        <w:t xml:space="preserve">  </w:t>
      </w:r>
    </w:p>
    <w:p w:rsidR="00072346" w:rsidRPr="00627709" w:rsidRDefault="00072346" w:rsidP="00072346">
      <w:pPr>
        <w:rPr>
          <w:rFonts w:ascii="Times New Roman" w:hAnsi="Times New Roman"/>
          <w:szCs w:val="24"/>
          <w:lang w:val="sr-Cyrl-CS"/>
        </w:rPr>
      </w:pPr>
    </w:p>
    <w:p w:rsidR="00072346" w:rsidRPr="00627709" w:rsidRDefault="00072346" w:rsidP="00072346">
      <w:pPr>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Pr>
          <w:rFonts w:ascii="Times New Roman" w:hAnsi="Times New Roman"/>
          <w:szCs w:val="24"/>
          <w:lang w:val="sr-Cyrl-CS"/>
        </w:rPr>
        <w:t xml:space="preserve">                                        </w:t>
      </w:r>
      <w:r w:rsidRPr="00627709">
        <w:rPr>
          <w:rFonts w:ascii="Times New Roman" w:hAnsi="Times New Roman"/>
          <w:szCs w:val="24"/>
          <w:lang w:val="sr-Cyrl-CS"/>
        </w:rPr>
        <w:t>_____________________</w:t>
      </w:r>
    </w:p>
    <w:p w:rsidR="00072346" w:rsidRPr="003A57BB" w:rsidRDefault="00072346" w:rsidP="00072346">
      <w:pPr>
        <w:rPr>
          <w:rFonts w:ascii="Times New Roman" w:hAnsi="Times New Roman"/>
          <w:szCs w:val="24"/>
          <w:lang w:val="sr-Cyrl-CS"/>
        </w:rPr>
      </w:pPr>
      <w:r>
        <w:rPr>
          <w:rFonts w:ascii="Times New Roman" w:hAnsi="Times New Roman"/>
          <w:szCs w:val="24"/>
          <w:lang w:val="sr-Cyrl-CS"/>
        </w:rPr>
        <w:t>_____________</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Pr>
          <w:rFonts w:ascii="Times New Roman" w:hAnsi="Times New Roman"/>
          <w:szCs w:val="24"/>
          <w:lang w:val="sr-Cyrl-CS"/>
        </w:rPr>
        <w:t xml:space="preserve">               </w:t>
      </w:r>
      <w:r w:rsidRPr="00627709">
        <w:rPr>
          <w:rFonts w:ascii="Times New Roman" w:hAnsi="Times New Roman"/>
          <w:szCs w:val="24"/>
          <w:lang w:val="sr-Cyrl-CS"/>
        </w:rPr>
        <w:t xml:space="preserve"> (потпис ов</w:t>
      </w:r>
      <w:r>
        <w:rPr>
          <w:rFonts w:ascii="Times New Roman" w:hAnsi="Times New Roman"/>
          <w:szCs w:val="24"/>
          <w:lang w:val="sr-Cyrl-CS"/>
        </w:rPr>
        <w:t>лашеног лица)</w:t>
      </w:r>
    </w:p>
    <w:p w:rsidR="006627B9" w:rsidRPr="00072346" w:rsidRDefault="00072346" w:rsidP="006627B9">
      <w:pPr>
        <w:widowControl w:val="0"/>
        <w:autoSpaceDE w:val="0"/>
        <w:autoSpaceDN w:val="0"/>
        <w:adjustRightInd w:val="0"/>
        <w:spacing w:line="200" w:lineRule="exact"/>
        <w:rPr>
          <w:rFonts w:ascii="Times New Roman" w:hAnsi="Times New Roman"/>
          <w:szCs w:val="24"/>
          <w:lang w:val="sr-Cyrl-CS"/>
        </w:rPr>
      </w:pPr>
      <w:r>
        <w:rPr>
          <w:rFonts w:ascii="Times New Roman" w:hAnsi="Times New Roman"/>
          <w:szCs w:val="24"/>
          <w:lang w:val="sr-Cyrl-CS"/>
        </w:rPr>
        <w:t xml:space="preserve">                                                                         </w:t>
      </w:r>
      <w:r w:rsidRPr="00627709">
        <w:rPr>
          <w:rFonts w:ascii="Times New Roman" w:hAnsi="Times New Roman"/>
          <w:szCs w:val="24"/>
          <w:lang w:val="sr-Cyrl-CS"/>
        </w:rPr>
        <w:t>М.П.</w:t>
      </w:r>
    </w:p>
    <w:p w:rsidR="006627B9" w:rsidRPr="00627709" w:rsidRDefault="006627B9" w:rsidP="006627B9">
      <w:pPr>
        <w:widowControl w:val="0"/>
        <w:autoSpaceDE w:val="0"/>
        <w:autoSpaceDN w:val="0"/>
        <w:adjustRightInd w:val="0"/>
        <w:spacing w:line="200" w:lineRule="exact"/>
        <w:rPr>
          <w:rFonts w:ascii="Times New Roman" w:hAnsi="Times New Roman"/>
          <w:szCs w:val="24"/>
          <w:lang w:val="sr-Cyrl-CS"/>
        </w:rPr>
      </w:pPr>
    </w:p>
    <w:p w:rsidR="006627B9" w:rsidRPr="00627709" w:rsidRDefault="006627B9" w:rsidP="006627B9">
      <w:pPr>
        <w:widowControl w:val="0"/>
        <w:autoSpaceDE w:val="0"/>
        <w:autoSpaceDN w:val="0"/>
        <w:adjustRightInd w:val="0"/>
        <w:spacing w:line="200" w:lineRule="exact"/>
        <w:rPr>
          <w:rFonts w:ascii="Times New Roman" w:hAnsi="Times New Roman"/>
          <w:szCs w:val="24"/>
          <w:lang w:val="sr-Cyrl-CS"/>
        </w:rPr>
      </w:pPr>
    </w:p>
    <w:p w:rsidR="006627B9" w:rsidRPr="00CB3F75" w:rsidRDefault="006627B9" w:rsidP="006627B9">
      <w:pPr>
        <w:widowControl w:val="0"/>
        <w:autoSpaceDE w:val="0"/>
        <w:autoSpaceDN w:val="0"/>
        <w:adjustRightInd w:val="0"/>
        <w:spacing w:line="309" w:lineRule="exact"/>
        <w:rPr>
          <w:rFonts w:ascii="Times New Roman" w:hAnsi="Times New Roman"/>
          <w:szCs w:val="24"/>
          <w:lang w:val="sr-Cyrl-CS"/>
        </w:rPr>
      </w:pPr>
    </w:p>
    <w:p w:rsidR="00AC4F6E" w:rsidRPr="00A831A3" w:rsidRDefault="006627B9" w:rsidP="00A831A3">
      <w:pPr>
        <w:widowControl w:val="0"/>
        <w:overflowPunct w:val="0"/>
        <w:autoSpaceDE w:val="0"/>
        <w:autoSpaceDN w:val="0"/>
        <w:adjustRightInd w:val="0"/>
        <w:spacing w:line="224" w:lineRule="auto"/>
        <w:jc w:val="both"/>
        <w:rPr>
          <w:rFonts w:ascii="Times New Roman" w:hAnsi="Times New Roman"/>
          <w:i/>
          <w:iCs/>
          <w:szCs w:val="24"/>
          <w:lang w:val="sr-Cyrl-CS"/>
        </w:rPr>
      </w:pPr>
      <w:r w:rsidRPr="00627709">
        <w:rPr>
          <w:rFonts w:ascii="Times New Roman" w:hAnsi="Times New Roman"/>
          <w:i/>
          <w:iCs/>
          <w:szCs w:val="24"/>
          <w:lang w:val="sr-Cyrl-CS"/>
        </w:rPr>
        <w:lastRenderedPageBreak/>
        <w:t xml:space="preserve">Напомена: Овај образац попуњава, потписује и оверава </w:t>
      </w:r>
      <w:r w:rsidR="00EF43F4">
        <w:rPr>
          <w:rFonts w:ascii="Times New Roman" w:hAnsi="Times New Roman"/>
          <w:i/>
          <w:iCs/>
          <w:szCs w:val="24"/>
          <w:lang w:val="sr-Cyrl-CS"/>
        </w:rPr>
        <w:t>Испоручилац</w:t>
      </w:r>
      <w:r w:rsidR="00B35B3A" w:rsidRPr="00B35B3A">
        <w:rPr>
          <w:rFonts w:ascii="Times New Roman" w:hAnsi="Times New Roman"/>
          <w:noProof/>
          <w:sz w:val="22"/>
          <w:szCs w:val="22"/>
        </w:rPr>
        <w:pict>
          <v:line id="_x0000_s1030" style="position:absolute;left:0;text-align:left;z-index:-251653120;mso-position-horizontal-relative:text;mso-position-vertical-relative:text" from="-5.35pt,257.45pt" to="456.8pt,257.45pt" o:allowincell="f" strokecolor="gray" strokeweight=".96pt"/>
        </w:pict>
      </w:r>
      <w:r w:rsidR="00B35B3A" w:rsidRPr="00B35B3A">
        <w:rPr>
          <w:rFonts w:ascii="Times New Roman" w:hAnsi="Times New Roman"/>
          <w:noProof/>
          <w:sz w:val="22"/>
          <w:szCs w:val="22"/>
        </w:rPr>
        <w:pict>
          <v:line id="_x0000_s1031" style="position:absolute;left:0;text-align:left;z-index:-251652096;mso-position-horizontal-relative:text;mso-position-vertical-relative:text" from="405.1pt,256.95pt" to="405.1pt,271.7pt" o:allowincell="f" strokecolor="gray" strokeweight=".96pt"/>
        </w:pict>
      </w:r>
      <w:r w:rsidR="00A831A3">
        <w:rPr>
          <w:rFonts w:ascii="Times New Roman" w:hAnsi="Times New Roman"/>
          <w:i/>
          <w:iCs/>
          <w:szCs w:val="24"/>
          <w:lang w:val="sr-Cyrl-CS"/>
        </w:rPr>
        <w:t>.</w:t>
      </w:r>
    </w:p>
    <w:p w:rsidR="00CD196B" w:rsidRPr="00816937" w:rsidRDefault="00CD196B" w:rsidP="00CD196B">
      <w:pPr>
        <w:pStyle w:val="BodyText3"/>
        <w:spacing w:after="0"/>
        <w:jc w:val="right"/>
        <w:rPr>
          <w:b/>
          <w:bCs/>
          <w:sz w:val="24"/>
          <w:szCs w:val="24"/>
          <w:lang w:val="sr-Cyrl-CS"/>
        </w:rPr>
      </w:pPr>
      <w:r w:rsidRPr="00816937">
        <w:rPr>
          <w:b/>
          <w:bCs/>
          <w:sz w:val="24"/>
          <w:szCs w:val="24"/>
          <w:lang w:val="sr-Cyrl-CS"/>
        </w:rPr>
        <w:t xml:space="preserve">(ОБРАЗАЦ </w:t>
      </w:r>
      <w:r w:rsidR="00EE4963">
        <w:rPr>
          <w:b/>
          <w:bCs/>
          <w:sz w:val="24"/>
          <w:szCs w:val="24"/>
          <w:lang w:val="sr-Cyrl-CS"/>
        </w:rPr>
        <w:t xml:space="preserve"> </w:t>
      </w:r>
      <w:r w:rsidR="00AC4F6E">
        <w:rPr>
          <w:b/>
          <w:bCs/>
          <w:sz w:val="24"/>
          <w:szCs w:val="24"/>
          <w:lang w:val="sr-Cyrl-CS"/>
        </w:rPr>
        <w:t>8</w:t>
      </w:r>
      <w:r w:rsidR="00EE4963">
        <w:rPr>
          <w:b/>
          <w:bCs/>
          <w:sz w:val="24"/>
          <w:szCs w:val="24"/>
          <w:lang w:val="sr-Cyrl-CS"/>
        </w:rPr>
        <w:t xml:space="preserve"> </w:t>
      </w:r>
      <w:r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b/>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00983028">
        <w:rPr>
          <w:rFonts w:ascii="Times New Roman" w:hAnsi="Times New Roman"/>
          <w:sz w:val="22"/>
          <w:szCs w:val="22"/>
          <w:lang w:val="sr-Cyrl-CS"/>
        </w:rPr>
        <w:t xml:space="preserve"> </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00B714ED">
        <w:rPr>
          <w:rFonts w:ascii="Times New Roman" w:hAnsi="Times New Roman"/>
          <w:b/>
          <w:sz w:val="22"/>
          <w:szCs w:val="22"/>
          <w:lang w:val="sr-Cyrl-CS"/>
        </w:rPr>
        <w:t xml:space="preserve"> </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00AC4F6E">
        <w:rPr>
          <w:rFonts w:ascii="Times New Roman" w:hAnsi="Times New Roman"/>
          <w:sz w:val="22"/>
          <w:szCs w:val="22"/>
          <w:lang w:val="sr-Cyrl-CS"/>
        </w:rPr>
        <w:t xml:space="preserve">                              </w:t>
      </w:r>
      <w:r w:rsidRPr="00CD196B">
        <w:rPr>
          <w:rFonts w:ascii="Times New Roman" w:hAnsi="Times New Roman"/>
          <w:sz w:val="22"/>
          <w:szCs w:val="22"/>
          <w:lang w:val="sr-Cyrl-CS"/>
        </w:rPr>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Pr="00CD196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E10ED3" w:rsidP="00CD196B">
      <w:pPr>
        <w:ind w:left="1080" w:hanging="360"/>
        <w:jc w:val="both"/>
        <w:rPr>
          <w:rFonts w:ascii="Times New Roman" w:hAnsi="Times New Roman"/>
          <w:sz w:val="22"/>
          <w:szCs w:val="22"/>
          <w:lang w:val="sr-Cyrl-CS"/>
        </w:rPr>
      </w:pPr>
      <w:r>
        <w:rPr>
          <w:rFonts w:ascii="Times New Roman" w:hAnsi="Times New Roman"/>
          <w:sz w:val="22"/>
          <w:szCs w:val="22"/>
          <w:lang w:val="sr-Cyrl-CS"/>
        </w:rPr>
        <w:t xml:space="preserve">  </w:t>
      </w:r>
      <w:r w:rsidR="00CD196B" w:rsidRPr="00CD196B">
        <w:rPr>
          <w:rFonts w:ascii="Times New Roman" w:hAnsi="Times New Roman"/>
          <w:sz w:val="22"/>
          <w:szCs w:val="22"/>
          <w:lang w:val="sr-Cyrl-CS"/>
        </w:rPr>
        <w:sym w:font="Symbol" w:char="F0B7"/>
      </w:r>
      <w:r w:rsidR="00CD196B"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sidRPr="007F7C4F">
        <w:rPr>
          <w:rFonts w:ascii="Times New Roman" w:hAnsi="Times New Roman"/>
          <w:b/>
          <w:sz w:val="22"/>
          <w:szCs w:val="22"/>
          <w:lang w:val="sr-Cyrl-CS"/>
        </w:rPr>
        <w:t xml:space="preserve"> </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 xml:space="preserve">  </w:t>
      </w:r>
      <w:r w:rsidR="007F7C4F">
        <w:rPr>
          <w:rFonts w:ascii="Times New Roman" w:hAnsi="Times New Roman"/>
          <w:i/>
          <w:sz w:val="22"/>
          <w:szCs w:val="22"/>
          <w:lang w:val="sr-Cyrl-CS"/>
        </w:rPr>
        <w:t xml:space="preserve">                           </w:t>
      </w: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Потпис</w:t>
      </w:r>
      <w:r w:rsidRPr="00CD196B">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 xml:space="preserve">    </w:t>
      </w:r>
      <w:r w:rsidR="007F7C4F">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CD196B" w:rsidP="00CD196B">
      <w:pPr>
        <w:jc w:val="both"/>
        <w:rPr>
          <w:rFonts w:ascii="Times New Roman" w:hAnsi="Times New Roman"/>
          <w:sz w:val="20"/>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 xml:space="preserve">(штампано име и презиме </w:t>
      </w:r>
      <w:r w:rsidRPr="0072353E">
        <w:rPr>
          <w:rFonts w:ascii="Times New Roman" w:hAnsi="Times New Roman"/>
          <w:sz w:val="20"/>
          <w:lang w:val="sr-Cyrl-CS"/>
        </w:rPr>
        <w:t>овлашћеног лица</w:t>
      </w:r>
      <w:r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CD196B" w:rsidP="003E68CB">
      <w:pPr>
        <w:rPr>
          <w:rFonts w:ascii="Times New Roman" w:hAnsi="Times New Roman"/>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(читак отисак печата)                (пун потпис)</w:t>
      </w:r>
    </w:p>
    <w:p w:rsidR="00CE396F" w:rsidRDefault="00CE396F"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t>(</w:t>
      </w:r>
      <w:r w:rsidRPr="006A530B">
        <w:rPr>
          <w:b/>
          <w:bCs/>
          <w:sz w:val="24"/>
          <w:szCs w:val="24"/>
          <w:lang w:val="sr-Cyrl-CS"/>
        </w:rPr>
        <w:t>ОБРАЗАЦ</w:t>
      </w:r>
      <w:r w:rsidR="00AC4F6E">
        <w:rPr>
          <w:b/>
          <w:bCs/>
          <w:sz w:val="24"/>
          <w:szCs w:val="24"/>
          <w:lang w:val="sr-Cyrl-CS"/>
        </w:rPr>
        <w:t xml:space="preserve"> </w:t>
      </w:r>
      <w:r w:rsidRPr="006A530B">
        <w:rPr>
          <w:b/>
          <w:bCs/>
          <w:sz w:val="24"/>
          <w:szCs w:val="24"/>
          <w:lang w:val="sr-Cyrl-CS"/>
        </w:rPr>
        <w:t xml:space="preserve"> </w:t>
      </w:r>
      <w:r w:rsidR="00AC4F6E">
        <w:rPr>
          <w:b/>
          <w:bCs/>
          <w:sz w:val="24"/>
          <w:szCs w:val="24"/>
          <w:lang w:val="sr-Cyrl-CS"/>
        </w:rPr>
        <w:t>9</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96319B" w:rsidRPr="0096319B">
        <w:rPr>
          <w:rFonts w:ascii="Times New Roman" w:hAnsi="Times New Roman"/>
          <w:b/>
          <w:szCs w:val="24"/>
          <w:lang w:val="sr-Cyrl-CS"/>
        </w:rPr>
        <w:t xml:space="preserve">          </w:t>
      </w:r>
      <w:r w:rsidR="00587491">
        <w:rPr>
          <w:rFonts w:ascii="Times New Roman" w:hAnsi="Times New Roman"/>
          <w:b/>
          <w:szCs w:val="24"/>
          <w:lang w:val="sr-Cyrl-CS"/>
        </w:rPr>
        <w:t xml:space="preserve">                </w:t>
      </w:r>
      <w:r w:rsidR="001E3BF0" w:rsidRPr="00101993">
        <w:rPr>
          <w:rFonts w:ascii="Times New Roman" w:hAnsi="Times New Roman"/>
          <w:b/>
          <w:szCs w:val="24"/>
          <w:lang w:val="ru-RU"/>
        </w:rPr>
        <w:t xml:space="preserve">       </w:t>
      </w:r>
      <w:r w:rsidR="00587491">
        <w:rPr>
          <w:rFonts w:ascii="Times New Roman" w:hAnsi="Times New Roman"/>
          <w:b/>
          <w:szCs w:val="24"/>
          <w:lang w:val="sr-Cyrl-CS"/>
        </w:rPr>
        <w:t xml:space="preserve">  </w:t>
      </w:r>
      <w:r w:rsidR="00B714ED">
        <w:rPr>
          <w:rFonts w:ascii="Times New Roman" w:hAnsi="Times New Roman"/>
          <w:b/>
          <w:szCs w:val="24"/>
          <w:lang w:val="sr-Cyrl-CS"/>
        </w:rPr>
        <w:t>Потпис</w:t>
      </w:r>
      <w:r w:rsidR="0096319B" w:rsidRPr="0096319B">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1E3BF0" w:rsidRPr="00101993">
        <w:rPr>
          <w:rFonts w:ascii="Times New Roman" w:hAnsi="Times New Roman"/>
          <w:szCs w:val="24"/>
          <w:lang w:val="ru-RU"/>
        </w:rPr>
        <w:t xml:space="preserve">            </w:t>
      </w:r>
      <w:r w:rsidRPr="00CD196B">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Pr="00CD196B">
        <w:rPr>
          <w:rFonts w:ascii="Times New Roman" w:hAnsi="Times New Roman"/>
          <w:szCs w:val="24"/>
          <w:lang w:val="sr-Cyrl-CS"/>
        </w:rPr>
        <w:t>_______________________________</w:t>
      </w:r>
    </w:p>
    <w:p w:rsidR="00CD196B" w:rsidRPr="00CD196B" w:rsidRDefault="0096319B" w:rsidP="00361095">
      <w:pPr>
        <w:ind w:left="4320"/>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96319B" w:rsidP="00CD196B">
      <w:pPr>
        <w:jc w:val="cente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М.П</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CD196B" w:rsidRPr="00CD196B" w:rsidRDefault="0096319B" w:rsidP="00CD196B">
      <w:pP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sidR="001E3BF0">
        <w:rPr>
          <w:rFonts w:ascii="Times New Roman" w:hAnsi="Times New Roman"/>
          <w:szCs w:val="24"/>
          <w:lang w:val="sr-Cyrl-CS"/>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CD196B" w:rsidRP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435F6C" w:rsidRDefault="00435F6C" w:rsidP="00CD196B">
      <w:pPr>
        <w:jc w:val="both"/>
        <w:rPr>
          <w:rFonts w:ascii="Times New Roman" w:hAnsi="Times New Roman"/>
          <w:b/>
          <w:szCs w:val="24"/>
          <w:lang w:val="sr-Cyrl-CS"/>
        </w:rPr>
      </w:pPr>
    </w:p>
    <w:p w:rsidR="00ED099A" w:rsidRDefault="00ED099A" w:rsidP="00F60655">
      <w:pPr>
        <w:pStyle w:val="BodyText3"/>
        <w:spacing w:after="0"/>
        <w:rPr>
          <w:color w:val="auto"/>
          <w:kern w:val="0"/>
          <w:sz w:val="24"/>
          <w:szCs w:val="24"/>
          <w:lang w:val="sr-Cyrl-CS" w:eastAsia="en-US"/>
        </w:rPr>
      </w:pPr>
    </w:p>
    <w:p w:rsidR="00475D2D" w:rsidRDefault="00F60655" w:rsidP="00F60655">
      <w:pPr>
        <w:pStyle w:val="BodyText3"/>
        <w:spacing w:after="0"/>
        <w:rPr>
          <w:b/>
          <w:bCs/>
          <w:sz w:val="22"/>
          <w:szCs w:val="22"/>
          <w:lang w:val="sr-Cyrl-CS"/>
        </w:rPr>
      </w:pPr>
      <w:r>
        <w:rPr>
          <w:b/>
          <w:bCs/>
          <w:sz w:val="22"/>
          <w:szCs w:val="22"/>
          <w:lang w:val="sr-Cyrl-CS"/>
        </w:rPr>
        <w:lastRenderedPageBreak/>
        <w:t xml:space="preserve">                                                                                                                   </w:t>
      </w:r>
    </w:p>
    <w:p w:rsidR="00CD196B" w:rsidRPr="00BB1496" w:rsidRDefault="00475D2D" w:rsidP="00F60655">
      <w:pPr>
        <w:pStyle w:val="BodyText3"/>
        <w:spacing w:after="0"/>
        <w:rPr>
          <w:b/>
          <w:bCs/>
          <w:sz w:val="22"/>
          <w:szCs w:val="22"/>
          <w:lang w:val="sr-Cyrl-CS"/>
        </w:rPr>
      </w:pPr>
      <w:r>
        <w:rPr>
          <w:b/>
          <w:bCs/>
          <w:sz w:val="22"/>
          <w:szCs w:val="22"/>
          <w:lang w:val="sr-Cyrl-CS"/>
        </w:rPr>
        <w:t xml:space="preserve">                                                                                                                    </w:t>
      </w:r>
      <w:r w:rsidR="00ED099A">
        <w:rPr>
          <w:b/>
          <w:bCs/>
          <w:sz w:val="22"/>
          <w:szCs w:val="22"/>
          <w:lang w:val="sr-Cyrl-CS"/>
        </w:rPr>
        <w:t xml:space="preserve">                                </w:t>
      </w:r>
      <w:r>
        <w:rPr>
          <w:b/>
          <w:bCs/>
          <w:sz w:val="22"/>
          <w:szCs w:val="22"/>
          <w:lang w:val="sr-Cyrl-CS"/>
        </w:rPr>
        <w:t xml:space="preserve"> </w:t>
      </w:r>
      <w:r w:rsidR="00F60655">
        <w:rPr>
          <w:b/>
          <w:bCs/>
          <w:sz w:val="22"/>
          <w:szCs w:val="22"/>
          <w:lang w:val="sr-Cyrl-CS"/>
        </w:rPr>
        <w:t xml:space="preserve"> </w:t>
      </w:r>
      <w:r w:rsidR="00CD196B" w:rsidRPr="00BB1496">
        <w:rPr>
          <w:b/>
          <w:bCs/>
          <w:sz w:val="22"/>
          <w:szCs w:val="22"/>
          <w:lang w:val="sr-Cyrl-CS"/>
        </w:rPr>
        <w:t>(</w:t>
      </w:r>
      <w:r w:rsidR="00CD196B" w:rsidRPr="006A530B">
        <w:rPr>
          <w:b/>
          <w:bCs/>
          <w:sz w:val="22"/>
          <w:szCs w:val="22"/>
          <w:lang w:val="sr-Cyrl-CS"/>
        </w:rPr>
        <w:t>ОБРАЗАЦ</w:t>
      </w:r>
      <w:r w:rsidR="00CD196B" w:rsidRPr="00BB1496">
        <w:rPr>
          <w:b/>
          <w:bCs/>
          <w:sz w:val="22"/>
          <w:szCs w:val="22"/>
          <w:lang w:val="sr-Cyrl-CS"/>
        </w:rPr>
        <w:t xml:space="preserve"> 1</w:t>
      </w:r>
      <w:r w:rsidR="00AC4F6E">
        <w:rPr>
          <w:b/>
          <w:bCs/>
          <w:sz w:val="22"/>
          <w:szCs w:val="22"/>
          <w:lang w:val="sr-Cyrl-CS"/>
        </w:rPr>
        <w:t>0</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Pr="00E3607C" w:rsidRDefault="00CD196B" w:rsidP="00CD196B">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УГОВОРА)</w:t>
      </w:r>
    </w:p>
    <w:p w:rsidR="00CD196B" w:rsidRPr="00E3607C" w:rsidRDefault="00CD196B" w:rsidP="00CD196B">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E3607C" w:rsidRDefault="00E96B9D" w:rsidP="00CD196B">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Pr="00E3607C">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B714ED" w:rsidRPr="00E3607C">
        <w:rPr>
          <w:rFonts w:ascii="Times New Roman" w:hAnsi="Times New Roman"/>
          <w:szCs w:val="24"/>
          <w:lang w:val="sr-Cyrl-CS"/>
        </w:rPr>
        <w:t xml:space="preserve"> </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по основу неиспуњења уговорних обавеза</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значајних кашњења у испоруци или једностраног раскида</w:t>
      </w:r>
      <w:r w:rsidR="00CD196B" w:rsidRPr="00E3607C">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00361095" w:rsidRPr="00E3607C">
        <w:rPr>
          <w:rFonts w:ascii="Times New Roman" w:hAnsi="Times New Roman"/>
          <w:szCs w:val="24"/>
          <w:lang w:val="sr-Cyrl-CS"/>
        </w:rPr>
        <w:t xml:space="preserve"> </w:t>
      </w:r>
      <w:r w:rsidRPr="00E3607C">
        <w:rPr>
          <w:rFonts w:ascii="Times New Roman" w:hAnsi="Times New Roman"/>
          <w:i/>
          <w:szCs w:val="24"/>
          <w:lang w:val="sr-Cyrl-CS"/>
        </w:rPr>
        <w:t>(10</w:t>
      </w:r>
      <w:r w:rsidR="00B714ED" w:rsidRPr="00E3607C">
        <w:rPr>
          <w:rFonts w:ascii="Times New Roman" w:hAnsi="Times New Roman"/>
          <w:i/>
          <w:szCs w:val="24"/>
          <w:lang w:val="sr-Cyrl-CS"/>
        </w:rPr>
        <w:t xml:space="preserve"> </w:t>
      </w:r>
      <w:r w:rsidRPr="00E3607C">
        <w:rPr>
          <w:rFonts w:ascii="Times New Roman" w:hAnsi="Times New Roman"/>
          <w:i/>
          <w:szCs w:val="24"/>
          <w:lang w:val="sr-Cyrl-CS"/>
        </w:rPr>
        <w:t>%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895F71">
        <w:rPr>
          <w:rFonts w:ascii="Times New Roman" w:hAnsi="Times New Roman"/>
          <w:szCs w:val="24"/>
          <w:lang w:val="sr-Cyrl-CS"/>
        </w:rPr>
        <w:t>е</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895F71">
        <w:rPr>
          <w:rFonts w:ascii="Times New Roman" w:hAnsi="Times New Roman"/>
          <w:szCs w:val="24"/>
          <w:lang w:val="sr-Cyrl-CS"/>
        </w:rPr>
        <w:t xml:space="preserve"> и број</w:t>
      </w:r>
      <w:r w:rsidR="00BD4B0C">
        <w:rPr>
          <w:rFonts w:ascii="Times New Roman" w:hAnsi="Times New Roman"/>
          <w:szCs w:val="24"/>
          <w:lang w:val="sr-Cyrl-CS"/>
        </w:rPr>
        <w:t>:</w:t>
      </w:r>
      <w:r w:rsidR="00895F71">
        <w:rPr>
          <w:rFonts w:ascii="Times New Roman" w:hAnsi="Times New Roman"/>
          <w:szCs w:val="24"/>
          <w:lang w:val="sr-Cyrl-CS"/>
        </w:rPr>
        <w:t>_____________</w:t>
      </w:r>
    </w:p>
    <w:p w:rsidR="00CD196B" w:rsidRPr="00E3607C" w:rsidRDefault="003D251B" w:rsidP="00CD196B">
      <w:pPr>
        <w:ind w:left="1200" w:hanging="480"/>
        <w:jc w:val="both"/>
        <w:rPr>
          <w:rFonts w:ascii="Times New Roman" w:hAnsi="Times New Roman"/>
          <w:szCs w:val="24"/>
          <w:lang w:val="sr-Cyrl-CS"/>
        </w:rPr>
      </w:pPr>
      <w:r w:rsidRPr="00E3607C">
        <w:rPr>
          <w:rFonts w:ascii="Times New Roman" w:hAnsi="Times New Roman"/>
          <w:szCs w:val="24"/>
          <w:lang w:val="sr-Cyrl-CS"/>
        </w:rPr>
        <w:t xml:space="preserve">   </w:t>
      </w:r>
      <w:r w:rsidR="00CD196B" w:rsidRPr="00E3607C">
        <w:rPr>
          <w:rFonts w:ascii="Times New Roman" w:hAnsi="Times New Roman"/>
          <w:szCs w:val="24"/>
          <w:lang w:val="sr-Cyrl-CS"/>
        </w:rPr>
        <w:sym w:font="Symbol" w:char="F0B7"/>
      </w:r>
      <w:r w:rsidR="00CD196B"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CD196B">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ind w:left="1200" w:hanging="480"/>
        <w:jc w:val="both"/>
        <w:rPr>
          <w:rFonts w:ascii="Times New Roman" w:hAnsi="Times New Roman"/>
          <w:szCs w:val="24"/>
          <w:lang w:val="ru-RU"/>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587491" w:rsidRPr="00E3607C">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587491" w:rsidRPr="00E3607C">
        <w:rPr>
          <w:rFonts w:ascii="Times New Roman" w:hAnsi="Times New Roman"/>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00587491" w:rsidRPr="00E3607C">
        <w:rPr>
          <w:rFonts w:ascii="Times New Roman" w:hAnsi="Times New Roman"/>
          <w:szCs w:val="24"/>
          <w:lang w:val="sr-Cyrl-CS"/>
        </w:rPr>
        <w:t xml:space="preserve">                  </w:t>
      </w:r>
      <w:r w:rsidRPr="00E3607C">
        <w:rPr>
          <w:rFonts w:ascii="Times New Roman" w:hAnsi="Times New Roman"/>
          <w:szCs w:val="24"/>
          <w:lang w:val="sr-Cyrl-CS"/>
        </w:rPr>
        <w:t xml:space="preserve"> 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587491" w:rsidRPr="00E3607C">
        <w:rPr>
          <w:rFonts w:ascii="Times New Roman" w:hAnsi="Times New Roman"/>
          <w:szCs w:val="24"/>
          <w:lang w:val="sr-Cyrl-CS"/>
        </w:rPr>
        <w:t xml:space="preserve">  </w:t>
      </w:r>
      <w:r w:rsidR="00F60655">
        <w:rPr>
          <w:rFonts w:ascii="Times New Roman" w:hAnsi="Times New Roman"/>
          <w:szCs w:val="24"/>
          <w:lang w:val="sr-Cyrl-CS"/>
        </w:rPr>
        <w:t xml:space="preserve">          </w:t>
      </w:r>
      <w:r w:rsidR="00587491" w:rsidRPr="00E3607C">
        <w:rPr>
          <w:rFonts w:ascii="Times New Roman" w:hAnsi="Times New Roman"/>
          <w:szCs w:val="24"/>
          <w:lang w:val="sr-Cyrl-CS"/>
        </w:rPr>
        <w:t xml:space="preserve">  </w:t>
      </w:r>
      <w:r w:rsidRPr="00E3607C">
        <w:rPr>
          <w:rFonts w:ascii="Times New Roman" w:hAnsi="Times New Roman"/>
          <w:szCs w:val="24"/>
          <w:lang w:val="sr-Cyrl-CS"/>
        </w:rPr>
        <w:t>(штампано име и презиме овлашћеног лица)</w:t>
      </w:r>
    </w:p>
    <w:p w:rsidR="00A911C7" w:rsidRPr="00E3607C" w:rsidRDefault="00CD196B" w:rsidP="00A911C7">
      <w:pPr>
        <w:ind w:left="2160" w:firstLine="720"/>
        <w:rPr>
          <w:rFonts w:ascii="Times New Roman" w:hAnsi="Times New Roman"/>
          <w:b/>
          <w:szCs w:val="24"/>
          <w:lang w:val="sr-Cyrl-CS"/>
        </w:rPr>
      </w:pPr>
      <w:r w:rsidRPr="00E3607C">
        <w:rPr>
          <w:rFonts w:ascii="Times New Roman" w:hAnsi="Times New Roman"/>
          <w:b/>
          <w:szCs w:val="24"/>
          <w:lang w:val="sr-Cyrl-CS"/>
        </w:rPr>
        <w:t>М.П.</w:t>
      </w:r>
      <w:r w:rsidRPr="00E3607C">
        <w:rPr>
          <w:rFonts w:ascii="Times New Roman" w:hAnsi="Times New Roman"/>
          <w:b/>
          <w:szCs w:val="24"/>
          <w:lang w:val="sr-Cyrl-CS"/>
        </w:rPr>
        <w:tab/>
      </w:r>
      <w:r w:rsidRPr="00E3607C">
        <w:rPr>
          <w:rFonts w:ascii="Times New Roman" w:hAnsi="Times New Roman"/>
          <w:b/>
          <w:szCs w:val="24"/>
          <w:lang w:val="sr-Cyrl-CS"/>
        </w:rPr>
        <w:tab/>
      </w:r>
      <w:r w:rsidR="00587491" w:rsidRPr="00E3607C">
        <w:rPr>
          <w:rFonts w:ascii="Times New Roman" w:hAnsi="Times New Roman"/>
          <w:b/>
          <w:szCs w:val="24"/>
          <w:lang w:val="sr-Cyrl-CS"/>
        </w:rPr>
        <w:t xml:space="preserve">         </w:t>
      </w:r>
      <w:r w:rsidR="00F60655">
        <w:rPr>
          <w:rFonts w:ascii="Times New Roman" w:hAnsi="Times New Roman"/>
          <w:b/>
          <w:szCs w:val="24"/>
          <w:lang w:val="sr-Cyrl-CS"/>
        </w:rPr>
        <w:t xml:space="preserve">       </w:t>
      </w:r>
      <w:r w:rsidR="00587491" w:rsidRPr="00E3607C">
        <w:rPr>
          <w:rFonts w:ascii="Times New Roman" w:hAnsi="Times New Roman"/>
          <w:b/>
          <w:szCs w:val="24"/>
          <w:lang w:val="sr-Cyrl-CS"/>
        </w:rPr>
        <w:t xml:space="preserve"> </w:t>
      </w:r>
      <w:r w:rsidRPr="00E3607C">
        <w:rPr>
          <w:rFonts w:ascii="Times New Roman" w:hAnsi="Times New Roman"/>
          <w:b/>
          <w:szCs w:val="24"/>
          <w:lang w:val="sr-Cyrl-CS"/>
        </w:rPr>
        <w:t>___________________________________</w:t>
      </w:r>
      <w:r w:rsidRPr="00E3607C">
        <w:rPr>
          <w:rFonts w:ascii="Times New Roman" w:hAnsi="Times New Roman"/>
          <w:b/>
          <w:szCs w:val="24"/>
          <w:lang w:val="sr-Cyrl-CS"/>
        </w:rPr>
        <w:tab/>
      </w:r>
      <w:r w:rsidRPr="00E3607C">
        <w:rPr>
          <w:rFonts w:ascii="Times New Roman" w:hAnsi="Times New Roman"/>
          <w:b/>
          <w:szCs w:val="24"/>
          <w:lang w:val="sr-Cyrl-CS"/>
        </w:rPr>
        <w:tab/>
      </w:r>
    </w:p>
    <w:p w:rsidR="00BB1496" w:rsidRPr="0067177E" w:rsidRDefault="00A911C7" w:rsidP="00667918">
      <w:pPr>
        <w:ind w:left="1440" w:firstLine="720"/>
        <w:rPr>
          <w:rFonts w:ascii="Times New Roman" w:hAnsi="Times New Roman"/>
          <w:szCs w:val="24"/>
          <w:lang w:val="sr-Cyrl-CS"/>
        </w:rPr>
      </w:pPr>
      <w:r w:rsidRPr="00E3607C">
        <w:rPr>
          <w:rFonts w:ascii="Times New Roman" w:hAnsi="Times New Roman"/>
          <w:szCs w:val="24"/>
          <w:lang w:val="sr-Cyrl-CS"/>
        </w:rPr>
        <w:t>(читак отисак печата)</w:t>
      </w:r>
      <w:r w:rsidR="00587491" w:rsidRPr="00E3607C">
        <w:rPr>
          <w:rFonts w:ascii="Times New Roman" w:hAnsi="Times New Roman"/>
          <w:szCs w:val="24"/>
          <w:lang w:val="sr-Cyrl-CS"/>
        </w:rPr>
        <w:t xml:space="preserve">  </w:t>
      </w:r>
      <w:r w:rsidRPr="00E3607C">
        <w:rPr>
          <w:rFonts w:ascii="Times New Roman" w:hAnsi="Times New Roman"/>
          <w:szCs w:val="24"/>
          <w:lang w:val="sr-Cyrl-CS"/>
        </w:rPr>
        <w:t xml:space="preserve">                   </w:t>
      </w:r>
      <w:r w:rsidR="00F60655">
        <w:rPr>
          <w:rFonts w:ascii="Times New Roman" w:hAnsi="Times New Roman"/>
          <w:szCs w:val="24"/>
          <w:lang w:val="sr-Cyrl-CS"/>
        </w:rPr>
        <w:t xml:space="preserve">             </w:t>
      </w:r>
      <w:r w:rsidRPr="00E3607C">
        <w:rPr>
          <w:rFonts w:ascii="Times New Roman" w:hAnsi="Times New Roman"/>
          <w:szCs w:val="24"/>
          <w:lang w:val="sr-Cyrl-CS"/>
        </w:rPr>
        <w:t xml:space="preserve">  (пун потпис)</w:t>
      </w:r>
    </w:p>
    <w:p w:rsidR="003E23A2" w:rsidRPr="0067177E" w:rsidRDefault="003E23A2" w:rsidP="00667918">
      <w:pPr>
        <w:ind w:left="1440" w:firstLine="720"/>
        <w:rPr>
          <w:rFonts w:ascii="Times New Roman" w:hAnsi="Times New Roman"/>
          <w:szCs w:val="24"/>
          <w:lang w:val="sr-Cyrl-CS"/>
        </w:rPr>
      </w:pPr>
    </w:p>
    <w:p w:rsidR="00071D47" w:rsidRPr="00036415" w:rsidRDefault="007E6E2B" w:rsidP="00071D47">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t>VII</w:t>
      </w:r>
      <w:r w:rsidRPr="00036415">
        <w:rPr>
          <w:rFonts w:ascii="Times New Roman" w:hAnsi="Times New Roman"/>
          <w:b/>
          <w:bCs/>
          <w:i/>
          <w:iCs/>
          <w:sz w:val="32"/>
          <w:szCs w:val="32"/>
          <w:lang w:val="sr-Cyrl-CS"/>
        </w:rPr>
        <w:t xml:space="preserve"> МОДЕЛ УГОВОРА</w:t>
      </w:r>
    </w:p>
    <w:p w:rsidR="00140B67" w:rsidRPr="00036415" w:rsidRDefault="00140B67" w:rsidP="00140B67">
      <w:pPr>
        <w:autoSpaceDE w:val="0"/>
        <w:autoSpaceDN w:val="0"/>
        <w:adjustRightInd w:val="0"/>
        <w:jc w:val="both"/>
        <w:rPr>
          <w:rFonts w:ascii="Times New Roman" w:hAnsi="Times New Roman"/>
          <w:lang w:val="ru-RU"/>
        </w:rPr>
      </w:pPr>
    </w:p>
    <w:p w:rsidR="00140B67" w:rsidRPr="00036415" w:rsidRDefault="00140B67" w:rsidP="00140B67">
      <w:pPr>
        <w:jc w:val="both"/>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071D47" w:rsidRPr="00036415" w:rsidRDefault="00071D47" w:rsidP="00071D47">
      <w:pPr>
        <w:pStyle w:val="Footer"/>
        <w:rPr>
          <w:rFonts w:ascii="Times New Roman" w:eastAsia="TimesNewRoman" w:hAnsi="Times New Roman"/>
          <w:b/>
          <w:i/>
          <w:szCs w:val="24"/>
          <w:lang w:val="sr-Cyrl-CS"/>
        </w:rPr>
      </w:pPr>
    </w:p>
    <w:p w:rsidR="00F60655" w:rsidRPr="00036415" w:rsidRDefault="00071D47" w:rsidP="00F60655">
      <w:pPr>
        <w:pStyle w:val="Footer"/>
        <w:rPr>
          <w:rFonts w:ascii="Times New Roman" w:hAnsi="Times New Roman"/>
          <w:b/>
          <w:i/>
          <w:szCs w:val="24"/>
          <w:lang w:val="sr-Cyrl-CS"/>
        </w:rPr>
      </w:pPr>
      <w:r w:rsidRPr="00036415">
        <w:rPr>
          <w:rFonts w:ascii="Times New Roman" w:eastAsia="TimesNewRoman" w:hAnsi="Times New Roman"/>
          <w:b/>
          <w:i/>
          <w:szCs w:val="24"/>
          <w:lang w:val="sr-Cyrl-CS"/>
        </w:rPr>
        <w:t xml:space="preserve">Партија </w:t>
      </w:r>
      <w:r w:rsidRPr="00036415">
        <w:rPr>
          <w:rFonts w:ascii="Times New Roman" w:eastAsia="TimesNewRoman" w:hAnsi="Times New Roman"/>
          <w:b/>
          <w:i/>
          <w:szCs w:val="24"/>
          <w:lang w:val="sr-Latn-CS"/>
        </w:rPr>
        <w:t>I</w:t>
      </w:r>
      <w:r w:rsidRPr="00036415">
        <w:rPr>
          <w:rFonts w:ascii="Times New Roman" w:eastAsia="TimesNewRoman" w:hAnsi="Times New Roman"/>
          <w:b/>
          <w:i/>
          <w:szCs w:val="24"/>
          <w:lang w:val="sr-Cyrl-CS"/>
        </w:rPr>
        <w:t>–</w:t>
      </w:r>
      <w:r w:rsidRPr="00036415">
        <w:rPr>
          <w:rFonts w:ascii="Times New Roman" w:hAnsi="Times New Roman"/>
          <w:b/>
          <w:i/>
          <w:szCs w:val="24"/>
          <w:u w:val="single"/>
          <w:lang w:val="sr-Cyrl-CS"/>
        </w:rPr>
        <w:t xml:space="preserve"> </w:t>
      </w:r>
      <w:r w:rsidR="00F60655" w:rsidRPr="00036415">
        <w:rPr>
          <w:rFonts w:ascii="Times New Roman" w:hAnsi="Times New Roman"/>
          <w:b/>
          <w:i/>
          <w:szCs w:val="24"/>
          <w:u w:val="single"/>
          <w:lang w:val="sr-Cyrl-CS"/>
        </w:rPr>
        <w:t xml:space="preserve"> </w:t>
      </w:r>
      <w:r w:rsidR="007078F7">
        <w:rPr>
          <w:rFonts w:ascii="Times New Roman" w:hAnsi="Times New Roman"/>
          <w:b/>
          <w:i/>
          <w:szCs w:val="24"/>
          <w:u w:val="single"/>
          <w:lang w:val="sr-Cyrl-CS"/>
        </w:rPr>
        <w:t>набавка погонског горива за  путничка и теретна возила</w:t>
      </w:r>
    </w:p>
    <w:p w:rsidR="00071D47" w:rsidRPr="00036415" w:rsidRDefault="00071D47" w:rsidP="00071D47">
      <w:pPr>
        <w:pStyle w:val="Footer"/>
        <w:rPr>
          <w:rFonts w:ascii="Times New Roman" w:hAnsi="Times New Roman"/>
          <w:b/>
          <w:i/>
          <w:szCs w:val="24"/>
          <w:lang w:val="sr-Cyrl-CS"/>
        </w:rPr>
      </w:pPr>
    </w:p>
    <w:p w:rsidR="00071D47" w:rsidRPr="00036415" w:rsidRDefault="00071D47" w:rsidP="00071D47">
      <w:pPr>
        <w:ind w:left="682"/>
        <w:jc w:val="both"/>
        <w:rPr>
          <w:b/>
          <w:i/>
          <w:szCs w:val="24"/>
          <w:u w:val="single"/>
          <w:lang w:val="sr-Cyrl-CS"/>
        </w:rPr>
      </w:pPr>
    </w:p>
    <w:p w:rsidR="00345CB9" w:rsidRPr="00036415" w:rsidRDefault="00345CB9" w:rsidP="00345CB9">
      <w:pPr>
        <w:ind w:left="3600" w:hanging="3600"/>
        <w:jc w:val="both"/>
        <w:outlineLvl w:val="0"/>
        <w:rPr>
          <w:rFonts w:ascii="Times New Roman" w:hAnsi="Times New Roman"/>
          <w:b/>
          <w:i/>
          <w:szCs w:val="24"/>
          <w:lang w:val="sr-Cyrl-CS"/>
        </w:rPr>
      </w:pPr>
      <w:r w:rsidRPr="00036415">
        <w:rPr>
          <w:rFonts w:ascii="Times New Roman" w:hAnsi="Times New Roman"/>
          <w:b/>
          <w:i/>
          <w:szCs w:val="24"/>
          <w:lang w:val="ru-RU"/>
        </w:rPr>
        <w:t>з</w:t>
      </w:r>
      <w:r w:rsidRPr="00036415">
        <w:rPr>
          <w:rFonts w:ascii="Times New Roman" w:hAnsi="Times New Roman"/>
          <w:b/>
          <w:i/>
          <w:szCs w:val="24"/>
          <w:lang w:val="sr-Cyrl-CS"/>
        </w:rPr>
        <w:t>акључен између:</w:t>
      </w:r>
    </w:p>
    <w:p w:rsidR="00345CB9" w:rsidRPr="00036415" w:rsidRDefault="00345CB9" w:rsidP="00345CB9">
      <w:pPr>
        <w:ind w:left="3600" w:hanging="3600"/>
        <w:jc w:val="both"/>
        <w:outlineLvl w:val="0"/>
        <w:rPr>
          <w:rFonts w:ascii="Times New Roman" w:hAnsi="Times New Roman"/>
          <w:i/>
          <w:szCs w:val="24"/>
          <w:lang w:val="sr-Cyrl-CS"/>
        </w:rPr>
      </w:pPr>
    </w:p>
    <w:p w:rsidR="00E96B9D" w:rsidRPr="00036415" w:rsidRDefault="00345CB9" w:rsidP="00345CB9">
      <w:pPr>
        <w:ind w:left="3600" w:hanging="3600"/>
        <w:jc w:val="both"/>
        <w:outlineLvl w:val="0"/>
        <w:rPr>
          <w:rFonts w:ascii="Times New Roman" w:hAnsi="Times New Roman"/>
          <w:b/>
          <w:i/>
          <w:szCs w:val="24"/>
          <w:lang w:val="sr-Cyrl-CS"/>
        </w:rPr>
      </w:pPr>
      <w:r w:rsidRPr="00036415">
        <w:rPr>
          <w:rFonts w:ascii="Times New Roman" w:hAnsi="Times New Roman"/>
          <w:b/>
          <w:i/>
          <w:szCs w:val="24"/>
          <w:lang w:val="sr-Cyrl-CS"/>
        </w:rPr>
        <w:t>ВОЈНЕ УСТАНОВЕ „ТАРА“, са седиштем у Бајиној Башти, Калуђерске баре,</w:t>
      </w:r>
      <w:r w:rsidR="006D481F" w:rsidRPr="00036415">
        <w:rPr>
          <w:rFonts w:ascii="Times New Roman" w:hAnsi="Times New Roman"/>
          <w:b/>
          <w:i/>
          <w:szCs w:val="24"/>
          <w:lang w:val="sr-Cyrl-CS"/>
        </w:rPr>
        <w:t xml:space="preserve"> бб</w:t>
      </w:r>
    </w:p>
    <w:p w:rsidR="00E96B9D" w:rsidRPr="00036415" w:rsidRDefault="00E96B9D" w:rsidP="00E96B9D">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345CB9" w:rsidRPr="00036415" w:rsidRDefault="00E96B9D" w:rsidP="00345CB9">
      <w:pPr>
        <w:jc w:val="both"/>
        <w:rPr>
          <w:rFonts w:ascii="Times New Roman" w:hAnsi="Times New Roman"/>
          <w:i/>
          <w:iCs/>
          <w:szCs w:val="24"/>
          <w:lang w:val="sr-Cyrl-CS"/>
        </w:rPr>
      </w:pPr>
      <w:r w:rsidRPr="00036415">
        <w:rPr>
          <w:rFonts w:ascii="Times New Roman" w:hAnsi="Times New Roman"/>
          <w:i/>
          <w:iCs/>
          <w:szCs w:val="24"/>
          <w:lang w:val="sr-Cyrl-CS"/>
        </w:rPr>
        <w:t xml:space="preserve">Телефон:............................Телефакс:          </w:t>
      </w:r>
      <w:r w:rsidR="00345CB9" w:rsidRPr="00036415">
        <w:rPr>
          <w:rFonts w:ascii="Times New Roman" w:hAnsi="Times New Roman"/>
          <w:i/>
          <w:szCs w:val="24"/>
          <w:lang w:val="sr-Cyrl-CS"/>
        </w:rPr>
        <w:t>коју</w:t>
      </w:r>
      <w:r w:rsidRPr="00036415">
        <w:rPr>
          <w:rFonts w:ascii="Times New Roman" w:hAnsi="Times New Roman"/>
          <w:i/>
          <w:iCs/>
          <w:szCs w:val="24"/>
          <w:lang w:val="sr-Cyrl-CS"/>
        </w:rPr>
        <w:t xml:space="preserve"> </w:t>
      </w:r>
      <w:r w:rsidR="00345CB9" w:rsidRPr="00036415">
        <w:rPr>
          <w:rFonts w:ascii="Times New Roman" w:hAnsi="Times New Roman"/>
          <w:i/>
          <w:szCs w:val="24"/>
          <w:lang w:val="sr-Cyrl-CS"/>
        </w:rPr>
        <w:t xml:space="preserve">заступа </w:t>
      </w:r>
      <w:r w:rsidR="007078F7">
        <w:rPr>
          <w:rFonts w:ascii="Times New Roman" w:hAnsi="Times New Roman"/>
          <w:i/>
          <w:szCs w:val="24"/>
          <w:lang w:val="sr-Cyrl-CS"/>
        </w:rPr>
        <w:t xml:space="preserve">заменик </w:t>
      </w:r>
      <w:r w:rsidR="00345CB9" w:rsidRPr="00036415">
        <w:rPr>
          <w:rFonts w:ascii="Times New Roman" w:hAnsi="Times New Roman"/>
          <w:i/>
          <w:szCs w:val="24"/>
          <w:lang w:val="sr-Cyrl-CS"/>
        </w:rPr>
        <w:t xml:space="preserve">директор </w:t>
      </w:r>
      <w:r w:rsidR="007078F7">
        <w:rPr>
          <w:rFonts w:ascii="Times New Roman" w:hAnsi="Times New Roman"/>
          <w:b/>
          <w:i/>
          <w:szCs w:val="24"/>
          <w:lang w:val="sr-Cyrl-CS"/>
        </w:rPr>
        <w:t>Љупко Ћировић</w:t>
      </w:r>
      <w:r w:rsidR="00345CB9" w:rsidRPr="00036415">
        <w:rPr>
          <w:rFonts w:ascii="Times New Roman" w:hAnsi="Times New Roman"/>
          <w:b/>
          <w:i/>
          <w:szCs w:val="24"/>
          <w:lang w:val="sr-Cyrl-CS"/>
        </w:rPr>
        <w:t>,</w:t>
      </w:r>
      <w:r w:rsidR="00345CB9" w:rsidRPr="00036415">
        <w:rPr>
          <w:rFonts w:ascii="Times New Roman" w:hAnsi="Times New Roman"/>
          <w:i/>
          <w:szCs w:val="24"/>
          <w:lang w:val="sr-Cyrl-CS"/>
        </w:rPr>
        <w:t xml:space="preserve"> матични</w:t>
      </w:r>
      <w:r w:rsidR="00F3087F" w:rsidRPr="00036415">
        <w:rPr>
          <w:rFonts w:ascii="Times New Roman" w:hAnsi="Times New Roman"/>
          <w:i/>
          <w:szCs w:val="24"/>
          <w:lang w:val="sr-Cyrl-CS"/>
        </w:rPr>
        <w:t xml:space="preserve"> број: 17864963, ПИБ, 108341411</w:t>
      </w:r>
      <w:r w:rsidR="00345CB9" w:rsidRPr="00036415">
        <w:rPr>
          <w:rFonts w:ascii="Times New Roman" w:hAnsi="Times New Roman"/>
          <w:i/>
          <w:szCs w:val="24"/>
          <w:lang w:val="sr-Cyrl-CS"/>
        </w:rPr>
        <w:t xml:space="preserve"> </w:t>
      </w:r>
      <w:r w:rsidR="00F3087F" w:rsidRPr="00036415">
        <w:rPr>
          <w:rFonts w:ascii="Times New Roman" w:hAnsi="Times New Roman"/>
          <w:i/>
          <w:szCs w:val="24"/>
          <w:lang w:val="sr-Cyrl-CS"/>
        </w:rPr>
        <w:t xml:space="preserve"> </w:t>
      </w:r>
      <w:r w:rsidR="00345CB9" w:rsidRPr="00036415">
        <w:rPr>
          <w:rFonts w:ascii="Times New Roman" w:hAnsi="Times New Roman"/>
          <w:i/>
          <w:szCs w:val="24"/>
          <w:lang w:val="sr-Cyrl-CS"/>
        </w:rPr>
        <w:t xml:space="preserve">(у даљем тексту: </w:t>
      </w:r>
      <w:r w:rsidR="00345CB9" w:rsidRPr="00036415">
        <w:rPr>
          <w:rFonts w:ascii="Times New Roman" w:hAnsi="Times New Roman"/>
          <w:b/>
          <w:i/>
          <w:szCs w:val="24"/>
          <w:lang w:val="sr-Cyrl-CS"/>
        </w:rPr>
        <w:t>наручилац</w:t>
      </w:r>
      <w:r w:rsidR="00345CB9" w:rsidRPr="00036415">
        <w:rPr>
          <w:rFonts w:ascii="Times New Roman" w:hAnsi="Times New Roman"/>
          <w:i/>
          <w:szCs w:val="24"/>
          <w:lang w:val="sr-Cyrl-CS"/>
        </w:rPr>
        <w:t xml:space="preserve">), с једне стране </w:t>
      </w:r>
    </w:p>
    <w:p w:rsidR="007353FF" w:rsidRPr="00036415" w:rsidRDefault="00BB1496" w:rsidP="007353FF">
      <w:pPr>
        <w:jc w:val="both"/>
        <w:rPr>
          <w:rFonts w:ascii="Times New Roman" w:hAnsi="Times New Roman"/>
          <w:i/>
          <w:iCs/>
          <w:szCs w:val="24"/>
          <w:lang w:val="sr-Cyrl-CS"/>
        </w:rPr>
      </w:pPr>
      <w:r w:rsidRPr="00036415">
        <w:rPr>
          <w:rFonts w:ascii="Times New Roman" w:hAnsi="Times New Roman"/>
          <w:i/>
          <w:iCs/>
          <w:szCs w:val="24"/>
          <w:lang w:val="sr-Cyrl-CS"/>
        </w:rPr>
        <w:t xml:space="preserve">                                                                          </w:t>
      </w:r>
      <w:r w:rsidR="007353FF" w:rsidRPr="00036415">
        <w:rPr>
          <w:rFonts w:ascii="Times New Roman" w:hAnsi="Times New Roman"/>
          <w:i/>
          <w:iCs/>
          <w:szCs w:val="24"/>
          <w:lang w:val="sr-Cyrl-CS"/>
        </w:rPr>
        <w:t>и</w:t>
      </w:r>
    </w:p>
    <w:p w:rsidR="007353FF" w:rsidRPr="00036415" w:rsidRDefault="007353FF" w:rsidP="007353FF">
      <w:pPr>
        <w:jc w:val="both"/>
        <w:rPr>
          <w:rFonts w:ascii="Times New Roman" w:hAnsi="Times New Roman"/>
          <w:iCs/>
          <w:szCs w:val="24"/>
          <w:lang w:val="sr-Cyrl-CS"/>
        </w:rPr>
      </w:pPr>
      <w:r w:rsidRPr="00036415">
        <w:rPr>
          <w:rFonts w:ascii="Times New Roman" w:hAnsi="Times New Roman"/>
          <w:iCs/>
          <w:szCs w:val="24"/>
          <w:lang w:val="sr-Cyrl-CS"/>
        </w:rPr>
        <w:t>................................................................................................</w:t>
      </w:r>
    </w:p>
    <w:p w:rsidR="007353FF" w:rsidRPr="00036415" w:rsidRDefault="007353FF" w:rsidP="007353FF">
      <w:pPr>
        <w:jc w:val="both"/>
        <w:rPr>
          <w:rFonts w:ascii="Times New Roman" w:hAnsi="Times New Roman"/>
          <w:i/>
          <w:iCs/>
          <w:szCs w:val="24"/>
          <w:lang w:val="sr-Cyrl-CS"/>
        </w:rPr>
      </w:pPr>
      <w:r w:rsidRPr="00036415">
        <w:rPr>
          <w:rFonts w:ascii="Times New Roman" w:hAnsi="Times New Roman"/>
          <w:i/>
          <w:iCs/>
          <w:szCs w:val="24"/>
          <w:lang w:val="sr-Cyrl-CS"/>
        </w:rPr>
        <w:t>са седиштем у ............................................, улица .........................................., ПИБ:.......................... Матични број: ........................................</w:t>
      </w:r>
    </w:p>
    <w:p w:rsidR="007353FF" w:rsidRPr="00036415" w:rsidRDefault="007353FF" w:rsidP="007353FF">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7353FF" w:rsidRPr="00036415" w:rsidRDefault="007353FF" w:rsidP="007353FF">
      <w:pPr>
        <w:jc w:val="both"/>
        <w:rPr>
          <w:rFonts w:ascii="Times New Roman" w:hAnsi="Times New Roman"/>
          <w:i/>
          <w:iCs/>
          <w:szCs w:val="24"/>
          <w:lang w:val="sr-Cyrl-CS"/>
        </w:rPr>
      </w:pPr>
      <w:r w:rsidRPr="00036415">
        <w:rPr>
          <w:rFonts w:ascii="Times New Roman" w:hAnsi="Times New Roman"/>
          <w:i/>
          <w:iCs/>
          <w:szCs w:val="24"/>
          <w:lang w:val="sr-Cyrl-CS"/>
        </w:rPr>
        <w:t>Телефон:............................Телефакс:</w:t>
      </w:r>
    </w:p>
    <w:p w:rsidR="007353FF" w:rsidRPr="00036415" w:rsidRDefault="007353FF" w:rsidP="007353FF">
      <w:pPr>
        <w:jc w:val="both"/>
        <w:rPr>
          <w:rFonts w:ascii="Times New Roman" w:hAnsi="Times New Roman"/>
          <w:i/>
          <w:iCs/>
          <w:szCs w:val="24"/>
          <w:lang w:val="sr-Cyrl-CS"/>
        </w:rPr>
      </w:pPr>
      <w:r w:rsidRPr="00036415">
        <w:rPr>
          <w:rFonts w:ascii="Times New Roman" w:hAnsi="Times New Roman"/>
          <w:i/>
          <w:iCs/>
          <w:szCs w:val="24"/>
          <w:lang w:val="sr-Cyrl-CS"/>
        </w:rPr>
        <w:t xml:space="preserve">кога заступа................................................................... (у даљем тексту: </w:t>
      </w:r>
      <w:r w:rsidR="00C46C4D" w:rsidRPr="00036415">
        <w:rPr>
          <w:rFonts w:ascii="Times New Roman" w:hAnsi="Times New Roman"/>
          <w:b/>
          <w:bCs/>
          <w:i/>
          <w:iCs/>
          <w:szCs w:val="24"/>
          <w:lang w:val="sr-Cyrl-CS"/>
        </w:rPr>
        <w:t>испоручилац</w:t>
      </w:r>
      <w:r w:rsidR="00E96B9D" w:rsidRPr="00036415">
        <w:rPr>
          <w:rFonts w:ascii="Times New Roman" w:hAnsi="Times New Roman"/>
          <w:b/>
          <w:bCs/>
          <w:i/>
          <w:iCs/>
          <w:szCs w:val="24"/>
          <w:lang w:val="sr-Cyrl-CS"/>
        </w:rPr>
        <w:t>)</w:t>
      </w:r>
      <w:r w:rsidRPr="00036415">
        <w:rPr>
          <w:rFonts w:ascii="Times New Roman" w:hAnsi="Times New Roman"/>
          <w:i/>
          <w:iCs/>
          <w:szCs w:val="24"/>
          <w:lang w:val="sr-Cyrl-CS"/>
        </w:rPr>
        <w:t>,</w:t>
      </w:r>
    </w:p>
    <w:p w:rsidR="00587491" w:rsidRPr="00036415" w:rsidRDefault="00587491" w:rsidP="007353FF">
      <w:pPr>
        <w:jc w:val="both"/>
        <w:rPr>
          <w:rFonts w:ascii="Times New Roman" w:hAnsi="Times New Roman"/>
          <w:i/>
          <w:iCs/>
          <w:szCs w:val="24"/>
          <w:lang w:val="sr-Cyrl-CS"/>
        </w:rPr>
      </w:pPr>
    </w:p>
    <w:p w:rsidR="006D481F" w:rsidRPr="00036415" w:rsidRDefault="006D481F" w:rsidP="007353FF">
      <w:pPr>
        <w:jc w:val="both"/>
        <w:rPr>
          <w:rFonts w:ascii="Times New Roman" w:hAnsi="Times New Roman"/>
          <w:i/>
          <w:iCs/>
          <w:szCs w:val="24"/>
          <w:lang w:val="sr-Cyrl-CS"/>
        </w:rPr>
      </w:pPr>
    </w:p>
    <w:p w:rsidR="00F3087F" w:rsidRPr="00036415" w:rsidRDefault="00F3087F" w:rsidP="00F3087F">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p w:rsidR="00F3087F" w:rsidRPr="00036415" w:rsidRDefault="00F3087F" w:rsidP="00F3087F">
      <w:pPr>
        <w:jc w:val="both"/>
        <w:rPr>
          <w:rFonts w:ascii="Times New Roman" w:hAnsi="Times New Roman"/>
          <w:i/>
          <w:iCs/>
          <w:szCs w:val="24"/>
          <w:lang w:val="sr-Cyrl-CS"/>
        </w:rPr>
      </w:pPr>
      <w:r w:rsidRPr="00036415">
        <w:rPr>
          <w:rFonts w:ascii="Times New Roman" w:hAnsi="Times New Roman"/>
          <w:i/>
          <w:iCs/>
          <w:szCs w:val="24"/>
          <w:lang w:val="sr-Cyrl-CS"/>
        </w:rPr>
        <w:t>ЈН Број:...................................................</w:t>
      </w:r>
    </w:p>
    <w:p w:rsidR="00F3087F" w:rsidRPr="00036415" w:rsidRDefault="00F3087F" w:rsidP="00F3087F">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p w:rsidR="00F3087F" w:rsidRPr="00036415" w:rsidRDefault="00F3087F" w:rsidP="00F3087F">
      <w:pPr>
        <w:jc w:val="both"/>
        <w:rPr>
          <w:rFonts w:ascii="Times New Roman" w:hAnsi="Times New Roman"/>
          <w:i/>
          <w:iCs/>
          <w:szCs w:val="24"/>
          <w:lang w:val="sr-Cyrl-CS"/>
        </w:rPr>
      </w:pPr>
      <w:r w:rsidRPr="00036415">
        <w:rPr>
          <w:rFonts w:ascii="Times New Roman" w:hAnsi="Times New Roman"/>
          <w:i/>
          <w:iCs/>
          <w:szCs w:val="24"/>
          <w:lang w:val="sr-Cyrl-CS"/>
        </w:rPr>
        <w:t>Понуда изабраног понуђача бр. ______ од...............................</w:t>
      </w:r>
    </w:p>
    <w:p w:rsidR="00F3087F" w:rsidRPr="00036415" w:rsidRDefault="00F3087F" w:rsidP="00F3087F">
      <w:pPr>
        <w:jc w:val="both"/>
        <w:rPr>
          <w:rFonts w:ascii="Times New Roman" w:hAnsi="Times New Roman"/>
          <w:b/>
          <w:szCs w:val="24"/>
          <w:lang w:val="sr-Cyrl-CS"/>
        </w:rPr>
      </w:pPr>
    </w:p>
    <w:p w:rsidR="00140B67" w:rsidRPr="00036415" w:rsidRDefault="00140B67" w:rsidP="00345CB9">
      <w:pPr>
        <w:tabs>
          <w:tab w:val="left" w:pos="3075"/>
        </w:tabs>
        <w:jc w:val="both"/>
        <w:rPr>
          <w:rFonts w:ascii="Times New Roman" w:hAnsi="Times New Roman"/>
          <w:szCs w:val="24"/>
          <w:lang w:val="sr-Cyrl-CS"/>
        </w:rPr>
      </w:pPr>
    </w:p>
    <w:p w:rsidR="00140B67" w:rsidRPr="00036415" w:rsidRDefault="00140B67" w:rsidP="00345CB9">
      <w:pPr>
        <w:tabs>
          <w:tab w:val="left" w:pos="3075"/>
        </w:tabs>
        <w:jc w:val="both"/>
        <w:rPr>
          <w:rFonts w:ascii="Times New Roman" w:hAnsi="Times New Roman"/>
          <w:szCs w:val="24"/>
          <w:lang w:val="sr-Cyrl-CS"/>
        </w:rPr>
      </w:pPr>
    </w:p>
    <w:p w:rsidR="00345CB9" w:rsidRPr="00036415" w:rsidRDefault="00036F4B" w:rsidP="00F3087F">
      <w:pPr>
        <w:tabs>
          <w:tab w:val="left" w:pos="3075"/>
        </w:tabs>
        <w:jc w:val="center"/>
        <w:rPr>
          <w:rFonts w:ascii="Times New Roman" w:hAnsi="Times New Roman"/>
          <w:b/>
          <w:i/>
          <w:szCs w:val="24"/>
          <w:lang w:val="sr-Cyrl-CS"/>
        </w:rPr>
      </w:pPr>
      <w:r w:rsidRPr="00036415">
        <w:rPr>
          <w:rFonts w:ascii="Times New Roman" w:hAnsi="Times New Roman"/>
          <w:b/>
          <w:i/>
          <w:lang w:val="ru-RU"/>
        </w:rPr>
        <w:t>ЧЛАН</w:t>
      </w:r>
      <w:r w:rsidRPr="00036415">
        <w:rPr>
          <w:rFonts w:ascii="Times New Roman" w:hAnsi="Times New Roman"/>
          <w:b/>
          <w:i/>
          <w:szCs w:val="24"/>
          <w:lang w:val="sr-Cyrl-CS"/>
        </w:rPr>
        <w:t xml:space="preserve"> </w:t>
      </w:r>
      <w:r w:rsidR="00345CB9" w:rsidRPr="00036415">
        <w:rPr>
          <w:rFonts w:ascii="Times New Roman" w:hAnsi="Times New Roman"/>
          <w:b/>
          <w:i/>
          <w:szCs w:val="24"/>
          <w:lang w:val="sr-Cyrl-CS"/>
        </w:rPr>
        <w:t>1.</w:t>
      </w:r>
    </w:p>
    <w:p w:rsidR="00BB7943" w:rsidRPr="00036415" w:rsidRDefault="00BB7943" w:rsidP="00BB7943">
      <w:pPr>
        <w:jc w:val="center"/>
        <w:rPr>
          <w:rFonts w:ascii="Times New Roman" w:hAnsi="Times New Roman"/>
          <w:b/>
          <w:i/>
          <w:szCs w:val="24"/>
          <w:lang w:val="sr-Cyrl-CS"/>
        </w:rPr>
      </w:pPr>
      <w:r w:rsidRPr="00036415">
        <w:rPr>
          <w:rFonts w:ascii="Times New Roman" w:hAnsi="Times New Roman"/>
          <w:b/>
          <w:i/>
          <w:szCs w:val="24"/>
          <w:lang w:val="sr-Cyrl-CS"/>
        </w:rPr>
        <w:t>ПРЕДМЕТ УГОВОРА</w:t>
      </w:r>
    </w:p>
    <w:p w:rsidR="00900EF6" w:rsidRPr="00036415" w:rsidRDefault="00900EF6" w:rsidP="00F3087F">
      <w:pPr>
        <w:tabs>
          <w:tab w:val="left" w:pos="3075"/>
        </w:tabs>
        <w:jc w:val="center"/>
        <w:rPr>
          <w:rFonts w:ascii="Times New Roman" w:hAnsi="Times New Roman"/>
          <w:szCs w:val="24"/>
          <w:lang w:val="sr-Cyrl-CS"/>
        </w:rPr>
      </w:pPr>
    </w:p>
    <w:p w:rsidR="00E74405" w:rsidRDefault="00345CB9" w:rsidP="002E25B4">
      <w:pPr>
        <w:widowControl w:val="0"/>
        <w:overflowPunct w:val="0"/>
        <w:autoSpaceDE w:val="0"/>
        <w:autoSpaceDN w:val="0"/>
        <w:adjustRightInd w:val="0"/>
        <w:spacing w:line="235" w:lineRule="auto"/>
        <w:ind w:right="100"/>
        <w:jc w:val="both"/>
        <w:rPr>
          <w:rFonts w:ascii="Times New Roman" w:hAnsi="Times New Roman"/>
          <w:szCs w:val="24"/>
          <w:lang w:val="ru-RU"/>
        </w:rPr>
      </w:pPr>
      <w:r w:rsidRPr="00036415">
        <w:rPr>
          <w:rFonts w:ascii="Times New Roman" w:hAnsi="Times New Roman"/>
          <w:szCs w:val="24"/>
          <w:lang w:val="sr-Cyrl-CS"/>
        </w:rPr>
        <w:t>Предмет овог уг</w:t>
      </w:r>
      <w:r w:rsidR="002E25B4" w:rsidRPr="00036415">
        <w:rPr>
          <w:rFonts w:ascii="Times New Roman" w:hAnsi="Times New Roman"/>
          <w:szCs w:val="24"/>
          <w:lang w:val="sr-Cyrl-CS"/>
        </w:rPr>
        <w:t>овора је</w:t>
      </w:r>
      <w:r w:rsidRPr="00036415">
        <w:rPr>
          <w:rFonts w:ascii="Times New Roman" w:hAnsi="Times New Roman"/>
          <w:szCs w:val="24"/>
          <w:lang w:val="ru-RU"/>
        </w:rPr>
        <w:t xml:space="preserve"> </w:t>
      </w:r>
      <w:r w:rsidR="007078F7">
        <w:rPr>
          <w:rFonts w:ascii="Times New Roman" w:hAnsi="Times New Roman"/>
          <w:szCs w:val="24"/>
          <w:lang w:val="ru-RU"/>
        </w:rPr>
        <w:t>набавка:</w:t>
      </w:r>
    </w:p>
    <w:p w:rsidR="00E74405" w:rsidRDefault="00E74405" w:rsidP="002E25B4">
      <w:pPr>
        <w:widowControl w:val="0"/>
        <w:overflowPunct w:val="0"/>
        <w:autoSpaceDE w:val="0"/>
        <w:autoSpaceDN w:val="0"/>
        <w:adjustRightInd w:val="0"/>
        <w:spacing w:line="235" w:lineRule="auto"/>
        <w:ind w:right="100"/>
        <w:jc w:val="both"/>
        <w:rPr>
          <w:rFonts w:ascii="Times New Roman" w:hAnsi="Times New Roman"/>
          <w:szCs w:val="24"/>
          <w:lang w:val="ru-RU"/>
        </w:rPr>
      </w:pPr>
    </w:p>
    <w:tbl>
      <w:tblPr>
        <w:tblStyle w:val="TableGrid"/>
        <w:tblW w:w="0" w:type="auto"/>
        <w:tblLook w:val="04A0"/>
      </w:tblPr>
      <w:tblGrid>
        <w:gridCol w:w="3708"/>
        <w:gridCol w:w="2700"/>
        <w:gridCol w:w="3528"/>
      </w:tblGrid>
      <w:tr w:rsidR="00E74405" w:rsidTr="00E74405">
        <w:tc>
          <w:tcPr>
            <w:tcW w:w="3708" w:type="dxa"/>
            <w:vAlign w:val="center"/>
          </w:tcPr>
          <w:p w:rsidR="00E74405" w:rsidRDefault="00E74405" w:rsidP="00E7440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Назив добра</w:t>
            </w:r>
          </w:p>
        </w:tc>
        <w:tc>
          <w:tcPr>
            <w:tcW w:w="2700" w:type="dxa"/>
            <w:vAlign w:val="center"/>
          </w:tcPr>
          <w:p w:rsidR="00E74405" w:rsidRDefault="00E74405" w:rsidP="00E7440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Јединица мере</w:t>
            </w:r>
          </w:p>
        </w:tc>
        <w:tc>
          <w:tcPr>
            <w:tcW w:w="3528" w:type="dxa"/>
            <w:vAlign w:val="center"/>
          </w:tcPr>
          <w:p w:rsidR="00E74405" w:rsidRDefault="00E74405" w:rsidP="00E7440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Количина</w:t>
            </w:r>
          </w:p>
        </w:tc>
      </w:tr>
      <w:tr w:rsidR="00E74405" w:rsidTr="00E74405">
        <w:tc>
          <w:tcPr>
            <w:tcW w:w="3708" w:type="dxa"/>
            <w:vAlign w:val="center"/>
          </w:tcPr>
          <w:p w:rsidR="00E74405" w:rsidRDefault="00E74405" w:rsidP="00E7440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Евро Дизел</w:t>
            </w:r>
          </w:p>
        </w:tc>
        <w:tc>
          <w:tcPr>
            <w:tcW w:w="2700" w:type="dxa"/>
            <w:vAlign w:val="center"/>
          </w:tcPr>
          <w:p w:rsidR="00E74405" w:rsidRDefault="00E74405" w:rsidP="00E7440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литар</w:t>
            </w:r>
          </w:p>
        </w:tc>
        <w:tc>
          <w:tcPr>
            <w:tcW w:w="3528" w:type="dxa"/>
            <w:vAlign w:val="center"/>
          </w:tcPr>
          <w:p w:rsidR="00E74405" w:rsidRDefault="00E74405" w:rsidP="00E7440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10.000</w:t>
            </w:r>
          </w:p>
        </w:tc>
      </w:tr>
      <w:tr w:rsidR="00E74405" w:rsidTr="00E74405">
        <w:tc>
          <w:tcPr>
            <w:tcW w:w="3708" w:type="dxa"/>
            <w:vAlign w:val="center"/>
          </w:tcPr>
          <w:p w:rsidR="00E74405" w:rsidRDefault="00E74405" w:rsidP="00E7440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Евро Премијум БМБ 95</w:t>
            </w:r>
          </w:p>
        </w:tc>
        <w:tc>
          <w:tcPr>
            <w:tcW w:w="2700" w:type="dxa"/>
            <w:vAlign w:val="center"/>
          </w:tcPr>
          <w:p w:rsidR="00E74405" w:rsidRDefault="00E74405" w:rsidP="00E7440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литар</w:t>
            </w:r>
          </w:p>
        </w:tc>
        <w:tc>
          <w:tcPr>
            <w:tcW w:w="3528" w:type="dxa"/>
            <w:vAlign w:val="center"/>
          </w:tcPr>
          <w:p w:rsidR="00E74405" w:rsidRDefault="00E74405" w:rsidP="00E7440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1</w:t>
            </w:r>
            <w:r w:rsidR="00CF4E7B">
              <w:rPr>
                <w:rFonts w:ascii="Times New Roman" w:hAnsi="Times New Roman"/>
                <w:b/>
                <w:szCs w:val="24"/>
                <w:lang w:val="sr-Cyrl-CS"/>
              </w:rPr>
              <w:t>.</w:t>
            </w:r>
            <w:r>
              <w:rPr>
                <w:rFonts w:ascii="Times New Roman" w:hAnsi="Times New Roman"/>
                <w:b/>
                <w:szCs w:val="24"/>
                <w:lang w:val="sr-Cyrl-CS"/>
              </w:rPr>
              <w:t>500</w:t>
            </w:r>
          </w:p>
        </w:tc>
      </w:tr>
      <w:tr w:rsidR="00E74405" w:rsidTr="00E74405">
        <w:tc>
          <w:tcPr>
            <w:tcW w:w="3708" w:type="dxa"/>
            <w:vAlign w:val="center"/>
          </w:tcPr>
          <w:p w:rsidR="00E74405" w:rsidRDefault="00E74405" w:rsidP="00E7440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Течни нафтни гас -аутогас</w:t>
            </w:r>
          </w:p>
        </w:tc>
        <w:tc>
          <w:tcPr>
            <w:tcW w:w="2700" w:type="dxa"/>
            <w:vAlign w:val="center"/>
          </w:tcPr>
          <w:p w:rsidR="00E74405" w:rsidRDefault="00E74405" w:rsidP="00E7440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литар</w:t>
            </w:r>
          </w:p>
        </w:tc>
        <w:tc>
          <w:tcPr>
            <w:tcW w:w="3528" w:type="dxa"/>
            <w:vAlign w:val="center"/>
          </w:tcPr>
          <w:p w:rsidR="00E74405" w:rsidRDefault="00CF4E7B" w:rsidP="00E7440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1.000</w:t>
            </w:r>
          </w:p>
        </w:tc>
      </w:tr>
    </w:tbl>
    <w:p w:rsidR="00E74405" w:rsidRDefault="00E74405" w:rsidP="002E25B4">
      <w:pPr>
        <w:widowControl w:val="0"/>
        <w:overflowPunct w:val="0"/>
        <w:autoSpaceDE w:val="0"/>
        <w:autoSpaceDN w:val="0"/>
        <w:adjustRightInd w:val="0"/>
        <w:spacing w:line="235" w:lineRule="auto"/>
        <w:ind w:right="100"/>
        <w:jc w:val="both"/>
        <w:rPr>
          <w:rFonts w:ascii="Times New Roman" w:hAnsi="Times New Roman"/>
          <w:b/>
          <w:szCs w:val="24"/>
          <w:lang w:val="sr-Cyrl-CS"/>
        </w:rPr>
      </w:pPr>
    </w:p>
    <w:p w:rsidR="00D915BE" w:rsidRPr="00036415" w:rsidRDefault="00345CB9" w:rsidP="002E25B4">
      <w:pPr>
        <w:widowControl w:val="0"/>
        <w:overflowPunct w:val="0"/>
        <w:autoSpaceDE w:val="0"/>
        <w:autoSpaceDN w:val="0"/>
        <w:adjustRightInd w:val="0"/>
        <w:spacing w:line="235" w:lineRule="auto"/>
        <w:ind w:right="100"/>
        <w:jc w:val="both"/>
        <w:rPr>
          <w:rFonts w:ascii="Times New Roman" w:hAnsi="Times New Roman"/>
          <w:szCs w:val="24"/>
          <w:lang w:val="sr-Cyrl-CS"/>
        </w:rPr>
      </w:pPr>
      <w:r w:rsidRPr="00036415">
        <w:rPr>
          <w:rFonts w:ascii="Times New Roman" w:hAnsi="Times New Roman"/>
          <w:szCs w:val="24"/>
          <w:lang w:val="sr-Cyrl-CS"/>
        </w:rPr>
        <w:t xml:space="preserve">(у даљем тексту: </w:t>
      </w:r>
      <w:r w:rsidR="00B74523">
        <w:rPr>
          <w:rFonts w:ascii="Times New Roman" w:hAnsi="Times New Roman"/>
          <w:szCs w:val="24"/>
          <w:lang w:val="sr-Cyrl-CS"/>
        </w:rPr>
        <w:t>горив</w:t>
      </w:r>
      <w:r w:rsidR="00C87AF0">
        <w:rPr>
          <w:rFonts w:ascii="Times New Roman" w:hAnsi="Times New Roman"/>
          <w:szCs w:val="24"/>
          <w:lang w:val="sr-Cyrl-CS"/>
        </w:rPr>
        <w:t>о</w:t>
      </w:r>
      <w:r w:rsidRPr="00036415">
        <w:rPr>
          <w:rFonts w:ascii="Times New Roman" w:hAnsi="Times New Roman"/>
          <w:szCs w:val="24"/>
          <w:lang w:val="sr-Cyrl-CS"/>
        </w:rPr>
        <w:t>)</w:t>
      </w:r>
      <w:r w:rsidR="00616BF3" w:rsidRPr="00036415">
        <w:rPr>
          <w:rFonts w:ascii="Times New Roman" w:hAnsi="Times New Roman"/>
          <w:szCs w:val="24"/>
          <w:lang w:val="sr-Cyrl-CS"/>
        </w:rPr>
        <w:t xml:space="preserve"> </w:t>
      </w:r>
      <w:r w:rsidR="002E25B4" w:rsidRPr="00036415">
        <w:rPr>
          <w:rFonts w:ascii="Times New Roman" w:hAnsi="Times New Roman"/>
          <w:szCs w:val="24"/>
          <w:lang w:val="sr-Cyrl-CS"/>
        </w:rPr>
        <w:t>у скаладу са условима из понуде испоручиоца добара бр:___________ од ____.____. 2016 године, која се налази уприлогу и саставни је део овог Уговора.</w:t>
      </w:r>
    </w:p>
    <w:p w:rsidR="00B12622" w:rsidRPr="00AB61D2" w:rsidRDefault="00B12622" w:rsidP="002E25B4">
      <w:pPr>
        <w:widowControl w:val="0"/>
        <w:overflowPunct w:val="0"/>
        <w:autoSpaceDE w:val="0"/>
        <w:autoSpaceDN w:val="0"/>
        <w:adjustRightInd w:val="0"/>
        <w:spacing w:line="235" w:lineRule="auto"/>
        <w:ind w:right="100"/>
        <w:jc w:val="both"/>
        <w:rPr>
          <w:rFonts w:ascii="Times New Roman" w:hAnsi="Times New Roman"/>
          <w:sz w:val="16"/>
          <w:szCs w:val="16"/>
          <w:lang w:val="sr-Cyrl-CS"/>
        </w:rPr>
      </w:pPr>
    </w:p>
    <w:p w:rsidR="00724668" w:rsidRPr="00036415" w:rsidRDefault="00724668" w:rsidP="002E25B4">
      <w:pPr>
        <w:widowControl w:val="0"/>
        <w:autoSpaceDE w:val="0"/>
        <w:autoSpaceDN w:val="0"/>
        <w:adjustRightInd w:val="0"/>
        <w:spacing w:line="53" w:lineRule="exact"/>
        <w:rPr>
          <w:rFonts w:ascii="Times New Roman" w:hAnsi="Times New Roman"/>
          <w:szCs w:val="24"/>
          <w:lang w:val="sr-Cyrl-CS"/>
        </w:rPr>
      </w:pPr>
    </w:p>
    <w:p w:rsidR="00A11043" w:rsidRDefault="00724668" w:rsidP="00F9174B">
      <w:pPr>
        <w:widowControl w:val="0"/>
        <w:overflowPunct w:val="0"/>
        <w:autoSpaceDE w:val="0"/>
        <w:autoSpaceDN w:val="0"/>
        <w:adjustRightInd w:val="0"/>
        <w:spacing w:line="218" w:lineRule="auto"/>
        <w:rPr>
          <w:rFonts w:ascii="Times New Roman" w:hAnsi="Times New Roman"/>
          <w:szCs w:val="24"/>
          <w:lang w:val="sr-Cyrl-CS"/>
        </w:rPr>
      </w:pPr>
      <w:r w:rsidRPr="00036415">
        <w:rPr>
          <w:rFonts w:ascii="Times New Roman" w:hAnsi="Times New Roman"/>
          <w:szCs w:val="24"/>
          <w:lang w:val="sr-Cyrl-CS"/>
        </w:rPr>
        <w:t>Наручилац задржава право да одступи од процењене количин</w:t>
      </w:r>
      <w:r w:rsidR="009A7765" w:rsidRPr="00036415">
        <w:rPr>
          <w:rFonts w:ascii="Times New Roman" w:hAnsi="Times New Roman"/>
          <w:szCs w:val="24"/>
          <w:lang w:val="sr-Cyrl-CS"/>
        </w:rPr>
        <w:t>е добара из става 1. овог члана, у зависности од потреба.</w:t>
      </w:r>
    </w:p>
    <w:p w:rsidR="00F9174B" w:rsidRPr="00F9174B" w:rsidRDefault="00F9174B" w:rsidP="00F9174B">
      <w:pPr>
        <w:widowControl w:val="0"/>
        <w:overflowPunct w:val="0"/>
        <w:autoSpaceDE w:val="0"/>
        <w:autoSpaceDN w:val="0"/>
        <w:adjustRightInd w:val="0"/>
        <w:spacing w:line="218" w:lineRule="auto"/>
        <w:rPr>
          <w:rFonts w:ascii="Times New Roman" w:hAnsi="Times New Roman"/>
          <w:szCs w:val="24"/>
          <w:lang w:val="sr-Cyrl-CS"/>
        </w:rPr>
      </w:pPr>
    </w:p>
    <w:p w:rsidR="00900EF6" w:rsidRPr="00F9174B" w:rsidRDefault="00345CB9" w:rsidP="00345CB9">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t xml:space="preserve">Уговорне стране су сагласне да се </w:t>
      </w:r>
      <w:r w:rsidR="00ED26B8" w:rsidRPr="00F9174B">
        <w:rPr>
          <w:rFonts w:ascii="Times New Roman" w:hAnsi="Times New Roman"/>
          <w:szCs w:val="24"/>
          <w:lang w:val="sr-Cyrl-CS"/>
        </w:rPr>
        <w:t>добра</w:t>
      </w:r>
      <w:r w:rsidRPr="00F9174B">
        <w:rPr>
          <w:rFonts w:ascii="Times New Roman" w:hAnsi="Times New Roman"/>
          <w:szCs w:val="24"/>
          <w:lang w:val="sr-Cyrl-CS"/>
        </w:rPr>
        <w:t xml:space="preserve"> кој</w:t>
      </w:r>
      <w:r w:rsidR="00ED26B8" w:rsidRPr="00F9174B">
        <w:rPr>
          <w:rFonts w:ascii="Times New Roman" w:hAnsi="Times New Roman"/>
          <w:szCs w:val="24"/>
          <w:lang w:val="sr-Cyrl-CS"/>
        </w:rPr>
        <w:t>а</w:t>
      </w:r>
      <w:r w:rsidRPr="00F9174B">
        <w:rPr>
          <w:rFonts w:ascii="Times New Roman" w:hAnsi="Times New Roman"/>
          <w:szCs w:val="24"/>
          <w:lang w:val="sr-Cyrl-CS"/>
        </w:rPr>
        <w:t xml:space="preserve"> су предмет овог уговора </w:t>
      </w:r>
      <w:r w:rsidR="00ED26B8" w:rsidRPr="00F9174B">
        <w:rPr>
          <w:rFonts w:ascii="Times New Roman" w:hAnsi="Times New Roman"/>
          <w:szCs w:val="24"/>
          <w:lang w:val="sr-Cyrl-CS"/>
        </w:rPr>
        <w:t>испоручују</w:t>
      </w:r>
      <w:r w:rsidRPr="00F9174B">
        <w:rPr>
          <w:rFonts w:ascii="Times New Roman" w:hAnsi="Times New Roman"/>
          <w:szCs w:val="24"/>
          <w:lang w:val="sr-Cyrl-CS"/>
        </w:rPr>
        <w:t xml:space="preserve"> </w:t>
      </w:r>
      <w:r w:rsidR="00F9174B" w:rsidRPr="00F9174B">
        <w:rPr>
          <w:rFonts w:ascii="Times New Roman" w:hAnsi="Times New Roman"/>
          <w:szCs w:val="24"/>
          <w:lang w:val="sr-Cyrl-CS"/>
        </w:rPr>
        <w:t xml:space="preserve">сукцесивно  по сваком конкретном захтеву у складу са </w:t>
      </w:r>
      <w:r w:rsidRPr="00F9174B">
        <w:rPr>
          <w:rFonts w:ascii="Times New Roman" w:hAnsi="Times New Roman"/>
          <w:szCs w:val="24"/>
          <w:lang w:val="sr-Cyrl-CS"/>
        </w:rPr>
        <w:t>по</w:t>
      </w:r>
      <w:r w:rsidR="00F9174B" w:rsidRPr="00F9174B">
        <w:rPr>
          <w:rFonts w:ascii="Times New Roman" w:hAnsi="Times New Roman"/>
          <w:szCs w:val="24"/>
          <w:lang w:val="sr-Cyrl-CS"/>
        </w:rPr>
        <w:t>требама</w:t>
      </w:r>
      <w:r w:rsidRPr="00F9174B">
        <w:rPr>
          <w:rFonts w:ascii="Times New Roman" w:hAnsi="Times New Roman"/>
          <w:szCs w:val="24"/>
          <w:lang w:val="sr-Cyrl-CS"/>
        </w:rPr>
        <w:t xml:space="preserve"> </w:t>
      </w:r>
      <w:r w:rsidR="00F9174B" w:rsidRPr="00F9174B">
        <w:rPr>
          <w:rFonts w:ascii="Times New Roman" w:hAnsi="Times New Roman"/>
          <w:szCs w:val="24"/>
          <w:lang w:val="sr-Cyrl-CS"/>
        </w:rPr>
        <w:t>Наручиоца</w:t>
      </w:r>
      <w:r w:rsidRPr="00F9174B">
        <w:rPr>
          <w:rFonts w:ascii="Times New Roman" w:hAnsi="Times New Roman"/>
          <w:szCs w:val="24"/>
          <w:lang w:val="sr-Cyrl-CS"/>
        </w:rPr>
        <w:t xml:space="preserve">, </w:t>
      </w:r>
      <w:r w:rsidR="00410E84" w:rsidRPr="00F9174B">
        <w:rPr>
          <w:rFonts w:ascii="Times New Roman" w:hAnsi="Times New Roman"/>
          <w:szCs w:val="24"/>
          <w:lang w:val="sr-Cyrl-CS"/>
        </w:rPr>
        <w:t xml:space="preserve">у свему </w:t>
      </w:r>
      <w:r w:rsidR="00067069" w:rsidRPr="00F9174B">
        <w:rPr>
          <w:rFonts w:ascii="Times New Roman" w:hAnsi="Times New Roman"/>
          <w:szCs w:val="24"/>
          <w:lang w:val="sr-Cyrl-CS"/>
        </w:rPr>
        <w:t xml:space="preserve">према </w:t>
      </w:r>
      <w:r w:rsidR="00410E84" w:rsidRPr="00F9174B">
        <w:rPr>
          <w:rFonts w:ascii="Times New Roman" w:hAnsi="Times New Roman"/>
          <w:szCs w:val="24"/>
          <w:lang w:val="sr-Cyrl-CS"/>
        </w:rPr>
        <w:t>техничким карактеристикама (</w:t>
      </w:r>
      <w:r w:rsidR="00067069" w:rsidRPr="00F9174B">
        <w:rPr>
          <w:rFonts w:ascii="Times New Roman" w:hAnsi="Times New Roman"/>
          <w:szCs w:val="24"/>
          <w:lang w:val="sr-Cyrl-CS"/>
        </w:rPr>
        <w:t>спецификацијама</w:t>
      </w:r>
      <w:r w:rsidR="00410E84" w:rsidRPr="00F9174B">
        <w:rPr>
          <w:rFonts w:ascii="Times New Roman" w:hAnsi="Times New Roman"/>
          <w:szCs w:val="24"/>
          <w:lang w:val="sr-Cyrl-CS"/>
        </w:rPr>
        <w:t>)</w:t>
      </w:r>
      <w:r w:rsidR="00067069" w:rsidRPr="00F9174B">
        <w:rPr>
          <w:rFonts w:ascii="Times New Roman" w:hAnsi="Times New Roman"/>
          <w:szCs w:val="24"/>
          <w:lang w:val="sr-Cyrl-CS"/>
        </w:rPr>
        <w:t xml:space="preserve"> и </w:t>
      </w:r>
      <w:r w:rsidR="00410E84" w:rsidRPr="00F9174B">
        <w:rPr>
          <w:rFonts w:ascii="Times New Roman" w:hAnsi="Times New Roman"/>
          <w:szCs w:val="24"/>
          <w:lang w:val="sr-Cyrl-CS"/>
        </w:rPr>
        <w:t>условима одређеним овим уговором.</w:t>
      </w:r>
    </w:p>
    <w:p w:rsidR="00F9174B" w:rsidRPr="00036415" w:rsidRDefault="00F9174B" w:rsidP="00345CB9">
      <w:pPr>
        <w:tabs>
          <w:tab w:val="left" w:pos="5812"/>
          <w:tab w:val="left" w:pos="7513"/>
        </w:tabs>
        <w:jc w:val="both"/>
        <w:rPr>
          <w:rFonts w:ascii="Times New Roman" w:hAnsi="Times New Roman"/>
          <w:szCs w:val="24"/>
          <w:lang w:val="sr-Cyrl-CS"/>
        </w:rPr>
      </w:pPr>
    </w:p>
    <w:p w:rsidR="00ED26B8" w:rsidRPr="00036415" w:rsidRDefault="00ED26B8" w:rsidP="00ED26B8">
      <w:pPr>
        <w:tabs>
          <w:tab w:val="left" w:pos="3075"/>
        </w:tabs>
        <w:rPr>
          <w:rFonts w:ascii="Times New Roman" w:hAnsi="Times New Roman"/>
          <w:b/>
          <w:i/>
          <w:szCs w:val="24"/>
          <w:lang w:val="sr-Cyrl-CS"/>
        </w:rPr>
      </w:pPr>
      <w:r w:rsidRPr="00036415">
        <w:rPr>
          <w:rFonts w:ascii="Times New Roman" w:hAnsi="Times New Roman"/>
          <w:b/>
          <w:i/>
          <w:lang w:val="sr-Cyrl-CS"/>
        </w:rPr>
        <w:t xml:space="preserve">                                                                          </w:t>
      </w:r>
      <w:r w:rsidRPr="00036415">
        <w:rPr>
          <w:rFonts w:ascii="Times New Roman" w:hAnsi="Times New Roman"/>
          <w:b/>
          <w:i/>
          <w:lang w:val="ru-RU"/>
        </w:rPr>
        <w:t>ЧЛАН</w:t>
      </w:r>
      <w:r w:rsidRPr="00036415">
        <w:rPr>
          <w:rFonts w:ascii="Times New Roman" w:hAnsi="Times New Roman"/>
          <w:b/>
          <w:i/>
          <w:szCs w:val="24"/>
          <w:lang w:val="sr-Cyrl-CS"/>
        </w:rPr>
        <w:t xml:space="preserve"> 2.</w:t>
      </w:r>
    </w:p>
    <w:p w:rsidR="00ED26B8" w:rsidRPr="00036415" w:rsidRDefault="00ED26B8" w:rsidP="00ED26B8">
      <w:pPr>
        <w:jc w:val="center"/>
        <w:rPr>
          <w:rFonts w:ascii="Times New Roman" w:hAnsi="Times New Roman"/>
          <w:b/>
          <w:i/>
          <w:szCs w:val="24"/>
          <w:lang w:val="sr-Cyrl-CS"/>
        </w:rPr>
      </w:pPr>
      <w:r w:rsidRPr="00036415">
        <w:rPr>
          <w:rFonts w:ascii="Times New Roman" w:hAnsi="Times New Roman"/>
          <w:b/>
          <w:i/>
          <w:szCs w:val="24"/>
          <w:lang w:val="sr-Cyrl-CS"/>
        </w:rPr>
        <w:t>ЦЕНА</w:t>
      </w:r>
    </w:p>
    <w:p w:rsidR="00067069" w:rsidRPr="00036415" w:rsidRDefault="00ED26B8" w:rsidP="00345CB9">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t xml:space="preserve"> </w:t>
      </w:r>
    </w:p>
    <w:p w:rsidR="00756126" w:rsidRDefault="00CF4E7B" w:rsidP="00756126">
      <w:pPr>
        <w:tabs>
          <w:tab w:val="left" w:pos="5812"/>
          <w:tab w:val="left" w:pos="7513"/>
        </w:tabs>
        <w:jc w:val="both"/>
        <w:rPr>
          <w:rFonts w:ascii="Times New Roman" w:hAnsi="Times New Roman"/>
          <w:szCs w:val="24"/>
          <w:lang w:val="sr-Cyrl-CS"/>
        </w:rPr>
      </w:pPr>
      <w:r>
        <w:rPr>
          <w:rFonts w:ascii="Times New Roman" w:hAnsi="Times New Roman"/>
          <w:szCs w:val="24"/>
          <w:lang w:val="sr-Cyrl-CS"/>
        </w:rPr>
        <w:t xml:space="preserve">Цена </w:t>
      </w:r>
      <w:r w:rsidRPr="00CF4E7B">
        <w:rPr>
          <w:rFonts w:ascii="Times New Roman" w:hAnsi="Times New Roman"/>
          <w:b/>
          <w:szCs w:val="24"/>
          <w:lang w:val="sr-Cyrl-CS"/>
        </w:rPr>
        <w:t>Евро дизела</w:t>
      </w:r>
      <w:r>
        <w:rPr>
          <w:rFonts w:ascii="Times New Roman" w:hAnsi="Times New Roman"/>
          <w:szCs w:val="24"/>
          <w:lang w:val="sr-Cyrl-CS"/>
        </w:rPr>
        <w:t xml:space="preserve"> износи (као у понуди) износи</w:t>
      </w:r>
      <w:r>
        <w:rPr>
          <w:rFonts w:ascii="Times New Roman" w:hAnsi="Times New Roman"/>
          <w:szCs w:val="24"/>
          <w:lang w:val="sr-Cyrl-CS"/>
        </w:rPr>
        <w:softHyphen/>
      </w:r>
      <w:r w:rsidR="00756126">
        <w:rPr>
          <w:rFonts w:ascii="Times New Roman" w:hAnsi="Times New Roman"/>
          <w:szCs w:val="24"/>
          <w:lang w:val="sr-Cyrl-CS"/>
        </w:rPr>
        <w:t xml:space="preserve"> </w:t>
      </w:r>
      <w:r>
        <w:rPr>
          <w:rFonts w:ascii="Times New Roman" w:hAnsi="Times New Roman"/>
          <w:szCs w:val="24"/>
          <w:lang w:val="sr-Cyrl-CS"/>
        </w:rPr>
        <w:t xml:space="preserve">______________ динара по литру без ПДВ-а, односно (као у понуди) ____________ динара по литру са орачунатим ПДВ-ом, цена </w:t>
      </w:r>
      <w:r w:rsidRPr="00CF4E7B">
        <w:rPr>
          <w:rFonts w:ascii="Times New Roman" w:hAnsi="Times New Roman"/>
          <w:b/>
          <w:szCs w:val="24"/>
          <w:lang w:val="sr-Cyrl-CS"/>
        </w:rPr>
        <w:t>Евро  премијума БМБ 95</w:t>
      </w:r>
      <w:r>
        <w:rPr>
          <w:rFonts w:ascii="Times New Roman" w:hAnsi="Times New Roman"/>
          <w:b/>
          <w:szCs w:val="24"/>
          <w:lang w:val="sr-Cyrl-CS"/>
        </w:rPr>
        <w:t xml:space="preserve"> </w:t>
      </w:r>
      <w:r>
        <w:rPr>
          <w:rFonts w:ascii="Times New Roman" w:hAnsi="Times New Roman"/>
          <w:szCs w:val="24"/>
          <w:lang w:val="sr-Cyrl-CS"/>
        </w:rPr>
        <w:t xml:space="preserve">(као у понуди) </w:t>
      </w:r>
      <w:r w:rsidR="00756126">
        <w:rPr>
          <w:rFonts w:ascii="Times New Roman" w:hAnsi="Times New Roman"/>
          <w:szCs w:val="24"/>
          <w:lang w:val="sr-Cyrl-CS"/>
        </w:rPr>
        <w:t>износи</w:t>
      </w:r>
      <w:r w:rsidR="00756126">
        <w:rPr>
          <w:rFonts w:ascii="Times New Roman" w:hAnsi="Times New Roman"/>
          <w:szCs w:val="24"/>
          <w:lang w:val="sr-Cyrl-CS"/>
        </w:rPr>
        <w:softHyphen/>
        <w:t xml:space="preserve"> ______________ динара по литру без ПДВ-а, односно (као у понуди) ____________ динара по литру са орачунатим ПДВ-ом, цена </w:t>
      </w:r>
      <w:r w:rsidR="00756126">
        <w:rPr>
          <w:rFonts w:ascii="Times New Roman" w:hAnsi="Times New Roman"/>
          <w:b/>
          <w:szCs w:val="24"/>
          <w:lang w:val="sr-Cyrl-CS"/>
        </w:rPr>
        <w:t>Течног нафтног гаса-аутогаса</w:t>
      </w:r>
      <w:r w:rsidR="00756126" w:rsidRPr="00CF4E7B">
        <w:rPr>
          <w:rFonts w:ascii="Times New Roman" w:hAnsi="Times New Roman"/>
          <w:b/>
          <w:szCs w:val="24"/>
          <w:lang w:val="sr-Cyrl-CS"/>
        </w:rPr>
        <w:t xml:space="preserve"> </w:t>
      </w:r>
      <w:r w:rsidR="00756126">
        <w:rPr>
          <w:rFonts w:ascii="Times New Roman" w:hAnsi="Times New Roman"/>
          <w:szCs w:val="24"/>
          <w:lang w:val="sr-Cyrl-CS"/>
        </w:rPr>
        <w:t>(као у понуди) износи</w:t>
      </w:r>
      <w:r w:rsidR="00756126">
        <w:rPr>
          <w:rFonts w:ascii="Times New Roman" w:hAnsi="Times New Roman"/>
          <w:szCs w:val="24"/>
          <w:lang w:val="sr-Cyrl-CS"/>
        </w:rPr>
        <w:softHyphen/>
        <w:t xml:space="preserve"> ______________ динара по литру без ПДВ-а, односно (као у понуди) ____________ динара по литру са урачунатим ПДВ-ом.</w:t>
      </w:r>
    </w:p>
    <w:p w:rsidR="007055DB" w:rsidRDefault="007055DB" w:rsidP="00756126">
      <w:pPr>
        <w:tabs>
          <w:tab w:val="left" w:pos="5812"/>
          <w:tab w:val="left" w:pos="7513"/>
        </w:tabs>
        <w:jc w:val="both"/>
        <w:rPr>
          <w:rFonts w:ascii="Times New Roman" w:hAnsi="Times New Roman"/>
          <w:szCs w:val="24"/>
          <w:lang w:val="sr-Cyrl-CS"/>
        </w:rPr>
      </w:pPr>
    </w:p>
    <w:p w:rsidR="00756126" w:rsidRPr="00CF4E7B" w:rsidRDefault="00756126" w:rsidP="00756126">
      <w:pPr>
        <w:tabs>
          <w:tab w:val="left" w:pos="5812"/>
          <w:tab w:val="left" w:pos="7513"/>
        </w:tabs>
        <w:jc w:val="both"/>
        <w:rPr>
          <w:rFonts w:ascii="Times New Roman" w:hAnsi="Times New Roman"/>
          <w:b/>
          <w:sz w:val="16"/>
          <w:szCs w:val="16"/>
          <w:lang w:val="sr-Cyrl-CS"/>
        </w:rPr>
      </w:pPr>
      <w:r>
        <w:rPr>
          <w:rFonts w:ascii="Times New Roman" w:hAnsi="Times New Roman"/>
          <w:szCs w:val="24"/>
          <w:lang w:val="sr-Cyrl-CS"/>
        </w:rPr>
        <w:t>Цена укупно процењене количине добара из члана 1. Уговора износи  (као у понуди) износи</w:t>
      </w:r>
      <w:r>
        <w:rPr>
          <w:rFonts w:ascii="Times New Roman" w:hAnsi="Times New Roman"/>
          <w:szCs w:val="24"/>
          <w:lang w:val="sr-Cyrl-CS"/>
        </w:rPr>
        <w:softHyphen/>
        <w:t xml:space="preserve"> ______________ динара без ПДВ-а, односно (као у понуди) ____________ динара са урачунатим ПДВ-ом </w:t>
      </w:r>
      <w:r w:rsidRPr="00CF4E7B">
        <w:rPr>
          <w:rFonts w:ascii="Times New Roman" w:hAnsi="Times New Roman"/>
          <w:b/>
          <w:szCs w:val="24"/>
          <w:lang w:val="sr-Cyrl-CS"/>
        </w:rPr>
        <w:t xml:space="preserve"> </w:t>
      </w:r>
    </w:p>
    <w:p w:rsidR="00501152" w:rsidRPr="00CF4E7B" w:rsidRDefault="00CF4E7B" w:rsidP="00501152">
      <w:pPr>
        <w:tabs>
          <w:tab w:val="left" w:pos="5812"/>
          <w:tab w:val="left" w:pos="7513"/>
        </w:tabs>
        <w:jc w:val="both"/>
        <w:rPr>
          <w:rFonts w:ascii="Times New Roman" w:hAnsi="Times New Roman"/>
          <w:b/>
          <w:sz w:val="16"/>
          <w:szCs w:val="16"/>
          <w:lang w:val="sr-Cyrl-CS"/>
        </w:rPr>
      </w:pPr>
      <w:r w:rsidRPr="00CF4E7B">
        <w:rPr>
          <w:rFonts w:ascii="Times New Roman" w:hAnsi="Times New Roman"/>
          <w:b/>
          <w:szCs w:val="24"/>
          <w:lang w:val="sr-Cyrl-CS"/>
        </w:rPr>
        <w:t xml:space="preserve"> </w:t>
      </w:r>
    </w:p>
    <w:p w:rsidR="00053139" w:rsidRDefault="00501152" w:rsidP="00501152">
      <w:pPr>
        <w:jc w:val="both"/>
        <w:rPr>
          <w:rFonts w:ascii="Times New Roman" w:hAnsi="Times New Roman"/>
          <w:szCs w:val="24"/>
          <w:lang w:val="sr-Cyrl-CS"/>
        </w:rPr>
      </w:pPr>
      <w:r w:rsidRPr="00627709">
        <w:rPr>
          <w:rFonts w:ascii="Times New Roman" w:hAnsi="Times New Roman"/>
          <w:szCs w:val="24"/>
          <w:lang w:val="sr-Cyrl-CS"/>
        </w:rPr>
        <w:t>Уговорне</w:t>
      </w:r>
      <w:r w:rsidRPr="00036415">
        <w:rPr>
          <w:rFonts w:ascii="Times New Roman" w:hAnsi="Times New Roman"/>
          <w:szCs w:val="24"/>
          <w:lang w:val="sr-Cyrl-CS"/>
        </w:rPr>
        <w:t xml:space="preserve"> </w:t>
      </w:r>
      <w:r w:rsidRPr="00627709">
        <w:rPr>
          <w:rFonts w:ascii="Times New Roman" w:hAnsi="Times New Roman"/>
          <w:szCs w:val="24"/>
          <w:lang w:val="sr-Cyrl-CS"/>
        </w:rPr>
        <w:t xml:space="preserve">стране су сагласне да је вредност из </w:t>
      </w:r>
      <w:r w:rsidRPr="00036415">
        <w:rPr>
          <w:rFonts w:ascii="Times New Roman" w:hAnsi="Times New Roman"/>
          <w:szCs w:val="24"/>
          <w:lang w:val="sr-Cyrl-CS"/>
        </w:rPr>
        <w:t>става 1.</w:t>
      </w:r>
      <w:r w:rsidRPr="00627709">
        <w:rPr>
          <w:rFonts w:ascii="Times New Roman" w:hAnsi="Times New Roman"/>
          <w:szCs w:val="24"/>
          <w:lang w:val="sr-Cyrl-CS"/>
        </w:rPr>
        <w:t xml:space="preserve"> овог </w:t>
      </w:r>
      <w:r w:rsidRPr="00036415">
        <w:rPr>
          <w:rFonts w:ascii="Times New Roman" w:hAnsi="Times New Roman"/>
          <w:szCs w:val="24"/>
          <w:lang w:val="sr-Cyrl-CS"/>
        </w:rPr>
        <w:t xml:space="preserve">члана </w:t>
      </w:r>
      <w:r w:rsidRPr="00627709">
        <w:rPr>
          <w:rFonts w:ascii="Times New Roman" w:hAnsi="Times New Roman"/>
          <w:szCs w:val="24"/>
          <w:lang w:val="sr-Cyrl-CS"/>
        </w:rPr>
        <w:t xml:space="preserve">Уговора, </w:t>
      </w:r>
      <w:r w:rsidRPr="00036415">
        <w:rPr>
          <w:rFonts w:ascii="Times New Roman" w:hAnsi="Times New Roman"/>
          <w:szCs w:val="24"/>
          <w:lang w:val="sr-Cyrl-CS"/>
        </w:rPr>
        <w:t xml:space="preserve">дата у </w:t>
      </w:r>
      <w:r w:rsidRPr="00627709">
        <w:rPr>
          <w:rFonts w:ascii="Times New Roman" w:hAnsi="Times New Roman"/>
          <w:szCs w:val="24"/>
          <w:lang w:val="sr-Cyrl-CS"/>
        </w:rPr>
        <w:t xml:space="preserve"> изабрано</w:t>
      </w:r>
      <w:r w:rsidRPr="00036415">
        <w:rPr>
          <w:rFonts w:ascii="Times New Roman" w:hAnsi="Times New Roman"/>
          <w:szCs w:val="24"/>
          <w:lang w:val="sr-Cyrl-CS"/>
        </w:rPr>
        <w:t xml:space="preserve">ј </w:t>
      </w:r>
      <w:r w:rsidRPr="00627709">
        <w:rPr>
          <w:rFonts w:ascii="Times New Roman" w:hAnsi="Times New Roman"/>
          <w:szCs w:val="24"/>
          <w:lang w:val="sr-Cyrl-CS"/>
        </w:rPr>
        <w:t>Понуди, која је у складу са кретањем цена нафтних деривата на тржишту Републике Србије.</w:t>
      </w:r>
      <w:r w:rsidRPr="00036415">
        <w:rPr>
          <w:rFonts w:ascii="Times New Roman" w:hAnsi="Times New Roman"/>
          <w:szCs w:val="24"/>
          <w:lang w:val="sr-Cyrl-CS"/>
        </w:rPr>
        <w:t xml:space="preserve"> </w:t>
      </w:r>
      <w:r w:rsidRPr="00627709">
        <w:rPr>
          <w:rFonts w:ascii="Times New Roman" w:hAnsi="Times New Roman"/>
          <w:szCs w:val="24"/>
          <w:lang w:val="sr-Cyrl-CS"/>
        </w:rPr>
        <w:t>У случају промене цена до којих долази из објективних разлога (усклађива</w:t>
      </w:r>
      <w:r w:rsidR="00EA427B">
        <w:rPr>
          <w:rFonts w:ascii="Times New Roman" w:hAnsi="Times New Roman"/>
          <w:szCs w:val="24"/>
          <w:lang w:val="sr-Cyrl-CS"/>
        </w:rPr>
        <w:t>ћ</w:t>
      </w:r>
      <w:r w:rsidRPr="00627709">
        <w:rPr>
          <w:rFonts w:ascii="Times New Roman" w:hAnsi="Times New Roman"/>
          <w:szCs w:val="24"/>
          <w:lang w:val="sr-Cyrl-CS"/>
        </w:rPr>
        <w:t>е са кретањима</w:t>
      </w:r>
      <w:r w:rsidRPr="00036415">
        <w:rPr>
          <w:rFonts w:ascii="Times New Roman" w:hAnsi="Times New Roman"/>
          <w:szCs w:val="24"/>
          <w:lang w:val="sr-Cyrl-CS"/>
        </w:rPr>
        <w:t xml:space="preserve"> </w:t>
      </w:r>
      <w:r w:rsidRPr="00627709">
        <w:rPr>
          <w:rFonts w:ascii="Times New Roman" w:hAnsi="Times New Roman"/>
          <w:szCs w:val="24"/>
          <w:lang w:val="sr-Cyrl-CS"/>
        </w:rPr>
        <w:t>цена нафтних деривата), а у складу са важећим одлукама</w:t>
      </w:r>
      <w:r w:rsidR="00053092" w:rsidRPr="0065405B">
        <w:rPr>
          <w:rFonts w:ascii="Times New Roman" w:hAnsi="Times New Roman"/>
          <w:szCs w:val="24"/>
          <w:lang w:val="sr-Cyrl-CS"/>
        </w:rPr>
        <w:t xml:space="preserve"> </w:t>
      </w:r>
      <w:r w:rsidR="00F50379" w:rsidRPr="0065405B">
        <w:rPr>
          <w:rFonts w:ascii="Times New Roman" w:hAnsi="Times New Roman"/>
          <w:szCs w:val="24"/>
          <w:lang w:val="sr-Cyrl-CS"/>
        </w:rPr>
        <w:t>И</w:t>
      </w:r>
      <w:r w:rsidR="00053092" w:rsidRPr="0065405B">
        <w:rPr>
          <w:rFonts w:ascii="Times New Roman" w:hAnsi="Times New Roman"/>
          <w:szCs w:val="24"/>
          <w:lang w:val="sr-Cyrl-CS"/>
        </w:rPr>
        <w:t>споручиоца</w:t>
      </w:r>
      <w:r w:rsidRPr="00627709">
        <w:rPr>
          <w:rFonts w:ascii="Times New Roman" w:hAnsi="Times New Roman"/>
          <w:color w:val="E36C0A" w:themeColor="accent6" w:themeShade="BF"/>
          <w:szCs w:val="24"/>
          <w:lang w:val="sr-Cyrl-CS"/>
        </w:rPr>
        <w:t xml:space="preserve"> </w:t>
      </w:r>
      <w:r w:rsidRPr="00627709">
        <w:rPr>
          <w:rFonts w:ascii="Times New Roman" w:hAnsi="Times New Roman"/>
          <w:szCs w:val="24"/>
          <w:lang w:val="sr-Cyrl-CS"/>
        </w:rPr>
        <w:t xml:space="preserve">примењиваће се цене по ценовнику који важи на дан </w:t>
      </w:r>
      <w:r w:rsidR="00763D66" w:rsidRPr="0065405B">
        <w:rPr>
          <w:rFonts w:ascii="Times New Roman" w:hAnsi="Times New Roman"/>
          <w:szCs w:val="24"/>
          <w:lang w:val="sr-Cyrl-CS"/>
        </w:rPr>
        <w:t>испоруке</w:t>
      </w:r>
      <w:r w:rsidR="004030E4">
        <w:rPr>
          <w:rFonts w:ascii="Times New Roman" w:hAnsi="Times New Roman"/>
          <w:szCs w:val="24"/>
          <w:lang w:val="sr-Cyrl-CS"/>
        </w:rPr>
        <w:t xml:space="preserve"> (утакања).</w:t>
      </w:r>
    </w:p>
    <w:p w:rsidR="004030E4" w:rsidRDefault="004030E4" w:rsidP="00501152">
      <w:pPr>
        <w:jc w:val="both"/>
        <w:rPr>
          <w:rFonts w:ascii="Times New Roman" w:hAnsi="Times New Roman"/>
          <w:szCs w:val="24"/>
          <w:lang w:val="sr-Cyrl-CS"/>
        </w:rPr>
      </w:pPr>
    </w:p>
    <w:p w:rsidR="00CF4E7B" w:rsidRPr="00EE7237" w:rsidRDefault="00053139" w:rsidP="00EE7237">
      <w:pPr>
        <w:jc w:val="both"/>
        <w:rPr>
          <w:rFonts w:ascii="Times New Roman" w:hAnsi="Times New Roman"/>
          <w:szCs w:val="24"/>
          <w:lang w:val="sr-Cyrl-CS"/>
        </w:rPr>
      </w:pPr>
      <w:r>
        <w:rPr>
          <w:rFonts w:ascii="Times New Roman" w:hAnsi="Times New Roman"/>
          <w:szCs w:val="24"/>
          <w:lang w:val="sr-Cyrl-CS"/>
        </w:rPr>
        <w:t xml:space="preserve">Испоручилац се обавезује да </w:t>
      </w:r>
      <w:r w:rsidR="00B74523" w:rsidRPr="00036415">
        <w:rPr>
          <w:rFonts w:ascii="Times New Roman" w:hAnsi="Times New Roman"/>
          <w:szCs w:val="24"/>
          <w:lang w:val="sr-Cyrl-CS"/>
        </w:rPr>
        <w:t>за сва</w:t>
      </w:r>
      <w:r w:rsidR="00B74523">
        <w:rPr>
          <w:rFonts w:ascii="Times New Roman" w:hAnsi="Times New Roman"/>
          <w:szCs w:val="24"/>
          <w:lang w:val="sr-Cyrl-CS"/>
        </w:rPr>
        <w:t>к</w:t>
      </w:r>
      <w:r w:rsidR="00B74523" w:rsidRPr="00036415">
        <w:rPr>
          <w:rFonts w:ascii="Times New Roman" w:hAnsi="Times New Roman"/>
          <w:szCs w:val="24"/>
          <w:lang w:val="sr-Cyrl-CS"/>
        </w:rPr>
        <w:t>у промену цене</w:t>
      </w:r>
      <w:r>
        <w:rPr>
          <w:rFonts w:ascii="Times New Roman" w:hAnsi="Times New Roman"/>
          <w:szCs w:val="24"/>
          <w:lang w:val="sr-Cyrl-CS"/>
        </w:rPr>
        <w:t xml:space="preserve">, пре испоруке (утакања) у року од 24 (двадесет четири) часа од промене </w:t>
      </w:r>
      <w:r w:rsidR="004030E4">
        <w:rPr>
          <w:rFonts w:ascii="Times New Roman" w:hAnsi="Times New Roman"/>
          <w:szCs w:val="24"/>
          <w:lang w:val="sr-Cyrl-CS"/>
        </w:rPr>
        <w:t xml:space="preserve">исте </w:t>
      </w:r>
      <w:r>
        <w:rPr>
          <w:rFonts w:ascii="Times New Roman" w:hAnsi="Times New Roman"/>
          <w:szCs w:val="24"/>
          <w:lang w:val="sr-Cyrl-CS"/>
        </w:rPr>
        <w:t>обавести Наручиоца</w:t>
      </w:r>
      <w:r w:rsidR="004030E4">
        <w:rPr>
          <w:rFonts w:ascii="Times New Roman" w:hAnsi="Times New Roman"/>
          <w:szCs w:val="24"/>
          <w:lang w:val="sr-Cyrl-CS"/>
        </w:rPr>
        <w:t>.</w:t>
      </w:r>
      <w:r>
        <w:rPr>
          <w:rFonts w:ascii="Times New Roman" w:hAnsi="Times New Roman"/>
          <w:szCs w:val="24"/>
          <w:lang w:val="sr-Cyrl-CS"/>
        </w:rPr>
        <w:t xml:space="preserve"> </w:t>
      </w:r>
    </w:p>
    <w:p w:rsidR="00CF4E7B" w:rsidRPr="001B318D" w:rsidRDefault="00CF4E7B" w:rsidP="00CF4E7B">
      <w:pPr>
        <w:widowControl w:val="0"/>
        <w:overflowPunct w:val="0"/>
        <w:autoSpaceDE w:val="0"/>
        <w:autoSpaceDN w:val="0"/>
        <w:adjustRightInd w:val="0"/>
        <w:spacing w:line="278" w:lineRule="auto"/>
        <w:ind w:right="40"/>
        <w:rPr>
          <w:rFonts w:ascii="Times New Roman" w:hAnsi="Times New Roman"/>
          <w:szCs w:val="24"/>
          <w:lang w:val="sr-Cyrl-CS"/>
        </w:rPr>
      </w:pPr>
      <w:r w:rsidRPr="001B318D">
        <w:rPr>
          <w:rFonts w:ascii="Arial" w:hAnsi="Arial" w:cs="Arial"/>
          <w:szCs w:val="24"/>
          <w:lang w:val="sr-Cyrl-CS"/>
        </w:rPr>
        <w:t>.</w:t>
      </w:r>
    </w:p>
    <w:p w:rsidR="00345CB9" w:rsidRPr="00036415" w:rsidRDefault="00036F4B" w:rsidP="00F3087F">
      <w:pPr>
        <w:jc w:val="center"/>
        <w:rPr>
          <w:rFonts w:ascii="Times New Roman" w:hAnsi="Times New Roman"/>
          <w:b/>
          <w:i/>
          <w:szCs w:val="24"/>
          <w:lang w:val="sr-Cyrl-CS"/>
        </w:rPr>
      </w:pPr>
      <w:r w:rsidRPr="00036415">
        <w:rPr>
          <w:rFonts w:ascii="Times New Roman" w:hAnsi="Times New Roman"/>
          <w:b/>
          <w:i/>
          <w:lang w:val="ru-RU"/>
        </w:rPr>
        <w:t>ЧЛАН</w:t>
      </w:r>
      <w:r w:rsidRPr="00036415">
        <w:rPr>
          <w:rFonts w:ascii="Times New Roman" w:hAnsi="Times New Roman"/>
          <w:b/>
          <w:i/>
          <w:szCs w:val="24"/>
          <w:lang w:val="sr-Cyrl-CS"/>
        </w:rPr>
        <w:t xml:space="preserve"> 3</w:t>
      </w:r>
      <w:r w:rsidR="00345CB9" w:rsidRPr="00036415">
        <w:rPr>
          <w:rFonts w:ascii="Times New Roman" w:hAnsi="Times New Roman"/>
          <w:b/>
          <w:i/>
          <w:szCs w:val="24"/>
          <w:lang w:val="sr-Cyrl-CS"/>
        </w:rPr>
        <w:t>.</w:t>
      </w:r>
    </w:p>
    <w:p w:rsidR="0039352C" w:rsidRPr="00C87AF0" w:rsidRDefault="00900EF6" w:rsidP="00C87AF0">
      <w:pPr>
        <w:jc w:val="center"/>
        <w:rPr>
          <w:rFonts w:ascii="Times New Roman" w:hAnsi="Times New Roman"/>
          <w:b/>
          <w:i/>
          <w:szCs w:val="24"/>
          <w:lang w:val="sr-Cyrl-CS"/>
        </w:rPr>
      </w:pPr>
      <w:r w:rsidRPr="00036415">
        <w:rPr>
          <w:rFonts w:ascii="Times New Roman" w:hAnsi="Times New Roman"/>
          <w:b/>
          <w:i/>
          <w:szCs w:val="24"/>
          <w:lang w:val="sr-Cyrl-CS"/>
        </w:rPr>
        <w:t>НАЧИН ПЛАЋАЊА</w:t>
      </w:r>
    </w:p>
    <w:p w:rsidR="0039352C" w:rsidRDefault="0039352C" w:rsidP="00431A0A">
      <w:pPr>
        <w:widowControl w:val="0"/>
        <w:overflowPunct w:val="0"/>
        <w:autoSpaceDE w:val="0"/>
        <w:autoSpaceDN w:val="0"/>
        <w:adjustRightInd w:val="0"/>
        <w:spacing w:line="217" w:lineRule="auto"/>
        <w:ind w:right="20"/>
        <w:jc w:val="both"/>
        <w:rPr>
          <w:rFonts w:ascii="Times New Roman" w:hAnsi="Times New Roman"/>
          <w:szCs w:val="24"/>
          <w:lang w:val="sr-Cyrl-CS"/>
        </w:rPr>
      </w:pPr>
    </w:p>
    <w:p w:rsidR="0039352C" w:rsidRPr="001B318D" w:rsidRDefault="0039352C" w:rsidP="0039352C">
      <w:pPr>
        <w:widowControl w:val="0"/>
        <w:overflowPunct w:val="0"/>
        <w:autoSpaceDE w:val="0"/>
        <w:autoSpaceDN w:val="0"/>
        <w:adjustRightInd w:val="0"/>
        <w:jc w:val="both"/>
        <w:rPr>
          <w:rFonts w:ascii="Times New Roman" w:hAnsi="Times New Roman"/>
          <w:szCs w:val="24"/>
          <w:lang w:val="sr-Cyrl-CS"/>
        </w:rPr>
      </w:pPr>
      <w:r w:rsidRPr="001B318D">
        <w:rPr>
          <w:rFonts w:ascii="Times New Roman" w:hAnsi="Times New Roman"/>
          <w:lang w:val="sr-Cyrl-CS"/>
        </w:rPr>
        <w:t xml:space="preserve">Наручилац се обавезује да по испруци уговорених добара исплати </w:t>
      </w:r>
      <w:r>
        <w:rPr>
          <w:rFonts w:ascii="Times New Roman" w:hAnsi="Times New Roman"/>
          <w:lang w:val="sr-Cyrl-CS"/>
        </w:rPr>
        <w:t>Испоручиоц</w:t>
      </w:r>
      <w:r w:rsidRPr="001B318D">
        <w:rPr>
          <w:rFonts w:ascii="Times New Roman" w:hAnsi="Times New Roman"/>
          <w:lang w:val="sr-Cyrl-CS"/>
        </w:rPr>
        <w:t xml:space="preserve">у вредност испорученог горива са ПДВ-ом, на основу достављене фактуре Добављача на адресу Наручиоца, а на основу стварно испоручене количине горива, по ценама које важе на дан испоруке горива, у року </w:t>
      </w:r>
      <w:r w:rsidR="004F6F80" w:rsidRPr="00036415">
        <w:rPr>
          <w:rFonts w:ascii="Times New Roman" w:hAnsi="Times New Roman"/>
          <w:szCs w:val="24"/>
          <w:lang w:val="sr-Cyrl-CS"/>
        </w:rPr>
        <w:t xml:space="preserve">од (као у понуди) </w:t>
      </w:r>
      <w:r w:rsidR="004F6F80" w:rsidRPr="0065405B">
        <w:rPr>
          <w:rFonts w:ascii="Times New Roman" w:hAnsi="Times New Roman"/>
          <w:szCs w:val="24"/>
          <w:lang w:val="sr-Cyrl-CS"/>
        </w:rPr>
        <w:t xml:space="preserve">___________(од </w:t>
      </w:r>
      <w:r w:rsidR="004F6F80" w:rsidRPr="0065405B">
        <w:rPr>
          <w:rFonts w:ascii="Times New Roman" w:hAnsi="Times New Roman"/>
          <w:b/>
          <w:szCs w:val="24"/>
          <w:lang w:val="sr-Cyrl-CS"/>
        </w:rPr>
        <w:t>45</w:t>
      </w:r>
      <w:r w:rsidR="004F6F80" w:rsidRPr="00036415">
        <w:rPr>
          <w:rFonts w:ascii="Times New Roman" w:hAnsi="Times New Roman"/>
          <w:szCs w:val="24"/>
          <w:lang w:val="sr-Cyrl-CS"/>
        </w:rPr>
        <w:t xml:space="preserve"> </w:t>
      </w:r>
      <w:r w:rsidR="004F6F80" w:rsidRPr="00036415">
        <w:rPr>
          <w:rFonts w:ascii="Times New Roman" w:hAnsi="Times New Roman"/>
          <w:b/>
          <w:szCs w:val="24"/>
          <w:lang w:val="sr-Cyrl-CS"/>
        </w:rPr>
        <w:t>(четрдесет пет)</w:t>
      </w:r>
      <w:r w:rsidR="004F6F80" w:rsidRPr="00036415">
        <w:rPr>
          <w:rFonts w:ascii="Times New Roman" w:hAnsi="Times New Roman"/>
          <w:szCs w:val="24"/>
          <w:lang w:val="sr-Cyrl-CS"/>
        </w:rPr>
        <w:t xml:space="preserve"> дана</w:t>
      </w:r>
      <w:r w:rsidR="004F6F80" w:rsidRPr="001B318D">
        <w:rPr>
          <w:rFonts w:ascii="Times New Roman" w:hAnsi="Times New Roman"/>
          <w:lang w:val="sr-Cyrl-CS"/>
        </w:rPr>
        <w:t xml:space="preserve"> </w:t>
      </w:r>
      <w:r w:rsidRPr="001B318D">
        <w:rPr>
          <w:rFonts w:ascii="Times New Roman" w:hAnsi="Times New Roman"/>
          <w:lang w:val="sr-Cyrl-CS"/>
        </w:rPr>
        <w:t>од датума дужничко поверилачког дноса (ДПО). Дужничко поверилачки однос настаје 15-ог у месецу за продају остварену у првих 15 (петнаест) дана у месецу и последењег дана у месецу за продају остварену од 16-ог (шеснаест) у месецу до краја месеца.</w:t>
      </w:r>
    </w:p>
    <w:p w:rsidR="0039352C" w:rsidRDefault="004F6F80" w:rsidP="0039352C">
      <w:pPr>
        <w:widowControl w:val="0"/>
        <w:overflowPunct w:val="0"/>
        <w:autoSpaceDE w:val="0"/>
        <w:autoSpaceDN w:val="0"/>
        <w:adjustRightInd w:val="0"/>
        <w:spacing w:line="252" w:lineRule="auto"/>
        <w:jc w:val="both"/>
        <w:rPr>
          <w:rFonts w:ascii="Times New Roman" w:hAnsi="Times New Roman"/>
          <w:lang w:val="sr-Cyrl-CS"/>
        </w:rPr>
      </w:pPr>
      <w:r>
        <w:rPr>
          <w:rFonts w:ascii="Times New Roman" w:hAnsi="Times New Roman"/>
          <w:lang w:val="sr-Cyrl-CS"/>
        </w:rPr>
        <w:t>Испоручилац</w:t>
      </w:r>
      <w:r w:rsidR="0039352C" w:rsidRPr="001B318D">
        <w:rPr>
          <w:rFonts w:ascii="Times New Roman" w:hAnsi="Times New Roman"/>
          <w:lang w:val="sr-Cyrl-CS"/>
        </w:rPr>
        <w:t xml:space="preserve"> се обавезује да као услов за плаћање од стране Наручиоца, уз испоствље</w:t>
      </w:r>
      <w:r>
        <w:rPr>
          <w:rFonts w:ascii="Times New Roman" w:hAnsi="Times New Roman"/>
          <w:lang w:val="sr-Cyrl-CS"/>
        </w:rPr>
        <w:t>ни</w:t>
      </w:r>
      <w:r w:rsidR="0039352C" w:rsidRPr="001B318D">
        <w:rPr>
          <w:rFonts w:ascii="Times New Roman" w:hAnsi="Times New Roman"/>
          <w:lang w:val="sr-Cyrl-CS"/>
        </w:rPr>
        <w:t xml:space="preserve"> </w:t>
      </w:r>
      <w:r>
        <w:rPr>
          <w:rFonts w:ascii="Times New Roman" w:hAnsi="Times New Roman"/>
          <w:lang w:val="sr-Cyrl-CS"/>
        </w:rPr>
        <w:t>рачун</w:t>
      </w:r>
      <w:r w:rsidR="0039352C" w:rsidRPr="001B318D">
        <w:rPr>
          <w:rFonts w:ascii="Times New Roman" w:hAnsi="Times New Roman"/>
          <w:lang w:val="sr-Cyrl-CS"/>
        </w:rPr>
        <w:t xml:space="preserve"> приложи спецификац</w:t>
      </w:r>
      <w:r w:rsidRPr="001B318D">
        <w:rPr>
          <w:rFonts w:ascii="Times New Roman" w:hAnsi="Times New Roman"/>
          <w:lang w:val="sr-Cyrl-CS"/>
        </w:rPr>
        <w:t>ију утрошка горива Евро дизела</w:t>
      </w:r>
      <w:r>
        <w:rPr>
          <w:rFonts w:ascii="Times New Roman" w:hAnsi="Times New Roman"/>
          <w:lang w:val="sr-Cyrl-CS"/>
        </w:rPr>
        <w:t>,</w:t>
      </w:r>
      <w:r w:rsidR="0039352C" w:rsidRPr="001B318D">
        <w:rPr>
          <w:rFonts w:ascii="Times New Roman" w:hAnsi="Times New Roman"/>
          <w:lang w:val="sr-Cyrl-CS"/>
        </w:rPr>
        <w:t xml:space="preserve"> Евро премијума БМБ 95</w:t>
      </w:r>
      <w:r>
        <w:rPr>
          <w:rFonts w:ascii="Times New Roman" w:hAnsi="Times New Roman"/>
          <w:lang w:val="sr-Cyrl-CS"/>
        </w:rPr>
        <w:t xml:space="preserve"> и Течног нафтног гаса- аутогаса</w:t>
      </w:r>
      <w:r w:rsidR="0039352C" w:rsidRPr="001B318D">
        <w:rPr>
          <w:rFonts w:ascii="Times New Roman" w:hAnsi="Times New Roman"/>
          <w:lang w:val="sr-Cyrl-CS"/>
        </w:rPr>
        <w:t xml:space="preserve">, по свакој платној картици за гориво са наведеним регистарским бројевима возила </w:t>
      </w:r>
      <w:r w:rsidRPr="004F6F80">
        <w:rPr>
          <w:rFonts w:ascii="Times New Roman" w:hAnsi="Times New Roman"/>
          <w:lang w:val="sr-Cyrl-CS"/>
        </w:rPr>
        <w:t>километражом, датумом, временом, и местом точења.</w:t>
      </w:r>
    </w:p>
    <w:p w:rsidR="004030E4" w:rsidRPr="004F6F80" w:rsidRDefault="004030E4" w:rsidP="0039352C">
      <w:pPr>
        <w:widowControl w:val="0"/>
        <w:overflowPunct w:val="0"/>
        <w:autoSpaceDE w:val="0"/>
        <w:autoSpaceDN w:val="0"/>
        <w:adjustRightInd w:val="0"/>
        <w:spacing w:line="252" w:lineRule="auto"/>
        <w:jc w:val="both"/>
        <w:rPr>
          <w:rFonts w:ascii="Times New Roman" w:hAnsi="Times New Roman"/>
          <w:szCs w:val="24"/>
          <w:lang w:val="sr-Cyrl-CS"/>
        </w:rPr>
      </w:pPr>
    </w:p>
    <w:p w:rsidR="00756126" w:rsidRPr="00C87AF0" w:rsidRDefault="004030E4" w:rsidP="00C87AF0">
      <w:pPr>
        <w:widowControl w:val="0"/>
        <w:overflowPunct w:val="0"/>
        <w:autoSpaceDE w:val="0"/>
        <w:autoSpaceDN w:val="0"/>
        <w:adjustRightInd w:val="0"/>
        <w:spacing w:line="217" w:lineRule="auto"/>
        <w:ind w:right="20"/>
        <w:jc w:val="both"/>
        <w:rPr>
          <w:rFonts w:ascii="Times New Roman" w:hAnsi="Times New Roman"/>
          <w:szCs w:val="24"/>
          <w:lang w:val="sr-Cyrl-CS"/>
        </w:rPr>
      </w:pPr>
      <w:r w:rsidRPr="00036415">
        <w:rPr>
          <w:rFonts w:ascii="Times New Roman" w:hAnsi="Times New Roman"/>
          <w:szCs w:val="24"/>
          <w:lang w:val="sr-Cyrl-CS"/>
        </w:rPr>
        <w:t>Наручилац се обавезује да уплате по испост</w:t>
      </w:r>
      <w:r>
        <w:rPr>
          <w:rFonts w:ascii="Times New Roman" w:hAnsi="Times New Roman"/>
          <w:szCs w:val="24"/>
          <w:lang w:val="sr-Cyrl-CS"/>
        </w:rPr>
        <w:t>ављеним рачунима врши на рачун и</w:t>
      </w:r>
      <w:r w:rsidRPr="00036415">
        <w:rPr>
          <w:rFonts w:ascii="Times New Roman" w:hAnsi="Times New Roman"/>
          <w:szCs w:val="24"/>
          <w:lang w:val="sr-Cyrl-CS"/>
        </w:rPr>
        <w:t>споручиоца бр.</w:t>
      </w:r>
      <w:r w:rsidRPr="004030E4">
        <w:rPr>
          <w:rFonts w:ascii="Times New Roman" w:hAnsi="Times New Roman"/>
          <w:szCs w:val="24"/>
          <w:lang w:val="sr-Cyrl-CS"/>
        </w:rPr>
        <w:t xml:space="preserve"> </w:t>
      </w:r>
      <w:r w:rsidRPr="00036415">
        <w:rPr>
          <w:rFonts w:ascii="Times New Roman" w:hAnsi="Times New Roman"/>
          <w:szCs w:val="24"/>
          <w:lang w:val="sr-Cyrl-CS"/>
        </w:rPr>
        <w:t>(као у понуди) ___________</w:t>
      </w:r>
      <w:r>
        <w:rPr>
          <w:rFonts w:ascii="Times New Roman" w:hAnsi="Times New Roman"/>
          <w:szCs w:val="24"/>
          <w:lang w:val="sr-Cyrl-CS"/>
        </w:rPr>
        <w:t>____________</w:t>
      </w:r>
      <w:r w:rsidRPr="00036415">
        <w:rPr>
          <w:rFonts w:ascii="Times New Roman" w:hAnsi="Times New Roman"/>
          <w:szCs w:val="24"/>
          <w:lang w:val="sr-Cyrl-CS"/>
        </w:rPr>
        <w:t>код(као у понуди)________________ банке.</w:t>
      </w:r>
      <w:r w:rsidR="00C46C4D" w:rsidRPr="00036415">
        <w:rPr>
          <w:lang w:val="sr-Cyrl-CS"/>
        </w:rPr>
        <w:t xml:space="preserve">                              </w:t>
      </w:r>
      <w:r w:rsidR="00C87AF0">
        <w:rPr>
          <w:lang w:val="sr-Cyrl-CS"/>
        </w:rPr>
        <w:t xml:space="preserve">                       </w:t>
      </w:r>
    </w:p>
    <w:p w:rsidR="00A831A3" w:rsidRDefault="00756126" w:rsidP="00C46C4D">
      <w:pPr>
        <w:rPr>
          <w:lang w:val="sr-Cyrl-CS"/>
        </w:rPr>
      </w:pPr>
      <w:r>
        <w:rPr>
          <w:lang w:val="sr-Cyrl-CS"/>
        </w:rPr>
        <w:t xml:space="preserve">                                                                              </w:t>
      </w:r>
      <w:r w:rsidR="00C46C4D" w:rsidRPr="00036415">
        <w:rPr>
          <w:lang w:val="sr-Cyrl-CS"/>
        </w:rPr>
        <w:t xml:space="preserve">   </w:t>
      </w:r>
    </w:p>
    <w:p w:rsidR="00A831A3" w:rsidRDefault="00A831A3" w:rsidP="00C46C4D">
      <w:pPr>
        <w:rPr>
          <w:lang w:val="sr-Cyrl-CS"/>
        </w:rPr>
      </w:pPr>
    </w:p>
    <w:p w:rsidR="00A831A3" w:rsidRDefault="00A831A3" w:rsidP="00C46C4D">
      <w:pPr>
        <w:rPr>
          <w:lang w:val="sr-Cyrl-CS"/>
        </w:rPr>
      </w:pPr>
    </w:p>
    <w:p w:rsidR="00C46C4D" w:rsidRPr="00036415" w:rsidRDefault="00A831A3" w:rsidP="00C46C4D">
      <w:pPr>
        <w:rPr>
          <w:lang w:val="sr-Cyrl-CS"/>
        </w:rPr>
      </w:pPr>
      <w:r>
        <w:rPr>
          <w:lang w:val="sr-Cyrl-CS"/>
        </w:rPr>
        <w:t xml:space="preserve">                                                                                 </w:t>
      </w:r>
      <w:r w:rsidR="00C46C4D" w:rsidRPr="00036415">
        <w:rPr>
          <w:lang w:val="sr-Cyrl-CS"/>
        </w:rPr>
        <w:t xml:space="preserve"> </w:t>
      </w:r>
      <w:r w:rsidR="00C46C4D" w:rsidRPr="00036415">
        <w:rPr>
          <w:rFonts w:ascii="Times New Roman" w:hAnsi="Times New Roman"/>
          <w:b/>
          <w:i/>
          <w:lang w:val="ru-RU"/>
        </w:rPr>
        <w:t>ЧЛАН 4.</w:t>
      </w:r>
    </w:p>
    <w:p w:rsidR="00C46C4D" w:rsidRDefault="00C46C4D" w:rsidP="00C46C4D">
      <w:pPr>
        <w:pStyle w:val="Default"/>
        <w:jc w:val="center"/>
        <w:rPr>
          <w:b/>
          <w:i/>
          <w:color w:val="auto"/>
          <w:lang w:val="sr-Cyrl-CS"/>
        </w:rPr>
      </w:pPr>
      <w:r w:rsidRPr="00036415">
        <w:rPr>
          <w:b/>
          <w:i/>
          <w:color w:val="auto"/>
          <w:lang w:val="sr-Cyrl-CS"/>
        </w:rPr>
        <w:t>РОК</w:t>
      </w:r>
      <w:r w:rsidR="004B2E59">
        <w:rPr>
          <w:b/>
          <w:i/>
          <w:color w:val="auto"/>
          <w:lang w:val="sr-Cyrl-CS"/>
        </w:rPr>
        <w:t xml:space="preserve"> И НАЧИН </w:t>
      </w:r>
      <w:r w:rsidRPr="00036415">
        <w:rPr>
          <w:b/>
          <w:i/>
          <w:color w:val="auto"/>
          <w:lang w:val="sr-Cyrl-CS"/>
        </w:rPr>
        <w:t xml:space="preserve"> ИСПОРУКЕ ДОБАРА</w:t>
      </w:r>
    </w:p>
    <w:p w:rsidR="004B2E59" w:rsidRDefault="004B2E59" w:rsidP="00C46C4D">
      <w:pPr>
        <w:pStyle w:val="Default"/>
        <w:jc w:val="center"/>
        <w:rPr>
          <w:b/>
          <w:i/>
          <w:color w:val="auto"/>
          <w:lang w:val="sr-Cyrl-CS"/>
        </w:rPr>
      </w:pPr>
    </w:p>
    <w:p w:rsidR="00B74523" w:rsidRPr="00EF43F4" w:rsidRDefault="00B74523" w:rsidP="007D677C">
      <w:pPr>
        <w:widowControl w:val="0"/>
        <w:overflowPunct w:val="0"/>
        <w:autoSpaceDE w:val="0"/>
        <w:autoSpaceDN w:val="0"/>
        <w:adjustRightInd w:val="0"/>
        <w:ind w:right="180"/>
        <w:jc w:val="both"/>
        <w:rPr>
          <w:rFonts w:ascii="Times New Roman" w:hAnsi="Times New Roman"/>
          <w:szCs w:val="24"/>
          <w:lang w:val="sr-Cyrl-CS"/>
        </w:rPr>
      </w:pPr>
      <w:r w:rsidRPr="001B318D">
        <w:rPr>
          <w:rFonts w:ascii="Times New Roman" w:hAnsi="Times New Roman"/>
          <w:lang w:val="sr-Cyrl-CS"/>
        </w:rPr>
        <w:t>Испорука</w:t>
      </w:r>
      <w:r w:rsidR="004030E4">
        <w:rPr>
          <w:rFonts w:ascii="Times New Roman" w:hAnsi="Times New Roman"/>
          <w:lang w:val="sr-Cyrl-CS"/>
        </w:rPr>
        <w:t xml:space="preserve"> погонског </w:t>
      </w:r>
      <w:r w:rsidRPr="001B318D">
        <w:rPr>
          <w:rFonts w:ascii="Times New Roman" w:hAnsi="Times New Roman"/>
          <w:lang w:val="sr-Cyrl-CS"/>
        </w:rPr>
        <w:t xml:space="preserve"> горива</w:t>
      </w:r>
      <w:r w:rsidR="00EF43F4">
        <w:rPr>
          <w:rFonts w:ascii="Times New Roman" w:hAnsi="Times New Roman"/>
          <w:lang w:val="sr-Cyrl-CS"/>
        </w:rPr>
        <w:t xml:space="preserve"> </w:t>
      </w:r>
      <w:r w:rsidRPr="001B318D">
        <w:rPr>
          <w:rFonts w:ascii="Times New Roman" w:hAnsi="Times New Roman"/>
          <w:lang w:val="sr-Cyrl-CS"/>
        </w:rPr>
        <w:t xml:space="preserve"> вршиће се путем </w:t>
      </w:r>
      <w:r w:rsidR="004030E4">
        <w:rPr>
          <w:rFonts w:ascii="Times New Roman" w:hAnsi="Times New Roman"/>
          <w:lang w:val="sr-Cyrl-CS"/>
        </w:rPr>
        <w:t xml:space="preserve">кредитних корпоративних </w:t>
      </w:r>
      <w:r w:rsidRPr="001B318D">
        <w:rPr>
          <w:rFonts w:ascii="Times New Roman" w:hAnsi="Times New Roman"/>
          <w:lang w:val="sr-Cyrl-CS"/>
        </w:rPr>
        <w:t xml:space="preserve">картица за гориво које издаје </w:t>
      </w:r>
      <w:r w:rsidR="004030E4">
        <w:rPr>
          <w:rFonts w:ascii="Times New Roman" w:hAnsi="Times New Roman"/>
          <w:lang w:val="sr-Cyrl-CS"/>
        </w:rPr>
        <w:t>Испоручилац</w:t>
      </w:r>
      <w:r w:rsidRPr="001B318D">
        <w:rPr>
          <w:rFonts w:ascii="Times New Roman" w:hAnsi="Times New Roman"/>
          <w:lang w:val="sr-Cyrl-CS"/>
        </w:rPr>
        <w:t xml:space="preserve">, на пумпним станицама </w:t>
      </w:r>
      <w:r w:rsidR="004030E4">
        <w:rPr>
          <w:rFonts w:ascii="Times New Roman" w:hAnsi="Times New Roman"/>
          <w:lang w:val="sr-Cyrl-CS"/>
        </w:rPr>
        <w:t>истог</w:t>
      </w:r>
      <w:r w:rsidRPr="001B318D">
        <w:rPr>
          <w:rFonts w:ascii="Times New Roman" w:hAnsi="Times New Roman"/>
          <w:lang w:val="sr-Cyrl-CS"/>
        </w:rPr>
        <w:t xml:space="preserve"> према списку пумпних станица </w:t>
      </w:r>
      <w:r w:rsidR="00EF43F4">
        <w:rPr>
          <w:rFonts w:ascii="Times New Roman" w:hAnsi="Times New Roman"/>
          <w:lang w:val="sr-Cyrl-CS"/>
        </w:rPr>
        <w:t xml:space="preserve">Испоручиоца </w:t>
      </w:r>
      <w:r w:rsidRPr="001B318D">
        <w:rPr>
          <w:rFonts w:ascii="Times New Roman" w:hAnsi="Times New Roman"/>
          <w:lang w:val="sr-Cyrl-CS"/>
        </w:rPr>
        <w:t xml:space="preserve"> који се доставља у понуди, а који је саставни део овог уг</w:t>
      </w:r>
      <w:r w:rsidR="00EF43F4">
        <w:rPr>
          <w:rFonts w:ascii="Times New Roman" w:hAnsi="Times New Roman"/>
          <w:lang w:val="sr-Cyrl-CS"/>
        </w:rPr>
        <w:t>о</w:t>
      </w:r>
      <w:r w:rsidRPr="001B318D">
        <w:rPr>
          <w:rFonts w:ascii="Times New Roman" w:hAnsi="Times New Roman"/>
          <w:lang w:val="sr-Cyrl-CS"/>
        </w:rPr>
        <w:t xml:space="preserve">вора – </w:t>
      </w:r>
      <w:r w:rsidR="00EF43F4" w:rsidRPr="00511A81">
        <w:rPr>
          <w:rFonts w:ascii="Times New Roman" w:hAnsi="Times New Roman"/>
          <w:lang w:val="sr-Cyrl-CS"/>
        </w:rPr>
        <w:t>Образац</w:t>
      </w:r>
      <w:r w:rsidRPr="00511A81">
        <w:rPr>
          <w:rFonts w:ascii="Times New Roman" w:hAnsi="Times New Roman"/>
          <w:lang w:val="sr-Cyrl-CS"/>
        </w:rPr>
        <w:t xml:space="preserve"> </w:t>
      </w:r>
      <w:r w:rsidR="00EF43F4" w:rsidRPr="00511A81">
        <w:rPr>
          <w:rFonts w:ascii="Times New Roman" w:hAnsi="Times New Roman"/>
          <w:lang w:val="sr-Cyrl-CS"/>
        </w:rPr>
        <w:t>7.</w:t>
      </w:r>
      <w:r w:rsidR="00EF43F4" w:rsidRPr="001B318D">
        <w:rPr>
          <w:rFonts w:ascii="Times New Roman" w:hAnsi="Times New Roman"/>
          <w:lang w:val="sr-Cyrl-CS"/>
        </w:rPr>
        <w:t xml:space="preserve"> </w:t>
      </w:r>
    </w:p>
    <w:p w:rsidR="00B74523" w:rsidRPr="001B318D" w:rsidRDefault="00B74523" w:rsidP="007D677C">
      <w:pPr>
        <w:widowControl w:val="0"/>
        <w:autoSpaceDE w:val="0"/>
        <w:autoSpaceDN w:val="0"/>
        <w:adjustRightInd w:val="0"/>
        <w:spacing w:line="1" w:lineRule="exact"/>
        <w:jc w:val="both"/>
        <w:rPr>
          <w:rFonts w:ascii="Times New Roman" w:hAnsi="Times New Roman"/>
          <w:szCs w:val="24"/>
          <w:lang w:val="sr-Cyrl-CS"/>
        </w:rPr>
      </w:pPr>
    </w:p>
    <w:p w:rsidR="00B74523" w:rsidRDefault="00B74523" w:rsidP="007D677C">
      <w:pPr>
        <w:widowControl w:val="0"/>
        <w:overflowPunct w:val="0"/>
        <w:autoSpaceDE w:val="0"/>
        <w:autoSpaceDN w:val="0"/>
        <w:adjustRightInd w:val="0"/>
        <w:spacing w:line="239" w:lineRule="auto"/>
        <w:ind w:right="240"/>
        <w:jc w:val="both"/>
        <w:rPr>
          <w:rFonts w:ascii="Times New Roman" w:hAnsi="Times New Roman"/>
          <w:lang w:val="sr-Cyrl-CS"/>
        </w:rPr>
      </w:pPr>
      <w:r w:rsidRPr="001B318D">
        <w:rPr>
          <w:rFonts w:ascii="Times New Roman" w:hAnsi="Times New Roman"/>
          <w:lang w:val="sr-Cyrl-CS"/>
        </w:rPr>
        <w:t xml:space="preserve">Наручилац преузима картице за гориво од </w:t>
      </w:r>
      <w:r w:rsidR="00EF43F4">
        <w:rPr>
          <w:rFonts w:ascii="Times New Roman" w:hAnsi="Times New Roman"/>
          <w:lang w:val="sr-Cyrl-CS"/>
        </w:rPr>
        <w:t>Испоручиоца</w:t>
      </w:r>
      <w:r w:rsidRPr="001B318D">
        <w:rPr>
          <w:rFonts w:ascii="Times New Roman" w:hAnsi="Times New Roman"/>
          <w:lang w:val="sr-Cyrl-CS"/>
        </w:rPr>
        <w:t xml:space="preserve"> по обостраном потписивању записника о примопредаји платних картица од стра</w:t>
      </w:r>
      <w:r w:rsidR="00EF43F4" w:rsidRPr="001B318D">
        <w:rPr>
          <w:rFonts w:ascii="Times New Roman" w:hAnsi="Times New Roman"/>
          <w:lang w:val="sr-Cyrl-CS"/>
        </w:rPr>
        <w:t>не овлашћених лица Наручиоца и</w:t>
      </w:r>
      <w:r w:rsidR="00EF43F4">
        <w:rPr>
          <w:rFonts w:ascii="Times New Roman" w:hAnsi="Times New Roman"/>
          <w:lang w:val="sr-Cyrl-CS"/>
        </w:rPr>
        <w:t xml:space="preserve"> Испоручиоца</w:t>
      </w:r>
      <w:r w:rsidRPr="001B318D">
        <w:rPr>
          <w:rFonts w:ascii="Times New Roman" w:hAnsi="Times New Roman"/>
          <w:lang w:val="sr-Cyrl-CS"/>
        </w:rPr>
        <w:t>.</w:t>
      </w:r>
    </w:p>
    <w:p w:rsidR="007D677C" w:rsidRPr="007D677C" w:rsidRDefault="007D677C" w:rsidP="00B74523">
      <w:pPr>
        <w:widowControl w:val="0"/>
        <w:overflowPunct w:val="0"/>
        <w:autoSpaceDE w:val="0"/>
        <w:autoSpaceDN w:val="0"/>
        <w:adjustRightInd w:val="0"/>
        <w:spacing w:line="239" w:lineRule="auto"/>
        <w:ind w:right="240"/>
        <w:rPr>
          <w:rFonts w:ascii="Times New Roman" w:hAnsi="Times New Roman"/>
          <w:szCs w:val="24"/>
          <w:lang w:val="sr-Cyrl-CS"/>
        </w:rPr>
      </w:pPr>
    </w:p>
    <w:p w:rsidR="00B74523" w:rsidRPr="001B318D" w:rsidRDefault="00B74523" w:rsidP="00B74523">
      <w:pPr>
        <w:widowControl w:val="0"/>
        <w:autoSpaceDE w:val="0"/>
        <w:autoSpaceDN w:val="0"/>
        <w:adjustRightInd w:val="0"/>
        <w:spacing w:line="3" w:lineRule="exact"/>
        <w:rPr>
          <w:rFonts w:ascii="Times New Roman" w:hAnsi="Times New Roman"/>
          <w:szCs w:val="24"/>
          <w:lang w:val="sr-Cyrl-CS"/>
        </w:rPr>
      </w:pPr>
    </w:p>
    <w:p w:rsidR="00B74523" w:rsidRDefault="00B74523" w:rsidP="00B74523">
      <w:pPr>
        <w:widowControl w:val="0"/>
        <w:overflowPunct w:val="0"/>
        <w:autoSpaceDE w:val="0"/>
        <w:autoSpaceDN w:val="0"/>
        <w:adjustRightInd w:val="0"/>
        <w:spacing w:line="239" w:lineRule="auto"/>
        <w:ind w:right="200"/>
        <w:rPr>
          <w:rFonts w:ascii="Times New Roman" w:hAnsi="Times New Roman"/>
          <w:color w:val="FF0000"/>
          <w:lang w:val="sr-Cyrl-CS"/>
        </w:rPr>
      </w:pPr>
      <w:r w:rsidRPr="001B318D">
        <w:rPr>
          <w:rFonts w:ascii="Times New Roman" w:hAnsi="Times New Roman"/>
          <w:lang w:val="sr-Cyrl-CS"/>
        </w:rPr>
        <w:t xml:space="preserve">Наручилац се обавезује да </w:t>
      </w:r>
      <w:r w:rsidR="00EF43F4">
        <w:rPr>
          <w:rFonts w:ascii="Times New Roman" w:hAnsi="Times New Roman"/>
          <w:lang w:val="sr-Cyrl-CS"/>
        </w:rPr>
        <w:t>Испоручиоцу</w:t>
      </w:r>
      <w:r w:rsidRPr="001B318D">
        <w:rPr>
          <w:rFonts w:ascii="Times New Roman" w:hAnsi="Times New Roman"/>
          <w:lang w:val="sr-Cyrl-CS"/>
        </w:rPr>
        <w:t xml:space="preserve"> достави потписан и печатом оверени списак својих моторних возила са регистарским бројевима и врстом горива, који представља саставни део овог уговора </w:t>
      </w:r>
      <w:r w:rsidRPr="00511A81">
        <w:rPr>
          <w:rFonts w:ascii="Times New Roman" w:hAnsi="Times New Roman"/>
          <w:lang w:val="sr-Cyrl-CS"/>
        </w:rPr>
        <w:t xml:space="preserve">– Прилог </w:t>
      </w:r>
      <w:r w:rsidR="00511A81" w:rsidRPr="00511A81">
        <w:rPr>
          <w:rFonts w:ascii="Times New Roman" w:hAnsi="Times New Roman"/>
          <w:lang w:val="sr-Cyrl-CS"/>
        </w:rPr>
        <w:t>1</w:t>
      </w:r>
      <w:r w:rsidRPr="00511A81">
        <w:rPr>
          <w:rFonts w:ascii="Times New Roman" w:hAnsi="Times New Roman"/>
          <w:lang w:val="sr-Cyrl-CS"/>
        </w:rPr>
        <w:t>.</w:t>
      </w:r>
    </w:p>
    <w:p w:rsidR="007D677C" w:rsidRPr="007D677C" w:rsidRDefault="007D677C" w:rsidP="00B74523">
      <w:pPr>
        <w:widowControl w:val="0"/>
        <w:overflowPunct w:val="0"/>
        <w:autoSpaceDE w:val="0"/>
        <w:autoSpaceDN w:val="0"/>
        <w:adjustRightInd w:val="0"/>
        <w:spacing w:line="239" w:lineRule="auto"/>
        <w:ind w:right="200"/>
        <w:rPr>
          <w:rFonts w:ascii="Times New Roman" w:hAnsi="Times New Roman"/>
          <w:szCs w:val="24"/>
          <w:lang w:val="sr-Cyrl-CS"/>
        </w:rPr>
      </w:pPr>
    </w:p>
    <w:p w:rsidR="00B74523" w:rsidRPr="001B318D" w:rsidRDefault="00B74523" w:rsidP="00B74523">
      <w:pPr>
        <w:widowControl w:val="0"/>
        <w:autoSpaceDE w:val="0"/>
        <w:autoSpaceDN w:val="0"/>
        <w:adjustRightInd w:val="0"/>
        <w:spacing w:line="3" w:lineRule="exact"/>
        <w:rPr>
          <w:rFonts w:ascii="Times New Roman" w:hAnsi="Times New Roman"/>
          <w:szCs w:val="24"/>
          <w:lang w:val="sr-Cyrl-CS"/>
        </w:rPr>
      </w:pPr>
    </w:p>
    <w:p w:rsidR="00431A0A" w:rsidRPr="00C87AF0" w:rsidRDefault="004B2E59" w:rsidP="00C87AF0">
      <w:pPr>
        <w:widowControl w:val="0"/>
        <w:autoSpaceDE w:val="0"/>
        <w:autoSpaceDN w:val="0"/>
        <w:adjustRightInd w:val="0"/>
        <w:jc w:val="both"/>
        <w:rPr>
          <w:rFonts w:ascii="Times New Roman" w:hAnsi="Times New Roman"/>
          <w:szCs w:val="24"/>
          <w:lang w:val="sr-Cyrl-CS"/>
        </w:rPr>
      </w:pPr>
      <w:r>
        <w:rPr>
          <w:rFonts w:ascii="Times New Roman" w:hAnsi="Times New Roman"/>
          <w:szCs w:val="24"/>
          <w:lang w:val="sr-Cyrl-CS"/>
        </w:rPr>
        <w:t>Испорука (утакање горива) вршиће се сукцесивно по сваком конкретном захтеву у складу са  ставарним потребама Наручиоца</w:t>
      </w:r>
      <w:r w:rsidRPr="00007BB9">
        <w:rPr>
          <w:rFonts w:ascii="Times New Roman" w:hAnsi="Times New Roman"/>
          <w:szCs w:val="24"/>
          <w:lang w:val="sr-Cyrl-CS"/>
        </w:rPr>
        <w:t xml:space="preserve"> </w:t>
      </w:r>
      <w:r>
        <w:rPr>
          <w:rFonts w:ascii="Times New Roman" w:hAnsi="Times New Roman"/>
          <w:szCs w:val="24"/>
          <w:lang w:val="sr-Cyrl-CS"/>
        </w:rPr>
        <w:t xml:space="preserve">за период од године дана од дана потписивања уговора о јавној набавци. </w:t>
      </w:r>
    </w:p>
    <w:p w:rsidR="00C46C4D" w:rsidRPr="00036415" w:rsidRDefault="00C46C4D" w:rsidP="00907073">
      <w:pPr>
        <w:shd w:val="clear" w:color="auto" w:fill="FFFFFF"/>
        <w:jc w:val="both"/>
        <w:rPr>
          <w:lang w:val="sr-Cyrl-CS"/>
        </w:rPr>
      </w:pPr>
    </w:p>
    <w:p w:rsidR="00155A98" w:rsidRPr="00036415" w:rsidRDefault="00155A98" w:rsidP="00155A98">
      <w:pPr>
        <w:rPr>
          <w:rFonts w:ascii="Times New Roman" w:hAnsi="Times New Roman"/>
          <w:b/>
          <w:bCs/>
          <w:i/>
          <w:iCs/>
          <w:lang w:val="sr-Cyrl-CS"/>
        </w:rPr>
      </w:pPr>
      <w:r w:rsidRPr="00036415">
        <w:rPr>
          <w:lang w:val="sr-Cyrl-CS"/>
        </w:rPr>
        <w:t xml:space="preserve">                                                                                 </w:t>
      </w:r>
      <w:r w:rsidRPr="00036415">
        <w:rPr>
          <w:rFonts w:ascii="Times New Roman" w:hAnsi="Times New Roman"/>
          <w:b/>
          <w:bCs/>
          <w:i/>
          <w:iCs/>
          <w:lang w:val="sr-Cyrl-CS"/>
        </w:rPr>
        <w:t>ЧЛАН 5</w:t>
      </w:r>
      <w:r w:rsidRPr="00036415">
        <w:rPr>
          <w:rFonts w:ascii="Times New Roman" w:hAnsi="Times New Roman"/>
          <w:b/>
          <w:bCs/>
          <w:i/>
          <w:iCs/>
          <w:lang w:val="ru-RU"/>
        </w:rPr>
        <w:t>.</w:t>
      </w:r>
    </w:p>
    <w:p w:rsidR="00155A98" w:rsidRPr="00036415" w:rsidRDefault="00155A98" w:rsidP="00155A98">
      <w:pPr>
        <w:autoSpaceDE w:val="0"/>
        <w:autoSpaceDN w:val="0"/>
        <w:adjustRightInd w:val="0"/>
        <w:jc w:val="center"/>
        <w:rPr>
          <w:rFonts w:ascii="Times New Roman" w:hAnsi="Times New Roman"/>
          <w:b/>
          <w:bCs/>
          <w:i/>
          <w:lang w:val="ru-RU"/>
        </w:rPr>
      </w:pPr>
      <w:r w:rsidRPr="00036415">
        <w:rPr>
          <w:rFonts w:ascii="Times New Roman" w:hAnsi="Times New Roman"/>
          <w:b/>
          <w:bCs/>
          <w:i/>
          <w:lang w:val="ru-RU"/>
        </w:rPr>
        <w:t>ПРОМЕНЕ ПОДАТАКА</w:t>
      </w:r>
    </w:p>
    <w:p w:rsidR="00155A98" w:rsidRPr="00036415" w:rsidRDefault="00155A98" w:rsidP="00155A98">
      <w:pPr>
        <w:autoSpaceDE w:val="0"/>
        <w:autoSpaceDN w:val="0"/>
        <w:adjustRightInd w:val="0"/>
        <w:jc w:val="center"/>
        <w:rPr>
          <w:rFonts w:ascii="Times New Roman" w:hAnsi="Times New Roman"/>
          <w:b/>
          <w:bCs/>
          <w:i/>
          <w:lang w:val="sr-Cyrl-CS"/>
        </w:rPr>
      </w:pPr>
    </w:p>
    <w:p w:rsidR="00155A98" w:rsidRPr="00036415" w:rsidRDefault="00DF75AE" w:rsidP="00155A98">
      <w:pPr>
        <w:autoSpaceDE w:val="0"/>
        <w:autoSpaceDN w:val="0"/>
        <w:adjustRightInd w:val="0"/>
        <w:jc w:val="both"/>
        <w:rPr>
          <w:rFonts w:ascii="Times New Roman" w:hAnsi="Times New Roman"/>
          <w:lang w:val="sr-Cyrl-CS"/>
        </w:rPr>
      </w:pPr>
      <w:r w:rsidRPr="0065405B">
        <w:rPr>
          <w:rFonts w:ascii="Times New Roman" w:hAnsi="Times New Roman"/>
          <w:lang w:val="ru-RU"/>
        </w:rPr>
        <w:t>Испоручилац</w:t>
      </w:r>
      <w:r w:rsidR="00155A98" w:rsidRPr="00036415">
        <w:rPr>
          <w:rFonts w:ascii="Times New Roman" w:hAnsi="Times New Roman"/>
          <w:lang w:val="ru-RU"/>
        </w:rPr>
        <w:t xml:space="preserve"> је дужан</w:t>
      </w:r>
      <w:r>
        <w:rPr>
          <w:rFonts w:ascii="Times New Roman" w:hAnsi="Times New Roman"/>
          <w:lang w:val="ru-RU"/>
        </w:rPr>
        <w:t xml:space="preserve"> да</w:t>
      </w:r>
      <w:r w:rsidR="00155A98" w:rsidRPr="00036415">
        <w:rPr>
          <w:rFonts w:ascii="Times New Roman" w:hAnsi="Times New Roman"/>
          <w:lang w:val="ru-RU"/>
        </w:rPr>
        <w:t xml:space="preserve"> у току реализације У</w:t>
      </w:r>
      <w:r>
        <w:rPr>
          <w:rFonts w:ascii="Times New Roman" w:hAnsi="Times New Roman"/>
          <w:lang w:val="ru-RU"/>
        </w:rPr>
        <w:t xml:space="preserve">говора  без одлагања </w:t>
      </w:r>
      <w:r w:rsidR="00155A98" w:rsidRPr="00036415">
        <w:rPr>
          <w:rFonts w:ascii="Times New Roman" w:hAnsi="Times New Roman"/>
          <w:lang w:val="ru-RU"/>
        </w:rPr>
        <w:t>писмено обавести наручиоца о</w:t>
      </w:r>
      <w:r w:rsidR="000B2C64" w:rsidRPr="000B2C64">
        <w:rPr>
          <w:rFonts w:ascii="Times New Roman" w:hAnsi="Times New Roman"/>
          <w:lang w:val="sr-Cyrl-CS"/>
        </w:rPr>
        <w:t xml:space="preserve"> </w:t>
      </w:r>
      <w:r w:rsidR="00155A98" w:rsidRPr="00036415">
        <w:rPr>
          <w:rFonts w:ascii="Times New Roman" w:hAnsi="Times New Roman"/>
          <w:lang w:val="ru-RU"/>
        </w:rPr>
        <w:t xml:space="preserve">било којој промени података </w:t>
      </w:r>
      <w:r w:rsidR="00155A98" w:rsidRPr="00036415">
        <w:rPr>
          <w:rFonts w:ascii="Times New Roman" w:hAnsi="Times New Roman"/>
          <w:lang w:val="sr-Cyrl-CS"/>
        </w:rPr>
        <w:t xml:space="preserve">о испуњености услова </w:t>
      </w:r>
      <w:r w:rsidR="00155A98" w:rsidRPr="00036415">
        <w:rPr>
          <w:rFonts w:ascii="Times New Roman" w:hAnsi="Times New Roman"/>
          <w:lang w:val="ru-RU"/>
        </w:rPr>
        <w:t xml:space="preserve">наведених у Конкурсној документацији и да </w:t>
      </w:r>
      <w:r w:rsidR="00155A98" w:rsidRPr="00036415">
        <w:rPr>
          <w:rFonts w:ascii="Times New Roman" w:hAnsi="Times New Roman"/>
          <w:lang w:val="sr-Cyrl-CS"/>
        </w:rPr>
        <w:t xml:space="preserve">их </w:t>
      </w:r>
      <w:r w:rsidR="00155A98" w:rsidRPr="00036415">
        <w:rPr>
          <w:rFonts w:ascii="Times New Roman" w:hAnsi="Times New Roman"/>
          <w:lang w:val="ru-RU"/>
        </w:rPr>
        <w:t xml:space="preserve">документује </w:t>
      </w:r>
      <w:r w:rsidR="00155A98" w:rsidRPr="00036415">
        <w:rPr>
          <w:rFonts w:ascii="Times New Roman" w:hAnsi="Times New Roman"/>
          <w:lang w:val="sr-Cyrl-CS"/>
        </w:rPr>
        <w:t>доказима.</w:t>
      </w:r>
    </w:p>
    <w:p w:rsidR="00C46C4D" w:rsidRPr="00036415" w:rsidRDefault="00C46C4D" w:rsidP="005C704E">
      <w:pPr>
        <w:jc w:val="both"/>
        <w:rPr>
          <w:lang w:val="sr-Cyrl-CS"/>
        </w:rPr>
      </w:pPr>
    </w:p>
    <w:p w:rsidR="00155A98" w:rsidRPr="00036415" w:rsidRDefault="00155A98" w:rsidP="00155A98">
      <w:pPr>
        <w:rPr>
          <w:rFonts w:ascii="Times New Roman" w:hAnsi="Times New Roman"/>
          <w:b/>
          <w:i/>
          <w:lang w:val="ru-RU"/>
        </w:rPr>
      </w:pPr>
      <w:r w:rsidRPr="00036415">
        <w:rPr>
          <w:lang w:val="sr-Cyrl-CS"/>
        </w:rPr>
        <w:t xml:space="preserve">                                                                    </w:t>
      </w:r>
      <w:r w:rsidRPr="00036415">
        <w:rPr>
          <w:rFonts w:ascii="Times New Roman" w:hAnsi="Times New Roman"/>
          <w:b/>
          <w:i/>
          <w:lang w:val="ru-RU"/>
        </w:rPr>
        <w:t xml:space="preserve">        ЧЛАН 6.</w:t>
      </w:r>
    </w:p>
    <w:p w:rsidR="00155A98" w:rsidRPr="0065405B" w:rsidRDefault="00155A98" w:rsidP="00155A98">
      <w:pPr>
        <w:pStyle w:val="Default"/>
        <w:ind w:left="2160" w:firstLine="720"/>
        <w:rPr>
          <w:b/>
          <w:bCs/>
          <w:i/>
          <w:color w:val="auto"/>
          <w:lang w:val="sr-Cyrl-CS"/>
        </w:rPr>
      </w:pPr>
      <w:r w:rsidRPr="00036415">
        <w:rPr>
          <w:b/>
          <w:bCs/>
          <w:i/>
          <w:color w:val="auto"/>
          <w:lang w:val="ru-RU"/>
        </w:rPr>
        <w:t>КВАЛИТЕТ ДОБРА</w:t>
      </w:r>
      <w:r w:rsidRPr="00036415">
        <w:rPr>
          <w:b/>
          <w:bCs/>
          <w:i/>
          <w:color w:val="auto"/>
          <w:lang w:val="sr-Cyrl-CS"/>
        </w:rPr>
        <w:t>, ГРЕШКЕ</w:t>
      </w:r>
    </w:p>
    <w:p w:rsidR="00155A98" w:rsidRDefault="00F02097" w:rsidP="00F02097">
      <w:pPr>
        <w:pStyle w:val="Default"/>
        <w:rPr>
          <w:b/>
          <w:bCs/>
          <w:i/>
          <w:color w:val="auto"/>
          <w:lang w:val="sr-Cyrl-CS"/>
        </w:rPr>
      </w:pPr>
      <w:r w:rsidRPr="00036415">
        <w:rPr>
          <w:b/>
          <w:bCs/>
          <w:i/>
          <w:color w:val="auto"/>
          <w:lang w:val="sr-Cyrl-CS"/>
        </w:rPr>
        <w:t xml:space="preserve">                                        </w:t>
      </w:r>
      <w:r w:rsidR="00155A98" w:rsidRPr="00036415">
        <w:rPr>
          <w:b/>
          <w:bCs/>
          <w:i/>
          <w:color w:val="auto"/>
          <w:lang w:val="sr-Cyrl-CS"/>
        </w:rPr>
        <w:t>У  КВАЛИТЕТУ И РЕКЛАМАЦИЈА</w:t>
      </w:r>
    </w:p>
    <w:p w:rsidR="007A0806" w:rsidRPr="00036415" w:rsidRDefault="007A0806" w:rsidP="00F02097">
      <w:pPr>
        <w:pStyle w:val="Default"/>
        <w:rPr>
          <w:b/>
          <w:bCs/>
          <w:i/>
          <w:color w:val="auto"/>
          <w:lang w:val="sr-Cyrl-CS"/>
        </w:rPr>
      </w:pPr>
    </w:p>
    <w:p w:rsidR="00C3461F" w:rsidRPr="00036415" w:rsidRDefault="00C3461F" w:rsidP="00C3461F">
      <w:pPr>
        <w:widowControl w:val="0"/>
        <w:overflowPunct w:val="0"/>
        <w:autoSpaceDE w:val="0"/>
        <w:autoSpaceDN w:val="0"/>
        <w:adjustRightInd w:val="0"/>
        <w:spacing w:line="228" w:lineRule="auto"/>
        <w:ind w:right="20"/>
        <w:jc w:val="both"/>
        <w:rPr>
          <w:rFonts w:ascii="Times New Roman" w:hAnsi="Times New Roman"/>
          <w:szCs w:val="24"/>
          <w:lang w:val="sr-Cyrl-CS"/>
        </w:rPr>
      </w:pPr>
      <w:r>
        <w:rPr>
          <w:rFonts w:ascii="Times New Roman" w:hAnsi="Times New Roman"/>
          <w:lang w:val="sr-Cyrl-CS"/>
        </w:rPr>
        <w:t>Испоручилац</w:t>
      </w:r>
      <w:r w:rsidRPr="001B318D">
        <w:rPr>
          <w:rFonts w:ascii="Times New Roman" w:hAnsi="Times New Roman"/>
          <w:lang w:val="ru-RU"/>
        </w:rPr>
        <w:t xml:space="preserve"> гарантује да квалитет горива</w:t>
      </w:r>
      <w:r>
        <w:rPr>
          <w:rFonts w:ascii="Times New Roman" w:hAnsi="Times New Roman"/>
          <w:lang w:val="sr-Cyrl-CS"/>
        </w:rPr>
        <w:t xml:space="preserve"> </w:t>
      </w:r>
      <w:r w:rsidRPr="001B318D">
        <w:rPr>
          <w:rFonts w:ascii="Times New Roman" w:hAnsi="Times New Roman"/>
          <w:lang w:val="ru-RU"/>
        </w:rPr>
        <w:t>одговара техничким и другим захтевима прописаним Правилником о техничким и другим захтевима з</w:t>
      </w:r>
      <w:r w:rsidR="007A0806" w:rsidRPr="001B318D">
        <w:rPr>
          <w:rFonts w:ascii="Times New Roman" w:hAnsi="Times New Roman"/>
          <w:lang w:val="ru-RU"/>
        </w:rPr>
        <w:t>а</w:t>
      </w:r>
      <w:r w:rsidRPr="001B318D">
        <w:rPr>
          <w:rFonts w:ascii="Times New Roman" w:hAnsi="Times New Roman"/>
          <w:lang w:val="ru-RU"/>
        </w:rPr>
        <w:t xml:space="preserve"> течна горива нафтног порекла</w:t>
      </w:r>
      <w:r>
        <w:rPr>
          <w:rFonts w:ascii="Times New Roman" w:hAnsi="Times New Roman"/>
          <w:lang w:val="sr-Cyrl-CS"/>
        </w:rPr>
        <w:t xml:space="preserve"> </w:t>
      </w:r>
      <w:r w:rsidRPr="001B318D">
        <w:rPr>
          <w:rFonts w:ascii="Times New Roman" w:hAnsi="Times New Roman"/>
          <w:lang w:val="ru-RU"/>
        </w:rPr>
        <w:t>(„Сл.гласник</w:t>
      </w:r>
      <w:r w:rsidR="007A0806">
        <w:rPr>
          <w:rFonts w:ascii="Times New Roman" w:hAnsi="Times New Roman"/>
          <w:lang w:val="sr-Cyrl-CS"/>
        </w:rPr>
        <w:t xml:space="preserve"> </w:t>
      </w:r>
      <w:r w:rsidRPr="001B318D">
        <w:rPr>
          <w:rFonts w:ascii="Times New Roman" w:hAnsi="Times New Roman"/>
          <w:lang w:val="ru-RU"/>
        </w:rPr>
        <w:t xml:space="preserve">РС“ бр. </w:t>
      </w:r>
      <w:r>
        <w:rPr>
          <w:rFonts w:ascii="Times New Roman" w:hAnsi="Times New Roman"/>
          <w:lang w:val="sr-Cyrl-CS"/>
        </w:rPr>
        <w:t>111/2015</w:t>
      </w:r>
      <w:r w:rsidRPr="001B318D">
        <w:rPr>
          <w:rFonts w:ascii="Times New Roman" w:hAnsi="Times New Roman"/>
          <w:lang w:val="ru-RU"/>
        </w:rPr>
        <w:t>)</w:t>
      </w:r>
      <w:r>
        <w:rPr>
          <w:rFonts w:ascii="Times New Roman" w:hAnsi="Times New Roman"/>
          <w:szCs w:val="24"/>
          <w:lang w:val="sr-Cyrl-CS"/>
        </w:rPr>
        <w:t xml:space="preserve">, </w:t>
      </w:r>
      <w:r w:rsidRPr="00036415">
        <w:rPr>
          <w:rFonts w:ascii="Times New Roman" w:hAnsi="Times New Roman"/>
          <w:szCs w:val="24"/>
          <w:lang w:val="sr-Cyrl-CS"/>
        </w:rPr>
        <w:t xml:space="preserve">односно мора да одговара траженим карактеристикама из </w:t>
      </w:r>
      <w:r>
        <w:rPr>
          <w:rFonts w:ascii="Times New Roman" w:hAnsi="Times New Roman"/>
          <w:szCs w:val="24"/>
          <w:lang w:val="sr-Cyrl-CS"/>
        </w:rPr>
        <w:t>Конкурсне</w:t>
      </w:r>
      <w:r w:rsidRPr="00036415">
        <w:rPr>
          <w:rFonts w:ascii="Times New Roman" w:hAnsi="Times New Roman"/>
          <w:szCs w:val="24"/>
          <w:lang w:val="sr-Cyrl-CS"/>
        </w:rPr>
        <w:t xml:space="preserve"> документације.</w:t>
      </w:r>
    </w:p>
    <w:p w:rsidR="00C3461F" w:rsidRPr="001B318D" w:rsidRDefault="00C3461F" w:rsidP="00C3461F">
      <w:pPr>
        <w:widowControl w:val="0"/>
        <w:overflowPunct w:val="0"/>
        <w:autoSpaceDE w:val="0"/>
        <w:autoSpaceDN w:val="0"/>
        <w:adjustRightInd w:val="0"/>
        <w:spacing w:line="239" w:lineRule="auto"/>
        <w:jc w:val="both"/>
        <w:rPr>
          <w:rFonts w:ascii="Times New Roman" w:hAnsi="Times New Roman"/>
          <w:szCs w:val="24"/>
          <w:lang w:val="ru-RU"/>
        </w:rPr>
      </w:pPr>
    </w:p>
    <w:p w:rsidR="00C3461F" w:rsidRPr="001B318D" w:rsidRDefault="00C3461F" w:rsidP="00C3461F">
      <w:pPr>
        <w:widowControl w:val="0"/>
        <w:autoSpaceDE w:val="0"/>
        <w:autoSpaceDN w:val="0"/>
        <w:adjustRightInd w:val="0"/>
        <w:spacing w:line="3" w:lineRule="exact"/>
        <w:rPr>
          <w:rFonts w:ascii="Times New Roman" w:hAnsi="Times New Roman"/>
          <w:szCs w:val="24"/>
          <w:lang w:val="ru-RU"/>
        </w:rPr>
      </w:pPr>
    </w:p>
    <w:p w:rsidR="007A0806" w:rsidRDefault="00C3461F" w:rsidP="00C3461F">
      <w:pPr>
        <w:widowControl w:val="0"/>
        <w:overflowPunct w:val="0"/>
        <w:autoSpaceDE w:val="0"/>
        <w:autoSpaceDN w:val="0"/>
        <w:adjustRightInd w:val="0"/>
        <w:jc w:val="both"/>
        <w:rPr>
          <w:rFonts w:ascii="Times New Roman" w:hAnsi="Times New Roman"/>
          <w:lang w:val="sr-Cyrl-CS"/>
        </w:rPr>
      </w:pPr>
      <w:r w:rsidRPr="001B318D">
        <w:rPr>
          <w:rFonts w:ascii="Times New Roman" w:hAnsi="Times New Roman"/>
          <w:lang w:val="ru-RU"/>
        </w:rPr>
        <w:t xml:space="preserve">Уговорне стране су сагласне да у случају постојања примедби које се односе на </w:t>
      </w:r>
      <w:r w:rsidR="005A56A6">
        <w:rPr>
          <w:rFonts w:ascii="Times New Roman" w:hAnsi="Times New Roman"/>
          <w:lang w:val="sr-Cyrl-CS"/>
        </w:rPr>
        <w:t xml:space="preserve"> </w:t>
      </w:r>
      <w:r w:rsidRPr="001B318D">
        <w:rPr>
          <w:rFonts w:ascii="Times New Roman" w:hAnsi="Times New Roman"/>
          <w:lang w:val="ru-RU"/>
        </w:rPr>
        <w:t>квалитет горива, Наручилац треба да уложи проговор</w:t>
      </w:r>
      <w:r w:rsidR="007A0806">
        <w:rPr>
          <w:rFonts w:ascii="Times New Roman" w:hAnsi="Times New Roman"/>
          <w:lang w:val="sr-Cyrl-CS"/>
        </w:rPr>
        <w:t xml:space="preserve"> </w:t>
      </w:r>
      <w:r w:rsidRPr="001B318D">
        <w:rPr>
          <w:rFonts w:ascii="Times New Roman" w:hAnsi="Times New Roman"/>
          <w:lang w:val="ru-RU"/>
        </w:rPr>
        <w:t xml:space="preserve"> </w:t>
      </w:r>
      <w:r>
        <w:rPr>
          <w:rFonts w:ascii="Times New Roman" w:hAnsi="Times New Roman"/>
          <w:lang w:val="sr-Cyrl-CS"/>
        </w:rPr>
        <w:t>Испоручиоцу</w:t>
      </w:r>
      <w:r w:rsidRPr="001B318D">
        <w:rPr>
          <w:rFonts w:ascii="Times New Roman" w:hAnsi="Times New Roman"/>
          <w:lang w:val="ru-RU"/>
        </w:rPr>
        <w:t xml:space="preserve"> одмах након сазнања за скривену ману, у року од 24 (двадесетчетири) сата од сазнања за скривену ману</w:t>
      </w:r>
      <w:r w:rsidR="007A0806">
        <w:rPr>
          <w:rFonts w:ascii="Times New Roman" w:hAnsi="Times New Roman"/>
          <w:lang w:val="sr-Cyrl-CS"/>
        </w:rPr>
        <w:t>.</w:t>
      </w:r>
    </w:p>
    <w:p w:rsidR="007A0806" w:rsidRDefault="007A0806" w:rsidP="00C3461F">
      <w:pPr>
        <w:widowControl w:val="0"/>
        <w:overflowPunct w:val="0"/>
        <w:autoSpaceDE w:val="0"/>
        <w:autoSpaceDN w:val="0"/>
        <w:adjustRightInd w:val="0"/>
        <w:jc w:val="both"/>
        <w:rPr>
          <w:rFonts w:ascii="Times New Roman" w:hAnsi="Times New Roman"/>
          <w:lang w:val="sr-Cyrl-CS"/>
        </w:rPr>
      </w:pPr>
    </w:p>
    <w:p w:rsidR="007A0806" w:rsidRPr="00036415" w:rsidRDefault="007A0806" w:rsidP="007A0806">
      <w:pPr>
        <w:tabs>
          <w:tab w:val="left" w:pos="5812"/>
          <w:tab w:val="left" w:pos="7513"/>
        </w:tabs>
        <w:jc w:val="both"/>
        <w:rPr>
          <w:rFonts w:ascii="Times New Roman" w:hAnsi="Times New Roman"/>
          <w:szCs w:val="24"/>
          <w:lang w:val="sr-Cyrl-CS"/>
        </w:rPr>
      </w:pPr>
      <w:r>
        <w:rPr>
          <w:rFonts w:ascii="Times New Roman" w:hAnsi="Times New Roman"/>
          <w:szCs w:val="24"/>
          <w:lang w:val="sr-Cyrl-CS"/>
        </w:rPr>
        <w:t>Испоручено</w:t>
      </w:r>
      <w:r w:rsidRPr="00036415">
        <w:rPr>
          <w:rFonts w:ascii="Times New Roman" w:hAnsi="Times New Roman"/>
          <w:szCs w:val="24"/>
          <w:lang w:val="sr-Cyrl-CS"/>
        </w:rPr>
        <w:t xml:space="preserve"> </w:t>
      </w:r>
      <w:r>
        <w:rPr>
          <w:rFonts w:ascii="Times New Roman" w:hAnsi="Times New Roman"/>
          <w:szCs w:val="24"/>
          <w:lang w:val="sr-Cyrl-CS"/>
        </w:rPr>
        <w:t>гориво</w:t>
      </w:r>
      <w:r w:rsidRPr="00036415">
        <w:rPr>
          <w:rFonts w:ascii="Times New Roman" w:hAnsi="Times New Roman"/>
          <w:szCs w:val="24"/>
          <w:lang w:val="sr-Cyrl-CS"/>
        </w:rPr>
        <w:t xml:space="preserve"> за кој</w:t>
      </w:r>
      <w:r>
        <w:rPr>
          <w:rFonts w:ascii="Times New Roman" w:hAnsi="Times New Roman"/>
          <w:szCs w:val="24"/>
          <w:lang w:val="sr-Cyrl-CS"/>
        </w:rPr>
        <w:t>е</w:t>
      </w:r>
      <w:r w:rsidRPr="00036415">
        <w:rPr>
          <w:rFonts w:ascii="Times New Roman" w:hAnsi="Times New Roman"/>
          <w:szCs w:val="24"/>
          <w:lang w:val="sr-Cyrl-CS"/>
        </w:rPr>
        <w:t xml:space="preserve"> је конста</w:t>
      </w:r>
      <w:r w:rsidRPr="0065405B">
        <w:rPr>
          <w:rFonts w:ascii="Times New Roman" w:hAnsi="Times New Roman"/>
          <w:szCs w:val="24"/>
          <w:lang w:val="sr-Cyrl-CS"/>
        </w:rPr>
        <w:t>т</w:t>
      </w:r>
      <w:r w:rsidRPr="00036415">
        <w:rPr>
          <w:rFonts w:ascii="Times New Roman" w:hAnsi="Times New Roman"/>
          <w:szCs w:val="24"/>
          <w:lang w:val="sr-Cyrl-CS"/>
        </w:rPr>
        <w:t>овано да не задовољава тражени квалитет сматраће се да није примљен</w:t>
      </w:r>
      <w:r>
        <w:rPr>
          <w:rFonts w:ascii="Times New Roman" w:hAnsi="Times New Roman"/>
          <w:szCs w:val="24"/>
          <w:lang w:val="sr-Cyrl-CS"/>
        </w:rPr>
        <w:t>о.</w:t>
      </w:r>
    </w:p>
    <w:p w:rsidR="005A56A6" w:rsidRPr="005A56A6" w:rsidRDefault="005A56A6" w:rsidP="00C3461F">
      <w:pPr>
        <w:widowControl w:val="0"/>
        <w:overflowPunct w:val="0"/>
        <w:autoSpaceDE w:val="0"/>
        <w:autoSpaceDN w:val="0"/>
        <w:adjustRightInd w:val="0"/>
        <w:jc w:val="both"/>
        <w:rPr>
          <w:rFonts w:ascii="Times New Roman" w:hAnsi="Times New Roman"/>
          <w:szCs w:val="24"/>
          <w:lang w:val="sr-Cyrl-CS"/>
        </w:rPr>
      </w:pPr>
    </w:p>
    <w:p w:rsidR="00C3461F" w:rsidRPr="001B318D" w:rsidRDefault="00C3461F" w:rsidP="00C3461F">
      <w:pPr>
        <w:widowControl w:val="0"/>
        <w:autoSpaceDE w:val="0"/>
        <w:autoSpaceDN w:val="0"/>
        <w:adjustRightInd w:val="0"/>
        <w:spacing w:line="1" w:lineRule="exact"/>
        <w:rPr>
          <w:rFonts w:ascii="Times New Roman" w:hAnsi="Times New Roman"/>
          <w:szCs w:val="24"/>
          <w:lang w:val="sr-Cyrl-CS"/>
        </w:rPr>
      </w:pPr>
    </w:p>
    <w:p w:rsidR="00053092" w:rsidRPr="00C87AF0" w:rsidRDefault="00C3461F" w:rsidP="00C87AF0">
      <w:pPr>
        <w:widowControl w:val="0"/>
        <w:overflowPunct w:val="0"/>
        <w:autoSpaceDE w:val="0"/>
        <w:autoSpaceDN w:val="0"/>
        <w:adjustRightInd w:val="0"/>
        <w:jc w:val="both"/>
        <w:rPr>
          <w:rFonts w:ascii="Times New Roman" w:hAnsi="Times New Roman"/>
          <w:lang w:val="sr-Cyrl-CS"/>
        </w:rPr>
      </w:pPr>
      <w:r w:rsidRPr="001B318D">
        <w:rPr>
          <w:rFonts w:ascii="Times New Roman" w:hAnsi="Times New Roman"/>
          <w:lang w:val="sr-Cyrl-CS"/>
        </w:rPr>
        <w:t xml:space="preserve">Уколико је приговор </w:t>
      </w:r>
      <w:r w:rsidR="005A56A6">
        <w:rPr>
          <w:rFonts w:ascii="Times New Roman" w:hAnsi="Times New Roman"/>
          <w:lang w:val="sr-Cyrl-CS"/>
        </w:rPr>
        <w:t xml:space="preserve"> </w:t>
      </w:r>
      <w:r w:rsidRPr="001B318D">
        <w:rPr>
          <w:rFonts w:ascii="Times New Roman" w:hAnsi="Times New Roman"/>
          <w:lang w:val="sr-Cyrl-CS"/>
        </w:rPr>
        <w:t xml:space="preserve">оправдан, трошкове анализе сноси </w:t>
      </w:r>
      <w:r>
        <w:rPr>
          <w:rFonts w:ascii="Times New Roman" w:hAnsi="Times New Roman"/>
          <w:lang w:val="sr-Cyrl-CS"/>
        </w:rPr>
        <w:t>Испоручилац</w:t>
      </w:r>
      <w:r w:rsidRPr="001B318D">
        <w:rPr>
          <w:rFonts w:ascii="Times New Roman" w:hAnsi="Times New Roman"/>
          <w:lang w:val="sr-Cyrl-CS"/>
        </w:rPr>
        <w:t>, у противном трошкове анализе сноси Наручилац.</w:t>
      </w:r>
    </w:p>
    <w:p w:rsidR="00F02097" w:rsidRPr="00053092" w:rsidRDefault="00F02097" w:rsidP="00F02097">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F02097" w:rsidRPr="00036415" w:rsidRDefault="00F02097" w:rsidP="00F02097">
      <w:pPr>
        <w:widowControl w:val="0"/>
        <w:autoSpaceDE w:val="0"/>
        <w:autoSpaceDN w:val="0"/>
        <w:adjustRightInd w:val="0"/>
        <w:spacing w:line="55" w:lineRule="exact"/>
        <w:jc w:val="both"/>
        <w:rPr>
          <w:rFonts w:ascii="Times New Roman" w:hAnsi="Times New Roman"/>
          <w:szCs w:val="24"/>
          <w:lang w:val="sr-Cyrl-CS"/>
        </w:rPr>
      </w:pPr>
    </w:p>
    <w:p w:rsidR="007A0806" w:rsidRPr="007A0806" w:rsidRDefault="007A0806" w:rsidP="007A0806">
      <w:pPr>
        <w:widowControl w:val="0"/>
        <w:overflowPunct w:val="0"/>
        <w:autoSpaceDE w:val="0"/>
        <w:autoSpaceDN w:val="0"/>
        <w:adjustRightInd w:val="0"/>
        <w:spacing w:line="252" w:lineRule="auto"/>
        <w:jc w:val="both"/>
        <w:rPr>
          <w:rFonts w:ascii="Times New Roman" w:hAnsi="Times New Roman"/>
          <w:lang w:val="sr-Cyrl-CS"/>
        </w:rPr>
      </w:pPr>
      <w:r w:rsidRPr="001B318D">
        <w:rPr>
          <w:rFonts w:ascii="Times New Roman" w:hAnsi="Times New Roman"/>
          <w:lang w:val="sr-Cyrl-CS"/>
        </w:rPr>
        <w:t xml:space="preserve">У случају приговора на количину горива, Наручилац одмах обавештава </w:t>
      </w:r>
      <w:r>
        <w:rPr>
          <w:rFonts w:ascii="Times New Roman" w:hAnsi="Times New Roman"/>
          <w:lang w:val="sr-Cyrl-CS"/>
        </w:rPr>
        <w:t>Испоручиоца</w:t>
      </w:r>
      <w:r w:rsidRPr="001B318D">
        <w:rPr>
          <w:rFonts w:ascii="Times New Roman" w:hAnsi="Times New Roman"/>
          <w:lang w:val="sr-Cyrl-CS"/>
        </w:rPr>
        <w:t xml:space="preserve">, који је дужан да упути комисију за решавање рекламација која ће на лицу места утврдити чињенично </w:t>
      </w:r>
      <w:r w:rsidRPr="001B318D">
        <w:rPr>
          <w:rFonts w:ascii="Times New Roman" w:hAnsi="Times New Roman"/>
          <w:lang w:val="sr-Cyrl-CS"/>
        </w:rPr>
        <w:lastRenderedPageBreak/>
        <w:t>стање и о томе сачинити заједнички записник.</w:t>
      </w:r>
    </w:p>
    <w:p w:rsidR="007A0806" w:rsidRPr="007A0806" w:rsidRDefault="007A0806" w:rsidP="007A0806">
      <w:pPr>
        <w:widowControl w:val="0"/>
        <w:overflowPunct w:val="0"/>
        <w:autoSpaceDE w:val="0"/>
        <w:autoSpaceDN w:val="0"/>
        <w:adjustRightInd w:val="0"/>
        <w:spacing w:line="252" w:lineRule="auto"/>
        <w:jc w:val="both"/>
        <w:rPr>
          <w:rFonts w:ascii="Times New Roman" w:hAnsi="Times New Roman"/>
          <w:szCs w:val="24"/>
          <w:lang w:val="sr-Cyrl-CS"/>
        </w:rPr>
      </w:pPr>
    </w:p>
    <w:p w:rsidR="0050119F" w:rsidRPr="003D44C3" w:rsidRDefault="00161F8B" w:rsidP="0050119F">
      <w:pPr>
        <w:pStyle w:val="Default"/>
        <w:jc w:val="both"/>
        <w:rPr>
          <w:color w:val="auto"/>
          <w:lang w:val="sr-Cyrl-CS"/>
        </w:rPr>
      </w:pPr>
      <w:r>
        <w:rPr>
          <w:color w:val="auto"/>
          <w:lang w:val="sr-Cyrl-CS"/>
        </w:rPr>
        <w:t>Испоручилац</w:t>
      </w:r>
      <w:r w:rsidR="00737C32" w:rsidRPr="00036415">
        <w:rPr>
          <w:color w:val="auto"/>
          <w:lang w:val="sr-Cyrl-CS"/>
        </w:rPr>
        <w:t xml:space="preserve"> је дужан да испоруку </w:t>
      </w:r>
      <w:r w:rsidR="00CD2CE2" w:rsidRPr="00036415">
        <w:rPr>
          <w:color w:val="auto"/>
          <w:lang w:val="sr-Cyrl-CS"/>
        </w:rPr>
        <w:t>добара</w:t>
      </w:r>
      <w:r w:rsidR="00737C32" w:rsidRPr="00036415">
        <w:rPr>
          <w:color w:val="auto"/>
          <w:lang w:val="sr-Cyrl-CS"/>
        </w:rPr>
        <w:t xml:space="preserve"> обавља у складу са одредбама уговора, благовремено, квалитетно у складу са правилима струке из области набавке</w:t>
      </w:r>
      <w:r w:rsidR="00CD2CE2" w:rsidRPr="00036415">
        <w:rPr>
          <w:color w:val="auto"/>
          <w:lang w:val="sr-Cyrl-CS"/>
        </w:rPr>
        <w:t xml:space="preserve"> предметног доб</w:t>
      </w:r>
      <w:r w:rsidR="00737C32" w:rsidRPr="00036415">
        <w:rPr>
          <w:color w:val="auto"/>
          <w:lang w:val="sr-Cyrl-CS"/>
        </w:rPr>
        <w:t>ра, добрим пословним обичајима и пословном етиком.</w:t>
      </w:r>
    </w:p>
    <w:p w:rsidR="00044259" w:rsidRPr="00036415" w:rsidRDefault="00044259" w:rsidP="0050119F">
      <w:pPr>
        <w:pStyle w:val="Default"/>
        <w:jc w:val="both"/>
        <w:rPr>
          <w:b/>
          <w:color w:val="auto"/>
          <w:lang w:val="sr-Cyrl-CS"/>
        </w:rPr>
      </w:pPr>
    </w:p>
    <w:p w:rsidR="00B77225" w:rsidRPr="00036415" w:rsidRDefault="00F01CC2" w:rsidP="00B77225">
      <w:pPr>
        <w:jc w:val="center"/>
        <w:rPr>
          <w:rFonts w:ascii="Times New Roman" w:hAnsi="Times New Roman"/>
          <w:b/>
          <w:i/>
          <w:lang w:val="ru-RU"/>
        </w:rPr>
      </w:pPr>
      <w:r w:rsidRPr="00036415">
        <w:rPr>
          <w:rFonts w:ascii="Times New Roman" w:hAnsi="Times New Roman"/>
          <w:b/>
          <w:i/>
          <w:lang w:val="ru-RU"/>
        </w:rPr>
        <w:t>ЧЛАН 7.</w:t>
      </w:r>
    </w:p>
    <w:p w:rsidR="00B77225" w:rsidRPr="00036415" w:rsidRDefault="00B77225" w:rsidP="00B77225">
      <w:pPr>
        <w:jc w:val="center"/>
        <w:rPr>
          <w:rFonts w:ascii="Times New Roman" w:hAnsi="Times New Roman"/>
          <w:b/>
          <w:i/>
          <w:lang w:val="ru-RU"/>
        </w:rPr>
      </w:pPr>
      <w:r w:rsidRPr="00036415">
        <w:rPr>
          <w:rFonts w:ascii="Times New Roman" w:hAnsi="Times New Roman"/>
          <w:b/>
          <w:i/>
          <w:lang w:val="ru-RU"/>
        </w:rPr>
        <w:t xml:space="preserve">ИЗМЕНА, </w:t>
      </w:r>
      <w:r w:rsidR="00044259" w:rsidRPr="00036415">
        <w:rPr>
          <w:rFonts w:ascii="Times New Roman" w:hAnsi="Times New Roman"/>
          <w:b/>
          <w:i/>
          <w:lang w:val="ru-RU"/>
        </w:rPr>
        <w:t xml:space="preserve"> </w:t>
      </w:r>
      <w:r w:rsidRPr="00036415">
        <w:rPr>
          <w:rFonts w:ascii="Times New Roman" w:hAnsi="Times New Roman"/>
          <w:b/>
          <w:i/>
          <w:lang w:val="ru-RU"/>
        </w:rPr>
        <w:t>ДОПУНА И РАСКИД УГОВОРА</w:t>
      </w:r>
    </w:p>
    <w:p w:rsidR="00B77225" w:rsidRPr="00036415" w:rsidRDefault="00B77225" w:rsidP="00B77225">
      <w:pPr>
        <w:jc w:val="both"/>
        <w:rPr>
          <w:rFonts w:ascii="Times New Roman" w:hAnsi="Times New Roman"/>
          <w:lang w:val="sr-Cyrl-CS"/>
        </w:rPr>
      </w:pPr>
    </w:p>
    <w:p w:rsidR="00B77225" w:rsidRPr="00036415" w:rsidRDefault="00B77225" w:rsidP="00B77225">
      <w:pPr>
        <w:autoSpaceDE w:val="0"/>
        <w:autoSpaceDN w:val="0"/>
        <w:adjustRightInd w:val="0"/>
        <w:jc w:val="both"/>
        <w:rPr>
          <w:rFonts w:ascii="Times New Roman" w:hAnsi="Times New Roman"/>
          <w:bCs/>
          <w:iCs/>
          <w:lang w:val="sr-Cyrl-CS"/>
        </w:rPr>
      </w:pPr>
      <w:r w:rsidRPr="00036415">
        <w:rPr>
          <w:rFonts w:ascii="Times New Roman" w:hAnsi="Times New Roman"/>
          <w:bCs/>
          <w:iCs/>
          <w:lang w:val="sr-Cyrl-CS"/>
        </w:rPr>
        <w:t>Овај угово</w:t>
      </w:r>
      <w:r w:rsidR="002C202F" w:rsidRPr="00036415">
        <w:rPr>
          <w:rFonts w:ascii="Times New Roman" w:hAnsi="Times New Roman"/>
          <w:bCs/>
          <w:iCs/>
          <w:lang w:val="sr-Cyrl-CS"/>
        </w:rPr>
        <w:t>р може бити измењен или допуњен само писаним Анексом</w:t>
      </w:r>
      <w:r w:rsidRPr="00036415">
        <w:rPr>
          <w:rFonts w:ascii="Times New Roman" w:hAnsi="Times New Roman"/>
          <w:bCs/>
          <w:iCs/>
          <w:lang w:val="sr-Cyrl-CS"/>
        </w:rPr>
        <w:t xml:space="preserve"> у истој форми сагласношћу уговорних страна</w:t>
      </w:r>
      <w:r w:rsidRPr="00036415">
        <w:rPr>
          <w:rFonts w:ascii="Times New Roman" w:hAnsi="Times New Roman"/>
          <w:bCs/>
          <w:iCs/>
          <w:lang w:val="sr-Latn-CS"/>
        </w:rPr>
        <w:t xml:space="preserve">, </w:t>
      </w:r>
      <w:r w:rsidRPr="00036415">
        <w:rPr>
          <w:rFonts w:ascii="Times New Roman" w:hAnsi="Times New Roman"/>
          <w:lang w:val="sr-Cyrl-CS"/>
        </w:rPr>
        <w:t xml:space="preserve">у случају повећаних потреба за предметним услугама вредност уговора се може повећати максимално </w:t>
      </w:r>
      <w:r w:rsidRPr="00036415">
        <w:rPr>
          <w:rFonts w:ascii="Times New Roman" w:hAnsi="Times New Roman"/>
          <w:b/>
          <w:lang w:val="sr-Cyrl-CS"/>
        </w:rPr>
        <w:t>5%</w:t>
      </w:r>
      <w:r w:rsidRPr="00036415">
        <w:rPr>
          <w:rFonts w:ascii="Times New Roman" w:hAnsi="Times New Roman"/>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B77225" w:rsidRPr="00036415" w:rsidRDefault="00B77225" w:rsidP="00B77225">
      <w:pPr>
        <w:autoSpaceDE w:val="0"/>
        <w:autoSpaceDN w:val="0"/>
        <w:adjustRightInd w:val="0"/>
        <w:jc w:val="both"/>
        <w:rPr>
          <w:rFonts w:ascii="Times New Roman" w:hAnsi="Times New Roman"/>
          <w:bCs/>
          <w:iCs/>
          <w:sz w:val="16"/>
          <w:szCs w:val="16"/>
          <w:lang w:val="sr-Cyrl-CS"/>
        </w:rPr>
      </w:pPr>
    </w:p>
    <w:p w:rsidR="00B77225" w:rsidRPr="00036415" w:rsidRDefault="00B77225" w:rsidP="00B77225">
      <w:pPr>
        <w:jc w:val="both"/>
        <w:rPr>
          <w:rFonts w:ascii="Times New Roman" w:hAnsi="Times New Roman"/>
          <w:lang w:val="sr-Cyrl-CS"/>
        </w:rPr>
      </w:pPr>
      <w:r w:rsidRPr="00036415">
        <w:rPr>
          <w:rFonts w:ascii="Times New Roman" w:hAnsi="Times New Roman"/>
          <w:lang w:val="sr-Cyrl-CS"/>
        </w:rPr>
        <w:t xml:space="preserve">Након закључења уговора о предметној јавној набавци наручилац може да дозволи промену битног елемента уговора рока извршења услуге из следећих објективних разлога:  </w:t>
      </w:r>
    </w:p>
    <w:p w:rsidR="00B77225" w:rsidRPr="00036415" w:rsidRDefault="00B77225" w:rsidP="00B77225">
      <w:pPr>
        <w:autoSpaceDE w:val="0"/>
        <w:autoSpaceDN w:val="0"/>
        <w:adjustRightInd w:val="0"/>
        <w:jc w:val="both"/>
        <w:rPr>
          <w:rFonts w:ascii="Times New Roman" w:hAnsi="Times New Roman"/>
          <w:sz w:val="16"/>
          <w:szCs w:val="16"/>
          <w:lang w:val="sr-Cyrl-CS"/>
        </w:rPr>
      </w:pPr>
    </w:p>
    <w:p w:rsidR="00B77225" w:rsidRPr="00036415" w:rsidRDefault="00B77225" w:rsidP="00B77225">
      <w:pPr>
        <w:autoSpaceDE w:val="0"/>
        <w:autoSpaceDN w:val="0"/>
        <w:adjustRightInd w:val="0"/>
        <w:jc w:val="both"/>
        <w:rPr>
          <w:rFonts w:ascii="Times New Roman" w:hAnsi="Times New Roman"/>
          <w:lang w:val="sr-Cyrl-CS"/>
        </w:rPr>
      </w:pPr>
      <w:r w:rsidRPr="00036415">
        <w:rPr>
          <w:rFonts w:ascii="Times New Roman" w:hAnsi="Times New Roman"/>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77225" w:rsidRPr="00036415" w:rsidRDefault="00B77225" w:rsidP="00B77225">
      <w:pPr>
        <w:autoSpaceDE w:val="0"/>
        <w:autoSpaceDN w:val="0"/>
        <w:adjustRightInd w:val="0"/>
        <w:jc w:val="both"/>
        <w:rPr>
          <w:rFonts w:ascii="Times New Roman" w:hAnsi="Times New Roman"/>
          <w:sz w:val="16"/>
          <w:szCs w:val="16"/>
          <w:lang w:val="sr-Cyrl-CS"/>
        </w:rPr>
      </w:pPr>
    </w:p>
    <w:p w:rsidR="00B77225" w:rsidRPr="00036415" w:rsidRDefault="00B77225" w:rsidP="00B77225">
      <w:pPr>
        <w:jc w:val="both"/>
        <w:rPr>
          <w:rFonts w:ascii="Times New Roman" w:hAnsi="Times New Roman"/>
          <w:lang w:val="sr-Cyrl-CS"/>
        </w:rPr>
      </w:pPr>
      <w:r w:rsidRPr="00036415">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77225" w:rsidRPr="00036415" w:rsidRDefault="00B77225" w:rsidP="00B77225">
      <w:pPr>
        <w:autoSpaceDE w:val="0"/>
        <w:autoSpaceDN w:val="0"/>
        <w:adjustRightInd w:val="0"/>
        <w:jc w:val="both"/>
        <w:rPr>
          <w:rFonts w:ascii="Times New Roman" w:hAnsi="Times New Roman"/>
          <w:sz w:val="16"/>
          <w:szCs w:val="16"/>
          <w:lang w:val="sr-Cyrl-CS"/>
        </w:rPr>
      </w:pPr>
      <w:r w:rsidRPr="00036415">
        <w:rPr>
          <w:rFonts w:ascii="Times New Roman" w:hAnsi="Times New Roman"/>
          <w:sz w:val="16"/>
          <w:szCs w:val="16"/>
          <w:lang w:val="sr-Cyrl-CS"/>
        </w:rPr>
        <w:tab/>
      </w:r>
    </w:p>
    <w:p w:rsidR="00B77225" w:rsidRPr="00036415" w:rsidRDefault="00B77225" w:rsidP="00B77225">
      <w:pPr>
        <w:autoSpaceDE w:val="0"/>
        <w:autoSpaceDN w:val="0"/>
        <w:adjustRightInd w:val="0"/>
        <w:jc w:val="both"/>
        <w:rPr>
          <w:rFonts w:ascii="Times New Roman" w:hAnsi="Times New Roman"/>
          <w:lang w:val="sr-Cyrl-CS"/>
        </w:rPr>
      </w:pPr>
      <w:r w:rsidRPr="00036415">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77225" w:rsidRPr="00036415" w:rsidRDefault="00B77225" w:rsidP="00B77225">
      <w:pPr>
        <w:jc w:val="both"/>
        <w:rPr>
          <w:rFonts w:ascii="Times New Roman" w:hAnsi="Times New Roman"/>
          <w:sz w:val="16"/>
          <w:szCs w:val="16"/>
          <w:lang w:val="sr-Cyrl-CS"/>
        </w:rPr>
      </w:pPr>
    </w:p>
    <w:p w:rsidR="00B77225" w:rsidRPr="00036415" w:rsidRDefault="00B77225" w:rsidP="00B77225">
      <w:pPr>
        <w:jc w:val="both"/>
        <w:rPr>
          <w:rFonts w:ascii="Times New Roman" w:hAnsi="Times New Roman"/>
          <w:lang w:val="sr-Cyrl-CS"/>
        </w:rPr>
      </w:pPr>
      <w:r w:rsidRPr="00036415">
        <w:rPr>
          <w:rFonts w:ascii="Times New Roman" w:hAnsi="Times New Roman"/>
          <w:lang w:val="sr-Cyrl-CS"/>
        </w:rPr>
        <w:t>Ако је наручилац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од 3 (три)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B77225" w:rsidRPr="00036415" w:rsidRDefault="00B77225" w:rsidP="00B77225">
      <w:pPr>
        <w:tabs>
          <w:tab w:val="left" w:pos="4530"/>
        </w:tabs>
        <w:autoSpaceDE w:val="0"/>
        <w:autoSpaceDN w:val="0"/>
        <w:adjustRightInd w:val="0"/>
        <w:jc w:val="both"/>
        <w:rPr>
          <w:rFonts w:ascii="Times New Roman" w:hAnsi="Times New Roman"/>
          <w:b/>
          <w:bCs/>
          <w:iCs/>
          <w:sz w:val="16"/>
          <w:szCs w:val="16"/>
          <w:lang w:val="sr-Cyrl-CS"/>
        </w:rPr>
      </w:pPr>
    </w:p>
    <w:p w:rsidR="00B77225" w:rsidRPr="00036415" w:rsidRDefault="00B77225" w:rsidP="00B77225">
      <w:pPr>
        <w:tabs>
          <w:tab w:val="left" w:pos="4530"/>
        </w:tabs>
        <w:autoSpaceDE w:val="0"/>
        <w:autoSpaceDN w:val="0"/>
        <w:adjustRightInd w:val="0"/>
        <w:jc w:val="both"/>
        <w:rPr>
          <w:rFonts w:ascii="Times New Roman" w:hAnsi="Times New Roman"/>
          <w:b/>
          <w:bCs/>
          <w:iCs/>
          <w:lang w:val="sr-Cyrl-CS"/>
        </w:rPr>
      </w:pPr>
      <w:r w:rsidRPr="00036415">
        <w:rPr>
          <w:rFonts w:ascii="Times New Roman" w:hAnsi="Times New Roman"/>
          <w:b/>
          <w:bCs/>
          <w:iCs/>
          <w:lang w:val="sr-Cyrl-CS"/>
        </w:rPr>
        <w:t xml:space="preserve">Уколико </w:t>
      </w:r>
      <w:r w:rsidR="00DF75AE">
        <w:rPr>
          <w:rFonts w:ascii="Times New Roman" w:hAnsi="Times New Roman"/>
          <w:b/>
          <w:bCs/>
          <w:iCs/>
          <w:lang w:val="sr-Cyrl-CS"/>
        </w:rPr>
        <w:t>испоруч</w:t>
      </w:r>
      <w:r w:rsidRPr="00036415">
        <w:rPr>
          <w:rFonts w:ascii="Times New Roman" w:hAnsi="Times New Roman"/>
          <w:b/>
          <w:bCs/>
          <w:iCs/>
          <w:lang w:val="sr-Cyrl-CS"/>
        </w:rPr>
        <w:t>илац касни са испуњењем својих обавеза, у случају да не постоји виша сила као разлог кашњења, наручилац може једнострано раскинути уговор.</w:t>
      </w:r>
    </w:p>
    <w:p w:rsidR="009F7077" w:rsidRPr="00036415" w:rsidRDefault="009F7077" w:rsidP="00B77225">
      <w:pPr>
        <w:tabs>
          <w:tab w:val="left" w:pos="4530"/>
        </w:tabs>
        <w:autoSpaceDE w:val="0"/>
        <w:autoSpaceDN w:val="0"/>
        <w:adjustRightInd w:val="0"/>
        <w:jc w:val="both"/>
        <w:rPr>
          <w:rFonts w:ascii="Times New Roman" w:hAnsi="Times New Roman"/>
          <w:b/>
          <w:bCs/>
          <w:iCs/>
          <w:lang w:val="sr-Cyrl-CS"/>
        </w:rPr>
      </w:pPr>
    </w:p>
    <w:p w:rsidR="009F7077" w:rsidRPr="00036415" w:rsidRDefault="009F7077" w:rsidP="009F7077">
      <w:pPr>
        <w:widowControl w:val="0"/>
        <w:overflowPunct w:val="0"/>
        <w:autoSpaceDE w:val="0"/>
        <w:autoSpaceDN w:val="0"/>
        <w:adjustRightInd w:val="0"/>
        <w:spacing w:line="231" w:lineRule="auto"/>
        <w:jc w:val="both"/>
        <w:rPr>
          <w:rFonts w:ascii="Times New Roman" w:hAnsi="Times New Roman"/>
          <w:szCs w:val="24"/>
          <w:lang w:val="sr-Cyrl-CS"/>
        </w:rPr>
      </w:pPr>
      <w:r w:rsidRPr="00036415">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 дана од дана пријема писменог обавештења о раскиду уговора.</w:t>
      </w:r>
    </w:p>
    <w:p w:rsidR="009F7077" w:rsidRPr="00036415" w:rsidRDefault="009F7077" w:rsidP="009F7077">
      <w:pPr>
        <w:widowControl w:val="0"/>
        <w:autoSpaceDE w:val="0"/>
        <w:autoSpaceDN w:val="0"/>
        <w:adjustRightInd w:val="0"/>
        <w:spacing w:line="52" w:lineRule="exact"/>
        <w:jc w:val="both"/>
        <w:rPr>
          <w:rFonts w:ascii="Times New Roman" w:hAnsi="Times New Roman"/>
          <w:szCs w:val="24"/>
          <w:lang w:val="sr-Cyrl-CS"/>
        </w:rPr>
      </w:pPr>
    </w:p>
    <w:p w:rsidR="009F7077" w:rsidRPr="00036415" w:rsidRDefault="009F7077" w:rsidP="009F7077">
      <w:pPr>
        <w:pStyle w:val="BodyText0"/>
        <w:jc w:val="both"/>
        <w:rPr>
          <w:b w:val="0"/>
          <w:sz w:val="24"/>
        </w:rPr>
      </w:pPr>
      <w:r w:rsidRPr="00036415">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w:t>
      </w:r>
      <w:r w:rsidRPr="00036415">
        <w:rPr>
          <w:b w:val="0"/>
          <w:sz w:val="24"/>
        </w:rPr>
        <w:lastRenderedPageBreak/>
        <w:t xml:space="preserve">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9F7077" w:rsidRPr="00036415" w:rsidRDefault="009F7077" w:rsidP="009F7077">
      <w:pPr>
        <w:pStyle w:val="BodyText0"/>
        <w:jc w:val="both"/>
        <w:rPr>
          <w:b w:val="0"/>
          <w:sz w:val="24"/>
        </w:rPr>
      </w:pPr>
    </w:p>
    <w:p w:rsidR="00F01CC2" w:rsidRPr="00C87AF0" w:rsidRDefault="00B77225" w:rsidP="00C87AF0">
      <w:pPr>
        <w:pStyle w:val="Footer"/>
        <w:jc w:val="both"/>
        <w:rPr>
          <w:rFonts w:ascii="Times New Roman" w:hAnsi="Times New Roman"/>
          <w:bCs/>
          <w:i/>
          <w:iCs/>
          <w:lang w:val="sr-Cyrl-CS"/>
        </w:rPr>
      </w:pPr>
      <w:r w:rsidRPr="00036415">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w:t>
      </w:r>
      <w:r w:rsidR="00B0759C" w:rsidRPr="00036415">
        <w:rPr>
          <w:rFonts w:ascii="Times New Roman" w:hAnsi="Times New Roman"/>
          <w:lang w:val="sr-Cyrl-CS"/>
        </w:rPr>
        <w:t xml:space="preserve">о набавци </w:t>
      </w:r>
      <w:r w:rsidR="007A0806">
        <w:rPr>
          <w:rFonts w:ascii="Times New Roman" w:hAnsi="Times New Roman"/>
          <w:lang w:val="sr-Cyrl-CS"/>
        </w:rPr>
        <w:t>погонског горива</w:t>
      </w:r>
      <w:r w:rsidRPr="00036415">
        <w:rPr>
          <w:rFonts w:ascii="Times New Roman" w:hAnsi="Times New Roman"/>
          <w:lang w:val="sr-Cyrl-CS"/>
        </w:rPr>
        <w:t xml:space="preserve"> са изабраним понуђачем или на други начин престане потреба </w:t>
      </w:r>
      <w:r w:rsidR="00EA65F9" w:rsidRPr="00036415">
        <w:rPr>
          <w:rFonts w:ascii="Times New Roman" w:hAnsi="Times New Roman"/>
          <w:lang w:val="sr-Cyrl-CS"/>
        </w:rPr>
        <w:t>набавком наведеног добра</w:t>
      </w:r>
      <w:r w:rsidRPr="00036415">
        <w:rPr>
          <w:rFonts w:ascii="Times New Roman" w:hAnsi="Times New Roman"/>
          <w:lang w:val="sr-Cyrl-CS"/>
        </w:rPr>
        <w:t>.</w:t>
      </w:r>
      <w:r w:rsidRPr="00036415">
        <w:rPr>
          <w:rFonts w:ascii="Times New Roman" w:hAnsi="Times New Roman"/>
          <w:lang w:val="sr-Cyrl-CS"/>
        </w:rPr>
        <w:tab/>
      </w:r>
      <w:r w:rsidRPr="00036415">
        <w:rPr>
          <w:rFonts w:ascii="Times New Roman" w:hAnsi="Times New Roman"/>
          <w:bCs/>
          <w:i/>
          <w:iCs/>
          <w:lang w:val="sr-Cyrl-CS"/>
        </w:rPr>
        <w:tab/>
      </w:r>
    </w:p>
    <w:p w:rsidR="00053092" w:rsidRPr="00036415" w:rsidRDefault="00053092" w:rsidP="0050119F">
      <w:pPr>
        <w:pStyle w:val="Default"/>
        <w:jc w:val="both"/>
        <w:rPr>
          <w:b/>
          <w:color w:val="auto"/>
          <w:lang w:val="sr-Cyrl-CS"/>
        </w:rPr>
      </w:pPr>
    </w:p>
    <w:p w:rsidR="007E626C" w:rsidRPr="00036415" w:rsidRDefault="007E626C" w:rsidP="00B77225">
      <w:pPr>
        <w:ind w:left="3600" w:firstLine="720"/>
        <w:rPr>
          <w:rFonts w:ascii="Times New Roman" w:hAnsi="Times New Roman"/>
          <w:b/>
          <w:i/>
          <w:lang w:val="ru-RU"/>
        </w:rPr>
      </w:pPr>
      <w:r w:rsidRPr="00036415">
        <w:rPr>
          <w:rFonts w:ascii="Times New Roman" w:hAnsi="Times New Roman"/>
          <w:b/>
          <w:i/>
          <w:lang w:val="ru-RU"/>
        </w:rPr>
        <w:t>ЧЛАН</w:t>
      </w:r>
      <w:r w:rsidR="00F01CC2" w:rsidRPr="00036415">
        <w:rPr>
          <w:rFonts w:ascii="Times New Roman" w:hAnsi="Times New Roman"/>
          <w:b/>
          <w:i/>
          <w:lang w:val="ru-RU"/>
        </w:rPr>
        <w:t xml:space="preserve"> </w:t>
      </w:r>
      <w:r w:rsidRPr="00036415">
        <w:rPr>
          <w:rFonts w:ascii="Times New Roman" w:hAnsi="Times New Roman"/>
          <w:b/>
          <w:i/>
          <w:lang w:val="ru-RU"/>
        </w:rPr>
        <w:t xml:space="preserve"> </w:t>
      </w:r>
      <w:r w:rsidR="00F01CC2" w:rsidRPr="00036415">
        <w:rPr>
          <w:rFonts w:ascii="Times New Roman" w:hAnsi="Times New Roman"/>
          <w:b/>
          <w:i/>
          <w:lang w:val="sr-Cyrl-CS"/>
        </w:rPr>
        <w:t>8</w:t>
      </w:r>
      <w:r w:rsidRPr="00036415">
        <w:rPr>
          <w:rFonts w:ascii="Times New Roman" w:hAnsi="Times New Roman"/>
          <w:b/>
          <w:i/>
          <w:lang w:val="ru-RU"/>
        </w:rPr>
        <w:t>.</w:t>
      </w:r>
    </w:p>
    <w:p w:rsidR="007E626C" w:rsidRPr="00036415" w:rsidRDefault="007E626C" w:rsidP="007E626C">
      <w:pPr>
        <w:jc w:val="center"/>
        <w:rPr>
          <w:rFonts w:ascii="Times New Roman" w:hAnsi="Times New Roman"/>
          <w:b/>
          <w:i/>
          <w:lang w:val="ru-RU"/>
        </w:rPr>
      </w:pPr>
      <w:r w:rsidRPr="00036415">
        <w:rPr>
          <w:rFonts w:ascii="Times New Roman" w:hAnsi="Times New Roman"/>
          <w:b/>
          <w:i/>
          <w:lang w:val="ru-RU"/>
        </w:rPr>
        <w:t>КАЗНЕНЕ ОДРЕДБЕ</w:t>
      </w:r>
    </w:p>
    <w:p w:rsidR="007E626C" w:rsidRPr="00036415" w:rsidRDefault="007E626C" w:rsidP="007E626C">
      <w:pPr>
        <w:jc w:val="both"/>
        <w:rPr>
          <w:rFonts w:ascii="Times New Roman" w:hAnsi="Times New Roman"/>
          <w:lang w:val="ru-RU"/>
        </w:rPr>
      </w:pPr>
    </w:p>
    <w:p w:rsidR="00E137A7" w:rsidRPr="0065405B" w:rsidRDefault="00E137A7" w:rsidP="00E137A7">
      <w:pPr>
        <w:jc w:val="both"/>
        <w:rPr>
          <w:rFonts w:ascii="Times New Roman" w:hAnsi="Times New Roman"/>
          <w:lang w:val="sr-Cyrl-CS"/>
        </w:rPr>
      </w:pPr>
      <w:r w:rsidRPr="00036415">
        <w:rPr>
          <w:rFonts w:ascii="Times New Roman" w:hAnsi="Times New Roman"/>
          <w:bCs/>
          <w:lang w:val="sr-Cyrl-CS"/>
        </w:rPr>
        <w:t>Уколико Испоручилац не изврши испоруку у уговореном року у складу са чланом 2. овог уговора дужан је да Наручиоцу плати уговорну казну у висини од 5</w:t>
      </w:r>
      <w:r w:rsidRPr="00036415">
        <w:rPr>
          <w:rFonts w:ascii="Times New Roman" w:hAnsi="Times New Roman"/>
          <w:bCs/>
          <w:vertAlign w:val="superscript"/>
          <w:lang w:val="sr-Cyrl-CS"/>
        </w:rPr>
        <w:t>0</w:t>
      </w:r>
      <w:r w:rsidRPr="00036415">
        <w:rPr>
          <w:rFonts w:ascii="Times New Roman" w:hAnsi="Times New Roman"/>
          <w:bCs/>
          <w:lang w:val="sr-Cyrl-CS"/>
        </w:rPr>
        <w:t>/</w:t>
      </w:r>
      <w:r w:rsidRPr="00036415">
        <w:rPr>
          <w:rFonts w:ascii="Times New Roman" w:hAnsi="Times New Roman"/>
          <w:bCs/>
          <w:vertAlign w:val="subscript"/>
          <w:lang w:val="sr-Cyrl-CS"/>
        </w:rPr>
        <w:t>00</w:t>
      </w:r>
      <w:r w:rsidRPr="00036415">
        <w:rPr>
          <w:rFonts w:ascii="Times New Roman" w:hAnsi="Times New Roman"/>
          <w:bCs/>
          <w:lang w:val="sr-Cyrl-CS"/>
        </w:rPr>
        <w:t xml:space="preserve"> (промила) од укупне вредности предмета јавне набавке извршених са закашњењем</w:t>
      </w:r>
      <w:r w:rsidRPr="00036415">
        <w:rPr>
          <w:rFonts w:ascii="Times New Roman" w:hAnsi="Times New Roman"/>
          <w:bCs/>
          <w:lang w:val="ru-RU"/>
        </w:rPr>
        <w:t>,</w:t>
      </w:r>
      <w:r w:rsidRPr="00036415">
        <w:rPr>
          <w:rFonts w:ascii="Times New Roman" w:hAnsi="Times New Roman"/>
          <w:bCs/>
          <w:lang w:val="sr-Cyrl-CS"/>
        </w:rPr>
        <w:t xml:space="preserve"> дневно за сваки дан закашњења које није последица више силе, </w:t>
      </w:r>
      <w:r w:rsidRPr="00036415">
        <w:rPr>
          <w:rFonts w:ascii="Times New Roman" w:hAnsi="Times New Roman"/>
          <w:lang w:val="sr-Cyrl-CS"/>
        </w:rPr>
        <w:t xml:space="preserve">а која је без кривице </w:t>
      </w:r>
      <w:r w:rsidR="003F1429" w:rsidRPr="0065405B">
        <w:rPr>
          <w:rFonts w:ascii="Times New Roman" w:hAnsi="Times New Roman"/>
          <w:lang w:val="sr-Cyrl-CS"/>
        </w:rPr>
        <w:t>испоручиоца</w:t>
      </w:r>
      <w:r w:rsidRPr="0065405B">
        <w:rPr>
          <w:rFonts w:ascii="Times New Roman" w:hAnsi="Times New Roman"/>
          <w:lang w:val="sr-Cyrl-CS"/>
        </w:rPr>
        <w:t xml:space="preserve"> проузроковала неиспуњење или битно отежала испуњење уговорних обавеза.</w:t>
      </w:r>
    </w:p>
    <w:p w:rsidR="00E137A7" w:rsidRPr="0065405B" w:rsidRDefault="00E137A7" w:rsidP="00E137A7">
      <w:pPr>
        <w:jc w:val="both"/>
        <w:rPr>
          <w:rFonts w:ascii="Times New Roman" w:hAnsi="Times New Roman"/>
          <w:bCs/>
          <w:sz w:val="16"/>
          <w:szCs w:val="16"/>
          <w:lang w:val="sr-Cyrl-CS"/>
        </w:rPr>
      </w:pPr>
    </w:p>
    <w:p w:rsidR="00E137A7" w:rsidRPr="0065405B" w:rsidRDefault="00E137A7" w:rsidP="00E137A7">
      <w:pPr>
        <w:jc w:val="both"/>
        <w:rPr>
          <w:rFonts w:ascii="Times New Roman" w:hAnsi="Times New Roman"/>
          <w:bCs/>
          <w:lang w:val="sr-Latn-CS"/>
        </w:rPr>
      </w:pPr>
      <w:r w:rsidRPr="0065405B">
        <w:rPr>
          <w:rFonts w:ascii="Times New Roman" w:hAnsi="Times New Roman"/>
          <w:bCs/>
          <w:lang w:val="sr-Cyrl-CS"/>
        </w:rPr>
        <w:t>Уговорна казна не може бити виша од 5% од укупне вредности испоручених добара.</w:t>
      </w:r>
    </w:p>
    <w:p w:rsidR="006F24C2" w:rsidRPr="0065405B" w:rsidRDefault="006F24C2" w:rsidP="00E137A7">
      <w:pPr>
        <w:jc w:val="both"/>
        <w:rPr>
          <w:rFonts w:ascii="Times New Roman" w:hAnsi="Times New Roman"/>
          <w:bCs/>
          <w:sz w:val="16"/>
          <w:szCs w:val="16"/>
          <w:lang w:val="sr-Latn-CS"/>
        </w:rPr>
      </w:pPr>
    </w:p>
    <w:p w:rsidR="00F92437" w:rsidRPr="0065405B" w:rsidRDefault="00F92437" w:rsidP="00F92437">
      <w:pPr>
        <w:jc w:val="both"/>
        <w:rPr>
          <w:rFonts w:ascii="Times New Roman" w:hAnsi="Times New Roman"/>
          <w:b/>
          <w:bCs/>
          <w:lang w:val="sr-Cyrl-CS"/>
        </w:rPr>
      </w:pPr>
      <w:r w:rsidRPr="0065405B">
        <w:rPr>
          <w:rFonts w:ascii="Times New Roman" w:hAnsi="Times New Roman"/>
          <w:b/>
          <w:bCs/>
          <w:lang w:val="sr-Cyrl-CS"/>
        </w:rPr>
        <w:t>Наплату уговорне казне врши Наручилац од рачуна при исплати услуге извршене са закашњењем и то без претходног обавештења.</w:t>
      </w:r>
    </w:p>
    <w:p w:rsidR="00E137A7" w:rsidRPr="00036415" w:rsidRDefault="00E137A7" w:rsidP="00E137A7">
      <w:pPr>
        <w:jc w:val="both"/>
        <w:rPr>
          <w:rFonts w:ascii="Times New Roman" w:hAnsi="Times New Roman"/>
          <w:b/>
          <w:bCs/>
          <w:sz w:val="16"/>
          <w:szCs w:val="16"/>
          <w:lang w:val="ru-RU"/>
        </w:rPr>
      </w:pPr>
    </w:p>
    <w:p w:rsidR="00053092" w:rsidRPr="00C87AF0" w:rsidRDefault="00E137A7" w:rsidP="00C87AF0">
      <w:pPr>
        <w:jc w:val="both"/>
        <w:rPr>
          <w:rFonts w:ascii="Times New Roman" w:hAnsi="Times New Roman"/>
          <w:lang w:val="sr-Cyrl-CS"/>
        </w:rPr>
      </w:pPr>
      <w:r w:rsidRPr="00036415">
        <w:rPr>
          <w:rFonts w:ascii="Times New Roman" w:hAnsi="Times New Roman"/>
          <w:lang w:val="sr-Cyrl-CS"/>
        </w:rPr>
        <w:t xml:space="preserve">Ако </w:t>
      </w:r>
      <w:r w:rsidR="003F1429">
        <w:rPr>
          <w:rFonts w:ascii="Times New Roman" w:hAnsi="Times New Roman"/>
          <w:lang w:val="sr-Cyrl-CS"/>
        </w:rPr>
        <w:t>и</w:t>
      </w:r>
      <w:r w:rsidRPr="00036415">
        <w:rPr>
          <w:rFonts w:ascii="Times New Roman" w:hAnsi="Times New Roman"/>
          <w:lang w:val="sr-Cyrl-CS"/>
        </w:rPr>
        <w:t xml:space="preserve">споручилац не изврши у било ком проценту, било коју уговорну обавезу, једнострано раскине уговор или закасни са испоруком преко рока који је покривен напред наведеним казненим одредбама </w:t>
      </w:r>
      <w:r w:rsidRPr="00036415">
        <w:rPr>
          <w:rFonts w:ascii="Times New Roman" w:hAnsi="Times New Roman"/>
          <w:lang w:val="ru-RU"/>
        </w:rPr>
        <w:t>(преко 25 дана)</w:t>
      </w:r>
      <w:r w:rsidRPr="00036415">
        <w:rPr>
          <w:rFonts w:ascii="Times New Roman" w:hAnsi="Times New Roman"/>
          <w:lang w:val="sr-Cyrl-CS"/>
        </w:rPr>
        <w:t xml:space="preserve">, </w:t>
      </w:r>
      <w:r w:rsidR="003F1429">
        <w:rPr>
          <w:rFonts w:ascii="Times New Roman" w:hAnsi="Times New Roman"/>
          <w:lang w:val="sr-Cyrl-CS"/>
        </w:rPr>
        <w:t>н</w:t>
      </w:r>
      <w:r w:rsidRPr="00036415">
        <w:rPr>
          <w:rFonts w:ascii="Times New Roman" w:hAnsi="Times New Roman"/>
          <w:lang w:val="sr-Cyrl-CS"/>
        </w:rPr>
        <w:t xml:space="preserve">аручилац, без сагласности </w:t>
      </w:r>
      <w:r w:rsidR="00F94802">
        <w:rPr>
          <w:rFonts w:ascii="Times New Roman" w:hAnsi="Times New Roman"/>
          <w:lang w:val="sr-Cyrl-CS"/>
        </w:rPr>
        <w:t>испоручиоца</w:t>
      </w:r>
      <w:r w:rsidRPr="00036415">
        <w:rPr>
          <w:rFonts w:ascii="Times New Roman" w:hAnsi="Times New Roman"/>
          <w:lang w:val="sr-Cyrl-CS"/>
        </w:rPr>
        <w:t xml:space="preserve">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410E84" w:rsidRPr="00096110" w:rsidRDefault="00F01CC2" w:rsidP="00410E84">
      <w:pPr>
        <w:jc w:val="center"/>
        <w:rPr>
          <w:rFonts w:ascii="Times New Roman" w:hAnsi="Times New Roman"/>
          <w:b/>
          <w:i/>
          <w:lang w:val="ru-RU"/>
        </w:rPr>
      </w:pPr>
      <w:r>
        <w:rPr>
          <w:rFonts w:ascii="Times New Roman" w:hAnsi="Times New Roman"/>
          <w:b/>
          <w:i/>
          <w:lang w:val="ru-RU"/>
        </w:rPr>
        <w:t>ЧЛАН 9</w:t>
      </w:r>
      <w:r w:rsidR="00410E84" w:rsidRPr="00096110">
        <w:rPr>
          <w:rFonts w:ascii="Times New Roman" w:hAnsi="Times New Roman"/>
          <w:b/>
          <w:i/>
          <w:lang w:val="ru-RU"/>
        </w:rPr>
        <w:t>.</w:t>
      </w:r>
    </w:p>
    <w:p w:rsidR="00410E84" w:rsidRPr="00096110" w:rsidRDefault="00410E84" w:rsidP="00410E84">
      <w:pPr>
        <w:jc w:val="center"/>
        <w:rPr>
          <w:rFonts w:ascii="Times New Roman" w:hAnsi="Times New Roman"/>
          <w:b/>
          <w:i/>
          <w:lang w:val="ru-RU"/>
        </w:rPr>
      </w:pPr>
      <w:r w:rsidRPr="00096110">
        <w:rPr>
          <w:rFonts w:ascii="Times New Roman" w:hAnsi="Times New Roman"/>
          <w:b/>
          <w:i/>
          <w:lang w:val="ru-RU"/>
        </w:rPr>
        <w:t>МЕРЕ БЕЗБЕДНОСТИ</w:t>
      </w:r>
    </w:p>
    <w:p w:rsidR="00410E84" w:rsidRPr="00096110" w:rsidRDefault="00410E84" w:rsidP="00410E84">
      <w:pPr>
        <w:jc w:val="both"/>
        <w:rPr>
          <w:rFonts w:ascii="Times New Roman" w:hAnsi="Times New Roman"/>
          <w:b/>
          <w:i/>
          <w:lang w:val="ru-RU"/>
        </w:rPr>
      </w:pPr>
    </w:p>
    <w:p w:rsidR="00410E84" w:rsidRDefault="00410E84" w:rsidP="00410E84">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410E84" w:rsidRPr="00053092" w:rsidRDefault="00410E84" w:rsidP="00410E84">
      <w:pPr>
        <w:jc w:val="both"/>
        <w:rPr>
          <w:rFonts w:ascii="Times New Roman" w:hAnsi="Times New Roman"/>
          <w:bCs/>
          <w:sz w:val="16"/>
          <w:szCs w:val="16"/>
          <w:lang w:val="ru-RU"/>
        </w:rPr>
      </w:pPr>
    </w:p>
    <w:p w:rsidR="00410E84" w:rsidRPr="00067069" w:rsidRDefault="00B0759C" w:rsidP="00410E84">
      <w:pPr>
        <w:jc w:val="both"/>
        <w:rPr>
          <w:rFonts w:ascii="Times New Roman" w:hAnsi="Times New Roman"/>
          <w:szCs w:val="24"/>
          <w:lang w:val="sr-Cyrl-CS"/>
        </w:rPr>
      </w:pPr>
      <w:r>
        <w:rPr>
          <w:rFonts w:ascii="Times New Roman" w:hAnsi="Times New Roman"/>
          <w:szCs w:val="24"/>
          <w:lang w:val="sr-Cyrl-CS"/>
        </w:rPr>
        <w:t>Испоручилац добара</w:t>
      </w:r>
      <w:r w:rsidR="00410E84">
        <w:rPr>
          <w:rFonts w:ascii="Times New Roman" w:hAnsi="Times New Roman"/>
          <w:szCs w:val="24"/>
          <w:lang w:val="sr-Cyrl-CS"/>
        </w:rPr>
        <w:t xml:space="preserve"> </w:t>
      </w:r>
      <w:r w:rsidR="00410E84" w:rsidRPr="003D3481">
        <w:rPr>
          <w:rFonts w:ascii="Times New Roman" w:hAnsi="Times New Roman"/>
          <w:szCs w:val="24"/>
          <w:lang w:val="sr-Cyrl-CS"/>
        </w:rPr>
        <w:t>се обавезује да ће за време важности овог Уговора поступати у складу са опште</w:t>
      </w:r>
      <w:r w:rsidR="00410E84">
        <w:rPr>
          <w:rFonts w:ascii="Times New Roman" w:hAnsi="Times New Roman"/>
          <w:szCs w:val="24"/>
          <w:lang w:val="sr-Cyrl-CS"/>
        </w:rPr>
        <w:t xml:space="preserve"> </w:t>
      </w:r>
      <w:r w:rsidR="00410E84" w:rsidRPr="003D3481">
        <w:rPr>
          <w:rFonts w:ascii="Times New Roman" w:hAnsi="Times New Roman"/>
          <w:szCs w:val="24"/>
          <w:lang w:val="sr-Cyrl-CS"/>
        </w:rPr>
        <w:t>прихваћеним нормама пословања, у складу са инструкцијама одговорних лица у објектима наручиоца, као и да ће у потпуности поштовати и чувати интегритет и углед наручиоца, као и Минстарства одбране и Војске Србије у целости.</w:t>
      </w:r>
    </w:p>
    <w:p w:rsidR="00053092" w:rsidRPr="00BB7943" w:rsidRDefault="00053092" w:rsidP="007E626C">
      <w:pPr>
        <w:autoSpaceDE w:val="0"/>
        <w:autoSpaceDN w:val="0"/>
        <w:adjustRightInd w:val="0"/>
        <w:jc w:val="both"/>
        <w:rPr>
          <w:rFonts w:ascii="Times New Roman" w:hAnsi="Times New Roman"/>
          <w:szCs w:val="24"/>
          <w:lang w:val="sr-Cyrl-CS"/>
        </w:rPr>
      </w:pPr>
    </w:p>
    <w:p w:rsidR="0050119F" w:rsidRPr="00096110" w:rsidRDefault="00036F4B" w:rsidP="0050119F">
      <w:pPr>
        <w:jc w:val="center"/>
        <w:rPr>
          <w:rFonts w:ascii="Times New Roman" w:hAnsi="Times New Roman"/>
          <w:b/>
          <w:i/>
          <w:lang w:val="ru-RU"/>
        </w:rPr>
      </w:pPr>
      <w:r w:rsidRPr="00096110">
        <w:rPr>
          <w:rFonts w:ascii="Times New Roman" w:hAnsi="Times New Roman"/>
          <w:b/>
          <w:i/>
          <w:lang w:val="ru-RU"/>
        </w:rPr>
        <w:t xml:space="preserve">ЧЛАН </w:t>
      </w:r>
      <w:r w:rsidR="00652BCB">
        <w:rPr>
          <w:rFonts w:ascii="Times New Roman" w:hAnsi="Times New Roman"/>
          <w:b/>
          <w:i/>
          <w:lang w:val="ru-RU"/>
        </w:rPr>
        <w:t>10</w:t>
      </w:r>
      <w:r w:rsidR="0050119F" w:rsidRPr="00096110">
        <w:rPr>
          <w:rFonts w:ascii="Times New Roman" w:hAnsi="Times New Roman"/>
          <w:b/>
          <w:i/>
          <w:lang w:val="ru-RU"/>
        </w:rPr>
        <w:t>.</w:t>
      </w:r>
    </w:p>
    <w:p w:rsidR="00F3087F" w:rsidRPr="00096110" w:rsidRDefault="0050119F" w:rsidP="00F3087F">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0119F" w:rsidRPr="0050119F" w:rsidRDefault="0050119F" w:rsidP="006E7EF3">
      <w:pPr>
        <w:pStyle w:val="BodyText2"/>
        <w:spacing w:after="0" w:line="240" w:lineRule="auto"/>
        <w:jc w:val="both"/>
        <w:rPr>
          <w:rFonts w:ascii="Times New Roman" w:hAnsi="Times New Roman"/>
          <w:b/>
          <w:szCs w:val="24"/>
          <w:lang w:val="sr-Cyrl-CS"/>
        </w:rPr>
      </w:pPr>
    </w:p>
    <w:p w:rsidR="00345CB9" w:rsidRDefault="00345CB9" w:rsidP="006E7EF3">
      <w:pPr>
        <w:pStyle w:val="BodyText0"/>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4A4803" w:rsidRPr="00053092" w:rsidRDefault="004A4803" w:rsidP="006E7EF3">
      <w:pPr>
        <w:pStyle w:val="BodyText0"/>
        <w:jc w:val="both"/>
        <w:rPr>
          <w:b w:val="0"/>
          <w:sz w:val="16"/>
          <w:szCs w:val="16"/>
        </w:rPr>
      </w:pPr>
    </w:p>
    <w:p w:rsidR="00345CB9" w:rsidRPr="003D3481" w:rsidRDefault="00345CB9" w:rsidP="006E7EF3">
      <w:pPr>
        <w:pStyle w:val="BodyText0"/>
        <w:jc w:val="both"/>
        <w:rPr>
          <w:b w:val="0"/>
          <w:sz w:val="24"/>
        </w:rPr>
      </w:pPr>
      <w:r w:rsidRPr="003D3481">
        <w:rPr>
          <w:b w:val="0"/>
          <w:sz w:val="24"/>
        </w:rPr>
        <w:lastRenderedPageBreak/>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00703226" w:rsidRPr="00703226">
        <w:rPr>
          <w:b w:val="0"/>
          <w:sz w:val="24"/>
        </w:rPr>
        <w:t>Ужицу.</w:t>
      </w:r>
    </w:p>
    <w:p w:rsidR="00067069" w:rsidRPr="00053092" w:rsidRDefault="00067069" w:rsidP="006E7EF3">
      <w:pPr>
        <w:pStyle w:val="BodyText2"/>
        <w:spacing w:after="0" w:line="240" w:lineRule="auto"/>
        <w:jc w:val="both"/>
        <w:rPr>
          <w:rFonts w:ascii="Times New Roman" w:hAnsi="Times New Roman"/>
          <w:sz w:val="16"/>
          <w:szCs w:val="16"/>
          <w:lang w:val="sr-Cyrl-CS"/>
        </w:rPr>
      </w:pPr>
    </w:p>
    <w:p w:rsidR="00067069" w:rsidRPr="0072353E" w:rsidRDefault="00067069" w:rsidP="00C87AF0">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7E626C" w:rsidRDefault="007E626C" w:rsidP="004A7DDE">
      <w:pPr>
        <w:rPr>
          <w:rFonts w:ascii="Times New Roman" w:hAnsi="Times New Roman"/>
          <w:b/>
          <w:lang w:val="ru-RU"/>
        </w:rPr>
      </w:pPr>
    </w:p>
    <w:p w:rsidR="00067069" w:rsidRPr="00A21837" w:rsidRDefault="00F01CC2" w:rsidP="00067069">
      <w:pPr>
        <w:jc w:val="center"/>
        <w:rPr>
          <w:rFonts w:ascii="Times New Roman" w:hAnsi="Times New Roman"/>
          <w:b/>
          <w:i/>
          <w:lang w:val="ru-RU"/>
        </w:rPr>
      </w:pPr>
      <w:r w:rsidRPr="00A21837">
        <w:rPr>
          <w:rFonts w:ascii="Times New Roman" w:hAnsi="Times New Roman"/>
          <w:b/>
          <w:i/>
          <w:lang w:val="ru-RU"/>
        </w:rPr>
        <w:t>ЧЛАН  1</w:t>
      </w:r>
      <w:r w:rsidR="00652BCB" w:rsidRPr="00A21837">
        <w:rPr>
          <w:rFonts w:ascii="Times New Roman" w:hAnsi="Times New Roman"/>
          <w:b/>
          <w:i/>
          <w:lang w:val="ru-RU"/>
        </w:rPr>
        <w:t>1</w:t>
      </w:r>
      <w:r w:rsidR="0050119F" w:rsidRPr="00A21837">
        <w:rPr>
          <w:rFonts w:ascii="Times New Roman" w:hAnsi="Times New Roman"/>
          <w:b/>
          <w:i/>
          <w:lang w:val="ru-RU"/>
        </w:rPr>
        <w:t>.</w:t>
      </w:r>
    </w:p>
    <w:p w:rsidR="00067069" w:rsidRPr="00A21837" w:rsidRDefault="00067069" w:rsidP="00067069">
      <w:pPr>
        <w:jc w:val="center"/>
        <w:rPr>
          <w:rFonts w:ascii="Times New Roman" w:hAnsi="Times New Roman"/>
          <w:b/>
          <w:i/>
          <w:lang w:val="ru-RU"/>
        </w:rPr>
      </w:pPr>
      <w:r w:rsidRPr="00A21837">
        <w:rPr>
          <w:rFonts w:ascii="Times New Roman" w:hAnsi="Times New Roman"/>
          <w:b/>
          <w:i/>
          <w:lang w:val="ru-RU"/>
        </w:rPr>
        <w:t>ОСТАЛЕ ОДРЕДБЕ</w:t>
      </w:r>
    </w:p>
    <w:p w:rsidR="00067069" w:rsidRPr="00A21837" w:rsidRDefault="00067069" w:rsidP="0050119F">
      <w:pPr>
        <w:jc w:val="center"/>
        <w:rPr>
          <w:rFonts w:ascii="Times New Roman" w:hAnsi="Times New Roman"/>
          <w:b/>
          <w:i/>
          <w:lang w:val="ru-RU"/>
        </w:rPr>
      </w:pPr>
    </w:p>
    <w:p w:rsidR="00895F71" w:rsidRPr="00A21837" w:rsidRDefault="00895F71" w:rsidP="00895F71">
      <w:pPr>
        <w:widowControl w:val="0"/>
        <w:overflowPunct w:val="0"/>
        <w:autoSpaceDE w:val="0"/>
        <w:autoSpaceDN w:val="0"/>
        <w:adjustRightInd w:val="0"/>
        <w:spacing w:line="225" w:lineRule="auto"/>
        <w:jc w:val="both"/>
        <w:rPr>
          <w:rFonts w:ascii="Times New Roman" w:hAnsi="Times New Roman"/>
          <w:szCs w:val="24"/>
          <w:lang w:val="sr-Cyrl-CS"/>
        </w:rPr>
      </w:pPr>
      <w:r w:rsidRPr="00A21837">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895F71" w:rsidRPr="00A21837" w:rsidRDefault="00895F71" w:rsidP="00895F71">
      <w:pPr>
        <w:widowControl w:val="0"/>
        <w:autoSpaceDE w:val="0"/>
        <w:autoSpaceDN w:val="0"/>
        <w:adjustRightInd w:val="0"/>
        <w:spacing w:line="52" w:lineRule="exact"/>
        <w:jc w:val="both"/>
        <w:rPr>
          <w:rFonts w:ascii="Times New Roman" w:hAnsi="Times New Roman"/>
          <w:szCs w:val="24"/>
          <w:lang w:val="sr-Cyrl-CS"/>
        </w:rPr>
      </w:pPr>
    </w:p>
    <w:p w:rsidR="00895F71" w:rsidRPr="009E2C47" w:rsidRDefault="00895F71" w:rsidP="00895F71">
      <w:pPr>
        <w:widowControl w:val="0"/>
        <w:overflowPunct w:val="0"/>
        <w:autoSpaceDE w:val="0"/>
        <w:autoSpaceDN w:val="0"/>
        <w:adjustRightInd w:val="0"/>
        <w:spacing w:line="225" w:lineRule="auto"/>
        <w:jc w:val="both"/>
        <w:rPr>
          <w:rFonts w:ascii="Times New Roman" w:hAnsi="Times New Roman"/>
          <w:szCs w:val="24"/>
          <w:lang w:val="sr-Cyrl-CS"/>
        </w:rPr>
      </w:pPr>
      <w:r w:rsidRPr="00A21837">
        <w:rPr>
          <w:rFonts w:ascii="Times New Roman" w:hAnsi="Times New Roman"/>
          <w:szCs w:val="24"/>
          <w:lang w:val="sr-Cyrl-CS"/>
        </w:rPr>
        <w:t xml:space="preserve">Уговор се закључује на одређено време и то годину дана од дана његовог ступања на снагу, сагласно претходном ставу овог члана, односно до реализације уговорених количина из члана 1. </w:t>
      </w:r>
      <w:r w:rsidRPr="009E2C47">
        <w:rPr>
          <w:rFonts w:ascii="Times New Roman" w:hAnsi="Times New Roman"/>
          <w:szCs w:val="24"/>
          <w:lang w:val="sr-Cyrl-CS"/>
        </w:rPr>
        <w:t>Уговора</w:t>
      </w:r>
      <w:r w:rsidRPr="009E2C47">
        <w:rPr>
          <w:rFonts w:ascii="Arial" w:hAnsi="Arial" w:cs="Arial"/>
          <w:szCs w:val="24"/>
          <w:lang w:val="sr-Cyrl-CS"/>
        </w:rPr>
        <w:t>.</w:t>
      </w:r>
    </w:p>
    <w:p w:rsidR="00900EF6" w:rsidRPr="006F24C2" w:rsidRDefault="00900EF6" w:rsidP="00895F71">
      <w:pPr>
        <w:jc w:val="both"/>
        <w:rPr>
          <w:rFonts w:ascii="Times New Roman" w:hAnsi="Times New Roman"/>
          <w:sz w:val="16"/>
          <w:szCs w:val="16"/>
          <w:lang w:val="sr-Cyrl-CS"/>
        </w:rPr>
      </w:pPr>
    </w:p>
    <w:p w:rsidR="00345CB9" w:rsidRPr="00A21837" w:rsidRDefault="00345CB9" w:rsidP="00345CB9">
      <w:pPr>
        <w:jc w:val="both"/>
        <w:rPr>
          <w:rFonts w:ascii="Times New Roman" w:hAnsi="Times New Roman"/>
          <w:szCs w:val="24"/>
          <w:lang w:val="sr-Cyrl-CS"/>
        </w:rPr>
      </w:pPr>
      <w:r w:rsidRPr="00A21837">
        <w:rPr>
          <w:rFonts w:ascii="Times New Roman" w:hAnsi="Times New Roman"/>
          <w:szCs w:val="24"/>
          <w:lang w:val="sr-Cyrl-CS"/>
        </w:rPr>
        <w:t xml:space="preserve">Уговор је сачињен у 4 </w:t>
      </w:r>
      <w:r w:rsidR="00652BCB" w:rsidRPr="00A21837">
        <w:rPr>
          <w:rFonts w:ascii="Times New Roman" w:hAnsi="Times New Roman"/>
          <w:szCs w:val="24"/>
          <w:lang w:val="sr-Cyrl-CS"/>
        </w:rPr>
        <w:t>(четири)</w:t>
      </w:r>
      <w:r w:rsidRPr="00A21837">
        <w:rPr>
          <w:rFonts w:ascii="Times New Roman" w:hAnsi="Times New Roman"/>
          <w:szCs w:val="24"/>
          <w:lang w:val="sr-Cyrl-CS"/>
        </w:rPr>
        <w:t xml:space="preserve"> истоветна примерка од којих свакој страни припада по 2 </w:t>
      </w:r>
      <w:r w:rsidR="00652BCB" w:rsidRPr="00A21837">
        <w:rPr>
          <w:rFonts w:ascii="Times New Roman" w:hAnsi="Times New Roman"/>
          <w:szCs w:val="24"/>
          <w:lang w:val="sr-Cyrl-CS"/>
        </w:rPr>
        <w:t>(два)</w:t>
      </w:r>
      <w:r w:rsidRPr="00A21837">
        <w:rPr>
          <w:rFonts w:ascii="Times New Roman" w:hAnsi="Times New Roman"/>
          <w:szCs w:val="24"/>
          <w:lang w:val="sr-Cyrl-CS"/>
        </w:rPr>
        <w:t xml:space="preserve"> примерка.</w:t>
      </w:r>
    </w:p>
    <w:p w:rsidR="00BB7943" w:rsidRPr="006F24C2" w:rsidRDefault="00BB7943" w:rsidP="00345CB9">
      <w:pPr>
        <w:jc w:val="both"/>
        <w:rPr>
          <w:rFonts w:ascii="Times New Roman" w:hAnsi="Times New Roman"/>
          <w:sz w:val="16"/>
          <w:szCs w:val="16"/>
          <w:lang w:val="sr-Cyrl-CS"/>
        </w:rPr>
      </w:pPr>
    </w:p>
    <w:p w:rsidR="00067069" w:rsidRPr="00A21837" w:rsidRDefault="00067069" w:rsidP="00067069">
      <w:pPr>
        <w:pStyle w:val="Default"/>
        <w:jc w:val="both"/>
        <w:rPr>
          <w:lang w:val="sr-Cyrl-CS"/>
        </w:rPr>
      </w:pPr>
      <w:r w:rsidRPr="00A21837">
        <w:rPr>
          <w:lang w:val="sr-Cyrl-CS"/>
        </w:rPr>
        <w:t xml:space="preserve">Наручилац је дужан да уговор о јавној набавци достави </w:t>
      </w:r>
      <w:r w:rsidR="00F94802">
        <w:rPr>
          <w:lang w:val="sr-Cyrl-CS"/>
        </w:rPr>
        <w:t>испоручиоцу</w:t>
      </w:r>
      <w:r w:rsidRPr="00A21837">
        <w:rPr>
          <w:lang w:val="sr-Cyrl-CS"/>
        </w:rPr>
        <w:t xml:space="preserve"> у року од </w:t>
      </w:r>
      <w:r w:rsidRPr="00A21837">
        <w:rPr>
          <w:b/>
          <w:lang w:val="sr-Cyrl-CS"/>
        </w:rPr>
        <w:t>8 (осам) дана</w:t>
      </w:r>
      <w:r w:rsidRPr="00A21837">
        <w:rPr>
          <w:lang w:val="sr-Cyrl-CS"/>
        </w:rPr>
        <w:t xml:space="preserve"> од дана протека рока за подношење захтева за заштиту права на донету Одлуку о додели угово</w:t>
      </w:r>
      <w:r w:rsidRPr="00A21837">
        <w:rPr>
          <w:color w:val="auto"/>
          <w:lang w:val="sr-Cyrl-CS"/>
        </w:rPr>
        <w:t>ра.</w:t>
      </w:r>
    </w:p>
    <w:p w:rsidR="00067069" w:rsidRPr="00A21837" w:rsidRDefault="00067069" w:rsidP="00067069">
      <w:pPr>
        <w:pStyle w:val="Default"/>
        <w:jc w:val="both"/>
        <w:rPr>
          <w:sz w:val="16"/>
          <w:szCs w:val="16"/>
          <w:lang w:val="sr-Cyrl-CS"/>
        </w:rPr>
      </w:pPr>
    </w:p>
    <w:p w:rsidR="00067069" w:rsidRPr="00A21837" w:rsidRDefault="00895F71" w:rsidP="00067069">
      <w:pPr>
        <w:pStyle w:val="Default"/>
        <w:rPr>
          <w:color w:val="auto"/>
          <w:lang w:val="sr-Cyrl-CS"/>
        </w:rPr>
      </w:pPr>
      <w:r w:rsidRPr="00A21837">
        <w:rPr>
          <w:color w:val="auto"/>
          <w:lang w:val="sr-Cyrl-CS"/>
        </w:rPr>
        <w:t>Испоручилац</w:t>
      </w:r>
      <w:r w:rsidR="00067069" w:rsidRPr="00A21837">
        <w:rPr>
          <w:color w:val="auto"/>
          <w:lang w:val="sr-Cyrl-CS"/>
        </w:rPr>
        <w:t xml:space="preserve"> је дужан да приступи закључењу уговора одмах по његовом пријему и у року од </w:t>
      </w:r>
      <w:r w:rsidR="00067069" w:rsidRPr="00A21837">
        <w:rPr>
          <w:b/>
          <w:color w:val="auto"/>
          <w:lang w:val="sr-Cyrl-CS"/>
        </w:rPr>
        <w:t>3 (три) дана</w:t>
      </w:r>
      <w:r w:rsidR="00067069" w:rsidRPr="00A21837">
        <w:rPr>
          <w:color w:val="auto"/>
          <w:lang w:val="sr-Cyrl-CS"/>
        </w:rPr>
        <w:t xml:space="preserve"> достави наручиоцу потписан уговор о јавној набавци.</w:t>
      </w:r>
    </w:p>
    <w:p w:rsidR="00067069" w:rsidRPr="00A21837" w:rsidRDefault="00067069" w:rsidP="00067069">
      <w:pPr>
        <w:pStyle w:val="Default"/>
        <w:rPr>
          <w:b/>
          <w:color w:val="auto"/>
          <w:sz w:val="16"/>
          <w:szCs w:val="16"/>
          <w:lang w:val="sr-Cyrl-CS"/>
        </w:rPr>
      </w:pPr>
    </w:p>
    <w:p w:rsidR="00067069" w:rsidRPr="00A21837" w:rsidRDefault="00042995" w:rsidP="00067069">
      <w:pPr>
        <w:jc w:val="both"/>
        <w:rPr>
          <w:rFonts w:ascii="Times New Roman" w:hAnsi="Times New Roman"/>
          <w:lang w:val="ru-RU"/>
        </w:rPr>
      </w:pPr>
      <w:r w:rsidRPr="00A21837">
        <w:rPr>
          <w:rFonts w:ascii="Times New Roman" w:hAnsi="Times New Roman"/>
          <w:lang w:val="ru-RU"/>
        </w:rPr>
        <w:t>И</w:t>
      </w:r>
      <w:r w:rsidR="00895F71" w:rsidRPr="00A21837">
        <w:rPr>
          <w:rFonts w:ascii="Times New Roman" w:hAnsi="Times New Roman"/>
          <w:lang w:val="ru-RU"/>
        </w:rPr>
        <w:t>споручи</w:t>
      </w:r>
      <w:r w:rsidRPr="00A21837">
        <w:rPr>
          <w:rFonts w:ascii="Times New Roman" w:hAnsi="Times New Roman"/>
          <w:lang w:val="ru-RU"/>
        </w:rPr>
        <w:t xml:space="preserve">лац </w:t>
      </w:r>
      <w:r w:rsidR="00067069" w:rsidRPr="00A21837">
        <w:rPr>
          <w:rFonts w:ascii="Times New Roman" w:hAnsi="Times New Roman"/>
          <w:lang w:val="ru-RU"/>
        </w:rPr>
        <w:t>том приликом уз потписани уговор доставља наручиоцу инструмент обезбеђења извршења уговорних обавеза –</w:t>
      </w:r>
      <w:r w:rsidR="00895F71" w:rsidRPr="00A21837">
        <w:rPr>
          <w:rFonts w:ascii="Times New Roman" w:hAnsi="Times New Roman"/>
          <w:lang w:val="ru-RU"/>
        </w:rPr>
        <w:t xml:space="preserve"> </w:t>
      </w:r>
      <w:r w:rsidR="00895F71" w:rsidRPr="00A21837">
        <w:rPr>
          <w:rFonts w:ascii="Times New Roman" w:hAnsi="Times New Roman"/>
          <w:b/>
          <w:lang w:val="ru-RU"/>
        </w:rPr>
        <w:t>2 (две)</w:t>
      </w:r>
      <w:r w:rsidR="00067069" w:rsidRPr="00A21837">
        <w:rPr>
          <w:rFonts w:ascii="Times New Roman" w:hAnsi="Times New Roman"/>
          <w:lang w:val="ru-RU"/>
        </w:rPr>
        <w:t xml:space="preserve"> бланко сопствен</w:t>
      </w:r>
      <w:r w:rsidR="00895F71" w:rsidRPr="00A21837">
        <w:rPr>
          <w:rFonts w:ascii="Times New Roman" w:hAnsi="Times New Roman"/>
          <w:lang w:val="ru-RU"/>
        </w:rPr>
        <w:t>е</w:t>
      </w:r>
      <w:r w:rsidR="00067069" w:rsidRPr="00A21837">
        <w:rPr>
          <w:rFonts w:ascii="Times New Roman" w:hAnsi="Times New Roman"/>
          <w:lang w:val="ru-RU"/>
        </w:rPr>
        <w:t xml:space="preserve"> мениц</w:t>
      </w:r>
      <w:r w:rsidR="00895F71" w:rsidRPr="00A21837">
        <w:rPr>
          <w:rFonts w:ascii="Times New Roman" w:hAnsi="Times New Roman"/>
          <w:lang w:val="ru-RU"/>
        </w:rPr>
        <w:t>е</w:t>
      </w:r>
      <w:r w:rsidR="00F269B3">
        <w:rPr>
          <w:rFonts w:ascii="Times New Roman" w:hAnsi="Times New Roman"/>
          <w:lang w:val="ru-RU"/>
        </w:rPr>
        <w:t xml:space="preserve"> (само потписане и оверене</w:t>
      </w:r>
      <w:r w:rsidR="00067069" w:rsidRPr="00A21837">
        <w:rPr>
          <w:rFonts w:ascii="Times New Roman" w:hAnsi="Times New Roman"/>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00067069" w:rsidRPr="00A21837">
        <w:rPr>
          <w:rFonts w:ascii="Times New Roman" w:hAnsi="Times New Roman"/>
          <w:lang w:val="ru-RU" w:eastAsia="sr-Cyrl-CS"/>
        </w:rPr>
        <w:t>у вредности од 10%</w:t>
      </w:r>
      <w:r w:rsidR="00067069" w:rsidRPr="00A21837">
        <w:rPr>
          <w:rFonts w:ascii="Times New Roman" w:hAnsi="Times New Roman"/>
          <w:lang w:val="ru-RU"/>
        </w:rPr>
        <w:t xml:space="preserve"> укупне вредности закљученог уговора.</w:t>
      </w:r>
    </w:p>
    <w:p w:rsidR="00067069" w:rsidRPr="006F24C2" w:rsidRDefault="00067069" w:rsidP="00067069">
      <w:pPr>
        <w:jc w:val="both"/>
        <w:rPr>
          <w:rFonts w:ascii="Times New Roman" w:hAnsi="Times New Roman"/>
          <w:sz w:val="16"/>
          <w:szCs w:val="16"/>
          <w:lang w:val="ru-RU"/>
        </w:rPr>
      </w:pPr>
    </w:p>
    <w:p w:rsidR="007E626C" w:rsidRPr="00895F71" w:rsidRDefault="00652BCB" w:rsidP="00044259">
      <w:pPr>
        <w:autoSpaceDE w:val="0"/>
        <w:autoSpaceDN w:val="0"/>
        <w:adjustRightInd w:val="0"/>
        <w:jc w:val="both"/>
        <w:rPr>
          <w:rFonts w:ascii="Times New Roman" w:eastAsia="Calibri" w:hAnsi="Times New Roman"/>
          <w:szCs w:val="24"/>
          <w:lang w:val="ru-RU"/>
        </w:rPr>
      </w:pPr>
      <w:r w:rsidRPr="00A21837">
        <w:rPr>
          <w:rFonts w:ascii="Times New Roman" w:eastAsia="Calibri" w:hAnsi="Times New Roman"/>
          <w:szCs w:val="24"/>
          <w:lang w:val="ru-RU"/>
        </w:rPr>
        <w:t>Захтев за регистрацију</w:t>
      </w:r>
      <w:r w:rsidR="00067069" w:rsidRPr="00A21837">
        <w:rPr>
          <w:rFonts w:ascii="Times New Roman" w:eastAsia="Calibri" w:hAnsi="Times New Roman"/>
          <w:szCs w:val="24"/>
          <w:lang w:val="ru-RU"/>
        </w:rPr>
        <w:t xml:space="preserve"> </w:t>
      </w:r>
      <w:r w:rsidRPr="00A21837">
        <w:rPr>
          <w:rFonts w:ascii="Times New Roman" w:eastAsia="Calibri" w:hAnsi="Times New Roman"/>
          <w:szCs w:val="24"/>
          <w:lang w:val="ru-RU"/>
        </w:rPr>
        <w:t>менице у регистар</w:t>
      </w:r>
      <w:r w:rsidR="00067069" w:rsidRPr="00A21837">
        <w:rPr>
          <w:rFonts w:ascii="Times New Roman" w:eastAsia="Calibri" w:hAnsi="Times New Roman"/>
          <w:szCs w:val="24"/>
          <w:lang w:val="ru-RU"/>
        </w:rPr>
        <w:t xml:space="preserve"> меница и овлашћења који води НБС.</w:t>
      </w:r>
    </w:p>
    <w:p w:rsidR="007E626C" w:rsidRDefault="007E626C" w:rsidP="00345CB9">
      <w:pPr>
        <w:tabs>
          <w:tab w:val="left" w:pos="3075"/>
        </w:tabs>
        <w:jc w:val="both"/>
        <w:rPr>
          <w:rFonts w:ascii="Times New Roman" w:hAnsi="Times New Roman"/>
          <w:szCs w:val="24"/>
          <w:lang w:val="sr-Latn-CS"/>
        </w:rPr>
      </w:pPr>
    </w:p>
    <w:p w:rsidR="006F24C2" w:rsidRPr="006F24C2" w:rsidRDefault="006F24C2" w:rsidP="00345CB9">
      <w:pPr>
        <w:tabs>
          <w:tab w:val="left" w:pos="3075"/>
        </w:tabs>
        <w:jc w:val="both"/>
        <w:rPr>
          <w:rFonts w:ascii="Times New Roman" w:hAnsi="Times New Roman"/>
          <w:szCs w:val="24"/>
          <w:lang w:val="sr-Latn-CS"/>
        </w:rPr>
      </w:pPr>
    </w:p>
    <w:p w:rsidR="00345CB9" w:rsidRPr="00895F71" w:rsidRDefault="007E626C" w:rsidP="00345CB9">
      <w:pPr>
        <w:tabs>
          <w:tab w:val="left" w:pos="3075"/>
        </w:tabs>
        <w:jc w:val="both"/>
        <w:rPr>
          <w:rFonts w:ascii="Times New Roman" w:hAnsi="Times New Roman"/>
          <w:b/>
          <w:szCs w:val="24"/>
          <w:lang w:val="sr-Cyrl-CS"/>
        </w:rPr>
      </w:pPr>
      <w:r w:rsidRPr="00895F71">
        <w:rPr>
          <w:rFonts w:ascii="Times New Roman" w:hAnsi="Times New Roman"/>
          <w:b/>
          <w:szCs w:val="24"/>
          <w:lang w:val="sr-Cyrl-CS"/>
        </w:rPr>
        <w:t xml:space="preserve">    </w:t>
      </w:r>
      <w:r w:rsidR="00345CB9" w:rsidRPr="00895F71">
        <w:rPr>
          <w:rFonts w:ascii="Times New Roman" w:hAnsi="Times New Roman"/>
          <w:b/>
          <w:szCs w:val="24"/>
          <w:lang w:val="sr-Cyrl-CS"/>
        </w:rPr>
        <w:t>И</w:t>
      </w:r>
      <w:r w:rsidR="003F1429" w:rsidRPr="0065405B">
        <w:rPr>
          <w:rFonts w:ascii="Times New Roman" w:hAnsi="Times New Roman"/>
          <w:b/>
          <w:szCs w:val="24"/>
          <w:lang w:val="sr-Cyrl-CS"/>
        </w:rPr>
        <w:t>СПОРУЧИЛАЦ</w:t>
      </w:r>
      <w:r w:rsidR="00345CB9" w:rsidRPr="003F1429">
        <w:rPr>
          <w:rFonts w:ascii="Times New Roman" w:hAnsi="Times New Roman"/>
          <w:b/>
          <w:color w:val="E36C0A" w:themeColor="accent6" w:themeShade="BF"/>
          <w:szCs w:val="24"/>
          <w:lang w:val="sr-Cyrl-CS"/>
        </w:rPr>
        <w:t xml:space="preserve"> </w:t>
      </w:r>
      <w:r w:rsidR="00345CB9" w:rsidRPr="00895F71">
        <w:rPr>
          <w:rFonts w:ascii="Times New Roman" w:hAnsi="Times New Roman"/>
          <w:b/>
          <w:szCs w:val="24"/>
          <w:lang w:val="sr-Cyrl-CS"/>
        </w:rPr>
        <w:tab/>
      </w:r>
      <w:r w:rsidR="00345CB9" w:rsidRPr="00895F71">
        <w:rPr>
          <w:rFonts w:ascii="Times New Roman" w:hAnsi="Times New Roman"/>
          <w:b/>
          <w:szCs w:val="24"/>
          <w:lang w:val="sr-Cyrl-CS"/>
        </w:rPr>
        <w:tab/>
      </w:r>
      <w:r w:rsidR="00345CB9" w:rsidRPr="00895F71">
        <w:rPr>
          <w:rFonts w:ascii="Times New Roman" w:hAnsi="Times New Roman"/>
          <w:b/>
          <w:szCs w:val="24"/>
          <w:lang w:val="sr-Cyrl-CS"/>
        </w:rPr>
        <w:tab/>
      </w:r>
      <w:r w:rsidR="00345CB9" w:rsidRPr="00895F71">
        <w:rPr>
          <w:rFonts w:ascii="Times New Roman" w:hAnsi="Times New Roman"/>
          <w:b/>
          <w:szCs w:val="24"/>
          <w:lang w:val="sr-Cyrl-CS"/>
        </w:rPr>
        <w:tab/>
      </w:r>
      <w:r w:rsidR="00345CB9" w:rsidRPr="00895F71">
        <w:rPr>
          <w:rFonts w:ascii="Times New Roman" w:hAnsi="Times New Roman"/>
          <w:b/>
          <w:szCs w:val="24"/>
          <w:lang w:val="sr-Cyrl-CS"/>
        </w:rPr>
        <w:tab/>
        <w:t xml:space="preserve">       </w:t>
      </w:r>
      <w:r w:rsidR="007353FF" w:rsidRPr="00895F71">
        <w:rPr>
          <w:rFonts w:ascii="Times New Roman" w:hAnsi="Times New Roman"/>
          <w:b/>
          <w:szCs w:val="24"/>
          <w:lang w:val="sr-Cyrl-CS"/>
        </w:rPr>
        <w:tab/>
      </w:r>
      <w:r w:rsidR="001C628F">
        <w:rPr>
          <w:rFonts w:ascii="Times New Roman" w:hAnsi="Times New Roman"/>
          <w:b/>
          <w:szCs w:val="24"/>
          <w:lang w:val="sr-Cyrl-CS"/>
        </w:rPr>
        <w:t xml:space="preserve"> </w:t>
      </w:r>
      <w:r w:rsidR="00345CB9" w:rsidRPr="00895F71">
        <w:rPr>
          <w:rFonts w:ascii="Times New Roman" w:hAnsi="Times New Roman"/>
          <w:b/>
          <w:szCs w:val="24"/>
          <w:lang w:val="sr-Cyrl-CS"/>
        </w:rPr>
        <w:t xml:space="preserve">  НАРУЧИЛАЦ ВУ „ТАРА“</w:t>
      </w:r>
    </w:p>
    <w:p w:rsidR="00345CB9" w:rsidRPr="00895F71" w:rsidRDefault="00345CB9" w:rsidP="00345CB9">
      <w:pPr>
        <w:tabs>
          <w:tab w:val="left" w:pos="3075"/>
        </w:tabs>
        <w:jc w:val="both"/>
        <w:rPr>
          <w:rFonts w:ascii="Times New Roman" w:hAnsi="Times New Roman"/>
          <w:b/>
          <w:szCs w:val="24"/>
          <w:lang w:val="sr-Cyrl-CS"/>
        </w:rPr>
      </w:pPr>
      <w:r w:rsidRPr="00895F71">
        <w:rPr>
          <w:rFonts w:ascii="Times New Roman" w:hAnsi="Times New Roman"/>
          <w:b/>
          <w:szCs w:val="24"/>
          <w:lang w:val="sr-Cyrl-CS"/>
        </w:rPr>
        <w:t xml:space="preserve">    ___________________________                                               </w:t>
      </w:r>
      <w:r w:rsidR="007353FF" w:rsidRPr="00895F71">
        <w:rPr>
          <w:rFonts w:ascii="Times New Roman" w:hAnsi="Times New Roman"/>
          <w:b/>
          <w:szCs w:val="24"/>
          <w:lang w:val="sr-Cyrl-CS"/>
        </w:rPr>
        <w:tab/>
      </w:r>
      <w:r w:rsidR="007E626C" w:rsidRPr="00895F71">
        <w:rPr>
          <w:rFonts w:ascii="Times New Roman" w:hAnsi="Times New Roman"/>
          <w:b/>
          <w:szCs w:val="24"/>
          <w:lang w:val="sr-Cyrl-CS"/>
        </w:rPr>
        <w:t xml:space="preserve"> </w:t>
      </w:r>
      <w:r w:rsidR="00410E84" w:rsidRPr="00895F71">
        <w:rPr>
          <w:rFonts w:ascii="Times New Roman" w:hAnsi="Times New Roman"/>
          <w:b/>
          <w:szCs w:val="24"/>
          <w:lang w:val="sr-Cyrl-CS"/>
        </w:rPr>
        <w:t xml:space="preserve">  </w:t>
      </w:r>
      <w:r w:rsidR="0017136F">
        <w:rPr>
          <w:rFonts w:ascii="Times New Roman" w:hAnsi="Times New Roman"/>
          <w:b/>
          <w:szCs w:val="24"/>
          <w:lang w:val="sr-Cyrl-CS"/>
        </w:rPr>
        <w:t xml:space="preserve">ЗАМЕНИК </w:t>
      </w:r>
      <w:r w:rsidRPr="00895F71">
        <w:rPr>
          <w:rFonts w:ascii="Times New Roman" w:hAnsi="Times New Roman"/>
          <w:b/>
          <w:szCs w:val="24"/>
          <w:lang w:val="sr-Cyrl-CS"/>
        </w:rPr>
        <w:t>ДИРЕКТОР</w:t>
      </w:r>
    </w:p>
    <w:p w:rsidR="00345CB9" w:rsidRPr="00895F71" w:rsidRDefault="00345CB9" w:rsidP="00345CB9">
      <w:pPr>
        <w:tabs>
          <w:tab w:val="left" w:pos="3075"/>
        </w:tabs>
        <w:jc w:val="both"/>
        <w:rPr>
          <w:rFonts w:ascii="Times New Roman" w:hAnsi="Times New Roman"/>
          <w:szCs w:val="24"/>
          <w:lang w:val="sr-Cyrl-CS"/>
        </w:rPr>
      </w:pPr>
      <w:r w:rsidRPr="00895F71">
        <w:rPr>
          <w:rFonts w:ascii="Times New Roman" w:hAnsi="Times New Roman"/>
          <w:b/>
          <w:szCs w:val="24"/>
          <w:lang w:val="sr-Cyrl-CS"/>
        </w:rPr>
        <w:t xml:space="preserve">                                                                     </w:t>
      </w:r>
      <w:r w:rsidR="007353FF" w:rsidRPr="00895F71">
        <w:rPr>
          <w:rFonts w:ascii="Times New Roman" w:hAnsi="Times New Roman"/>
          <w:b/>
          <w:szCs w:val="24"/>
          <w:lang w:val="sr-Cyrl-CS"/>
        </w:rPr>
        <w:t xml:space="preserve">                          </w:t>
      </w:r>
      <w:r w:rsidRPr="00895F71">
        <w:rPr>
          <w:rFonts w:ascii="Times New Roman" w:hAnsi="Times New Roman"/>
          <w:b/>
          <w:szCs w:val="24"/>
          <w:lang w:val="sr-Cyrl-CS"/>
        </w:rPr>
        <w:t xml:space="preserve">  </w:t>
      </w:r>
      <w:r w:rsidR="00410E84" w:rsidRPr="00895F71">
        <w:rPr>
          <w:rFonts w:ascii="Times New Roman" w:hAnsi="Times New Roman"/>
          <w:b/>
          <w:szCs w:val="24"/>
          <w:lang w:val="sr-Cyrl-CS"/>
        </w:rPr>
        <w:t xml:space="preserve">            </w:t>
      </w:r>
      <w:r w:rsidRPr="00895F71">
        <w:rPr>
          <w:rFonts w:ascii="Times New Roman" w:hAnsi="Times New Roman"/>
          <w:b/>
          <w:szCs w:val="24"/>
          <w:lang w:val="sr-Cyrl-CS"/>
        </w:rPr>
        <w:t xml:space="preserve">  </w:t>
      </w:r>
    </w:p>
    <w:p w:rsidR="00345CB9" w:rsidRPr="00895F71" w:rsidRDefault="00345CB9" w:rsidP="00345CB9">
      <w:pPr>
        <w:tabs>
          <w:tab w:val="left" w:pos="3075"/>
        </w:tabs>
        <w:jc w:val="both"/>
        <w:rPr>
          <w:rFonts w:ascii="Times New Roman" w:hAnsi="Times New Roman"/>
          <w:b/>
          <w:szCs w:val="24"/>
          <w:lang w:val="sr-Cyrl-CS"/>
        </w:rPr>
      </w:pPr>
      <w:r w:rsidRPr="00895F71">
        <w:rPr>
          <w:rFonts w:ascii="Times New Roman" w:hAnsi="Times New Roman"/>
          <w:szCs w:val="24"/>
          <w:lang w:val="sr-Cyrl-CS"/>
        </w:rPr>
        <w:t xml:space="preserve">                                                                    </w:t>
      </w:r>
      <w:r w:rsidR="007353FF" w:rsidRPr="00895F71">
        <w:rPr>
          <w:rFonts w:ascii="Times New Roman" w:hAnsi="Times New Roman"/>
          <w:szCs w:val="24"/>
          <w:lang w:val="sr-Cyrl-CS"/>
        </w:rPr>
        <w:tab/>
      </w:r>
      <w:r w:rsidR="007353FF" w:rsidRPr="00895F71">
        <w:rPr>
          <w:rFonts w:ascii="Times New Roman" w:hAnsi="Times New Roman"/>
          <w:szCs w:val="24"/>
          <w:lang w:val="sr-Cyrl-CS"/>
        </w:rPr>
        <w:tab/>
      </w:r>
      <w:r w:rsidR="007353FF" w:rsidRPr="00895F71">
        <w:rPr>
          <w:rFonts w:ascii="Times New Roman" w:hAnsi="Times New Roman"/>
          <w:szCs w:val="24"/>
          <w:lang w:val="sr-Cyrl-CS"/>
        </w:rPr>
        <w:tab/>
      </w:r>
      <w:r w:rsidR="007353FF" w:rsidRPr="00895F71">
        <w:rPr>
          <w:rFonts w:ascii="Times New Roman" w:hAnsi="Times New Roman"/>
          <w:szCs w:val="24"/>
          <w:lang w:val="sr-Cyrl-CS"/>
        </w:rPr>
        <w:tab/>
        <w:t xml:space="preserve">   </w:t>
      </w:r>
      <w:r w:rsidR="0017136F">
        <w:rPr>
          <w:rFonts w:ascii="Times New Roman" w:hAnsi="Times New Roman"/>
          <w:b/>
          <w:szCs w:val="24"/>
          <w:lang w:val="sr-Cyrl-CS"/>
        </w:rPr>
        <w:t>Љупко Ћировић</w:t>
      </w:r>
    </w:p>
    <w:p w:rsidR="00345CB9" w:rsidRPr="003D3481" w:rsidRDefault="00345CB9" w:rsidP="00345CB9">
      <w:pPr>
        <w:tabs>
          <w:tab w:val="left" w:pos="3075"/>
        </w:tabs>
        <w:jc w:val="both"/>
        <w:rPr>
          <w:rFonts w:ascii="Times New Roman" w:hAnsi="Times New Roman"/>
          <w:szCs w:val="24"/>
          <w:lang w:val="sr-Cyrl-CS"/>
        </w:rPr>
      </w:pPr>
      <w:r w:rsidRPr="00895F71">
        <w:rPr>
          <w:rFonts w:ascii="Times New Roman" w:hAnsi="Times New Roman"/>
          <w:szCs w:val="24"/>
          <w:lang w:val="sr-Cyrl-CS"/>
        </w:rPr>
        <w:t xml:space="preserve">   ______________________________</w:t>
      </w:r>
      <w:r w:rsidRPr="003D3481">
        <w:rPr>
          <w:rFonts w:ascii="Times New Roman" w:hAnsi="Times New Roman"/>
          <w:szCs w:val="24"/>
          <w:lang w:val="sr-Cyrl-CS"/>
        </w:rPr>
        <w:t xml:space="preserve">                                                </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w:t>
      </w:r>
      <w:r w:rsidR="001C628F">
        <w:rPr>
          <w:rFonts w:ascii="Times New Roman" w:hAnsi="Times New Roman"/>
          <w:szCs w:val="24"/>
          <w:lang w:val="sr-Cyrl-CS"/>
        </w:rPr>
        <w:t xml:space="preserve">      </w:t>
      </w:r>
      <w:r w:rsidRPr="003D3481">
        <w:rPr>
          <w:rFonts w:ascii="Times New Roman" w:hAnsi="Times New Roman"/>
          <w:szCs w:val="24"/>
          <w:lang w:val="sr-Cyrl-CS"/>
        </w:rPr>
        <w:t xml:space="preserve">    __________________________</w:t>
      </w:r>
    </w:p>
    <w:p w:rsidR="00900EF6" w:rsidRDefault="00345CB9" w:rsidP="00096110">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7E626C" w:rsidRPr="00F50379" w:rsidRDefault="007E626C" w:rsidP="00096110">
      <w:pPr>
        <w:tabs>
          <w:tab w:val="left" w:pos="3075"/>
        </w:tabs>
        <w:jc w:val="both"/>
        <w:rPr>
          <w:rFonts w:ascii="Times New Roman" w:hAnsi="Times New Roman"/>
          <w:b/>
          <w:szCs w:val="24"/>
          <w:lang w:val="sr-Cyrl-CS"/>
        </w:rPr>
      </w:pPr>
    </w:p>
    <w:p w:rsidR="00175841" w:rsidRPr="00A831A3" w:rsidRDefault="003F25DC" w:rsidP="00A831A3">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sidR="00140B67">
        <w:rPr>
          <w:rFonts w:ascii="Times New Roman" w:hAnsi="Times New Roman"/>
          <w:bCs/>
          <w:lang w:val="sr-Cyrl-CS"/>
        </w:rPr>
        <w:t>ЈН</w:t>
      </w:r>
      <w:r w:rsidRPr="004A7DDE">
        <w:rPr>
          <w:rFonts w:ascii="Times New Roman" w:hAnsi="Times New Roman"/>
          <w:bCs/>
          <w:lang w:val="sr-Cyrl-CS"/>
        </w:rPr>
        <w:t xml:space="preserve">. </w:t>
      </w:r>
      <w:r w:rsidR="004A7DDE">
        <w:rPr>
          <w:rFonts w:ascii="Times New Roman" w:hAnsi="Times New Roman"/>
          <w:bCs/>
          <w:lang w:val="sr-Cyrl-CS"/>
        </w:rPr>
        <w:t xml:space="preserve">Модел </w:t>
      </w:r>
      <w:r w:rsidR="004A7DDE">
        <w:rPr>
          <w:rFonts w:ascii="Times New Roman" w:hAnsi="Times New Roman"/>
          <w:lang w:val="sr-Cyrl-CS"/>
        </w:rPr>
        <w:t>у</w:t>
      </w:r>
      <w:r w:rsidRPr="0072353E">
        <w:rPr>
          <w:rFonts w:ascii="Times New Roman" w:hAnsi="Times New Roman"/>
          <w:lang w:val="sr-Cyrl-CS"/>
        </w:rPr>
        <w:t>говор</w:t>
      </w:r>
      <w:r w:rsidR="004A7DDE">
        <w:rPr>
          <w:rFonts w:ascii="Times New Roman" w:hAnsi="Times New Roman"/>
          <w:lang w:val="sr-Cyrl-CS"/>
        </w:rPr>
        <w:t>а</w:t>
      </w:r>
      <w:r w:rsidRPr="0072353E">
        <w:rPr>
          <w:rFonts w:ascii="Times New Roman" w:hAnsi="Times New Roman"/>
          <w:lang w:val="sr-Cyrl-CS"/>
        </w:rPr>
        <w:t xml:space="preserve"> </w:t>
      </w:r>
      <w:r w:rsidR="004A7DDE">
        <w:rPr>
          <w:rFonts w:ascii="Times New Roman" w:hAnsi="Times New Roman"/>
          <w:lang w:val="sr-Cyrl-CS"/>
        </w:rPr>
        <w:t>је</w:t>
      </w:r>
      <w:r w:rsidR="004A7DDE" w:rsidRPr="0072353E">
        <w:rPr>
          <w:rFonts w:ascii="Times New Roman" w:hAnsi="Times New Roman"/>
          <w:lang w:val="sr-Cyrl-CS"/>
        </w:rPr>
        <w:t xml:space="preserve"> сачи</w:t>
      </w:r>
      <w:r w:rsidR="004A7DDE">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sidR="007E626C">
        <w:rPr>
          <w:rFonts w:ascii="Times New Roman" w:hAnsi="Times New Roman"/>
          <w:lang w:val="sr-Cyrl-CS"/>
        </w:rPr>
        <w:t>ближе одређеним</w:t>
      </w:r>
      <w:r w:rsidR="00140B67">
        <w:rPr>
          <w:rFonts w:ascii="Times New Roman" w:hAnsi="Times New Roman"/>
          <w:lang w:val="sr-Cyrl-CS"/>
        </w:rPr>
        <w:t xml:space="preserve"> </w:t>
      </w:r>
      <w:r w:rsidR="007E626C">
        <w:rPr>
          <w:rFonts w:ascii="Times New Roman" w:hAnsi="Times New Roman"/>
          <w:lang w:val="sr-Cyrl-CS"/>
        </w:rPr>
        <w:t xml:space="preserve"> </w:t>
      </w:r>
      <w:r w:rsidR="00140B67">
        <w:rPr>
          <w:rFonts w:ascii="Times New Roman" w:hAnsi="Times New Roman"/>
          <w:lang w:val="sr-Cyrl-CS"/>
        </w:rPr>
        <w:t xml:space="preserve">у </w:t>
      </w:r>
      <w:r w:rsidR="007E626C">
        <w:rPr>
          <w:rFonts w:ascii="Times New Roman" w:hAnsi="Times New Roman"/>
          <w:lang w:val="sr-Cyrl-CS"/>
        </w:rPr>
        <w:t>конкурсно</w:t>
      </w:r>
      <w:r w:rsidR="00140B67">
        <w:rPr>
          <w:rFonts w:ascii="Times New Roman" w:hAnsi="Times New Roman"/>
          <w:lang w:val="sr-Cyrl-CS"/>
        </w:rPr>
        <w:t>ј документацији</w:t>
      </w:r>
    </w:p>
    <w:p w:rsidR="00125F8B" w:rsidRPr="00211038" w:rsidRDefault="00175841" w:rsidP="00125F8B">
      <w:pPr>
        <w:rPr>
          <w:rFonts w:ascii="Times New Roman" w:hAnsi="Times New Roman"/>
          <w:szCs w:val="24"/>
          <w:lang w:val="sr-Cyrl-CS"/>
        </w:rPr>
      </w:pPr>
      <w:r>
        <w:rPr>
          <w:szCs w:val="24"/>
          <w:lang w:val="sr-Cyrl-CS"/>
        </w:rPr>
        <w:lastRenderedPageBreak/>
        <w:t xml:space="preserve">                                                                                                                                                      </w:t>
      </w:r>
      <w:r w:rsidR="00125F8B" w:rsidRPr="00FB5AA4">
        <w:rPr>
          <w:szCs w:val="24"/>
          <w:lang w:val="sr-Cyrl-CS"/>
        </w:rPr>
        <w:t xml:space="preserve">  </w:t>
      </w:r>
      <w:r w:rsidR="00125F8B" w:rsidRPr="00211038">
        <w:rPr>
          <w:rFonts w:ascii="Times New Roman" w:hAnsi="Times New Roman"/>
          <w:szCs w:val="24"/>
          <w:lang w:val="sr-Cyrl-CS"/>
        </w:rPr>
        <w:t>(</w:t>
      </w:r>
      <w:r w:rsidR="00125F8B">
        <w:rPr>
          <w:rFonts w:ascii="Times New Roman" w:hAnsi="Times New Roman"/>
          <w:szCs w:val="24"/>
          <w:lang w:val="sr-Cyrl-CS"/>
        </w:rPr>
        <w:t xml:space="preserve"> Прилог</w:t>
      </w:r>
      <w:r w:rsidR="00125F8B" w:rsidRPr="00211038">
        <w:rPr>
          <w:rFonts w:ascii="Times New Roman" w:hAnsi="Times New Roman"/>
          <w:szCs w:val="24"/>
          <w:lang w:val="sr-Cyrl-CS"/>
        </w:rPr>
        <w:t xml:space="preserve"> </w:t>
      </w:r>
      <w:r w:rsidR="00125F8B">
        <w:rPr>
          <w:rFonts w:ascii="Times New Roman" w:hAnsi="Times New Roman"/>
          <w:szCs w:val="24"/>
          <w:lang w:val="sr-Cyrl-CS"/>
        </w:rPr>
        <w:t>1.</w:t>
      </w:r>
      <w:r w:rsidR="00125F8B" w:rsidRPr="00211038">
        <w:rPr>
          <w:rFonts w:ascii="Times New Roman" w:hAnsi="Times New Roman"/>
          <w:szCs w:val="24"/>
          <w:lang w:val="sr-Cyrl-CS"/>
        </w:rPr>
        <w:t>)</w:t>
      </w:r>
    </w:p>
    <w:p w:rsidR="00125F8B" w:rsidRPr="00547053" w:rsidRDefault="00125F8B" w:rsidP="00125F8B">
      <w:pPr>
        <w:rPr>
          <w:rFonts w:ascii="Times New Roman" w:hAnsi="Times New Roman"/>
          <w:szCs w:val="24"/>
        </w:rPr>
      </w:pPr>
    </w:p>
    <w:p w:rsidR="00125F8B" w:rsidRPr="001C02D4" w:rsidRDefault="001C02D4" w:rsidP="001C02D4">
      <w:pPr>
        <w:jc w:val="center"/>
        <w:rPr>
          <w:rFonts w:ascii="Times New Roman" w:hAnsi="Times New Roman"/>
          <w:b/>
          <w:szCs w:val="24"/>
          <w:lang w:val="sr-Cyrl-CS"/>
        </w:rPr>
      </w:pPr>
      <w:r w:rsidRPr="001C02D4">
        <w:rPr>
          <w:rFonts w:ascii="Times New Roman" w:hAnsi="Times New Roman"/>
          <w:b/>
          <w:szCs w:val="24"/>
          <w:lang w:val="sr-Cyrl-CS"/>
        </w:rPr>
        <w:t>СПИСАК МОТОРНИХ ВОЗИЛА СА РЕГИСТАРСКИМ ОЗНАКАМА И ВРСТОМ  ГОРИВА</w:t>
      </w:r>
    </w:p>
    <w:p w:rsidR="001C02D4" w:rsidRDefault="001C02D4" w:rsidP="00125F8B">
      <w:pPr>
        <w:rPr>
          <w:rFonts w:ascii="Times New Roman" w:hAnsi="Times New Roman"/>
          <w:szCs w:val="24"/>
          <w:lang w:val="sr-Cyrl-CS"/>
        </w:rPr>
      </w:pPr>
    </w:p>
    <w:p w:rsidR="001C02D4" w:rsidRDefault="001C02D4" w:rsidP="00125F8B">
      <w:pPr>
        <w:rPr>
          <w:rFonts w:ascii="Times New Roman" w:hAnsi="Times New Roman"/>
          <w:szCs w:val="24"/>
          <w:lang w:val="sr-Cyrl-CS"/>
        </w:rPr>
      </w:pPr>
    </w:p>
    <w:p w:rsidR="001C02D4" w:rsidRPr="00547053" w:rsidRDefault="001C02D4" w:rsidP="00125F8B">
      <w:pPr>
        <w:rPr>
          <w:rFonts w:ascii="Times New Roman" w:hAnsi="Times New Roman"/>
          <w:szCs w:val="24"/>
        </w:rPr>
      </w:pPr>
    </w:p>
    <w:tbl>
      <w:tblPr>
        <w:tblW w:w="9527" w:type="dxa"/>
        <w:tblInd w:w="93" w:type="dxa"/>
        <w:tblLook w:val="04A0"/>
      </w:tblPr>
      <w:tblGrid>
        <w:gridCol w:w="3760"/>
        <w:gridCol w:w="2737"/>
        <w:gridCol w:w="3030"/>
      </w:tblGrid>
      <w:tr w:rsidR="00125F8B" w:rsidRPr="00547053" w:rsidTr="00125F8B">
        <w:trPr>
          <w:trHeight w:val="44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 xml:space="preserve">Марка </w:t>
            </w:r>
          </w:p>
        </w:tc>
        <w:tc>
          <w:tcPr>
            <w:tcW w:w="2737" w:type="dxa"/>
            <w:tcBorders>
              <w:top w:val="single" w:sz="4" w:space="0" w:color="auto"/>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Рег.ознака</w:t>
            </w:r>
          </w:p>
        </w:tc>
        <w:tc>
          <w:tcPr>
            <w:tcW w:w="3030" w:type="dxa"/>
            <w:tcBorders>
              <w:top w:val="single" w:sz="4" w:space="0" w:color="auto"/>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Гориво</w:t>
            </w:r>
          </w:p>
        </w:tc>
      </w:tr>
      <w:tr w:rsidR="00125F8B" w:rsidRPr="00547053" w:rsidTr="00125F8B">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Тојора Рав 4</w:t>
            </w:r>
          </w:p>
        </w:tc>
        <w:tc>
          <w:tcPr>
            <w:tcW w:w="2737"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Р-9202</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ЕД</w:t>
            </w:r>
          </w:p>
        </w:tc>
      </w:tr>
      <w:tr w:rsidR="00125F8B" w:rsidRPr="00547053" w:rsidTr="00125F8B">
        <w:trPr>
          <w:trHeight w:val="462"/>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Хјундаи Елантра</w:t>
            </w:r>
          </w:p>
        </w:tc>
        <w:tc>
          <w:tcPr>
            <w:tcW w:w="2737"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Р-9184</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ЕД</w:t>
            </w:r>
          </w:p>
        </w:tc>
      </w:tr>
      <w:tr w:rsidR="00125F8B" w:rsidRPr="00547053" w:rsidTr="00125F8B">
        <w:trPr>
          <w:trHeight w:val="484"/>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Хјундаи Аксент</w:t>
            </w:r>
          </w:p>
        </w:tc>
        <w:tc>
          <w:tcPr>
            <w:tcW w:w="2737"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Р-9185</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ЕД</w:t>
            </w:r>
          </w:p>
        </w:tc>
      </w:tr>
      <w:tr w:rsidR="00125F8B" w:rsidRPr="00547053" w:rsidTr="00125F8B">
        <w:trPr>
          <w:trHeight w:val="484"/>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Форд Транзит</w:t>
            </w:r>
          </w:p>
        </w:tc>
        <w:tc>
          <w:tcPr>
            <w:tcW w:w="2737"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Т-9198</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ЕД</w:t>
            </w:r>
          </w:p>
        </w:tc>
      </w:tr>
      <w:tr w:rsidR="00125F8B" w:rsidRPr="00547053" w:rsidTr="00125F8B">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Хјундаи Х-1</w:t>
            </w:r>
          </w:p>
        </w:tc>
        <w:tc>
          <w:tcPr>
            <w:tcW w:w="2737"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Р-9190</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ЕД</w:t>
            </w:r>
          </w:p>
        </w:tc>
      </w:tr>
      <w:tr w:rsidR="00125F8B" w:rsidRPr="00547053" w:rsidTr="00125F8B">
        <w:trPr>
          <w:trHeight w:val="484"/>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Хјундаи Х-1  ТК</w:t>
            </w:r>
          </w:p>
        </w:tc>
        <w:tc>
          <w:tcPr>
            <w:tcW w:w="2737"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Р-9186</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ЕД</w:t>
            </w:r>
          </w:p>
        </w:tc>
      </w:tr>
      <w:tr w:rsidR="00125F8B" w:rsidRPr="00547053" w:rsidTr="00125F8B">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Киа Рио</w:t>
            </w:r>
          </w:p>
        </w:tc>
        <w:tc>
          <w:tcPr>
            <w:tcW w:w="2737"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Р-9198</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БМБ</w:t>
            </w:r>
          </w:p>
        </w:tc>
      </w:tr>
      <w:tr w:rsidR="00125F8B" w:rsidRPr="00547053" w:rsidTr="00125F8B">
        <w:trPr>
          <w:trHeight w:val="484"/>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Лада Нива</w:t>
            </w:r>
          </w:p>
        </w:tc>
        <w:tc>
          <w:tcPr>
            <w:tcW w:w="2737"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Р-9188</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БМБ + ТНГ</w:t>
            </w:r>
          </w:p>
        </w:tc>
      </w:tr>
      <w:tr w:rsidR="00125F8B" w:rsidRPr="00547053" w:rsidTr="00125F8B">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Лада санитет</w:t>
            </w:r>
          </w:p>
        </w:tc>
        <w:tc>
          <w:tcPr>
            <w:tcW w:w="2737"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К-9080</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БМБ</w:t>
            </w:r>
          </w:p>
        </w:tc>
      </w:tr>
      <w:tr w:rsidR="00125F8B" w:rsidRPr="00547053" w:rsidTr="00125F8B">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Форд Фокус</w:t>
            </w:r>
          </w:p>
        </w:tc>
        <w:tc>
          <w:tcPr>
            <w:tcW w:w="2737"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Р-9168</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ЕД</w:t>
            </w:r>
          </w:p>
        </w:tc>
      </w:tr>
      <w:tr w:rsidR="00125F8B" w:rsidRPr="00547053" w:rsidTr="00125F8B">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Хјундаи Х-1 фургон</w:t>
            </w:r>
          </w:p>
        </w:tc>
        <w:tc>
          <w:tcPr>
            <w:tcW w:w="2737"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Р-9187</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ЕД</w:t>
            </w:r>
          </w:p>
        </w:tc>
      </w:tr>
      <w:tr w:rsidR="00125F8B" w:rsidRPr="00547053" w:rsidTr="00125F8B">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ИМТ 539</w:t>
            </w:r>
          </w:p>
        </w:tc>
        <w:tc>
          <w:tcPr>
            <w:tcW w:w="2737"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Ц-9027</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ЕД</w:t>
            </w:r>
          </w:p>
        </w:tc>
      </w:tr>
      <w:tr w:rsidR="00125F8B" w:rsidRPr="00547053" w:rsidTr="00125F8B">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Мерцедес 1213</w:t>
            </w:r>
          </w:p>
        </w:tc>
        <w:tc>
          <w:tcPr>
            <w:tcW w:w="2737" w:type="dxa"/>
            <w:tcBorders>
              <w:top w:val="nil"/>
              <w:left w:val="nil"/>
              <w:bottom w:val="single" w:sz="4" w:space="0" w:color="auto"/>
              <w:right w:val="single" w:sz="4" w:space="0" w:color="auto"/>
            </w:tcBorders>
            <w:shd w:val="clear" w:color="000000" w:fill="FFFFFF"/>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К-9079</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ЕД</w:t>
            </w:r>
          </w:p>
        </w:tc>
      </w:tr>
      <w:tr w:rsidR="00125F8B" w:rsidRPr="00547053" w:rsidTr="00125F8B">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Мерцедес 813</w:t>
            </w:r>
          </w:p>
        </w:tc>
        <w:tc>
          <w:tcPr>
            <w:tcW w:w="2737" w:type="dxa"/>
            <w:tcBorders>
              <w:top w:val="nil"/>
              <w:left w:val="nil"/>
              <w:bottom w:val="single" w:sz="4" w:space="0" w:color="auto"/>
              <w:right w:val="single" w:sz="4" w:space="0" w:color="auto"/>
            </w:tcBorders>
            <w:shd w:val="clear" w:color="000000" w:fill="FFFFFF"/>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Т-9203</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ЕД</w:t>
            </w:r>
          </w:p>
        </w:tc>
      </w:tr>
      <w:tr w:rsidR="00125F8B" w:rsidRPr="00547053" w:rsidTr="00125F8B">
        <w:trPr>
          <w:trHeight w:val="462"/>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Фап 1314 кипер</w:t>
            </w:r>
          </w:p>
        </w:tc>
        <w:tc>
          <w:tcPr>
            <w:tcW w:w="2737" w:type="dxa"/>
            <w:tcBorders>
              <w:top w:val="nil"/>
              <w:left w:val="nil"/>
              <w:bottom w:val="single" w:sz="4" w:space="0" w:color="auto"/>
              <w:right w:val="single" w:sz="4" w:space="0" w:color="auto"/>
            </w:tcBorders>
            <w:shd w:val="clear" w:color="000000" w:fill="FFFFFF"/>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Т-9204</w:t>
            </w:r>
          </w:p>
        </w:tc>
        <w:tc>
          <w:tcPr>
            <w:tcW w:w="3030" w:type="dxa"/>
            <w:tcBorders>
              <w:top w:val="nil"/>
              <w:left w:val="nil"/>
              <w:bottom w:val="single" w:sz="4" w:space="0" w:color="auto"/>
              <w:right w:val="single" w:sz="4" w:space="0" w:color="auto"/>
            </w:tcBorders>
            <w:shd w:val="clear" w:color="auto" w:fill="auto"/>
            <w:noWrap/>
            <w:vAlign w:val="bottom"/>
            <w:hideMark/>
          </w:tcPr>
          <w:p w:rsidR="00125F8B" w:rsidRPr="00547053" w:rsidRDefault="00125F8B" w:rsidP="00125F8B">
            <w:pPr>
              <w:rPr>
                <w:rFonts w:ascii="Times New Roman" w:hAnsi="Times New Roman"/>
                <w:color w:val="000000"/>
                <w:szCs w:val="24"/>
              </w:rPr>
            </w:pPr>
            <w:r w:rsidRPr="00547053">
              <w:rPr>
                <w:rFonts w:ascii="Times New Roman" w:hAnsi="Times New Roman"/>
                <w:color w:val="000000"/>
                <w:szCs w:val="24"/>
              </w:rPr>
              <w:t>ЕД</w:t>
            </w:r>
          </w:p>
        </w:tc>
      </w:tr>
    </w:tbl>
    <w:p w:rsidR="00125F8B" w:rsidRDefault="00125F8B" w:rsidP="00125F8B">
      <w:pPr>
        <w:rPr>
          <w:rFonts w:ascii="Times New Roman" w:hAnsi="Times New Roman"/>
          <w:szCs w:val="24"/>
          <w:lang w:val="sr-Cyrl-CS"/>
        </w:rPr>
      </w:pPr>
    </w:p>
    <w:p w:rsidR="00125F8B" w:rsidRPr="003D3481" w:rsidRDefault="00125F8B" w:rsidP="00125F8B">
      <w:pPr>
        <w:spacing w:after="120"/>
        <w:ind w:firstLine="425"/>
        <w:jc w:val="both"/>
        <w:rPr>
          <w:rFonts w:ascii="Times New Roman" w:hAnsi="Times New Roman"/>
          <w:bCs/>
          <w:szCs w:val="24"/>
        </w:rPr>
      </w:pPr>
    </w:p>
    <w:tbl>
      <w:tblPr>
        <w:tblW w:w="0" w:type="auto"/>
        <w:tblLayout w:type="fixed"/>
        <w:tblLook w:val="0000"/>
      </w:tblPr>
      <w:tblGrid>
        <w:gridCol w:w="3080"/>
        <w:gridCol w:w="3068"/>
        <w:gridCol w:w="3094"/>
      </w:tblGrid>
      <w:tr w:rsidR="00125F8B" w:rsidRPr="003D3481" w:rsidTr="00125F8B">
        <w:tc>
          <w:tcPr>
            <w:tcW w:w="3080" w:type="dxa"/>
            <w:shd w:val="clear" w:color="auto" w:fill="auto"/>
            <w:vAlign w:val="center"/>
          </w:tcPr>
          <w:p w:rsidR="00125F8B" w:rsidRPr="00417AF3" w:rsidRDefault="00125F8B" w:rsidP="00125F8B">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r>
              <w:rPr>
                <w:rFonts w:ascii="Times New Roman" w:hAnsi="Times New Roman"/>
                <w:szCs w:val="24"/>
                <w:lang w:val="sr-Cyrl-CS"/>
              </w:rPr>
              <w:t xml:space="preserve">          </w:t>
            </w:r>
          </w:p>
        </w:tc>
        <w:tc>
          <w:tcPr>
            <w:tcW w:w="3068" w:type="dxa"/>
            <w:shd w:val="clear" w:color="auto" w:fill="auto"/>
            <w:vAlign w:val="center"/>
          </w:tcPr>
          <w:p w:rsidR="00125F8B" w:rsidRPr="003D3481" w:rsidRDefault="00125F8B" w:rsidP="00125F8B">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Pr="003D3481">
              <w:rPr>
                <w:rFonts w:ascii="Times New Roman" w:hAnsi="Times New Roman"/>
                <w:szCs w:val="24"/>
              </w:rPr>
              <w:t>М.П.</w:t>
            </w:r>
          </w:p>
        </w:tc>
        <w:tc>
          <w:tcPr>
            <w:tcW w:w="3094" w:type="dxa"/>
            <w:shd w:val="clear" w:color="auto" w:fill="auto"/>
            <w:vAlign w:val="center"/>
          </w:tcPr>
          <w:p w:rsidR="00125F8B" w:rsidRPr="00084984" w:rsidRDefault="00125F8B" w:rsidP="00125F8B">
            <w:pPr>
              <w:pStyle w:val="BodyText2"/>
              <w:spacing w:line="100" w:lineRule="atLeast"/>
              <w:jc w:val="both"/>
              <w:rPr>
                <w:rFonts w:ascii="Times New Roman" w:hAnsi="Times New Roman"/>
                <w:szCs w:val="24"/>
                <w:lang w:val="sr-Cyrl-CS"/>
              </w:rPr>
            </w:pPr>
            <w:r>
              <w:rPr>
                <w:rFonts w:ascii="Times New Roman" w:hAnsi="Times New Roman"/>
                <w:szCs w:val="24"/>
                <w:lang w:val="sr-Cyrl-CS"/>
              </w:rPr>
              <w:t xml:space="preserve"> </w:t>
            </w:r>
            <w:r w:rsidRPr="003D3481">
              <w:rPr>
                <w:rFonts w:ascii="Times New Roman" w:hAnsi="Times New Roman"/>
                <w:szCs w:val="24"/>
              </w:rPr>
              <w:t xml:space="preserve">Потпис </w:t>
            </w:r>
            <w:r>
              <w:rPr>
                <w:rFonts w:ascii="Times New Roman" w:hAnsi="Times New Roman"/>
                <w:szCs w:val="24"/>
                <w:lang w:val="sr-Cyrl-CS"/>
              </w:rPr>
              <w:t>овлашћеног лица</w:t>
            </w:r>
            <w:r>
              <w:rPr>
                <w:rFonts w:ascii="Times New Roman" w:hAnsi="Times New Roman"/>
                <w:szCs w:val="24"/>
              </w:rPr>
              <w:t>:</w:t>
            </w:r>
          </w:p>
        </w:tc>
      </w:tr>
      <w:tr w:rsidR="00125F8B" w:rsidRPr="003D3481" w:rsidTr="00125F8B">
        <w:tc>
          <w:tcPr>
            <w:tcW w:w="3080" w:type="dxa"/>
            <w:tcBorders>
              <w:bottom w:val="single" w:sz="4" w:space="0" w:color="000000"/>
            </w:tcBorders>
            <w:shd w:val="clear" w:color="auto" w:fill="auto"/>
          </w:tcPr>
          <w:p w:rsidR="00125F8B" w:rsidRPr="003D3481" w:rsidRDefault="00125F8B" w:rsidP="00125F8B">
            <w:pPr>
              <w:pStyle w:val="BodyText2"/>
              <w:snapToGrid w:val="0"/>
              <w:spacing w:line="100" w:lineRule="atLeast"/>
              <w:jc w:val="both"/>
              <w:rPr>
                <w:rFonts w:ascii="Times New Roman" w:hAnsi="Times New Roman"/>
                <w:szCs w:val="24"/>
              </w:rPr>
            </w:pPr>
          </w:p>
        </w:tc>
        <w:tc>
          <w:tcPr>
            <w:tcW w:w="3068" w:type="dxa"/>
            <w:shd w:val="clear" w:color="auto" w:fill="auto"/>
          </w:tcPr>
          <w:p w:rsidR="00125F8B" w:rsidRPr="003D3481" w:rsidRDefault="00125F8B" w:rsidP="00125F8B">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125F8B" w:rsidRPr="003D3481" w:rsidRDefault="00125F8B" w:rsidP="00125F8B">
            <w:pPr>
              <w:pStyle w:val="BodyText2"/>
              <w:snapToGrid w:val="0"/>
              <w:spacing w:line="100" w:lineRule="atLeast"/>
              <w:jc w:val="both"/>
              <w:rPr>
                <w:rFonts w:ascii="Times New Roman" w:hAnsi="Times New Roman"/>
                <w:szCs w:val="24"/>
              </w:rPr>
            </w:pPr>
          </w:p>
        </w:tc>
      </w:tr>
    </w:tbl>
    <w:p w:rsidR="00125F8B" w:rsidRDefault="00125F8B" w:rsidP="00125F8B">
      <w:pPr>
        <w:rPr>
          <w:rFonts w:ascii="Times New Roman" w:hAnsi="Times New Roman"/>
          <w:b/>
          <w:bCs/>
          <w:i/>
          <w:iCs/>
          <w:szCs w:val="24"/>
        </w:rPr>
      </w:pPr>
    </w:p>
    <w:p w:rsidR="00125F8B" w:rsidRPr="003D3481" w:rsidRDefault="00125F8B" w:rsidP="00125F8B">
      <w:pPr>
        <w:jc w:val="center"/>
        <w:rPr>
          <w:rFonts w:ascii="Times New Roman" w:hAnsi="Times New Roman"/>
          <w:b/>
          <w:bCs/>
          <w:i/>
          <w:iCs/>
          <w:szCs w:val="24"/>
        </w:rPr>
      </w:pPr>
    </w:p>
    <w:p w:rsidR="00554F46" w:rsidRPr="00554F46" w:rsidRDefault="00554F46" w:rsidP="00554F46">
      <w:pPr>
        <w:widowControl w:val="0"/>
        <w:overflowPunct w:val="0"/>
        <w:autoSpaceDE w:val="0"/>
        <w:autoSpaceDN w:val="0"/>
        <w:adjustRightInd w:val="0"/>
        <w:spacing w:line="224" w:lineRule="auto"/>
        <w:jc w:val="both"/>
        <w:rPr>
          <w:rFonts w:ascii="Times New Roman" w:hAnsi="Times New Roman"/>
          <w:i/>
          <w:iCs/>
          <w:szCs w:val="24"/>
        </w:rPr>
      </w:pPr>
      <w:r w:rsidRPr="00627709">
        <w:rPr>
          <w:rFonts w:ascii="Times New Roman" w:hAnsi="Times New Roman"/>
          <w:i/>
          <w:iCs/>
          <w:szCs w:val="24"/>
          <w:lang w:val="sr-Cyrl-CS"/>
        </w:rPr>
        <w:t xml:space="preserve">Напомена: Овај образац попуњава, потписује и оверава </w:t>
      </w:r>
      <w:r>
        <w:rPr>
          <w:rFonts w:ascii="Times New Roman" w:hAnsi="Times New Roman"/>
          <w:i/>
          <w:iCs/>
          <w:szCs w:val="24"/>
          <w:lang w:val="sr-Cyrl-CS"/>
        </w:rPr>
        <w:t>Наручилац</w:t>
      </w:r>
      <w:r w:rsidRPr="00627709">
        <w:rPr>
          <w:rFonts w:ascii="Times New Roman" w:hAnsi="Times New Roman"/>
          <w:i/>
          <w:iCs/>
          <w:szCs w:val="24"/>
          <w:lang w:val="sr-Cyrl-CS"/>
        </w:rPr>
        <w:t>.</w:t>
      </w:r>
    </w:p>
    <w:p w:rsidR="00125F8B" w:rsidRPr="00134C34" w:rsidRDefault="00125F8B" w:rsidP="00125F8B">
      <w:pPr>
        <w:rPr>
          <w:rFonts w:ascii="Times New Roman" w:hAnsi="Times New Roman"/>
          <w:szCs w:val="24"/>
          <w:lang w:val="sr-Cyrl-CS"/>
        </w:rPr>
      </w:pPr>
    </w:p>
    <w:p w:rsidR="00125F8B" w:rsidRDefault="00125F8B" w:rsidP="003F25DC">
      <w:pPr>
        <w:autoSpaceDE w:val="0"/>
        <w:autoSpaceDN w:val="0"/>
        <w:adjustRightInd w:val="0"/>
        <w:jc w:val="both"/>
        <w:rPr>
          <w:rFonts w:ascii="Times New Roman" w:hAnsi="Times New Roman"/>
          <w:lang w:val="sr-Cyrl-CS"/>
        </w:rPr>
      </w:pPr>
    </w:p>
    <w:p w:rsidR="00125F8B" w:rsidRDefault="00125F8B" w:rsidP="003F25DC">
      <w:pPr>
        <w:autoSpaceDE w:val="0"/>
        <w:autoSpaceDN w:val="0"/>
        <w:adjustRightInd w:val="0"/>
        <w:jc w:val="both"/>
        <w:rPr>
          <w:rFonts w:ascii="Times New Roman" w:hAnsi="Times New Roman"/>
          <w:lang w:val="sr-Cyrl-CS"/>
        </w:rPr>
      </w:pPr>
    </w:p>
    <w:p w:rsidR="00B7367E" w:rsidRPr="003F1429" w:rsidRDefault="00B7367E" w:rsidP="00652B2C">
      <w:pPr>
        <w:rPr>
          <w:rFonts w:ascii="Times New Roman" w:hAnsi="Times New Roman"/>
          <w:szCs w:val="24"/>
          <w:lang w:val="sr-Cyrl-CS"/>
        </w:rPr>
      </w:pPr>
    </w:p>
    <w:p w:rsidR="006D481F" w:rsidRPr="00140B67" w:rsidRDefault="006D481F" w:rsidP="006D481F">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lastRenderedPageBreak/>
        <w:t>VII</w:t>
      </w:r>
      <w:r w:rsidRPr="00053C78">
        <w:rPr>
          <w:rFonts w:ascii="Times New Roman" w:hAnsi="Times New Roman"/>
          <w:b/>
          <w:bCs/>
          <w:i/>
          <w:iCs/>
          <w:sz w:val="32"/>
          <w:szCs w:val="32"/>
          <w:lang w:val="sr-Cyrl-CS"/>
        </w:rPr>
        <w:t xml:space="preserve"> МОДЕЛ УГОВОРА</w:t>
      </w:r>
    </w:p>
    <w:p w:rsidR="006D481F" w:rsidRPr="00140B67" w:rsidRDefault="006D481F" w:rsidP="006D481F">
      <w:pPr>
        <w:autoSpaceDE w:val="0"/>
        <w:autoSpaceDN w:val="0"/>
        <w:adjustRightInd w:val="0"/>
        <w:jc w:val="both"/>
        <w:rPr>
          <w:rFonts w:ascii="Times New Roman" w:hAnsi="Times New Roman"/>
          <w:lang w:val="ru-RU"/>
        </w:rPr>
      </w:pPr>
    </w:p>
    <w:p w:rsidR="006D481F" w:rsidRPr="007A2D91" w:rsidRDefault="006D481F" w:rsidP="006D481F">
      <w:pPr>
        <w:jc w:val="both"/>
        <w:rPr>
          <w:rFonts w:ascii="Times New Roman" w:hAnsi="Times New Roman"/>
          <w:b/>
          <w:lang w:val="sr-Cyrl-CS"/>
        </w:rPr>
      </w:pPr>
      <w:r w:rsidRPr="00140B67">
        <w:rPr>
          <w:rFonts w:ascii="Times New Roman" w:hAnsi="Times New Roman"/>
          <w:b/>
          <w:lang w:val="sr-Cyrl-CS"/>
        </w:rPr>
        <w:t>(</w:t>
      </w:r>
      <w:r w:rsidRPr="007A2D91">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B7367E" w:rsidRPr="007A2D91" w:rsidRDefault="00B7367E" w:rsidP="006D481F">
      <w:pPr>
        <w:jc w:val="both"/>
        <w:rPr>
          <w:rFonts w:ascii="Times New Roman" w:hAnsi="Times New Roman"/>
          <w:b/>
          <w:lang w:val="sr-Cyrl-CS"/>
        </w:rPr>
      </w:pPr>
    </w:p>
    <w:p w:rsidR="00B7367E" w:rsidRPr="007A2D91" w:rsidRDefault="00B7367E" w:rsidP="006D481F">
      <w:pPr>
        <w:jc w:val="both"/>
        <w:rPr>
          <w:rFonts w:ascii="Times New Roman" w:hAnsi="Times New Roman"/>
          <w:b/>
          <w:lang w:val="sr-Cyrl-CS"/>
        </w:rPr>
      </w:pPr>
    </w:p>
    <w:p w:rsidR="0017136F" w:rsidRPr="00036415" w:rsidRDefault="0017136F" w:rsidP="0017136F">
      <w:pPr>
        <w:pStyle w:val="Footer"/>
        <w:rPr>
          <w:rFonts w:ascii="Times New Roman" w:eastAsia="TimesNewRoman" w:hAnsi="Times New Roman"/>
          <w:b/>
          <w:i/>
          <w:szCs w:val="24"/>
          <w:lang w:val="sr-Cyrl-CS"/>
        </w:rPr>
      </w:pPr>
    </w:p>
    <w:p w:rsidR="0017136F" w:rsidRPr="00036415" w:rsidRDefault="0017136F" w:rsidP="0017136F">
      <w:pPr>
        <w:pStyle w:val="Footer"/>
        <w:rPr>
          <w:rFonts w:ascii="Times New Roman" w:hAnsi="Times New Roman"/>
          <w:b/>
          <w:i/>
          <w:szCs w:val="24"/>
          <w:lang w:val="sr-Cyrl-CS"/>
        </w:rPr>
      </w:pPr>
      <w:r w:rsidRPr="00036415">
        <w:rPr>
          <w:rFonts w:ascii="Times New Roman" w:eastAsia="TimesNewRoman" w:hAnsi="Times New Roman"/>
          <w:b/>
          <w:i/>
          <w:szCs w:val="24"/>
          <w:lang w:val="sr-Cyrl-CS"/>
        </w:rPr>
        <w:t xml:space="preserve">Партија </w:t>
      </w:r>
      <w:r w:rsidRPr="00036415">
        <w:rPr>
          <w:rFonts w:ascii="Times New Roman" w:eastAsia="TimesNewRoman" w:hAnsi="Times New Roman"/>
          <w:b/>
          <w:i/>
          <w:szCs w:val="24"/>
          <w:lang w:val="sr-Latn-CS"/>
        </w:rPr>
        <w:t>I</w:t>
      </w:r>
      <w:r w:rsidR="0059117C" w:rsidRPr="00036415">
        <w:rPr>
          <w:rFonts w:ascii="Times New Roman" w:eastAsia="TimesNewRoman" w:hAnsi="Times New Roman"/>
          <w:b/>
          <w:i/>
          <w:szCs w:val="24"/>
          <w:lang w:val="sr-Latn-CS"/>
        </w:rPr>
        <w:t>I</w:t>
      </w:r>
      <w:r w:rsidR="0059117C">
        <w:rPr>
          <w:rFonts w:ascii="Times New Roman" w:eastAsia="TimesNewRoman" w:hAnsi="Times New Roman"/>
          <w:b/>
          <w:i/>
          <w:szCs w:val="24"/>
          <w:lang w:val="sr-Cyrl-CS"/>
        </w:rPr>
        <w:t xml:space="preserve"> </w:t>
      </w:r>
      <w:r w:rsidRPr="00036415">
        <w:rPr>
          <w:rFonts w:ascii="Times New Roman" w:eastAsia="TimesNewRoman" w:hAnsi="Times New Roman"/>
          <w:b/>
          <w:i/>
          <w:szCs w:val="24"/>
          <w:lang w:val="sr-Cyrl-CS"/>
        </w:rPr>
        <w:t>–</w:t>
      </w:r>
      <w:r w:rsidRPr="00036415">
        <w:rPr>
          <w:rFonts w:ascii="Times New Roman" w:hAnsi="Times New Roman"/>
          <w:b/>
          <w:i/>
          <w:szCs w:val="24"/>
          <w:u w:val="single"/>
          <w:lang w:val="sr-Cyrl-CS"/>
        </w:rPr>
        <w:t xml:space="preserve">  </w:t>
      </w:r>
      <w:r w:rsidR="0059117C">
        <w:rPr>
          <w:rFonts w:ascii="Times New Roman" w:hAnsi="Times New Roman"/>
          <w:b/>
          <w:i/>
          <w:szCs w:val="24"/>
          <w:u w:val="single"/>
          <w:lang w:val="sr-Cyrl-CS"/>
        </w:rPr>
        <w:t>Погонско гориво за радне машине, агрегате, косилице и тримере.</w:t>
      </w:r>
    </w:p>
    <w:p w:rsidR="0017136F" w:rsidRPr="00036415" w:rsidRDefault="0017136F" w:rsidP="0017136F">
      <w:pPr>
        <w:pStyle w:val="Footer"/>
        <w:rPr>
          <w:rFonts w:ascii="Times New Roman" w:hAnsi="Times New Roman"/>
          <w:b/>
          <w:i/>
          <w:szCs w:val="24"/>
          <w:lang w:val="sr-Cyrl-CS"/>
        </w:rPr>
      </w:pPr>
    </w:p>
    <w:p w:rsidR="0017136F" w:rsidRPr="00036415" w:rsidRDefault="0017136F" w:rsidP="0017136F">
      <w:pPr>
        <w:ind w:left="682"/>
        <w:jc w:val="both"/>
        <w:rPr>
          <w:b/>
          <w:i/>
          <w:szCs w:val="24"/>
          <w:u w:val="single"/>
          <w:lang w:val="sr-Cyrl-CS"/>
        </w:rPr>
      </w:pPr>
    </w:p>
    <w:p w:rsidR="0017136F" w:rsidRPr="00036415" w:rsidRDefault="0017136F" w:rsidP="0017136F">
      <w:pPr>
        <w:ind w:left="3600" w:hanging="3600"/>
        <w:jc w:val="both"/>
        <w:outlineLvl w:val="0"/>
        <w:rPr>
          <w:rFonts w:ascii="Times New Roman" w:hAnsi="Times New Roman"/>
          <w:b/>
          <w:i/>
          <w:szCs w:val="24"/>
          <w:lang w:val="sr-Cyrl-CS"/>
        </w:rPr>
      </w:pPr>
      <w:r w:rsidRPr="00036415">
        <w:rPr>
          <w:rFonts w:ascii="Times New Roman" w:hAnsi="Times New Roman"/>
          <w:b/>
          <w:i/>
          <w:szCs w:val="24"/>
          <w:lang w:val="ru-RU"/>
        </w:rPr>
        <w:t>з</w:t>
      </w:r>
      <w:r w:rsidRPr="00036415">
        <w:rPr>
          <w:rFonts w:ascii="Times New Roman" w:hAnsi="Times New Roman"/>
          <w:b/>
          <w:i/>
          <w:szCs w:val="24"/>
          <w:lang w:val="sr-Cyrl-CS"/>
        </w:rPr>
        <w:t>акључен између:</w:t>
      </w:r>
    </w:p>
    <w:p w:rsidR="0017136F" w:rsidRPr="00036415" w:rsidRDefault="0017136F" w:rsidP="0017136F">
      <w:pPr>
        <w:ind w:left="3600" w:hanging="3600"/>
        <w:jc w:val="both"/>
        <w:outlineLvl w:val="0"/>
        <w:rPr>
          <w:rFonts w:ascii="Times New Roman" w:hAnsi="Times New Roman"/>
          <w:i/>
          <w:szCs w:val="24"/>
          <w:lang w:val="sr-Cyrl-CS"/>
        </w:rPr>
      </w:pPr>
    </w:p>
    <w:p w:rsidR="0017136F" w:rsidRPr="00036415" w:rsidRDefault="0017136F" w:rsidP="0017136F">
      <w:pPr>
        <w:ind w:left="3600" w:hanging="3600"/>
        <w:jc w:val="both"/>
        <w:outlineLvl w:val="0"/>
        <w:rPr>
          <w:rFonts w:ascii="Times New Roman" w:hAnsi="Times New Roman"/>
          <w:b/>
          <w:i/>
          <w:szCs w:val="24"/>
          <w:lang w:val="sr-Cyrl-CS"/>
        </w:rPr>
      </w:pPr>
      <w:r w:rsidRPr="00036415">
        <w:rPr>
          <w:rFonts w:ascii="Times New Roman" w:hAnsi="Times New Roman"/>
          <w:b/>
          <w:i/>
          <w:szCs w:val="24"/>
          <w:lang w:val="sr-Cyrl-CS"/>
        </w:rPr>
        <w:t>ВОЈНЕ УСТАНОВЕ „ТАРА“, са седиштем у Бајиној Башти, Калуђерске баре, бб</w:t>
      </w:r>
    </w:p>
    <w:p w:rsidR="0017136F" w:rsidRPr="00036415" w:rsidRDefault="0017136F" w:rsidP="0017136F">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17136F" w:rsidRPr="00036415" w:rsidRDefault="0017136F" w:rsidP="0017136F">
      <w:pPr>
        <w:jc w:val="both"/>
        <w:rPr>
          <w:rFonts w:ascii="Times New Roman" w:hAnsi="Times New Roman"/>
          <w:i/>
          <w:iCs/>
          <w:szCs w:val="24"/>
          <w:lang w:val="sr-Cyrl-CS"/>
        </w:rPr>
      </w:pPr>
      <w:r w:rsidRPr="00036415">
        <w:rPr>
          <w:rFonts w:ascii="Times New Roman" w:hAnsi="Times New Roman"/>
          <w:i/>
          <w:iCs/>
          <w:szCs w:val="24"/>
          <w:lang w:val="sr-Cyrl-CS"/>
        </w:rPr>
        <w:t xml:space="preserve">Телефон:............................Телефакс:          </w:t>
      </w:r>
      <w:r w:rsidRPr="00036415">
        <w:rPr>
          <w:rFonts w:ascii="Times New Roman" w:hAnsi="Times New Roman"/>
          <w:i/>
          <w:szCs w:val="24"/>
          <w:lang w:val="sr-Cyrl-CS"/>
        </w:rPr>
        <w:t>коју</w:t>
      </w:r>
      <w:r w:rsidRPr="00036415">
        <w:rPr>
          <w:rFonts w:ascii="Times New Roman" w:hAnsi="Times New Roman"/>
          <w:i/>
          <w:iCs/>
          <w:szCs w:val="24"/>
          <w:lang w:val="sr-Cyrl-CS"/>
        </w:rPr>
        <w:t xml:space="preserve"> </w:t>
      </w:r>
      <w:r w:rsidRPr="00036415">
        <w:rPr>
          <w:rFonts w:ascii="Times New Roman" w:hAnsi="Times New Roman"/>
          <w:i/>
          <w:szCs w:val="24"/>
          <w:lang w:val="sr-Cyrl-CS"/>
        </w:rPr>
        <w:t xml:space="preserve">заступа </w:t>
      </w:r>
      <w:r>
        <w:rPr>
          <w:rFonts w:ascii="Times New Roman" w:hAnsi="Times New Roman"/>
          <w:i/>
          <w:szCs w:val="24"/>
          <w:lang w:val="sr-Cyrl-CS"/>
        </w:rPr>
        <w:t xml:space="preserve">заменик </w:t>
      </w:r>
      <w:r w:rsidRPr="00036415">
        <w:rPr>
          <w:rFonts w:ascii="Times New Roman" w:hAnsi="Times New Roman"/>
          <w:i/>
          <w:szCs w:val="24"/>
          <w:lang w:val="sr-Cyrl-CS"/>
        </w:rPr>
        <w:t xml:space="preserve">директор </w:t>
      </w:r>
      <w:r>
        <w:rPr>
          <w:rFonts w:ascii="Times New Roman" w:hAnsi="Times New Roman"/>
          <w:b/>
          <w:i/>
          <w:szCs w:val="24"/>
          <w:lang w:val="sr-Cyrl-CS"/>
        </w:rPr>
        <w:t>Љупко Ћировић</w:t>
      </w:r>
      <w:r w:rsidRPr="00036415">
        <w:rPr>
          <w:rFonts w:ascii="Times New Roman" w:hAnsi="Times New Roman"/>
          <w:b/>
          <w:i/>
          <w:szCs w:val="24"/>
          <w:lang w:val="sr-Cyrl-CS"/>
        </w:rPr>
        <w:t>,</w:t>
      </w:r>
      <w:r w:rsidRPr="00036415">
        <w:rPr>
          <w:rFonts w:ascii="Times New Roman" w:hAnsi="Times New Roman"/>
          <w:i/>
          <w:szCs w:val="24"/>
          <w:lang w:val="sr-Cyrl-CS"/>
        </w:rPr>
        <w:t xml:space="preserve"> матични број: 17864963, ПИБ, 108341411  (у даљем тексту: </w:t>
      </w:r>
      <w:r w:rsidRPr="00036415">
        <w:rPr>
          <w:rFonts w:ascii="Times New Roman" w:hAnsi="Times New Roman"/>
          <w:b/>
          <w:i/>
          <w:szCs w:val="24"/>
          <w:lang w:val="sr-Cyrl-CS"/>
        </w:rPr>
        <w:t>наручилац</w:t>
      </w:r>
      <w:r w:rsidRPr="00036415">
        <w:rPr>
          <w:rFonts w:ascii="Times New Roman" w:hAnsi="Times New Roman"/>
          <w:i/>
          <w:szCs w:val="24"/>
          <w:lang w:val="sr-Cyrl-CS"/>
        </w:rPr>
        <w:t xml:space="preserve">), с једне стране </w:t>
      </w:r>
    </w:p>
    <w:p w:rsidR="0017136F" w:rsidRPr="00036415" w:rsidRDefault="0017136F" w:rsidP="0017136F">
      <w:pPr>
        <w:jc w:val="both"/>
        <w:rPr>
          <w:rFonts w:ascii="Times New Roman" w:hAnsi="Times New Roman"/>
          <w:i/>
          <w:iCs/>
          <w:szCs w:val="24"/>
          <w:lang w:val="sr-Cyrl-CS"/>
        </w:rPr>
      </w:pPr>
      <w:r w:rsidRPr="00036415">
        <w:rPr>
          <w:rFonts w:ascii="Times New Roman" w:hAnsi="Times New Roman"/>
          <w:i/>
          <w:iCs/>
          <w:szCs w:val="24"/>
          <w:lang w:val="sr-Cyrl-CS"/>
        </w:rPr>
        <w:t xml:space="preserve">                                                                          и</w:t>
      </w:r>
    </w:p>
    <w:p w:rsidR="0017136F" w:rsidRPr="00036415" w:rsidRDefault="0017136F" w:rsidP="0017136F">
      <w:pPr>
        <w:jc w:val="both"/>
        <w:rPr>
          <w:rFonts w:ascii="Times New Roman" w:hAnsi="Times New Roman"/>
          <w:iCs/>
          <w:szCs w:val="24"/>
          <w:lang w:val="sr-Cyrl-CS"/>
        </w:rPr>
      </w:pPr>
      <w:r w:rsidRPr="00036415">
        <w:rPr>
          <w:rFonts w:ascii="Times New Roman" w:hAnsi="Times New Roman"/>
          <w:iCs/>
          <w:szCs w:val="24"/>
          <w:lang w:val="sr-Cyrl-CS"/>
        </w:rPr>
        <w:t>................................................................................................</w:t>
      </w:r>
    </w:p>
    <w:p w:rsidR="0017136F" w:rsidRPr="00036415" w:rsidRDefault="0017136F" w:rsidP="0017136F">
      <w:pPr>
        <w:jc w:val="both"/>
        <w:rPr>
          <w:rFonts w:ascii="Times New Roman" w:hAnsi="Times New Roman"/>
          <w:i/>
          <w:iCs/>
          <w:szCs w:val="24"/>
          <w:lang w:val="sr-Cyrl-CS"/>
        </w:rPr>
      </w:pPr>
      <w:r w:rsidRPr="00036415">
        <w:rPr>
          <w:rFonts w:ascii="Times New Roman" w:hAnsi="Times New Roman"/>
          <w:i/>
          <w:iCs/>
          <w:szCs w:val="24"/>
          <w:lang w:val="sr-Cyrl-CS"/>
        </w:rPr>
        <w:t>са седиштем у ............................................, улица .........................................., ПИБ:.......................... Матични број: ........................................</w:t>
      </w:r>
    </w:p>
    <w:p w:rsidR="0017136F" w:rsidRPr="00036415" w:rsidRDefault="0017136F" w:rsidP="0017136F">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17136F" w:rsidRPr="00036415" w:rsidRDefault="0017136F" w:rsidP="0017136F">
      <w:pPr>
        <w:jc w:val="both"/>
        <w:rPr>
          <w:rFonts w:ascii="Times New Roman" w:hAnsi="Times New Roman"/>
          <w:i/>
          <w:iCs/>
          <w:szCs w:val="24"/>
          <w:lang w:val="sr-Cyrl-CS"/>
        </w:rPr>
      </w:pPr>
      <w:r w:rsidRPr="00036415">
        <w:rPr>
          <w:rFonts w:ascii="Times New Roman" w:hAnsi="Times New Roman"/>
          <w:i/>
          <w:iCs/>
          <w:szCs w:val="24"/>
          <w:lang w:val="sr-Cyrl-CS"/>
        </w:rPr>
        <w:t>Телефон:............................Телефакс:</w:t>
      </w:r>
    </w:p>
    <w:p w:rsidR="0017136F" w:rsidRPr="00036415" w:rsidRDefault="0017136F" w:rsidP="0017136F">
      <w:pPr>
        <w:jc w:val="both"/>
        <w:rPr>
          <w:rFonts w:ascii="Times New Roman" w:hAnsi="Times New Roman"/>
          <w:i/>
          <w:iCs/>
          <w:szCs w:val="24"/>
          <w:lang w:val="sr-Cyrl-CS"/>
        </w:rPr>
      </w:pPr>
      <w:r w:rsidRPr="00036415">
        <w:rPr>
          <w:rFonts w:ascii="Times New Roman" w:hAnsi="Times New Roman"/>
          <w:i/>
          <w:iCs/>
          <w:szCs w:val="24"/>
          <w:lang w:val="sr-Cyrl-CS"/>
        </w:rPr>
        <w:t xml:space="preserve">кога заступа................................................................... (у даљем тексту: </w:t>
      </w:r>
      <w:r w:rsidRPr="00036415">
        <w:rPr>
          <w:rFonts w:ascii="Times New Roman" w:hAnsi="Times New Roman"/>
          <w:b/>
          <w:bCs/>
          <w:i/>
          <w:iCs/>
          <w:szCs w:val="24"/>
          <w:lang w:val="sr-Cyrl-CS"/>
        </w:rPr>
        <w:t>испоручилац)</w:t>
      </w:r>
      <w:r w:rsidRPr="00036415">
        <w:rPr>
          <w:rFonts w:ascii="Times New Roman" w:hAnsi="Times New Roman"/>
          <w:i/>
          <w:iCs/>
          <w:szCs w:val="24"/>
          <w:lang w:val="sr-Cyrl-CS"/>
        </w:rPr>
        <w:t>,</w:t>
      </w:r>
    </w:p>
    <w:p w:rsidR="0017136F" w:rsidRPr="00036415" w:rsidRDefault="0017136F" w:rsidP="0017136F">
      <w:pPr>
        <w:jc w:val="both"/>
        <w:rPr>
          <w:rFonts w:ascii="Times New Roman" w:hAnsi="Times New Roman"/>
          <w:i/>
          <w:iCs/>
          <w:szCs w:val="24"/>
          <w:lang w:val="sr-Cyrl-CS"/>
        </w:rPr>
      </w:pPr>
    </w:p>
    <w:p w:rsidR="0017136F" w:rsidRPr="00036415" w:rsidRDefault="0017136F" w:rsidP="0017136F">
      <w:pPr>
        <w:jc w:val="both"/>
        <w:rPr>
          <w:rFonts w:ascii="Times New Roman" w:hAnsi="Times New Roman"/>
          <w:i/>
          <w:iCs/>
          <w:szCs w:val="24"/>
          <w:lang w:val="sr-Cyrl-CS"/>
        </w:rPr>
      </w:pPr>
    </w:p>
    <w:p w:rsidR="0017136F" w:rsidRPr="00036415" w:rsidRDefault="0017136F" w:rsidP="0017136F">
      <w:pPr>
        <w:jc w:val="both"/>
        <w:rPr>
          <w:rFonts w:ascii="Times New Roman" w:hAnsi="Times New Roman"/>
          <w:i/>
          <w:iCs/>
          <w:szCs w:val="24"/>
          <w:lang w:val="sr-Cyrl-CS"/>
        </w:rPr>
      </w:pPr>
    </w:p>
    <w:p w:rsidR="0017136F" w:rsidRPr="00036415" w:rsidRDefault="0017136F" w:rsidP="0017136F">
      <w:pPr>
        <w:jc w:val="both"/>
        <w:rPr>
          <w:rFonts w:ascii="Times New Roman" w:hAnsi="Times New Roman"/>
          <w:i/>
          <w:iCs/>
          <w:szCs w:val="24"/>
          <w:lang w:val="sr-Cyrl-CS"/>
        </w:rPr>
      </w:pPr>
    </w:p>
    <w:p w:rsidR="0017136F" w:rsidRPr="00036415" w:rsidRDefault="0017136F" w:rsidP="0017136F">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p w:rsidR="0017136F" w:rsidRPr="00036415" w:rsidRDefault="0017136F" w:rsidP="0017136F">
      <w:pPr>
        <w:jc w:val="both"/>
        <w:rPr>
          <w:rFonts w:ascii="Times New Roman" w:hAnsi="Times New Roman"/>
          <w:i/>
          <w:iCs/>
          <w:szCs w:val="24"/>
          <w:lang w:val="sr-Cyrl-CS"/>
        </w:rPr>
      </w:pPr>
      <w:r w:rsidRPr="00036415">
        <w:rPr>
          <w:rFonts w:ascii="Times New Roman" w:hAnsi="Times New Roman"/>
          <w:i/>
          <w:iCs/>
          <w:szCs w:val="24"/>
          <w:lang w:val="sr-Cyrl-CS"/>
        </w:rPr>
        <w:t>ЈН Број:...................................................</w:t>
      </w:r>
    </w:p>
    <w:p w:rsidR="0017136F" w:rsidRPr="00036415" w:rsidRDefault="0017136F" w:rsidP="0017136F">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p w:rsidR="0017136F" w:rsidRPr="00036415" w:rsidRDefault="0017136F" w:rsidP="0017136F">
      <w:pPr>
        <w:jc w:val="both"/>
        <w:rPr>
          <w:rFonts w:ascii="Times New Roman" w:hAnsi="Times New Roman"/>
          <w:i/>
          <w:iCs/>
          <w:szCs w:val="24"/>
          <w:lang w:val="sr-Cyrl-CS"/>
        </w:rPr>
      </w:pPr>
      <w:r w:rsidRPr="00036415">
        <w:rPr>
          <w:rFonts w:ascii="Times New Roman" w:hAnsi="Times New Roman"/>
          <w:i/>
          <w:iCs/>
          <w:szCs w:val="24"/>
          <w:lang w:val="sr-Cyrl-CS"/>
        </w:rPr>
        <w:t>Понуда изабраног понуђача бр. ______ од...............................</w:t>
      </w:r>
    </w:p>
    <w:p w:rsidR="0017136F" w:rsidRPr="00036415" w:rsidRDefault="0017136F" w:rsidP="0017136F">
      <w:pPr>
        <w:jc w:val="both"/>
        <w:rPr>
          <w:rFonts w:ascii="Times New Roman" w:hAnsi="Times New Roman"/>
          <w:b/>
          <w:szCs w:val="24"/>
          <w:lang w:val="sr-Cyrl-CS"/>
        </w:rPr>
      </w:pPr>
    </w:p>
    <w:p w:rsidR="0017136F" w:rsidRPr="00036415" w:rsidRDefault="0017136F" w:rsidP="0017136F">
      <w:pPr>
        <w:tabs>
          <w:tab w:val="left" w:pos="3075"/>
        </w:tabs>
        <w:jc w:val="both"/>
        <w:rPr>
          <w:rFonts w:ascii="Times New Roman" w:hAnsi="Times New Roman"/>
          <w:szCs w:val="24"/>
          <w:lang w:val="sr-Cyrl-CS"/>
        </w:rPr>
      </w:pPr>
    </w:p>
    <w:p w:rsidR="0017136F" w:rsidRPr="00036415" w:rsidRDefault="0017136F" w:rsidP="0017136F">
      <w:pPr>
        <w:tabs>
          <w:tab w:val="left" w:pos="3075"/>
        </w:tabs>
        <w:jc w:val="center"/>
        <w:rPr>
          <w:rFonts w:ascii="Times New Roman" w:hAnsi="Times New Roman"/>
          <w:b/>
          <w:i/>
          <w:szCs w:val="24"/>
          <w:lang w:val="sr-Cyrl-CS"/>
        </w:rPr>
      </w:pPr>
      <w:r w:rsidRPr="00036415">
        <w:rPr>
          <w:rFonts w:ascii="Times New Roman" w:hAnsi="Times New Roman"/>
          <w:b/>
          <w:i/>
          <w:lang w:val="ru-RU"/>
        </w:rPr>
        <w:t>ЧЛАН</w:t>
      </w:r>
      <w:r w:rsidRPr="00036415">
        <w:rPr>
          <w:rFonts w:ascii="Times New Roman" w:hAnsi="Times New Roman"/>
          <w:b/>
          <w:i/>
          <w:szCs w:val="24"/>
          <w:lang w:val="sr-Cyrl-CS"/>
        </w:rPr>
        <w:t xml:space="preserve"> 1.</w:t>
      </w:r>
    </w:p>
    <w:p w:rsidR="0017136F" w:rsidRPr="00036415" w:rsidRDefault="0017136F" w:rsidP="0017136F">
      <w:pPr>
        <w:jc w:val="center"/>
        <w:rPr>
          <w:rFonts w:ascii="Times New Roman" w:hAnsi="Times New Roman"/>
          <w:b/>
          <w:i/>
          <w:szCs w:val="24"/>
          <w:lang w:val="sr-Cyrl-CS"/>
        </w:rPr>
      </w:pPr>
      <w:r w:rsidRPr="00036415">
        <w:rPr>
          <w:rFonts w:ascii="Times New Roman" w:hAnsi="Times New Roman"/>
          <w:b/>
          <w:i/>
          <w:szCs w:val="24"/>
          <w:lang w:val="sr-Cyrl-CS"/>
        </w:rPr>
        <w:t>ПРЕДМЕТ УГОВОРА</w:t>
      </w:r>
    </w:p>
    <w:p w:rsidR="0017136F" w:rsidRPr="00036415" w:rsidRDefault="0017136F" w:rsidP="0017136F">
      <w:pPr>
        <w:tabs>
          <w:tab w:val="left" w:pos="3075"/>
        </w:tabs>
        <w:jc w:val="center"/>
        <w:rPr>
          <w:rFonts w:ascii="Times New Roman" w:hAnsi="Times New Roman"/>
          <w:szCs w:val="24"/>
          <w:lang w:val="sr-Cyrl-CS"/>
        </w:rPr>
      </w:pPr>
    </w:p>
    <w:p w:rsidR="0017136F" w:rsidRDefault="0017136F" w:rsidP="0017136F">
      <w:pPr>
        <w:widowControl w:val="0"/>
        <w:overflowPunct w:val="0"/>
        <w:autoSpaceDE w:val="0"/>
        <w:autoSpaceDN w:val="0"/>
        <w:adjustRightInd w:val="0"/>
        <w:spacing w:line="235" w:lineRule="auto"/>
        <w:ind w:right="100"/>
        <w:jc w:val="both"/>
        <w:rPr>
          <w:rFonts w:ascii="Times New Roman" w:hAnsi="Times New Roman"/>
          <w:szCs w:val="24"/>
          <w:lang w:val="ru-RU"/>
        </w:rPr>
      </w:pPr>
      <w:r w:rsidRPr="00036415">
        <w:rPr>
          <w:rFonts w:ascii="Times New Roman" w:hAnsi="Times New Roman"/>
          <w:szCs w:val="24"/>
          <w:lang w:val="sr-Cyrl-CS"/>
        </w:rPr>
        <w:t>Предмет овог уговора је</w:t>
      </w:r>
      <w:r w:rsidRPr="00036415">
        <w:rPr>
          <w:rFonts w:ascii="Times New Roman" w:hAnsi="Times New Roman"/>
          <w:szCs w:val="24"/>
          <w:lang w:val="ru-RU"/>
        </w:rPr>
        <w:t xml:space="preserve"> </w:t>
      </w:r>
      <w:r>
        <w:rPr>
          <w:rFonts w:ascii="Times New Roman" w:hAnsi="Times New Roman"/>
          <w:szCs w:val="24"/>
          <w:lang w:val="ru-RU"/>
        </w:rPr>
        <w:t>набавка:</w:t>
      </w:r>
    </w:p>
    <w:p w:rsidR="0017136F" w:rsidRDefault="0017136F" w:rsidP="0017136F">
      <w:pPr>
        <w:widowControl w:val="0"/>
        <w:overflowPunct w:val="0"/>
        <w:autoSpaceDE w:val="0"/>
        <w:autoSpaceDN w:val="0"/>
        <w:adjustRightInd w:val="0"/>
        <w:spacing w:line="235" w:lineRule="auto"/>
        <w:ind w:right="100"/>
        <w:jc w:val="both"/>
        <w:rPr>
          <w:rFonts w:ascii="Times New Roman" w:hAnsi="Times New Roman"/>
          <w:szCs w:val="24"/>
          <w:lang w:val="ru-RU"/>
        </w:rPr>
      </w:pPr>
    </w:p>
    <w:tbl>
      <w:tblPr>
        <w:tblStyle w:val="TableGrid"/>
        <w:tblW w:w="0" w:type="auto"/>
        <w:tblLook w:val="04A0"/>
      </w:tblPr>
      <w:tblGrid>
        <w:gridCol w:w="3708"/>
        <w:gridCol w:w="2700"/>
        <w:gridCol w:w="3528"/>
      </w:tblGrid>
      <w:tr w:rsidR="0017136F" w:rsidTr="001D23B6">
        <w:tc>
          <w:tcPr>
            <w:tcW w:w="3708" w:type="dxa"/>
            <w:vAlign w:val="center"/>
          </w:tcPr>
          <w:p w:rsidR="0017136F" w:rsidRDefault="0017136F" w:rsidP="001D23B6">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Назив добра</w:t>
            </w:r>
          </w:p>
        </w:tc>
        <w:tc>
          <w:tcPr>
            <w:tcW w:w="2700" w:type="dxa"/>
            <w:vAlign w:val="center"/>
          </w:tcPr>
          <w:p w:rsidR="0017136F" w:rsidRDefault="0017136F" w:rsidP="001D23B6">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Јединица мере</w:t>
            </w:r>
          </w:p>
        </w:tc>
        <w:tc>
          <w:tcPr>
            <w:tcW w:w="3528" w:type="dxa"/>
            <w:vAlign w:val="center"/>
          </w:tcPr>
          <w:p w:rsidR="0017136F" w:rsidRDefault="0017136F" w:rsidP="001D23B6">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Количина</w:t>
            </w:r>
          </w:p>
        </w:tc>
      </w:tr>
      <w:tr w:rsidR="0017136F" w:rsidTr="001D23B6">
        <w:tc>
          <w:tcPr>
            <w:tcW w:w="3708" w:type="dxa"/>
            <w:vAlign w:val="center"/>
          </w:tcPr>
          <w:p w:rsidR="0017136F" w:rsidRDefault="0017136F" w:rsidP="001D23B6">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Евро Дизел</w:t>
            </w:r>
          </w:p>
        </w:tc>
        <w:tc>
          <w:tcPr>
            <w:tcW w:w="2700" w:type="dxa"/>
            <w:vAlign w:val="center"/>
          </w:tcPr>
          <w:p w:rsidR="0017136F" w:rsidRDefault="0017136F" w:rsidP="001D23B6">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литар</w:t>
            </w:r>
          </w:p>
        </w:tc>
        <w:tc>
          <w:tcPr>
            <w:tcW w:w="3528" w:type="dxa"/>
            <w:vAlign w:val="center"/>
          </w:tcPr>
          <w:p w:rsidR="0017136F" w:rsidRDefault="0017136F" w:rsidP="001D23B6">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10.000</w:t>
            </w:r>
          </w:p>
        </w:tc>
      </w:tr>
      <w:tr w:rsidR="0017136F" w:rsidTr="001D23B6">
        <w:tc>
          <w:tcPr>
            <w:tcW w:w="3708" w:type="dxa"/>
            <w:vAlign w:val="center"/>
          </w:tcPr>
          <w:p w:rsidR="0017136F" w:rsidRDefault="0017136F" w:rsidP="001D23B6">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Евро Премијум БМБ 95</w:t>
            </w:r>
          </w:p>
        </w:tc>
        <w:tc>
          <w:tcPr>
            <w:tcW w:w="2700" w:type="dxa"/>
            <w:vAlign w:val="center"/>
          </w:tcPr>
          <w:p w:rsidR="0017136F" w:rsidRDefault="0017136F" w:rsidP="001D23B6">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литар</w:t>
            </w:r>
          </w:p>
        </w:tc>
        <w:tc>
          <w:tcPr>
            <w:tcW w:w="3528" w:type="dxa"/>
            <w:vAlign w:val="center"/>
          </w:tcPr>
          <w:p w:rsidR="0017136F" w:rsidRDefault="0017136F" w:rsidP="001D23B6">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1.500</w:t>
            </w:r>
          </w:p>
        </w:tc>
      </w:tr>
    </w:tbl>
    <w:p w:rsidR="0017136F" w:rsidRDefault="0017136F" w:rsidP="0017136F">
      <w:pPr>
        <w:widowControl w:val="0"/>
        <w:overflowPunct w:val="0"/>
        <w:autoSpaceDE w:val="0"/>
        <w:autoSpaceDN w:val="0"/>
        <w:adjustRightInd w:val="0"/>
        <w:spacing w:line="235" w:lineRule="auto"/>
        <w:ind w:right="100"/>
        <w:jc w:val="both"/>
        <w:rPr>
          <w:rFonts w:ascii="Times New Roman" w:hAnsi="Times New Roman"/>
          <w:b/>
          <w:szCs w:val="24"/>
          <w:lang w:val="sr-Cyrl-CS"/>
        </w:rPr>
      </w:pPr>
    </w:p>
    <w:p w:rsidR="0017136F" w:rsidRPr="00036415" w:rsidRDefault="0017136F" w:rsidP="0017136F">
      <w:pPr>
        <w:widowControl w:val="0"/>
        <w:overflowPunct w:val="0"/>
        <w:autoSpaceDE w:val="0"/>
        <w:autoSpaceDN w:val="0"/>
        <w:adjustRightInd w:val="0"/>
        <w:spacing w:line="235" w:lineRule="auto"/>
        <w:ind w:right="100"/>
        <w:jc w:val="both"/>
        <w:rPr>
          <w:rFonts w:ascii="Times New Roman" w:hAnsi="Times New Roman"/>
          <w:szCs w:val="24"/>
          <w:lang w:val="sr-Cyrl-CS"/>
        </w:rPr>
      </w:pPr>
      <w:r w:rsidRPr="00036415">
        <w:rPr>
          <w:rFonts w:ascii="Times New Roman" w:hAnsi="Times New Roman"/>
          <w:szCs w:val="24"/>
          <w:lang w:val="sr-Cyrl-CS"/>
        </w:rPr>
        <w:t xml:space="preserve">(у даљем тексту: </w:t>
      </w:r>
      <w:r>
        <w:rPr>
          <w:rFonts w:ascii="Times New Roman" w:hAnsi="Times New Roman"/>
          <w:szCs w:val="24"/>
          <w:lang w:val="sr-Cyrl-CS"/>
        </w:rPr>
        <w:t>гориво</w:t>
      </w:r>
      <w:r w:rsidRPr="00036415">
        <w:rPr>
          <w:rFonts w:ascii="Times New Roman" w:hAnsi="Times New Roman"/>
          <w:szCs w:val="24"/>
          <w:lang w:val="sr-Cyrl-CS"/>
        </w:rPr>
        <w:t>) у скаладу са условима из понуде испоручиоца добара бр:___________ од ____.____. 2016 године, која се налази уприлогу и саставни је део овог Уговора.</w:t>
      </w:r>
    </w:p>
    <w:p w:rsidR="0017136F" w:rsidRPr="00AB61D2" w:rsidRDefault="0017136F" w:rsidP="0017136F">
      <w:pPr>
        <w:widowControl w:val="0"/>
        <w:overflowPunct w:val="0"/>
        <w:autoSpaceDE w:val="0"/>
        <w:autoSpaceDN w:val="0"/>
        <w:adjustRightInd w:val="0"/>
        <w:spacing w:line="235" w:lineRule="auto"/>
        <w:ind w:right="100"/>
        <w:jc w:val="both"/>
        <w:rPr>
          <w:rFonts w:ascii="Times New Roman" w:hAnsi="Times New Roman"/>
          <w:sz w:val="16"/>
          <w:szCs w:val="16"/>
          <w:lang w:val="sr-Cyrl-CS"/>
        </w:rPr>
      </w:pPr>
    </w:p>
    <w:p w:rsidR="0017136F" w:rsidRPr="00036415" w:rsidRDefault="0017136F" w:rsidP="0017136F">
      <w:pPr>
        <w:widowControl w:val="0"/>
        <w:autoSpaceDE w:val="0"/>
        <w:autoSpaceDN w:val="0"/>
        <w:adjustRightInd w:val="0"/>
        <w:spacing w:line="53" w:lineRule="exact"/>
        <w:rPr>
          <w:rFonts w:ascii="Times New Roman" w:hAnsi="Times New Roman"/>
          <w:szCs w:val="24"/>
          <w:lang w:val="sr-Cyrl-CS"/>
        </w:rPr>
      </w:pPr>
    </w:p>
    <w:p w:rsidR="0017136F" w:rsidRDefault="0017136F" w:rsidP="0017136F">
      <w:pPr>
        <w:widowControl w:val="0"/>
        <w:overflowPunct w:val="0"/>
        <w:autoSpaceDE w:val="0"/>
        <w:autoSpaceDN w:val="0"/>
        <w:adjustRightInd w:val="0"/>
        <w:spacing w:line="218" w:lineRule="auto"/>
        <w:rPr>
          <w:rFonts w:ascii="Times New Roman" w:hAnsi="Times New Roman"/>
          <w:szCs w:val="24"/>
          <w:lang w:val="sr-Cyrl-CS"/>
        </w:rPr>
      </w:pPr>
      <w:r w:rsidRPr="00036415">
        <w:rPr>
          <w:rFonts w:ascii="Times New Roman" w:hAnsi="Times New Roman"/>
          <w:szCs w:val="24"/>
          <w:lang w:val="sr-Cyrl-CS"/>
        </w:rPr>
        <w:t xml:space="preserve">Наручилац задржава право да одступи од процењене количине добара из става 1. овог члана, </w:t>
      </w:r>
      <w:r w:rsidRPr="00036415">
        <w:rPr>
          <w:rFonts w:ascii="Times New Roman" w:hAnsi="Times New Roman"/>
          <w:szCs w:val="24"/>
          <w:lang w:val="sr-Cyrl-CS"/>
        </w:rPr>
        <w:lastRenderedPageBreak/>
        <w:t>у зависности од потреба.</w:t>
      </w:r>
    </w:p>
    <w:p w:rsidR="0017136F" w:rsidRPr="00F9174B" w:rsidRDefault="0017136F" w:rsidP="0017136F">
      <w:pPr>
        <w:widowControl w:val="0"/>
        <w:overflowPunct w:val="0"/>
        <w:autoSpaceDE w:val="0"/>
        <w:autoSpaceDN w:val="0"/>
        <w:adjustRightInd w:val="0"/>
        <w:spacing w:line="218" w:lineRule="auto"/>
        <w:rPr>
          <w:rFonts w:ascii="Times New Roman" w:hAnsi="Times New Roman"/>
          <w:szCs w:val="24"/>
          <w:lang w:val="sr-Cyrl-CS"/>
        </w:rPr>
      </w:pPr>
    </w:p>
    <w:p w:rsidR="0017136F" w:rsidRPr="00F9174B" w:rsidRDefault="0017136F" w:rsidP="0017136F">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t>Уговорне стране су сагласне да се добра која су предмет овог уговора испоручују сукцесивно  по сваком конкретном захтеву у складу са потребама Наручиоца, у свему према техничким карактеристикама (спецификацијама) и условима одређеним овим уговором.</w:t>
      </w:r>
    </w:p>
    <w:p w:rsidR="0017136F" w:rsidRPr="00036415" w:rsidRDefault="0017136F" w:rsidP="0017136F">
      <w:pPr>
        <w:tabs>
          <w:tab w:val="left" w:pos="5812"/>
          <w:tab w:val="left" w:pos="7513"/>
        </w:tabs>
        <w:jc w:val="both"/>
        <w:rPr>
          <w:rFonts w:ascii="Times New Roman" w:hAnsi="Times New Roman"/>
          <w:szCs w:val="24"/>
          <w:lang w:val="sr-Cyrl-CS"/>
        </w:rPr>
      </w:pPr>
    </w:p>
    <w:p w:rsidR="0017136F" w:rsidRPr="00036415" w:rsidRDefault="0017136F" w:rsidP="0017136F">
      <w:pPr>
        <w:tabs>
          <w:tab w:val="left" w:pos="3075"/>
        </w:tabs>
        <w:rPr>
          <w:rFonts w:ascii="Times New Roman" w:hAnsi="Times New Roman"/>
          <w:b/>
          <w:i/>
          <w:szCs w:val="24"/>
          <w:lang w:val="sr-Cyrl-CS"/>
        </w:rPr>
      </w:pPr>
      <w:r w:rsidRPr="00036415">
        <w:rPr>
          <w:rFonts w:ascii="Times New Roman" w:hAnsi="Times New Roman"/>
          <w:b/>
          <w:i/>
          <w:lang w:val="sr-Cyrl-CS"/>
        </w:rPr>
        <w:t xml:space="preserve">                                                                          </w:t>
      </w:r>
      <w:r w:rsidRPr="00036415">
        <w:rPr>
          <w:rFonts w:ascii="Times New Roman" w:hAnsi="Times New Roman"/>
          <w:b/>
          <w:i/>
          <w:lang w:val="ru-RU"/>
        </w:rPr>
        <w:t>ЧЛАН</w:t>
      </w:r>
      <w:r w:rsidRPr="00036415">
        <w:rPr>
          <w:rFonts w:ascii="Times New Roman" w:hAnsi="Times New Roman"/>
          <w:b/>
          <w:i/>
          <w:szCs w:val="24"/>
          <w:lang w:val="sr-Cyrl-CS"/>
        </w:rPr>
        <w:t xml:space="preserve"> 2.</w:t>
      </w:r>
    </w:p>
    <w:p w:rsidR="0017136F" w:rsidRPr="00036415" w:rsidRDefault="0017136F" w:rsidP="0017136F">
      <w:pPr>
        <w:jc w:val="center"/>
        <w:rPr>
          <w:rFonts w:ascii="Times New Roman" w:hAnsi="Times New Roman"/>
          <w:b/>
          <w:i/>
          <w:szCs w:val="24"/>
          <w:lang w:val="sr-Cyrl-CS"/>
        </w:rPr>
      </w:pPr>
      <w:r w:rsidRPr="00036415">
        <w:rPr>
          <w:rFonts w:ascii="Times New Roman" w:hAnsi="Times New Roman"/>
          <w:b/>
          <w:i/>
          <w:szCs w:val="24"/>
          <w:lang w:val="sr-Cyrl-CS"/>
        </w:rPr>
        <w:t>ЦЕНА</w:t>
      </w:r>
    </w:p>
    <w:p w:rsidR="0017136F" w:rsidRPr="00036415" w:rsidRDefault="0017136F" w:rsidP="0017136F">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t xml:space="preserve"> </w:t>
      </w:r>
    </w:p>
    <w:p w:rsidR="0059117C" w:rsidRDefault="0017136F" w:rsidP="0017136F">
      <w:pPr>
        <w:tabs>
          <w:tab w:val="left" w:pos="5812"/>
          <w:tab w:val="left" w:pos="7513"/>
        </w:tabs>
        <w:jc w:val="both"/>
        <w:rPr>
          <w:rFonts w:ascii="Times New Roman" w:hAnsi="Times New Roman"/>
          <w:szCs w:val="24"/>
          <w:lang w:val="sr-Cyrl-CS"/>
        </w:rPr>
      </w:pPr>
      <w:r>
        <w:rPr>
          <w:rFonts w:ascii="Times New Roman" w:hAnsi="Times New Roman"/>
          <w:szCs w:val="24"/>
          <w:lang w:val="sr-Cyrl-CS"/>
        </w:rPr>
        <w:t xml:space="preserve">Цена </w:t>
      </w:r>
      <w:r w:rsidRPr="00CF4E7B">
        <w:rPr>
          <w:rFonts w:ascii="Times New Roman" w:hAnsi="Times New Roman"/>
          <w:b/>
          <w:szCs w:val="24"/>
          <w:lang w:val="sr-Cyrl-CS"/>
        </w:rPr>
        <w:t>Евро дизела</w:t>
      </w:r>
      <w:r w:rsidR="0059117C">
        <w:rPr>
          <w:rFonts w:ascii="Times New Roman" w:hAnsi="Times New Roman"/>
          <w:szCs w:val="24"/>
          <w:lang w:val="sr-Cyrl-CS"/>
        </w:rPr>
        <w:t xml:space="preserve"> износи (као у понуди)</w:t>
      </w:r>
      <w:r>
        <w:rPr>
          <w:rFonts w:ascii="Times New Roman" w:hAnsi="Times New Roman"/>
          <w:szCs w:val="24"/>
          <w:lang w:val="sr-Cyrl-CS"/>
        </w:rPr>
        <w:t xml:space="preserve">______________ динара по литру без ПДВ-а, односно (као у понуди) ____________ динара по литру са </w:t>
      </w:r>
      <w:r w:rsidR="0059117C">
        <w:rPr>
          <w:rFonts w:ascii="Times New Roman" w:hAnsi="Times New Roman"/>
          <w:szCs w:val="24"/>
          <w:lang w:val="sr-Cyrl-CS"/>
        </w:rPr>
        <w:t>у</w:t>
      </w:r>
      <w:r>
        <w:rPr>
          <w:rFonts w:ascii="Times New Roman" w:hAnsi="Times New Roman"/>
          <w:szCs w:val="24"/>
          <w:lang w:val="sr-Cyrl-CS"/>
        </w:rPr>
        <w:t xml:space="preserve">рачунатим ПДВ-ом, цена </w:t>
      </w:r>
      <w:r w:rsidRPr="00CF4E7B">
        <w:rPr>
          <w:rFonts w:ascii="Times New Roman" w:hAnsi="Times New Roman"/>
          <w:b/>
          <w:szCs w:val="24"/>
          <w:lang w:val="sr-Cyrl-CS"/>
        </w:rPr>
        <w:t>Евро  премијума БМБ 95</w:t>
      </w:r>
      <w:r>
        <w:rPr>
          <w:rFonts w:ascii="Times New Roman" w:hAnsi="Times New Roman"/>
          <w:b/>
          <w:szCs w:val="24"/>
          <w:lang w:val="sr-Cyrl-CS"/>
        </w:rPr>
        <w:t xml:space="preserve"> </w:t>
      </w:r>
      <w:r>
        <w:rPr>
          <w:rFonts w:ascii="Times New Roman" w:hAnsi="Times New Roman"/>
          <w:szCs w:val="24"/>
          <w:lang w:val="sr-Cyrl-CS"/>
        </w:rPr>
        <w:t>износи</w:t>
      </w:r>
      <w:r>
        <w:rPr>
          <w:rFonts w:ascii="Times New Roman" w:hAnsi="Times New Roman"/>
          <w:szCs w:val="24"/>
          <w:lang w:val="sr-Cyrl-CS"/>
        </w:rPr>
        <w:softHyphen/>
      </w:r>
      <w:r w:rsidR="0059117C">
        <w:rPr>
          <w:rFonts w:ascii="Times New Roman" w:hAnsi="Times New Roman"/>
          <w:szCs w:val="24"/>
          <w:lang w:val="sr-Cyrl-CS"/>
        </w:rPr>
        <w:t xml:space="preserve"> (као у понуди) </w:t>
      </w:r>
      <w:r>
        <w:rPr>
          <w:rFonts w:ascii="Times New Roman" w:hAnsi="Times New Roman"/>
          <w:szCs w:val="24"/>
          <w:lang w:val="sr-Cyrl-CS"/>
        </w:rPr>
        <w:t xml:space="preserve"> ______________ динара по литру без ПДВ-а, односно (као у понуди) ____________ динара по литру са </w:t>
      </w:r>
      <w:r w:rsidR="0059117C">
        <w:rPr>
          <w:rFonts w:ascii="Times New Roman" w:hAnsi="Times New Roman"/>
          <w:szCs w:val="24"/>
          <w:lang w:val="sr-Cyrl-CS"/>
        </w:rPr>
        <w:t>у</w:t>
      </w:r>
      <w:r>
        <w:rPr>
          <w:rFonts w:ascii="Times New Roman" w:hAnsi="Times New Roman"/>
          <w:szCs w:val="24"/>
          <w:lang w:val="sr-Cyrl-CS"/>
        </w:rPr>
        <w:t xml:space="preserve">рачунатим ПДВ-ом, </w:t>
      </w:r>
    </w:p>
    <w:p w:rsidR="0059117C" w:rsidRDefault="0059117C" w:rsidP="0017136F">
      <w:pPr>
        <w:tabs>
          <w:tab w:val="left" w:pos="5812"/>
          <w:tab w:val="left" w:pos="7513"/>
        </w:tabs>
        <w:jc w:val="both"/>
        <w:rPr>
          <w:rFonts w:ascii="Times New Roman" w:hAnsi="Times New Roman"/>
          <w:szCs w:val="24"/>
          <w:lang w:val="sr-Cyrl-CS"/>
        </w:rPr>
      </w:pPr>
    </w:p>
    <w:p w:rsidR="0017136F" w:rsidRPr="00CF4E7B" w:rsidRDefault="0017136F" w:rsidP="0017136F">
      <w:pPr>
        <w:tabs>
          <w:tab w:val="left" w:pos="5812"/>
          <w:tab w:val="left" w:pos="7513"/>
        </w:tabs>
        <w:jc w:val="both"/>
        <w:rPr>
          <w:rFonts w:ascii="Times New Roman" w:hAnsi="Times New Roman"/>
          <w:b/>
          <w:sz w:val="16"/>
          <w:szCs w:val="16"/>
          <w:lang w:val="sr-Cyrl-CS"/>
        </w:rPr>
      </w:pPr>
      <w:r>
        <w:rPr>
          <w:rFonts w:ascii="Times New Roman" w:hAnsi="Times New Roman"/>
          <w:szCs w:val="24"/>
          <w:lang w:val="sr-Cyrl-CS"/>
        </w:rPr>
        <w:t xml:space="preserve">Цена укупно процењене количине добара из члана 1. Уговора износи  (као у понуди) ______________ динара без ПДВ-а, односно (као у понуди) ____________ динара са урачунатим ПДВ-ом </w:t>
      </w:r>
      <w:r w:rsidRPr="00CF4E7B">
        <w:rPr>
          <w:rFonts w:ascii="Times New Roman" w:hAnsi="Times New Roman"/>
          <w:b/>
          <w:szCs w:val="24"/>
          <w:lang w:val="sr-Cyrl-CS"/>
        </w:rPr>
        <w:t xml:space="preserve"> </w:t>
      </w:r>
    </w:p>
    <w:p w:rsidR="0017136F" w:rsidRPr="00CF4E7B" w:rsidRDefault="0017136F" w:rsidP="0017136F">
      <w:pPr>
        <w:tabs>
          <w:tab w:val="left" w:pos="5812"/>
          <w:tab w:val="left" w:pos="7513"/>
        </w:tabs>
        <w:jc w:val="both"/>
        <w:rPr>
          <w:rFonts w:ascii="Times New Roman" w:hAnsi="Times New Roman"/>
          <w:b/>
          <w:sz w:val="16"/>
          <w:szCs w:val="16"/>
          <w:lang w:val="sr-Cyrl-CS"/>
        </w:rPr>
      </w:pPr>
      <w:r w:rsidRPr="00CF4E7B">
        <w:rPr>
          <w:rFonts w:ascii="Times New Roman" w:hAnsi="Times New Roman"/>
          <w:b/>
          <w:szCs w:val="24"/>
          <w:lang w:val="sr-Cyrl-CS"/>
        </w:rPr>
        <w:t xml:space="preserve"> </w:t>
      </w:r>
    </w:p>
    <w:p w:rsidR="0017136F" w:rsidRDefault="0017136F" w:rsidP="0017136F">
      <w:pPr>
        <w:jc w:val="both"/>
        <w:rPr>
          <w:rFonts w:ascii="Times New Roman" w:hAnsi="Times New Roman"/>
          <w:szCs w:val="24"/>
          <w:lang w:val="sr-Cyrl-CS"/>
        </w:rPr>
      </w:pPr>
      <w:r w:rsidRPr="00627709">
        <w:rPr>
          <w:rFonts w:ascii="Times New Roman" w:hAnsi="Times New Roman"/>
          <w:szCs w:val="24"/>
          <w:lang w:val="sr-Cyrl-CS"/>
        </w:rPr>
        <w:t>Уговорне</w:t>
      </w:r>
      <w:r w:rsidRPr="00036415">
        <w:rPr>
          <w:rFonts w:ascii="Times New Roman" w:hAnsi="Times New Roman"/>
          <w:szCs w:val="24"/>
          <w:lang w:val="sr-Cyrl-CS"/>
        </w:rPr>
        <w:t xml:space="preserve"> </w:t>
      </w:r>
      <w:r w:rsidRPr="00627709">
        <w:rPr>
          <w:rFonts w:ascii="Times New Roman" w:hAnsi="Times New Roman"/>
          <w:szCs w:val="24"/>
          <w:lang w:val="sr-Cyrl-CS"/>
        </w:rPr>
        <w:t xml:space="preserve">стране су сагласне да је вредност из </w:t>
      </w:r>
      <w:r w:rsidRPr="00036415">
        <w:rPr>
          <w:rFonts w:ascii="Times New Roman" w:hAnsi="Times New Roman"/>
          <w:szCs w:val="24"/>
          <w:lang w:val="sr-Cyrl-CS"/>
        </w:rPr>
        <w:t>става 1.</w:t>
      </w:r>
      <w:r w:rsidRPr="00627709">
        <w:rPr>
          <w:rFonts w:ascii="Times New Roman" w:hAnsi="Times New Roman"/>
          <w:szCs w:val="24"/>
          <w:lang w:val="sr-Cyrl-CS"/>
        </w:rPr>
        <w:t xml:space="preserve"> овог </w:t>
      </w:r>
      <w:r w:rsidRPr="00036415">
        <w:rPr>
          <w:rFonts w:ascii="Times New Roman" w:hAnsi="Times New Roman"/>
          <w:szCs w:val="24"/>
          <w:lang w:val="sr-Cyrl-CS"/>
        </w:rPr>
        <w:t xml:space="preserve">члана </w:t>
      </w:r>
      <w:r w:rsidRPr="00627709">
        <w:rPr>
          <w:rFonts w:ascii="Times New Roman" w:hAnsi="Times New Roman"/>
          <w:szCs w:val="24"/>
          <w:lang w:val="sr-Cyrl-CS"/>
        </w:rPr>
        <w:t xml:space="preserve">Уговора, </w:t>
      </w:r>
      <w:r w:rsidRPr="00036415">
        <w:rPr>
          <w:rFonts w:ascii="Times New Roman" w:hAnsi="Times New Roman"/>
          <w:szCs w:val="24"/>
          <w:lang w:val="sr-Cyrl-CS"/>
        </w:rPr>
        <w:t xml:space="preserve">дата у </w:t>
      </w:r>
      <w:r w:rsidRPr="00627709">
        <w:rPr>
          <w:rFonts w:ascii="Times New Roman" w:hAnsi="Times New Roman"/>
          <w:szCs w:val="24"/>
          <w:lang w:val="sr-Cyrl-CS"/>
        </w:rPr>
        <w:t xml:space="preserve"> изабрано</w:t>
      </w:r>
      <w:r w:rsidRPr="00036415">
        <w:rPr>
          <w:rFonts w:ascii="Times New Roman" w:hAnsi="Times New Roman"/>
          <w:szCs w:val="24"/>
          <w:lang w:val="sr-Cyrl-CS"/>
        </w:rPr>
        <w:t xml:space="preserve">ј </w:t>
      </w:r>
      <w:r w:rsidRPr="00627709">
        <w:rPr>
          <w:rFonts w:ascii="Times New Roman" w:hAnsi="Times New Roman"/>
          <w:szCs w:val="24"/>
          <w:lang w:val="sr-Cyrl-CS"/>
        </w:rPr>
        <w:t>Понуди, која је у складу са кретањем цена нафтних деривата на тржишту Републике Србије.</w:t>
      </w:r>
      <w:r w:rsidRPr="00036415">
        <w:rPr>
          <w:rFonts w:ascii="Times New Roman" w:hAnsi="Times New Roman"/>
          <w:szCs w:val="24"/>
          <w:lang w:val="sr-Cyrl-CS"/>
        </w:rPr>
        <w:t xml:space="preserve"> </w:t>
      </w:r>
      <w:r w:rsidRPr="00627709">
        <w:rPr>
          <w:rFonts w:ascii="Times New Roman" w:hAnsi="Times New Roman"/>
          <w:szCs w:val="24"/>
          <w:lang w:val="sr-Cyrl-CS"/>
        </w:rPr>
        <w:t>У случају промене цена до којих долази из објективних разлога (усклађива</w:t>
      </w:r>
      <w:r>
        <w:rPr>
          <w:rFonts w:ascii="Times New Roman" w:hAnsi="Times New Roman"/>
          <w:szCs w:val="24"/>
          <w:lang w:val="sr-Cyrl-CS"/>
        </w:rPr>
        <w:t>ћ</w:t>
      </w:r>
      <w:r w:rsidRPr="00627709">
        <w:rPr>
          <w:rFonts w:ascii="Times New Roman" w:hAnsi="Times New Roman"/>
          <w:szCs w:val="24"/>
          <w:lang w:val="sr-Cyrl-CS"/>
        </w:rPr>
        <w:t>е са кретањима</w:t>
      </w:r>
      <w:r w:rsidRPr="00036415">
        <w:rPr>
          <w:rFonts w:ascii="Times New Roman" w:hAnsi="Times New Roman"/>
          <w:szCs w:val="24"/>
          <w:lang w:val="sr-Cyrl-CS"/>
        </w:rPr>
        <w:t xml:space="preserve"> </w:t>
      </w:r>
      <w:r w:rsidRPr="00627709">
        <w:rPr>
          <w:rFonts w:ascii="Times New Roman" w:hAnsi="Times New Roman"/>
          <w:szCs w:val="24"/>
          <w:lang w:val="sr-Cyrl-CS"/>
        </w:rPr>
        <w:t>цена нафтних деривата), а у складу са важећим одлукама</w:t>
      </w:r>
      <w:r w:rsidRPr="0065405B">
        <w:rPr>
          <w:rFonts w:ascii="Times New Roman" w:hAnsi="Times New Roman"/>
          <w:szCs w:val="24"/>
          <w:lang w:val="sr-Cyrl-CS"/>
        </w:rPr>
        <w:t xml:space="preserve"> Испоручиоца</w:t>
      </w:r>
      <w:r w:rsidRPr="00627709">
        <w:rPr>
          <w:rFonts w:ascii="Times New Roman" w:hAnsi="Times New Roman"/>
          <w:color w:val="E36C0A" w:themeColor="accent6" w:themeShade="BF"/>
          <w:szCs w:val="24"/>
          <w:lang w:val="sr-Cyrl-CS"/>
        </w:rPr>
        <w:t xml:space="preserve"> </w:t>
      </w:r>
      <w:r w:rsidRPr="00627709">
        <w:rPr>
          <w:rFonts w:ascii="Times New Roman" w:hAnsi="Times New Roman"/>
          <w:szCs w:val="24"/>
          <w:lang w:val="sr-Cyrl-CS"/>
        </w:rPr>
        <w:t xml:space="preserve">примењиваће се цене по ценовнику који важи на дан </w:t>
      </w:r>
      <w:r w:rsidRPr="0065405B">
        <w:rPr>
          <w:rFonts w:ascii="Times New Roman" w:hAnsi="Times New Roman"/>
          <w:szCs w:val="24"/>
          <w:lang w:val="sr-Cyrl-CS"/>
        </w:rPr>
        <w:t>испоруке</w:t>
      </w:r>
      <w:r>
        <w:rPr>
          <w:rFonts w:ascii="Times New Roman" w:hAnsi="Times New Roman"/>
          <w:szCs w:val="24"/>
          <w:lang w:val="sr-Cyrl-CS"/>
        </w:rPr>
        <w:t xml:space="preserve"> (утакања).</w:t>
      </w:r>
    </w:p>
    <w:p w:rsidR="0017136F" w:rsidRDefault="0017136F" w:rsidP="0017136F">
      <w:pPr>
        <w:jc w:val="both"/>
        <w:rPr>
          <w:rFonts w:ascii="Times New Roman" w:hAnsi="Times New Roman"/>
          <w:szCs w:val="24"/>
          <w:lang w:val="sr-Cyrl-CS"/>
        </w:rPr>
      </w:pPr>
    </w:p>
    <w:p w:rsidR="0017136F" w:rsidRPr="00036415" w:rsidRDefault="0017136F" w:rsidP="0017136F">
      <w:pPr>
        <w:jc w:val="both"/>
        <w:rPr>
          <w:rFonts w:ascii="Times New Roman" w:hAnsi="Times New Roman"/>
          <w:szCs w:val="24"/>
          <w:lang w:val="sr-Cyrl-CS"/>
        </w:rPr>
      </w:pPr>
      <w:r>
        <w:rPr>
          <w:rFonts w:ascii="Times New Roman" w:hAnsi="Times New Roman"/>
          <w:szCs w:val="24"/>
          <w:lang w:val="sr-Cyrl-CS"/>
        </w:rPr>
        <w:t xml:space="preserve">Испоручилац се обавезује да </w:t>
      </w:r>
      <w:r w:rsidRPr="00036415">
        <w:rPr>
          <w:rFonts w:ascii="Times New Roman" w:hAnsi="Times New Roman"/>
          <w:szCs w:val="24"/>
          <w:lang w:val="sr-Cyrl-CS"/>
        </w:rPr>
        <w:t>за сва</w:t>
      </w:r>
      <w:r>
        <w:rPr>
          <w:rFonts w:ascii="Times New Roman" w:hAnsi="Times New Roman"/>
          <w:szCs w:val="24"/>
          <w:lang w:val="sr-Cyrl-CS"/>
        </w:rPr>
        <w:t>к</w:t>
      </w:r>
      <w:r w:rsidRPr="00036415">
        <w:rPr>
          <w:rFonts w:ascii="Times New Roman" w:hAnsi="Times New Roman"/>
          <w:szCs w:val="24"/>
          <w:lang w:val="sr-Cyrl-CS"/>
        </w:rPr>
        <w:t>у промену цене</w:t>
      </w:r>
      <w:r>
        <w:rPr>
          <w:rFonts w:ascii="Times New Roman" w:hAnsi="Times New Roman"/>
          <w:szCs w:val="24"/>
          <w:lang w:val="sr-Cyrl-CS"/>
        </w:rPr>
        <w:t xml:space="preserve">, пре испоруке (утакања) у року од 24 (двадесет четири) часа од промене исте обавести Наручиоца. </w:t>
      </w:r>
    </w:p>
    <w:p w:rsidR="0017136F" w:rsidRPr="00036415" w:rsidRDefault="0017136F" w:rsidP="0017136F">
      <w:pPr>
        <w:tabs>
          <w:tab w:val="left" w:pos="3700"/>
        </w:tabs>
        <w:autoSpaceDE w:val="0"/>
        <w:autoSpaceDN w:val="0"/>
        <w:adjustRightInd w:val="0"/>
        <w:jc w:val="both"/>
        <w:rPr>
          <w:rFonts w:ascii="Times New Roman" w:hAnsi="Times New Roman"/>
          <w:b/>
          <w:szCs w:val="24"/>
          <w:lang w:val="sr-Cyrl-CS"/>
        </w:rPr>
      </w:pPr>
    </w:p>
    <w:p w:rsidR="0017136F" w:rsidRPr="001B318D" w:rsidRDefault="0017136F" w:rsidP="0017136F">
      <w:pPr>
        <w:widowControl w:val="0"/>
        <w:overflowPunct w:val="0"/>
        <w:autoSpaceDE w:val="0"/>
        <w:autoSpaceDN w:val="0"/>
        <w:adjustRightInd w:val="0"/>
        <w:spacing w:line="278" w:lineRule="auto"/>
        <w:ind w:right="40"/>
        <w:rPr>
          <w:rFonts w:ascii="Times New Roman" w:hAnsi="Times New Roman"/>
          <w:szCs w:val="24"/>
          <w:lang w:val="sr-Cyrl-CS"/>
        </w:rPr>
      </w:pPr>
      <w:r w:rsidRPr="001B318D">
        <w:rPr>
          <w:rFonts w:ascii="Arial" w:hAnsi="Arial" w:cs="Arial"/>
          <w:szCs w:val="24"/>
          <w:lang w:val="sr-Cyrl-CS"/>
        </w:rPr>
        <w:t>.</w:t>
      </w:r>
    </w:p>
    <w:p w:rsidR="0017136F" w:rsidRPr="00036415" w:rsidRDefault="0017136F" w:rsidP="0017136F">
      <w:pPr>
        <w:jc w:val="center"/>
        <w:rPr>
          <w:rFonts w:ascii="Times New Roman" w:hAnsi="Times New Roman"/>
          <w:b/>
          <w:i/>
          <w:szCs w:val="24"/>
          <w:lang w:val="sr-Cyrl-CS"/>
        </w:rPr>
      </w:pPr>
      <w:r w:rsidRPr="00036415">
        <w:rPr>
          <w:rFonts w:ascii="Times New Roman" w:hAnsi="Times New Roman"/>
          <w:b/>
          <w:i/>
          <w:lang w:val="ru-RU"/>
        </w:rPr>
        <w:t>ЧЛАН</w:t>
      </w:r>
      <w:r w:rsidRPr="00036415">
        <w:rPr>
          <w:rFonts w:ascii="Times New Roman" w:hAnsi="Times New Roman"/>
          <w:b/>
          <w:i/>
          <w:szCs w:val="24"/>
          <w:lang w:val="sr-Cyrl-CS"/>
        </w:rPr>
        <w:t xml:space="preserve"> 3.</w:t>
      </w:r>
    </w:p>
    <w:p w:rsidR="0017136F" w:rsidRPr="00C87AF0" w:rsidRDefault="0017136F" w:rsidP="0017136F">
      <w:pPr>
        <w:jc w:val="center"/>
        <w:rPr>
          <w:rFonts w:ascii="Times New Roman" w:hAnsi="Times New Roman"/>
          <w:b/>
          <w:i/>
          <w:szCs w:val="24"/>
          <w:lang w:val="sr-Cyrl-CS"/>
        </w:rPr>
      </w:pPr>
      <w:r w:rsidRPr="00036415">
        <w:rPr>
          <w:rFonts w:ascii="Times New Roman" w:hAnsi="Times New Roman"/>
          <w:b/>
          <w:i/>
          <w:szCs w:val="24"/>
          <w:lang w:val="sr-Cyrl-CS"/>
        </w:rPr>
        <w:t>НАЧИН ПЛАЋАЊА</w:t>
      </w:r>
    </w:p>
    <w:p w:rsidR="0017136F" w:rsidRDefault="0017136F" w:rsidP="0017136F">
      <w:pPr>
        <w:widowControl w:val="0"/>
        <w:overflowPunct w:val="0"/>
        <w:autoSpaceDE w:val="0"/>
        <w:autoSpaceDN w:val="0"/>
        <w:adjustRightInd w:val="0"/>
        <w:spacing w:line="217" w:lineRule="auto"/>
        <w:ind w:right="20"/>
        <w:jc w:val="both"/>
        <w:rPr>
          <w:rFonts w:ascii="Times New Roman" w:hAnsi="Times New Roman"/>
          <w:szCs w:val="24"/>
          <w:lang w:val="sr-Cyrl-CS"/>
        </w:rPr>
      </w:pPr>
    </w:p>
    <w:p w:rsidR="0017136F" w:rsidRPr="001B318D" w:rsidRDefault="0017136F" w:rsidP="0017136F">
      <w:pPr>
        <w:widowControl w:val="0"/>
        <w:overflowPunct w:val="0"/>
        <w:autoSpaceDE w:val="0"/>
        <w:autoSpaceDN w:val="0"/>
        <w:adjustRightInd w:val="0"/>
        <w:jc w:val="both"/>
        <w:rPr>
          <w:rFonts w:ascii="Times New Roman" w:hAnsi="Times New Roman"/>
          <w:szCs w:val="24"/>
          <w:lang w:val="sr-Cyrl-CS"/>
        </w:rPr>
      </w:pPr>
      <w:r w:rsidRPr="001B318D">
        <w:rPr>
          <w:rFonts w:ascii="Times New Roman" w:hAnsi="Times New Roman"/>
          <w:lang w:val="sr-Cyrl-CS"/>
        </w:rPr>
        <w:t xml:space="preserve">Наручилац се обавезује да по испруци уговорених добара исплати </w:t>
      </w:r>
      <w:r>
        <w:rPr>
          <w:rFonts w:ascii="Times New Roman" w:hAnsi="Times New Roman"/>
          <w:lang w:val="sr-Cyrl-CS"/>
        </w:rPr>
        <w:t>Испоручиоц</w:t>
      </w:r>
      <w:r w:rsidRPr="001B318D">
        <w:rPr>
          <w:rFonts w:ascii="Times New Roman" w:hAnsi="Times New Roman"/>
          <w:lang w:val="sr-Cyrl-CS"/>
        </w:rPr>
        <w:t xml:space="preserve">у вредност испорученог горива са ПДВ-ом, на основу достављене фактуре Добављача на адресу Наручиоца, а на основу стварно испоручене количине горива, по ценама које важе на дан испоруке горива, у року </w:t>
      </w:r>
      <w:r w:rsidRPr="00036415">
        <w:rPr>
          <w:rFonts w:ascii="Times New Roman" w:hAnsi="Times New Roman"/>
          <w:szCs w:val="24"/>
          <w:lang w:val="sr-Cyrl-CS"/>
        </w:rPr>
        <w:t xml:space="preserve">од (као у понуди) </w:t>
      </w:r>
      <w:r w:rsidRPr="0065405B">
        <w:rPr>
          <w:rFonts w:ascii="Times New Roman" w:hAnsi="Times New Roman"/>
          <w:szCs w:val="24"/>
          <w:lang w:val="sr-Cyrl-CS"/>
        </w:rPr>
        <w:t xml:space="preserve">___________(од </w:t>
      </w:r>
      <w:r w:rsidRPr="0065405B">
        <w:rPr>
          <w:rFonts w:ascii="Times New Roman" w:hAnsi="Times New Roman"/>
          <w:b/>
          <w:szCs w:val="24"/>
          <w:lang w:val="sr-Cyrl-CS"/>
        </w:rPr>
        <w:t>45</w:t>
      </w:r>
      <w:r w:rsidRPr="00036415">
        <w:rPr>
          <w:rFonts w:ascii="Times New Roman" w:hAnsi="Times New Roman"/>
          <w:szCs w:val="24"/>
          <w:lang w:val="sr-Cyrl-CS"/>
        </w:rPr>
        <w:t xml:space="preserve"> </w:t>
      </w:r>
      <w:r w:rsidRPr="00036415">
        <w:rPr>
          <w:rFonts w:ascii="Times New Roman" w:hAnsi="Times New Roman"/>
          <w:b/>
          <w:szCs w:val="24"/>
          <w:lang w:val="sr-Cyrl-CS"/>
        </w:rPr>
        <w:t>(четрдесет пет)</w:t>
      </w:r>
      <w:r w:rsidRPr="00036415">
        <w:rPr>
          <w:rFonts w:ascii="Times New Roman" w:hAnsi="Times New Roman"/>
          <w:szCs w:val="24"/>
          <w:lang w:val="sr-Cyrl-CS"/>
        </w:rPr>
        <w:t xml:space="preserve"> дана</w:t>
      </w:r>
      <w:r w:rsidRPr="001B318D">
        <w:rPr>
          <w:rFonts w:ascii="Times New Roman" w:hAnsi="Times New Roman"/>
          <w:lang w:val="sr-Cyrl-CS"/>
        </w:rPr>
        <w:t xml:space="preserve"> од датума дужничко поверилачког дноса (ДПО). Дужничко поверилачки однос настаје 15-ог у месецу за продају остварену у првих 15 (петнаест) дана у месецу и последењег дана у месецу за продају остварену од 16-ог (шеснаест) у месецу до краја месеца.</w:t>
      </w:r>
    </w:p>
    <w:p w:rsidR="0017136F" w:rsidRDefault="0017136F" w:rsidP="0017136F">
      <w:pPr>
        <w:widowControl w:val="0"/>
        <w:overflowPunct w:val="0"/>
        <w:autoSpaceDE w:val="0"/>
        <w:autoSpaceDN w:val="0"/>
        <w:adjustRightInd w:val="0"/>
        <w:spacing w:line="252" w:lineRule="auto"/>
        <w:jc w:val="both"/>
        <w:rPr>
          <w:rFonts w:ascii="Times New Roman" w:hAnsi="Times New Roman"/>
          <w:lang w:val="sr-Cyrl-CS"/>
        </w:rPr>
      </w:pPr>
      <w:r>
        <w:rPr>
          <w:rFonts w:ascii="Times New Roman" w:hAnsi="Times New Roman"/>
          <w:lang w:val="sr-Cyrl-CS"/>
        </w:rPr>
        <w:t>Испоручилац</w:t>
      </w:r>
      <w:r w:rsidRPr="001B318D">
        <w:rPr>
          <w:rFonts w:ascii="Times New Roman" w:hAnsi="Times New Roman"/>
          <w:lang w:val="sr-Cyrl-CS"/>
        </w:rPr>
        <w:t xml:space="preserve"> се обавезује да као услов за плаћање од стране Наручиоца, уз испоствље</w:t>
      </w:r>
      <w:r>
        <w:rPr>
          <w:rFonts w:ascii="Times New Roman" w:hAnsi="Times New Roman"/>
          <w:lang w:val="sr-Cyrl-CS"/>
        </w:rPr>
        <w:t>ни</w:t>
      </w:r>
      <w:r w:rsidRPr="001B318D">
        <w:rPr>
          <w:rFonts w:ascii="Times New Roman" w:hAnsi="Times New Roman"/>
          <w:lang w:val="sr-Cyrl-CS"/>
        </w:rPr>
        <w:t xml:space="preserve"> </w:t>
      </w:r>
      <w:r>
        <w:rPr>
          <w:rFonts w:ascii="Times New Roman" w:hAnsi="Times New Roman"/>
          <w:lang w:val="sr-Cyrl-CS"/>
        </w:rPr>
        <w:t>рачун</w:t>
      </w:r>
      <w:r w:rsidRPr="001B318D">
        <w:rPr>
          <w:rFonts w:ascii="Times New Roman" w:hAnsi="Times New Roman"/>
          <w:lang w:val="sr-Cyrl-CS"/>
        </w:rPr>
        <w:t xml:space="preserve"> приложи спецификацију утрошка горива Евро дизела</w:t>
      </w:r>
      <w:r w:rsidR="007D677C">
        <w:rPr>
          <w:rFonts w:ascii="Times New Roman" w:hAnsi="Times New Roman"/>
          <w:lang w:val="sr-Cyrl-CS"/>
        </w:rPr>
        <w:t xml:space="preserve"> и </w:t>
      </w:r>
      <w:r w:rsidRPr="001B318D">
        <w:rPr>
          <w:rFonts w:ascii="Times New Roman" w:hAnsi="Times New Roman"/>
          <w:lang w:val="sr-Cyrl-CS"/>
        </w:rPr>
        <w:t>Евро премијума</w:t>
      </w:r>
      <w:r w:rsidR="007D677C">
        <w:rPr>
          <w:rFonts w:ascii="Times New Roman" w:hAnsi="Times New Roman"/>
          <w:lang w:val="sr-Cyrl-CS"/>
        </w:rPr>
        <w:t xml:space="preserve"> </w:t>
      </w:r>
      <w:r w:rsidRPr="001B318D">
        <w:rPr>
          <w:rFonts w:ascii="Times New Roman" w:hAnsi="Times New Roman"/>
          <w:lang w:val="sr-Cyrl-CS"/>
        </w:rPr>
        <w:t xml:space="preserve"> БМБ 95</w:t>
      </w:r>
      <w:r w:rsidR="007D677C" w:rsidRPr="001B318D">
        <w:rPr>
          <w:rFonts w:ascii="Times New Roman" w:hAnsi="Times New Roman"/>
          <w:lang w:val="sr-Cyrl-CS"/>
        </w:rPr>
        <w:t xml:space="preserve"> </w:t>
      </w:r>
      <w:r w:rsidRPr="001B318D">
        <w:rPr>
          <w:rFonts w:ascii="Times New Roman" w:hAnsi="Times New Roman"/>
          <w:lang w:val="sr-Cyrl-CS"/>
        </w:rPr>
        <w:t xml:space="preserve"> са наведеним регистарским бројевима возила </w:t>
      </w:r>
      <w:r w:rsidRPr="004F6F80">
        <w:rPr>
          <w:rFonts w:ascii="Times New Roman" w:hAnsi="Times New Roman"/>
          <w:lang w:val="sr-Cyrl-CS"/>
        </w:rPr>
        <w:t>километражом,</w:t>
      </w:r>
      <w:r w:rsidR="007D677C">
        <w:rPr>
          <w:rFonts w:ascii="Times New Roman" w:hAnsi="Times New Roman"/>
          <w:lang w:val="sr-Cyrl-CS"/>
        </w:rPr>
        <w:t xml:space="preserve"> мото</w:t>
      </w:r>
      <w:r w:rsidR="00720369">
        <w:rPr>
          <w:rFonts w:ascii="Times New Roman" w:hAnsi="Times New Roman"/>
          <w:lang w:val="sr-Cyrl-CS"/>
        </w:rPr>
        <w:t xml:space="preserve"> </w:t>
      </w:r>
      <w:r w:rsidR="007D677C">
        <w:rPr>
          <w:rFonts w:ascii="Times New Roman" w:hAnsi="Times New Roman"/>
          <w:lang w:val="sr-Cyrl-CS"/>
        </w:rPr>
        <w:t>сатом,</w:t>
      </w:r>
      <w:r w:rsidRPr="004F6F80">
        <w:rPr>
          <w:rFonts w:ascii="Times New Roman" w:hAnsi="Times New Roman"/>
          <w:lang w:val="sr-Cyrl-CS"/>
        </w:rPr>
        <w:t xml:space="preserve"> датумом, временом, и местом точења.</w:t>
      </w:r>
    </w:p>
    <w:p w:rsidR="0017136F" w:rsidRPr="004F6F80" w:rsidRDefault="0017136F" w:rsidP="0017136F">
      <w:pPr>
        <w:widowControl w:val="0"/>
        <w:overflowPunct w:val="0"/>
        <w:autoSpaceDE w:val="0"/>
        <w:autoSpaceDN w:val="0"/>
        <w:adjustRightInd w:val="0"/>
        <w:spacing w:line="252" w:lineRule="auto"/>
        <w:jc w:val="both"/>
        <w:rPr>
          <w:rFonts w:ascii="Times New Roman" w:hAnsi="Times New Roman"/>
          <w:szCs w:val="24"/>
          <w:lang w:val="sr-Cyrl-CS"/>
        </w:rPr>
      </w:pPr>
    </w:p>
    <w:p w:rsidR="0017136F" w:rsidRPr="00C87AF0" w:rsidRDefault="0017136F" w:rsidP="0017136F">
      <w:pPr>
        <w:widowControl w:val="0"/>
        <w:overflowPunct w:val="0"/>
        <w:autoSpaceDE w:val="0"/>
        <w:autoSpaceDN w:val="0"/>
        <w:adjustRightInd w:val="0"/>
        <w:spacing w:line="217" w:lineRule="auto"/>
        <w:ind w:right="20"/>
        <w:jc w:val="both"/>
        <w:rPr>
          <w:rFonts w:ascii="Times New Roman" w:hAnsi="Times New Roman"/>
          <w:szCs w:val="24"/>
          <w:lang w:val="sr-Cyrl-CS"/>
        </w:rPr>
      </w:pPr>
      <w:r w:rsidRPr="00036415">
        <w:rPr>
          <w:rFonts w:ascii="Times New Roman" w:hAnsi="Times New Roman"/>
          <w:szCs w:val="24"/>
          <w:lang w:val="sr-Cyrl-CS"/>
        </w:rPr>
        <w:t>Наручилац се обавезује да уплате по испост</w:t>
      </w:r>
      <w:r>
        <w:rPr>
          <w:rFonts w:ascii="Times New Roman" w:hAnsi="Times New Roman"/>
          <w:szCs w:val="24"/>
          <w:lang w:val="sr-Cyrl-CS"/>
        </w:rPr>
        <w:t>ављеним рачунима врши на рачун и</w:t>
      </w:r>
      <w:r w:rsidRPr="00036415">
        <w:rPr>
          <w:rFonts w:ascii="Times New Roman" w:hAnsi="Times New Roman"/>
          <w:szCs w:val="24"/>
          <w:lang w:val="sr-Cyrl-CS"/>
        </w:rPr>
        <w:t>споручиоца бр.</w:t>
      </w:r>
      <w:r w:rsidRPr="004030E4">
        <w:rPr>
          <w:rFonts w:ascii="Times New Roman" w:hAnsi="Times New Roman"/>
          <w:szCs w:val="24"/>
          <w:lang w:val="sr-Cyrl-CS"/>
        </w:rPr>
        <w:t xml:space="preserve"> </w:t>
      </w:r>
      <w:r w:rsidRPr="00036415">
        <w:rPr>
          <w:rFonts w:ascii="Times New Roman" w:hAnsi="Times New Roman"/>
          <w:szCs w:val="24"/>
          <w:lang w:val="sr-Cyrl-CS"/>
        </w:rPr>
        <w:t>(као у понуди) ___________</w:t>
      </w:r>
      <w:r>
        <w:rPr>
          <w:rFonts w:ascii="Times New Roman" w:hAnsi="Times New Roman"/>
          <w:szCs w:val="24"/>
          <w:lang w:val="sr-Cyrl-CS"/>
        </w:rPr>
        <w:t>____________</w:t>
      </w:r>
      <w:r w:rsidRPr="00036415">
        <w:rPr>
          <w:rFonts w:ascii="Times New Roman" w:hAnsi="Times New Roman"/>
          <w:szCs w:val="24"/>
          <w:lang w:val="sr-Cyrl-CS"/>
        </w:rPr>
        <w:t>код(као у понуди)________________ банке.</w:t>
      </w:r>
      <w:r w:rsidRPr="00036415">
        <w:rPr>
          <w:lang w:val="sr-Cyrl-CS"/>
        </w:rPr>
        <w:t xml:space="preserve">                              </w:t>
      </w:r>
      <w:r>
        <w:rPr>
          <w:lang w:val="sr-Cyrl-CS"/>
        </w:rPr>
        <w:t xml:space="preserve">                       </w:t>
      </w:r>
    </w:p>
    <w:p w:rsidR="0059117C" w:rsidRDefault="0017136F" w:rsidP="0017136F">
      <w:pPr>
        <w:rPr>
          <w:lang w:val="sr-Cyrl-CS"/>
        </w:rPr>
      </w:pPr>
      <w:r>
        <w:rPr>
          <w:lang w:val="sr-Cyrl-CS"/>
        </w:rPr>
        <w:t xml:space="preserve">                                                                              </w:t>
      </w:r>
      <w:r w:rsidRPr="00036415">
        <w:rPr>
          <w:lang w:val="sr-Cyrl-CS"/>
        </w:rPr>
        <w:t xml:space="preserve">    </w:t>
      </w:r>
    </w:p>
    <w:p w:rsidR="00A831A3" w:rsidRDefault="0059117C" w:rsidP="0017136F">
      <w:pPr>
        <w:rPr>
          <w:lang w:val="sr-Cyrl-CS"/>
        </w:rPr>
      </w:pPr>
      <w:r>
        <w:rPr>
          <w:lang w:val="sr-Cyrl-CS"/>
        </w:rPr>
        <w:t xml:space="preserve">                                                                              </w:t>
      </w:r>
    </w:p>
    <w:p w:rsidR="0017136F" w:rsidRPr="00036415" w:rsidRDefault="00A831A3" w:rsidP="0017136F">
      <w:pPr>
        <w:rPr>
          <w:lang w:val="sr-Cyrl-CS"/>
        </w:rPr>
      </w:pPr>
      <w:r>
        <w:rPr>
          <w:lang w:val="sr-Cyrl-CS"/>
        </w:rPr>
        <w:lastRenderedPageBreak/>
        <w:t xml:space="preserve">                                                                              </w:t>
      </w:r>
      <w:r w:rsidR="0059117C">
        <w:rPr>
          <w:lang w:val="sr-Cyrl-CS"/>
        </w:rPr>
        <w:t xml:space="preserve">  </w:t>
      </w:r>
      <w:r w:rsidR="0017136F" w:rsidRPr="00036415">
        <w:rPr>
          <w:rFonts w:ascii="Times New Roman" w:hAnsi="Times New Roman"/>
          <w:b/>
          <w:i/>
          <w:lang w:val="ru-RU"/>
        </w:rPr>
        <w:t>ЧЛАН 4.</w:t>
      </w:r>
    </w:p>
    <w:p w:rsidR="0017136F" w:rsidRDefault="0017136F" w:rsidP="0017136F">
      <w:pPr>
        <w:pStyle w:val="Default"/>
        <w:jc w:val="center"/>
        <w:rPr>
          <w:b/>
          <w:i/>
          <w:color w:val="auto"/>
          <w:lang w:val="sr-Cyrl-CS"/>
        </w:rPr>
      </w:pPr>
      <w:r w:rsidRPr="00036415">
        <w:rPr>
          <w:b/>
          <w:i/>
          <w:color w:val="auto"/>
          <w:lang w:val="sr-Cyrl-CS"/>
        </w:rPr>
        <w:t>РОК</w:t>
      </w:r>
      <w:r>
        <w:rPr>
          <w:b/>
          <w:i/>
          <w:color w:val="auto"/>
          <w:lang w:val="sr-Cyrl-CS"/>
        </w:rPr>
        <w:t xml:space="preserve"> И НАЧИН </w:t>
      </w:r>
      <w:r w:rsidRPr="00036415">
        <w:rPr>
          <w:b/>
          <w:i/>
          <w:color w:val="auto"/>
          <w:lang w:val="sr-Cyrl-CS"/>
        </w:rPr>
        <w:t xml:space="preserve"> ИСПОРУКЕ ДОБАРА</w:t>
      </w:r>
    </w:p>
    <w:p w:rsidR="0017136F" w:rsidRDefault="0017136F" w:rsidP="0017136F">
      <w:pPr>
        <w:pStyle w:val="Default"/>
        <w:jc w:val="center"/>
        <w:rPr>
          <w:b/>
          <w:i/>
          <w:color w:val="auto"/>
          <w:lang w:val="sr-Cyrl-CS"/>
        </w:rPr>
      </w:pPr>
    </w:p>
    <w:p w:rsidR="0017136F" w:rsidRPr="001B318D" w:rsidRDefault="0017136F" w:rsidP="0017136F">
      <w:pPr>
        <w:widowControl w:val="0"/>
        <w:autoSpaceDE w:val="0"/>
        <w:autoSpaceDN w:val="0"/>
        <w:adjustRightInd w:val="0"/>
        <w:spacing w:line="3" w:lineRule="exact"/>
        <w:rPr>
          <w:rFonts w:ascii="Times New Roman" w:hAnsi="Times New Roman"/>
          <w:szCs w:val="24"/>
          <w:lang w:val="sr-Cyrl-CS"/>
        </w:rPr>
      </w:pPr>
    </w:p>
    <w:p w:rsidR="0017136F" w:rsidRPr="00C87AF0" w:rsidRDefault="0017136F" w:rsidP="0017136F">
      <w:pPr>
        <w:widowControl w:val="0"/>
        <w:autoSpaceDE w:val="0"/>
        <w:autoSpaceDN w:val="0"/>
        <w:adjustRightInd w:val="0"/>
        <w:jc w:val="both"/>
        <w:rPr>
          <w:rFonts w:ascii="Times New Roman" w:hAnsi="Times New Roman"/>
          <w:szCs w:val="24"/>
          <w:lang w:val="sr-Cyrl-CS"/>
        </w:rPr>
      </w:pPr>
      <w:r>
        <w:rPr>
          <w:rFonts w:ascii="Times New Roman" w:hAnsi="Times New Roman"/>
          <w:szCs w:val="24"/>
          <w:lang w:val="sr-Cyrl-CS"/>
        </w:rPr>
        <w:t>Испорука (утакање горива) вршиће се сукцесивно по сваком конкретном захтеву у складу са  ставарним потребама Наручиоца</w:t>
      </w:r>
      <w:r w:rsidRPr="00007BB9">
        <w:rPr>
          <w:rFonts w:ascii="Times New Roman" w:hAnsi="Times New Roman"/>
          <w:szCs w:val="24"/>
          <w:lang w:val="sr-Cyrl-CS"/>
        </w:rPr>
        <w:t xml:space="preserve"> </w:t>
      </w:r>
      <w:r>
        <w:rPr>
          <w:rFonts w:ascii="Times New Roman" w:hAnsi="Times New Roman"/>
          <w:szCs w:val="24"/>
          <w:lang w:val="sr-Cyrl-CS"/>
        </w:rPr>
        <w:t xml:space="preserve">за период од године дана од дана потписивања уговора о јавној набавци. </w:t>
      </w:r>
    </w:p>
    <w:p w:rsidR="0017136F" w:rsidRPr="00036415" w:rsidRDefault="0017136F" w:rsidP="0017136F">
      <w:pPr>
        <w:shd w:val="clear" w:color="auto" w:fill="FFFFFF"/>
        <w:jc w:val="both"/>
        <w:rPr>
          <w:lang w:val="sr-Cyrl-CS"/>
        </w:rPr>
      </w:pPr>
    </w:p>
    <w:p w:rsidR="0017136F" w:rsidRPr="00036415" w:rsidRDefault="0017136F" w:rsidP="0017136F">
      <w:pPr>
        <w:rPr>
          <w:rFonts w:ascii="Times New Roman" w:hAnsi="Times New Roman"/>
          <w:b/>
          <w:bCs/>
          <w:i/>
          <w:iCs/>
          <w:lang w:val="sr-Cyrl-CS"/>
        </w:rPr>
      </w:pPr>
      <w:r w:rsidRPr="00036415">
        <w:rPr>
          <w:lang w:val="sr-Cyrl-CS"/>
        </w:rPr>
        <w:t xml:space="preserve">                                                                                 </w:t>
      </w:r>
      <w:r w:rsidRPr="00036415">
        <w:rPr>
          <w:rFonts w:ascii="Times New Roman" w:hAnsi="Times New Roman"/>
          <w:b/>
          <w:bCs/>
          <w:i/>
          <w:iCs/>
          <w:lang w:val="sr-Cyrl-CS"/>
        </w:rPr>
        <w:t>ЧЛАН 5</w:t>
      </w:r>
      <w:r w:rsidRPr="00036415">
        <w:rPr>
          <w:rFonts w:ascii="Times New Roman" w:hAnsi="Times New Roman"/>
          <w:b/>
          <w:bCs/>
          <w:i/>
          <w:iCs/>
          <w:lang w:val="ru-RU"/>
        </w:rPr>
        <w:t>.</w:t>
      </w:r>
    </w:p>
    <w:p w:rsidR="0017136F" w:rsidRPr="00036415" w:rsidRDefault="0017136F" w:rsidP="0017136F">
      <w:pPr>
        <w:autoSpaceDE w:val="0"/>
        <w:autoSpaceDN w:val="0"/>
        <w:adjustRightInd w:val="0"/>
        <w:jc w:val="center"/>
        <w:rPr>
          <w:rFonts w:ascii="Times New Roman" w:hAnsi="Times New Roman"/>
          <w:b/>
          <w:bCs/>
          <w:i/>
          <w:lang w:val="ru-RU"/>
        </w:rPr>
      </w:pPr>
      <w:r w:rsidRPr="00036415">
        <w:rPr>
          <w:rFonts w:ascii="Times New Roman" w:hAnsi="Times New Roman"/>
          <w:b/>
          <w:bCs/>
          <w:i/>
          <w:lang w:val="ru-RU"/>
        </w:rPr>
        <w:t>ПРОМЕНЕ ПОДАТАКА</w:t>
      </w:r>
    </w:p>
    <w:p w:rsidR="0017136F" w:rsidRPr="00036415" w:rsidRDefault="0017136F" w:rsidP="0017136F">
      <w:pPr>
        <w:autoSpaceDE w:val="0"/>
        <w:autoSpaceDN w:val="0"/>
        <w:adjustRightInd w:val="0"/>
        <w:jc w:val="center"/>
        <w:rPr>
          <w:rFonts w:ascii="Times New Roman" w:hAnsi="Times New Roman"/>
          <w:b/>
          <w:bCs/>
          <w:i/>
          <w:lang w:val="sr-Cyrl-CS"/>
        </w:rPr>
      </w:pPr>
    </w:p>
    <w:p w:rsidR="0017136F" w:rsidRPr="00036415" w:rsidRDefault="0017136F" w:rsidP="0017136F">
      <w:pPr>
        <w:autoSpaceDE w:val="0"/>
        <w:autoSpaceDN w:val="0"/>
        <w:adjustRightInd w:val="0"/>
        <w:jc w:val="both"/>
        <w:rPr>
          <w:rFonts w:ascii="Times New Roman" w:hAnsi="Times New Roman"/>
          <w:lang w:val="sr-Cyrl-CS"/>
        </w:rPr>
      </w:pPr>
      <w:r w:rsidRPr="0065405B">
        <w:rPr>
          <w:rFonts w:ascii="Times New Roman" w:hAnsi="Times New Roman"/>
          <w:lang w:val="ru-RU"/>
        </w:rPr>
        <w:t>Испоручилац</w:t>
      </w:r>
      <w:r w:rsidRPr="00036415">
        <w:rPr>
          <w:rFonts w:ascii="Times New Roman" w:hAnsi="Times New Roman"/>
          <w:lang w:val="ru-RU"/>
        </w:rPr>
        <w:t xml:space="preserve"> је дужан</w:t>
      </w:r>
      <w:r>
        <w:rPr>
          <w:rFonts w:ascii="Times New Roman" w:hAnsi="Times New Roman"/>
          <w:lang w:val="ru-RU"/>
        </w:rPr>
        <w:t xml:space="preserve"> да</w:t>
      </w:r>
      <w:r w:rsidRPr="00036415">
        <w:rPr>
          <w:rFonts w:ascii="Times New Roman" w:hAnsi="Times New Roman"/>
          <w:lang w:val="ru-RU"/>
        </w:rPr>
        <w:t xml:space="preserve"> у току реализације У</w:t>
      </w:r>
      <w:r>
        <w:rPr>
          <w:rFonts w:ascii="Times New Roman" w:hAnsi="Times New Roman"/>
          <w:lang w:val="ru-RU"/>
        </w:rPr>
        <w:t xml:space="preserve">говора  без одлагања </w:t>
      </w:r>
      <w:r w:rsidRPr="00036415">
        <w:rPr>
          <w:rFonts w:ascii="Times New Roman" w:hAnsi="Times New Roman"/>
          <w:lang w:val="ru-RU"/>
        </w:rPr>
        <w:t>писмено обавести наручиоца о</w:t>
      </w:r>
      <w:r w:rsidR="000B2C64" w:rsidRPr="000B2C64">
        <w:rPr>
          <w:rFonts w:ascii="Times New Roman" w:hAnsi="Times New Roman"/>
          <w:lang w:val="sr-Cyrl-CS"/>
        </w:rPr>
        <w:t xml:space="preserve"> </w:t>
      </w:r>
      <w:r w:rsidRPr="00036415">
        <w:rPr>
          <w:rFonts w:ascii="Times New Roman" w:hAnsi="Times New Roman"/>
          <w:lang w:val="ru-RU"/>
        </w:rPr>
        <w:t xml:space="preserve">било којој промени података </w:t>
      </w:r>
      <w:r w:rsidRPr="00036415">
        <w:rPr>
          <w:rFonts w:ascii="Times New Roman" w:hAnsi="Times New Roman"/>
          <w:lang w:val="sr-Cyrl-CS"/>
        </w:rPr>
        <w:t xml:space="preserve">о испуњености услова </w:t>
      </w:r>
      <w:r w:rsidRPr="00036415">
        <w:rPr>
          <w:rFonts w:ascii="Times New Roman" w:hAnsi="Times New Roman"/>
          <w:lang w:val="ru-RU"/>
        </w:rPr>
        <w:t xml:space="preserve">наведених у Конкурсној документацији и да </w:t>
      </w:r>
      <w:r w:rsidRPr="00036415">
        <w:rPr>
          <w:rFonts w:ascii="Times New Roman" w:hAnsi="Times New Roman"/>
          <w:lang w:val="sr-Cyrl-CS"/>
        </w:rPr>
        <w:t xml:space="preserve">их </w:t>
      </w:r>
      <w:r w:rsidRPr="00036415">
        <w:rPr>
          <w:rFonts w:ascii="Times New Roman" w:hAnsi="Times New Roman"/>
          <w:lang w:val="ru-RU"/>
        </w:rPr>
        <w:t xml:space="preserve">документује </w:t>
      </w:r>
      <w:r w:rsidRPr="00036415">
        <w:rPr>
          <w:rFonts w:ascii="Times New Roman" w:hAnsi="Times New Roman"/>
          <w:lang w:val="sr-Cyrl-CS"/>
        </w:rPr>
        <w:t>доказима.</w:t>
      </w:r>
    </w:p>
    <w:p w:rsidR="0017136F" w:rsidRPr="00036415" w:rsidRDefault="0017136F" w:rsidP="0017136F">
      <w:pPr>
        <w:jc w:val="both"/>
        <w:rPr>
          <w:lang w:val="sr-Cyrl-CS"/>
        </w:rPr>
      </w:pPr>
    </w:p>
    <w:p w:rsidR="0017136F" w:rsidRPr="00036415" w:rsidRDefault="0017136F" w:rsidP="0017136F">
      <w:pPr>
        <w:rPr>
          <w:rFonts w:ascii="Times New Roman" w:hAnsi="Times New Roman"/>
          <w:b/>
          <w:i/>
          <w:lang w:val="ru-RU"/>
        </w:rPr>
      </w:pPr>
      <w:r w:rsidRPr="00036415">
        <w:rPr>
          <w:lang w:val="sr-Cyrl-CS"/>
        </w:rPr>
        <w:t xml:space="preserve">                                                                    </w:t>
      </w:r>
      <w:r w:rsidRPr="00036415">
        <w:rPr>
          <w:rFonts w:ascii="Times New Roman" w:hAnsi="Times New Roman"/>
          <w:b/>
          <w:i/>
          <w:lang w:val="ru-RU"/>
        </w:rPr>
        <w:t xml:space="preserve">        ЧЛАН 6.</w:t>
      </w:r>
    </w:p>
    <w:p w:rsidR="0017136F" w:rsidRPr="0065405B" w:rsidRDefault="0017136F" w:rsidP="0017136F">
      <w:pPr>
        <w:pStyle w:val="Default"/>
        <w:ind w:left="2160" w:firstLine="720"/>
        <w:rPr>
          <w:b/>
          <w:bCs/>
          <w:i/>
          <w:color w:val="auto"/>
          <w:lang w:val="sr-Cyrl-CS"/>
        </w:rPr>
      </w:pPr>
      <w:r w:rsidRPr="00036415">
        <w:rPr>
          <w:b/>
          <w:bCs/>
          <w:i/>
          <w:color w:val="auto"/>
          <w:lang w:val="ru-RU"/>
        </w:rPr>
        <w:t>КВАЛИТЕТ ДОБРА</w:t>
      </w:r>
      <w:r w:rsidRPr="00036415">
        <w:rPr>
          <w:b/>
          <w:bCs/>
          <w:i/>
          <w:color w:val="auto"/>
          <w:lang w:val="sr-Cyrl-CS"/>
        </w:rPr>
        <w:t>, ГРЕШКЕ</w:t>
      </w:r>
    </w:p>
    <w:p w:rsidR="0017136F" w:rsidRDefault="0017136F" w:rsidP="0017136F">
      <w:pPr>
        <w:pStyle w:val="Default"/>
        <w:rPr>
          <w:b/>
          <w:bCs/>
          <w:i/>
          <w:color w:val="auto"/>
          <w:lang w:val="sr-Cyrl-CS"/>
        </w:rPr>
      </w:pPr>
      <w:r w:rsidRPr="00036415">
        <w:rPr>
          <w:b/>
          <w:bCs/>
          <w:i/>
          <w:color w:val="auto"/>
          <w:lang w:val="sr-Cyrl-CS"/>
        </w:rPr>
        <w:t xml:space="preserve">                                        У  КВАЛИТЕТУ И РЕКЛАМАЦИЈА</w:t>
      </w:r>
    </w:p>
    <w:p w:rsidR="0017136F" w:rsidRPr="00036415" w:rsidRDefault="0017136F" w:rsidP="0017136F">
      <w:pPr>
        <w:pStyle w:val="Default"/>
        <w:rPr>
          <w:b/>
          <w:bCs/>
          <w:i/>
          <w:color w:val="auto"/>
          <w:lang w:val="sr-Cyrl-CS"/>
        </w:rPr>
      </w:pPr>
    </w:p>
    <w:p w:rsidR="0017136F" w:rsidRPr="00036415" w:rsidRDefault="0017136F" w:rsidP="0017136F">
      <w:pPr>
        <w:widowControl w:val="0"/>
        <w:overflowPunct w:val="0"/>
        <w:autoSpaceDE w:val="0"/>
        <w:autoSpaceDN w:val="0"/>
        <w:adjustRightInd w:val="0"/>
        <w:spacing w:line="228" w:lineRule="auto"/>
        <w:ind w:right="20"/>
        <w:jc w:val="both"/>
        <w:rPr>
          <w:rFonts w:ascii="Times New Roman" w:hAnsi="Times New Roman"/>
          <w:szCs w:val="24"/>
          <w:lang w:val="sr-Cyrl-CS"/>
        </w:rPr>
      </w:pPr>
      <w:r>
        <w:rPr>
          <w:rFonts w:ascii="Times New Roman" w:hAnsi="Times New Roman"/>
          <w:lang w:val="sr-Cyrl-CS"/>
        </w:rPr>
        <w:t>Испоручилац</w:t>
      </w:r>
      <w:r w:rsidRPr="001B318D">
        <w:rPr>
          <w:rFonts w:ascii="Times New Roman" w:hAnsi="Times New Roman"/>
          <w:lang w:val="ru-RU"/>
        </w:rPr>
        <w:t xml:space="preserve"> гарантује да квалитет горива</w:t>
      </w:r>
      <w:r>
        <w:rPr>
          <w:rFonts w:ascii="Times New Roman" w:hAnsi="Times New Roman"/>
          <w:lang w:val="sr-Cyrl-CS"/>
        </w:rPr>
        <w:t xml:space="preserve"> </w:t>
      </w:r>
      <w:r w:rsidRPr="001B318D">
        <w:rPr>
          <w:rFonts w:ascii="Times New Roman" w:hAnsi="Times New Roman"/>
          <w:lang w:val="ru-RU"/>
        </w:rPr>
        <w:t xml:space="preserve">одговара техничким и другим захтевима прописаним </w:t>
      </w:r>
      <w:r w:rsidRPr="001B318D">
        <w:rPr>
          <w:rFonts w:ascii="Times New Roman" w:hAnsi="Times New Roman"/>
          <w:b/>
          <w:lang w:val="ru-RU"/>
        </w:rPr>
        <w:t>Правилником о техничким и другим захтевима за течна горива нафтног порекла</w:t>
      </w:r>
      <w:r w:rsidRPr="007D677C">
        <w:rPr>
          <w:rFonts w:ascii="Times New Roman" w:hAnsi="Times New Roman"/>
          <w:b/>
          <w:lang w:val="sr-Cyrl-CS"/>
        </w:rPr>
        <w:t xml:space="preserve"> </w:t>
      </w:r>
      <w:r w:rsidRPr="001B318D">
        <w:rPr>
          <w:rFonts w:ascii="Times New Roman" w:hAnsi="Times New Roman"/>
          <w:b/>
          <w:lang w:val="ru-RU"/>
        </w:rPr>
        <w:t>(„Сл.гласник</w:t>
      </w:r>
      <w:r w:rsidRPr="007D677C">
        <w:rPr>
          <w:rFonts w:ascii="Times New Roman" w:hAnsi="Times New Roman"/>
          <w:b/>
          <w:lang w:val="sr-Cyrl-CS"/>
        </w:rPr>
        <w:t xml:space="preserve"> </w:t>
      </w:r>
      <w:r w:rsidRPr="001B318D">
        <w:rPr>
          <w:rFonts w:ascii="Times New Roman" w:hAnsi="Times New Roman"/>
          <w:b/>
          <w:lang w:val="ru-RU"/>
        </w:rPr>
        <w:t xml:space="preserve">РС“ бр. </w:t>
      </w:r>
      <w:r w:rsidRPr="007D677C">
        <w:rPr>
          <w:rFonts w:ascii="Times New Roman" w:hAnsi="Times New Roman"/>
          <w:b/>
          <w:lang w:val="sr-Cyrl-CS"/>
        </w:rPr>
        <w:t>111/2015</w:t>
      </w:r>
      <w:r w:rsidRPr="001B318D">
        <w:rPr>
          <w:rFonts w:ascii="Times New Roman" w:hAnsi="Times New Roman"/>
          <w:b/>
          <w:lang w:val="ru-RU"/>
        </w:rPr>
        <w:t>)</w:t>
      </w:r>
      <w:r w:rsidRPr="007D677C">
        <w:rPr>
          <w:rFonts w:ascii="Times New Roman" w:hAnsi="Times New Roman"/>
          <w:b/>
          <w:szCs w:val="24"/>
          <w:lang w:val="sr-Cyrl-CS"/>
        </w:rPr>
        <w:t>,</w:t>
      </w:r>
      <w:r>
        <w:rPr>
          <w:rFonts w:ascii="Times New Roman" w:hAnsi="Times New Roman"/>
          <w:szCs w:val="24"/>
          <w:lang w:val="sr-Cyrl-CS"/>
        </w:rPr>
        <w:t xml:space="preserve"> </w:t>
      </w:r>
      <w:r w:rsidRPr="00036415">
        <w:rPr>
          <w:rFonts w:ascii="Times New Roman" w:hAnsi="Times New Roman"/>
          <w:szCs w:val="24"/>
          <w:lang w:val="sr-Cyrl-CS"/>
        </w:rPr>
        <w:t xml:space="preserve">односно мора да одговара траженим карактеристикама из </w:t>
      </w:r>
      <w:r>
        <w:rPr>
          <w:rFonts w:ascii="Times New Roman" w:hAnsi="Times New Roman"/>
          <w:szCs w:val="24"/>
          <w:lang w:val="sr-Cyrl-CS"/>
        </w:rPr>
        <w:t>Конкурсне</w:t>
      </w:r>
      <w:r w:rsidRPr="00036415">
        <w:rPr>
          <w:rFonts w:ascii="Times New Roman" w:hAnsi="Times New Roman"/>
          <w:szCs w:val="24"/>
          <w:lang w:val="sr-Cyrl-CS"/>
        </w:rPr>
        <w:t xml:space="preserve"> документације.</w:t>
      </w:r>
    </w:p>
    <w:p w:rsidR="0017136F" w:rsidRPr="001B318D" w:rsidRDefault="0017136F" w:rsidP="0017136F">
      <w:pPr>
        <w:widowControl w:val="0"/>
        <w:overflowPunct w:val="0"/>
        <w:autoSpaceDE w:val="0"/>
        <w:autoSpaceDN w:val="0"/>
        <w:adjustRightInd w:val="0"/>
        <w:spacing w:line="239" w:lineRule="auto"/>
        <w:jc w:val="both"/>
        <w:rPr>
          <w:rFonts w:ascii="Times New Roman" w:hAnsi="Times New Roman"/>
          <w:szCs w:val="24"/>
          <w:lang w:val="ru-RU"/>
        </w:rPr>
      </w:pPr>
    </w:p>
    <w:p w:rsidR="0017136F" w:rsidRPr="001B318D" w:rsidRDefault="0017136F" w:rsidP="0017136F">
      <w:pPr>
        <w:widowControl w:val="0"/>
        <w:autoSpaceDE w:val="0"/>
        <w:autoSpaceDN w:val="0"/>
        <w:adjustRightInd w:val="0"/>
        <w:spacing w:line="3" w:lineRule="exact"/>
        <w:rPr>
          <w:rFonts w:ascii="Times New Roman" w:hAnsi="Times New Roman"/>
          <w:szCs w:val="24"/>
          <w:lang w:val="ru-RU"/>
        </w:rPr>
      </w:pPr>
    </w:p>
    <w:p w:rsidR="0017136F" w:rsidRDefault="0017136F" w:rsidP="0017136F">
      <w:pPr>
        <w:widowControl w:val="0"/>
        <w:overflowPunct w:val="0"/>
        <w:autoSpaceDE w:val="0"/>
        <w:autoSpaceDN w:val="0"/>
        <w:adjustRightInd w:val="0"/>
        <w:jc w:val="both"/>
        <w:rPr>
          <w:rFonts w:ascii="Times New Roman" w:hAnsi="Times New Roman"/>
          <w:lang w:val="sr-Cyrl-CS"/>
        </w:rPr>
      </w:pPr>
      <w:r w:rsidRPr="001B318D">
        <w:rPr>
          <w:rFonts w:ascii="Times New Roman" w:hAnsi="Times New Roman"/>
          <w:lang w:val="ru-RU"/>
        </w:rPr>
        <w:t xml:space="preserve">Уговорне стране су сагласне да у случају постојања примедби које се односе на </w:t>
      </w:r>
      <w:r>
        <w:rPr>
          <w:rFonts w:ascii="Times New Roman" w:hAnsi="Times New Roman"/>
          <w:lang w:val="sr-Cyrl-CS"/>
        </w:rPr>
        <w:t xml:space="preserve"> </w:t>
      </w:r>
      <w:r w:rsidRPr="001B318D">
        <w:rPr>
          <w:rFonts w:ascii="Times New Roman" w:hAnsi="Times New Roman"/>
          <w:lang w:val="ru-RU"/>
        </w:rPr>
        <w:t>квалитет горива, Наручилац треба да уложи проговор</w:t>
      </w:r>
      <w:r>
        <w:rPr>
          <w:rFonts w:ascii="Times New Roman" w:hAnsi="Times New Roman"/>
          <w:lang w:val="sr-Cyrl-CS"/>
        </w:rPr>
        <w:t xml:space="preserve"> </w:t>
      </w:r>
      <w:r w:rsidRPr="001B318D">
        <w:rPr>
          <w:rFonts w:ascii="Times New Roman" w:hAnsi="Times New Roman"/>
          <w:lang w:val="ru-RU"/>
        </w:rPr>
        <w:t xml:space="preserve"> </w:t>
      </w:r>
      <w:r>
        <w:rPr>
          <w:rFonts w:ascii="Times New Roman" w:hAnsi="Times New Roman"/>
          <w:lang w:val="sr-Cyrl-CS"/>
        </w:rPr>
        <w:t>Испоручиоцу</w:t>
      </w:r>
      <w:r w:rsidRPr="001B318D">
        <w:rPr>
          <w:rFonts w:ascii="Times New Roman" w:hAnsi="Times New Roman"/>
          <w:lang w:val="ru-RU"/>
        </w:rPr>
        <w:t xml:space="preserve"> одмах након сазнања за скривену ману, у року од 24 (двадесетчетири) сата од сазнања за скривену ману</w:t>
      </w:r>
      <w:r>
        <w:rPr>
          <w:rFonts w:ascii="Times New Roman" w:hAnsi="Times New Roman"/>
          <w:lang w:val="sr-Cyrl-CS"/>
        </w:rPr>
        <w:t>.</w:t>
      </w:r>
    </w:p>
    <w:p w:rsidR="0017136F" w:rsidRDefault="0017136F" w:rsidP="0017136F">
      <w:pPr>
        <w:widowControl w:val="0"/>
        <w:overflowPunct w:val="0"/>
        <w:autoSpaceDE w:val="0"/>
        <w:autoSpaceDN w:val="0"/>
        <w:adjustRightInd w:val="0"/>
        <w:jc w:val="both"/>
        <w:rPr>
          <w:rFonts w:ascii="Times New Roman" w:hAnsi="Times New Roman"/>
          <w:lang w:val="sr-Cyrl-CS"/>
        </w:rPr>
      </w:pPr>
    </w:p>
    <w:p w:rsidR="0017136F" w:rsidRPr="00036415" w:rsidRDefault="0017136F" w:rsidP="0017136F">
      <w:pPr>
        <w:tabs>
          <w:tab w:val="left" w:pos="5812"/>
          <w:tab w:val="left" w:pos="7513"/>
        </w:tabs>
        <w:jc w:val="both"/>
        <w:rPr>
          <w:rFonts w:ascii="Times New Roman" w:hAnsi="Times New Roman"/>
          <w:szCs w:val="24"/>
          <w:lang w:val="sr-Cyrl-CS"/>
        </w:rPr>
      </w:pPr>
      <w:r>
        <w:rPr>
          <w:rFonts w:ascii="Times New Roman" w:hAnsi="Times New Roman"/>
          <w:szCs w:val="24"/>
          <w:lang w:val="sr-Cyrl-CS"/>
        </w:rPr>
        <w:t>Испоручено</w:t>
      </w:r>
      <w:r w:rsidRPr="00036415">
        <w:rPr>
          <w:rFonts w:ascii="Times New Roman" w:hAnsi="Times New Roman"/>
          <w:szCs w:val="24"/>
          <w:lang w:val="sr-Cyrl-CS"/>
        </w:rPr>
        <w:t xml:space="preserve"> </w:t>
      </w:r>
      <w:r>
        <w:rPr>
          <w:rFonts w:ascii="Times New Roman" w:hAnsi="Times New Roman"/>
          <w:szCs w:val="24"/>
          <w:lang w:val="sr-Cyrl-CS"/>
        </w:rPr>
        <w:t>гориво</w:t>
      </w:r>
      <w:r w:rsidRPr="00036415">
        <w:rPr>
          <w:rFonts w:ascii="Times New Roman" w:hAnsi="Times New Roman"/>
          <w:szCs w:val="24"/>
          <w:lang w:val="sr-Cyrl-CS"/>
        </w:rPr>
        <w:t xml:space="preserve"> за кој</w:t>
      </w:r>
      <w:r>
        <w:rPr>
          <w:rFonts w:ascii="Times New Roman" w:hAnsi="Times New Roman"/>
          <w:szCs w:val="24"/>
          <w:lang w:val="sr-Cyrl-CS"/>
        </w:rPr>
        <w:t>е</w:t>
      </w:r>
      <w:r w:rsidRPr="00036415">
        <w:rPr>
          <w:rFonts w:ascii="Times New Roman" w:hAnsi="Times New Roman"/>
          <w:szCs w:val="24"/>
          <w:lang w:val="sr-Cyrl-CS"/>
        </w:rPr>
        <w:t xml:space="preserve"> је конста</w:t>
      </w:r>
      <w:r w:rsidRPr="0065405B">
        <w:rPr>
          <w:rFonts w:ascii="Times New Roman" w:hAnsi="Times New Roman"/>
          <w:szCs w:val="24"/>
          <w:lang w:val="sr-Cyrl-CS"/>
        </w:rPr>
        <w:t>т</w:t>
      </w:r>
      <w:r w:rsidRPr="00036415">
        <w:rPr>
          <w:rFonts w:ascii="Times New Roman" w:hAnsi="Times New Roman"/>
          <w:szCs w:val="24"/>
          <w:lang w:val="sr-Cyrl-CS"/>
        </w:rPr>
        <w:t>овано да не задовољава тражени квалитет сматраће се да није примљен</w:t>
      </w:r>
      <w:r>
        <w:rPr>
          <w:rFonts w:ascii="Times New Roman" w:hAnsi="Times New Roman"/>
          <w:szCs w:val="24"/>
          <w:lang w:val="sr-Cyrl-CS"/>
        </w:rPr>
        <w:t>о.</w:t>
      </w:r>
    </w:p>
    <w:p w:rsidR="0017136F" w:rsidRPr="005A56A6" w:rsidRDefault="0017136F" w:rsidP="0017136F">
      <w:pPr>
        <w:widowControl w:val="0"/>
        <w:overflowPunct w:val="0"/>
        <w:autoSpaceDE w:val="0"/>
        <w:autoSpaceDN w:val="0"/>
        <w:adjustRightInd w:val="0"/>
        <w:jc w:val="both"/>
        <w:rPr>
          <w:rFonts w:ascii="Times New Roman" w:hAnsi="Times New Roman"/>
          <w:szCs w:val="24"/>
          <w:lang w:val="sr-Cyrl-CS"/>
        </w:rPr>
      </w:pPr>
    </w:p>
    <w:p w:rsidR="0017136F" w:rsidRPr="001B318D" w:rsidRDefault="0017136F" w:rsidP="0017136F">
      <w:pPr>
        <w:widowControl w:val="0"/>
        <w:autoSpaceDE w:val="0"/>
        <w:autoSpaceDN w:val="0"/>
        <w:adjustRightInd w:val="0"/>
        <w:spacing w:line="1" w:lineRule="exact"/>
        <w:rPr>
          <w:rFonts w:ascii="Times New Roman" w:hAnsi="Times New Roman"/>
          <w:szCs w:val="24"/>
          <w:lang w:val="sr-Cyrl-CS"/>
        </w:rPr>
      </w:pPr>
    </w:p>
    <w:p w:rsidR="0017136F" w:rsidRPr="00C87AF0" w:rsidRDefault="0017136F" w:rsidP="0017136F">
      <w:pPr>
        <w:widowControl w:val="0"/>
        <w:overflowPunct w:val="0"/>
        <w:autoSpaceDE w:val="0"/>
        <w:autoSpaceDN w:val="0"/>
        <w:adjustRightInd w:val="0"/>
        <w:jc w:val="both"/>
        <w:rPr>
          <w:rFonts w:ascii="Times New Roman" w:hAnsi="Times New Roman"/>
          <w:lang w:val="sr-Cyrl-CS"/>
        </w:rPr>
      </w:pPr>
      <w:r w:rsidRPr="001B318D">
        <w:rPr>
          <w:rFonts w:ascii="Times New Roman" w:hAnsi="Times New Roman"/>
          <w:lang w:val="sr-Cyrl-CS"/>
        </w:rPr>
        <w:t xml:space="preserve">Уколико је приговор </w:t>
      </w:r>
      <w:r>
        <w:rPr>
          <w:rFonts w:ascii="Times New Roman" w:hAnsi="Times New Roman"/>
          <w:lang w:val="sr-Cyrl-CS"/>
        </w:rPr>
        <w:t xml:space="preserve"> </w:t>
      </w:r>
      <w:r w:rsidRPr="001B318D">
        <w:rPr>
          <w:rFonts w:ascii="Times New Roman" w:hAnsi="Times New Roman"/>
          <w:lang w:val="sr-Cyrl-CS"/>
        </w:rPr>
        <w:t xml:space="preserve">оправдан, трошкове анализе сноси </w:t>
      </w:r>
      <w:r>
        <w:rPr>
          <w:rFonts w:ascii="Times New Roman" w:hAnsi="Times New Roman"/>
          <w:lang w:val="sr-Cyrl-CS"/>
        </w:rPr>
        <w:t>Испоручилац</w:t>
      </w:r>
      <w:r w:rsidRPr="001B318D">
        <w:rPr>
          <w:rFonts w:ascii="Times New Roman" w:hAnsi="Times New Roman"/>
          <w:lang w:val="sr-Cyrl-CS"/>
        </w:rPr>
        <w:t>, у противном трошкове анализе сноси Наручилац.</w:t>
      </w:r>
    </w:p>
    <w:p w:rsidR="0017136F" w:rsidRPr="00053092" w:rsidRDefault="0017136F" w:rsidP="0017136F">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17136F" w:rsidRPr="00036415" w:rsidRDefault="0017136F" w:rsidP="0017136F">
      <w:pPr>
        <w:widowControl w:val="0"/>
        <w:autoSpaceDE w:val="0"/>
        <w:autoSpaceDN w:val="0"/>
        <w:adjustRightInd w:val="0"/>
        <w:spacing w:line="55" w:lineRule="exact"/>
        <w:jc w:val="both"/>
        <w:rPr>
          <w:rFonts w:ascii="Times New Roman" w:hAnsi="Times New Roman"/>
          <w:szCs w:val="24"/>
          <w:lang w:val="sr-Cyrl-CS"/>
        </w:rPr>
      </w:pPr>
    </w:p>
    <w:p w:rsidR="0017136F" w:rsidRPr="007A0806" w:rsidRDefault="0017136F" w:rsidP="0017136F">
      <w:pPr>
        <w:widowControl w:val="0"/>
        <w:overflowPunct w:val="0"/>
        <w:autoSpaceDE w:val="0"/>
        <w:autoSpaceDN w:val="0"/>
        <w:adjustRightInd w:val="0"/>
        <w:spacing w:line="252" w:lineRule="auto"/>
        <w:jc w:val="both"/>
        <w:rPr>
          <w:rFonts w:ascii="Times New Roman" w:hAnsi="Times New Roman"/>
          <w:lang w:val="sr-Cyrl-CS"/>
        </w:rPr>
      </w:pPr>
      <w:r w:rsidRPr="001B318D">
        <w:rPr>
          <w:rFonts w:ascii="Times New Roman" w:hAnsi="Times New Roman"/>
          <w:lang w:val="sr-Cyrl-CS"/>
        </w:rPr>
        <w:t xml:space="preserve">У случају приговора на количину горива, Наручилац одмах обавештава </w:t>
      </w:r>
      <w:r>
        <w:rPr>
          <w:rFonts w:ascii="Times New Roman" w:hAnsi="Times New Roman"/>
          <w:lang w:val="sr-Cyrl-CS"/>
        </w:rPr>
        <w:t>Испоручиоца</w:t>
      </w:r>
      <w:r w:rsidRPr="001B318D">
        <w:rPr>
          <w:rFonts w:ascii="Times New Roman" w:hAnsi="Times New Roman"/>
          <w:lang w:val="sr-Cyrl-CS"/>
        </w:rPr>
        <w:t>, који је дужан да упути комисију за решавање рекламација која ће на лицу места утврдити чињенично стање и о томе сачинити заједнички записник.</w:t>
      </w:r>
    </w:p>
    <w:p w:rsidR="0017136F" w:rsidRPr="007A0806" w:rsidRDefault="0017136F" w:rsidP="0017136F">
      <w:pPr>
        <w:widowControl w:val="0"/>
        <w:overflowPunct w:val="0"/>
        <w:autoSpaceDE w:val="0"/>
        <w:autoSpaceDN w:val="0"/>
        <w:adjustRightInd w:val="0"/>
        <w:spacing w:line="252" w:lineRule="auto"/>
        <w:jc w:val="both"/>
        <w:rPr>
          <w:rFonts w:ascii="Times New Roman" w:hAnsi="Times New Roman"/>
          <w:szCs w:val="24"/>
          <w:lang w:val="sr-Cyrl-CS"/>
        </w:rPr>
      </w:pPr>
    </w:p>
    <w:p w:rsidR="0017136F" w:rsidRPr="003D44C3" w:rsidRDefault="0017136F" w:rsidP="0017136F">
      <w:pPr>
        <w:pStyle w:val="Default"/>
        <w:jc w:val="both"/>
        <w:rPr>
          <w:color w:val="auto"/>
          <w:lang w:val="sr-Cyrl-CS"/>
        </w:rPr>
      </w:pPr>
      <w:r>
        <w:rPr>
          <w:color w:val="auto"/>
          <w:lang w:val="sr-Cyrl-CS"/>
        </w:rPr>
        <w:t>Испоручилац</w:t>
      </w:r>
      <w:r w:rsidRPr="00036415">
        <w:rPr>
          <w:color w:val="auto"/>
          <w:lang w:val="sr-Cyrl-CS"/>
        </w:rPr>
        <w:t xml:space="preserve">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17136F" w:rsidRPr="00036415" w:rsidRDefault="0017136F" w:rsidP="0017136F">
      <w:pPr>
        <w:pStyle w:val="Default"/>
        <w:jc w:val="both"/>
        <w:rPr>
          <w:b/>
          <w:color w:val="auto"/>
          <w:lang w:val="sr-Cyrl-CS"/>
        </w:rPr>
      </w:pPr>
    </w:p>
    <w:p w:rsidR="0017136F" w:rsidRPr="00036415" w:rsidRDefault="0017136F" w:rsidP="0017136F">
      <w:pPr>
        <w:jc w:val="center"/>
        <w:rPr>
          <w:rFonts w:ascii="Times New Roman" w:hAnsi="Times New Roman"/>
          <w:b/>
          <w:i/>
          <w:lang w:val="ru-RU"/>
        </w:rPr>
      </w:pPr>
      <w:r w:rsidRPr="00036415">
        <w:rPr>
          <w:rFonts w:ascii="Times New Roman" w:hAnsi="Times New Roman"/>
          <w:b/>
          <w:i/>
          <w:lang w:val="ru-RU"/>
        </w:rPr>
        <w:t>ЧЛАН 7.</w:t>
      </w:r>
    </w:p>
    <w:p w:rsidR="0017136F" w:rsidRPr="00036415" w:rsidRDefault="0017136F" w:rsidP="0017136F">
      <w:pPr>
        <w:jc w:val="center"/>
        <w:rPr>
          <w:rFonts w:ascii="Times New Roman" w:hAnsi="Times New Roman"/>
          <w:b/>
          <w:i/>
          <w:lang w:val="ru-RU"/>
        </w:rPr>
      </w:pPr>
      <w:r w:rsidRPr="00036415">
        <w:rPr>
          <w:rFonts w:ascii="Times New Roman" w:hAnsi="Times New Roman"/>
          <w:b/>
          <w:i/>
          <w:lang w:val="ru-RU"/>
        </w:rPr>
        <w:t>ИЗМЕНА,  ДОПУНА И РАСКИД УГОВОРА</w:t>
      </w:r>
    </w:p>
    <w:p w:rsidR="0017136F" w:rsidRPr="00036415" w:rsidRDefault="0017136F" w:rsidP="0017136F">
      <w:pPr>
        <w:jc w:val="both"/>
        <w:rPr>
          <w:rFonts w:ascii="Times New Roman" w:hAnsi="Times New Roman"/>
          <w:lang w:val="sr-Cyrl-CS"/>
        </w:rPr>
      </w:pPr>
    </w:p>
    <w:p w:rsidR="0017136F" w:rsidRPr="00036415" w:rsidRDefault="0017136F" w:rsidP="0017136F">
      <w:pPr>
        <w:autoSpaceDE w:val="0"/>
        <w:autoSpaceDN w:val="0"/>
        <w:adjustRightInd w:val="0"/>
        <w:jc w:val="both"/>
        <w:rPr>
          <w:rFonts w:ascii="Times New Roman" w:hAnsi="Times New Roman"/>
          <w:bCs/>
          <w:iCs/>
          <w:lang w:val="sr-Cyrl-CS"/>
        </w:rPr>
      </w:pPr>
      <w:r w:rsidRPr="00036415">
        <w:rPr>
          <w:rFonts w:ascii="Times New Roman" w:hAnsi="Times New Roman"/>
          <w:bCs/>
          <w:iCs/>
          <w:lang w:val="sr-Cyrl-CS"/>
        </w:rPr>
        <w:t>Овај уговор може бити измењен или допуњен само писаним Анексом у истој форми сагласношћу уговорних страна</w:t>
      </w:r>
      <w:r w:rsidRPr="00036415">
        <w:rPr>
          <w:rFonts w:ascii="Times New Roman" w:hAnsi="Times New Roman"/>
          <w:bCs/>
          <w:iCs/>
          <w:lang w:val="sr-Latn-CS"/>
        </w:rPr>
        <w:t xml:space="preserve">, </w:t>
      </w:r>
      <w:r w:rsidRPr="00036415">
        <w:rPr>
          <w:rFonts w:ascii="Times New Roman" w:hAnsi="Times New Roman"/>
          <w:lang w:val="sr-Cyrl-CS"/>
        </w:rPr>
        <w:t xml:space="preserve">у случају повећаних потреба за предметним услугама вредност уговора се може повећати максимално </w:t>
      </w:r>
      <w:r w:rsidRPr="00036415">
        <w:rPr>
          <w:rFonts w:ascii="Times New Roman" w:hAnsi="Times New Roman"/>
          <w:b/>
          <w:lang w:val="sr-Cyrl-CS"/>
        </w:rPr>
        <w:t>5%</w:t>
      </w:r>
      <w:r w:rsidRPr="00036415">
        <w:rPr>
          <w:rFonts w:ascii="Times New Roman" w:hAnsi="Times New Roman"/>
          <w:lang w:val="sr-Cyrl-CS"/>
        </w:rPr>
        <w:t xml:space="preserve"> од укупне вредности првобитно </w:t>
      </w:r>
      <w:r w:rsidRPr="00036415">
        <w:rPr>
          <w:rFonts w:ascii="Times New Roman" w:hAnsi="Times New Roman"/>
          <w:lang w:val="sr-Cyrl-CS"/>
        </w:rPr>
        <w:lastRenderedPageBreak/>
        <w:t>закљученог уговора (члана 115. став 1. Закона). Ово под условом да су за ову намену обезбеђена планирана финансијска средства.</w:t>
      </w:r>
    </w:p>
    <w:p w:rsidR="0017136F" w:rsidRPr="00036415" w:rsidRDefault="0017136F" w:rsidP="0017136F">
      <w:pPr>
        <w:autoSpaceDE w:val="0"/>
        <w:autoSpaceDN w:val="0"/>
        <w:adjustRightInd w:val="0"/>
        <w:jc w:val="both"/>
        <w:rPr>
          <w:rFonts w:ascii="Times New Roman" w:hAnsi="Times New Roman"/>
          <w:bCs/>
          <w:iCs/>
          <w:sz w:val="16"/>
          <w:szCs w:val="16"/>
          <w:lang w:val="sr-Cyrl-CS"/>
        </w:rPr>
      </w:pPr>
    </w:p>
    <w:p w:rsidR="0017136F" w:rsidRPr="00036415" w:rsidRDefault="0017136F" w:rsidP="0017136F">
      <w:pPr>
        <w:jc w:val="both"/>
        <w:rPr>
          <w:rFonts w:ascii="Times New Roman" w:hAnsi="Times New Roman"/>
          <w:lang w:val="sr-Cyrl-CS"/>
        </w:rPr>
      </w:pPr>
      <w:r w:rsidRPr="00036415">
        <w:rPr>
          <w:rFonts w:ascii="Times New Roman" w:hAnsi="Times New Roman"/>
          <w:lang w:val="sr-Cyrl-CS"/>
        </w:rPr>
        <w:t xml:space="preserve">Након закључења уговора о предметној јавној набавци наручилац може да дозволи промену битног елемента уговора рока извршења услуге из следећих објективних разлога:  </w:t>
      </w:r>
    </w:p>
    <w:p w:rsidR="0017136F" w:rsidRPr="00036415" w:rsidRDefault="0017136F" w:rsidP="0017136F">
      <w:pPr>
        <w:autoSpaceDE w:val="0"/>
        <w:autoSpaceDN w:val="0"/>
        <w:adjustRightInd w:val="0"/>
        <w:jc w:val="both"/>
        <w:rPr>
          <w:rFonts w:ascii="Times New Roman" w:hAnsi="Times New Roman"/>
          <w:sz w:val="16"/>
          <w:szCs w:val="16"/>
          <w:lang w:val="sr-Cyrl-CS"/>
        </w:rPr>
      </w:pPr>
    </w:p>
    <w:p w:rsidR="0017136F" w:rsidRPr="00036415" w:rsidRDefault="0017136F" w:rsidP="0017136F">
      <w:pPr>
        <w:autoSpaceDE w:val="0"/>
        <w:autoSpaceDN w:val="0"/>
        <w:adjustRightInd w:val="0"/>
        <w:jc w:val="both"/>
        <w:rPr>
          <w:rFonts w:ascii="Times New Roman" w:hAnsi="Times New Roman"/>
          <w:lang w:val="sr-Cyrl-CS"/>
        </w:rPr>
      </w:pPr>
      <w:r w:rsidRPr="00036415">
        <w:rPr>
          <w:rFonts w:ascii="Times New Roman" w:hAnsi="Times New Roman"/>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17136F" w:rsidRPr="00036415" w:rsidRDefault="0017136F" w:rsidP="0017136F">
      <w:pPr>
        <w:autoSpaceDE w:val="0"/>
        <w:autoSpaceDN w:val="0"/>
        <w:adjustRightInd w:val="0"/>
        <w:jc w:val="both"/>
        <w:rPr>
          <w:rFonts w:ascii="Times New Roman" w:hAnsi="Times New Roman"/>
          <w:sz w:val="16"/>
          <w:szCs w:val="16"/>
          <w:lang w:val="sr-Cyrl-CS"/>
        </w:rPr>
      </w:pPr>
    </w:p>
    <w:p w:rsidR="0017136F" w:rsidRPr="00036415" w:rsidRDefault="0017136F" w:rsidP="0017136F">
      <w:pPr>
        <w:jc w:val="both"/>
        <w:rPr>
          <w:rFonts w:ascii="Times New Roman" w:hAnsi="Times New Roman"/>
          <w:lang w:val="sr-Cyrl-CS"/>
        </w:rPr>
      </w:pPr>
      <w:r w:rsidRPr="00036415">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17136F" w:rsidRPr="00036415" w:rsidRDefault="0017136F" w:rsidP="0017136F">
      <w:pPr>
        <w:autoSpaceDE w:val="0"/>
        <w:autoSpaceDN w:val="0"/>
        <w:adjustRightInd w:val="0"/>
        <w:jc w:val="both"/>
        <w:rPr>
          <w:rFonts w:ascii="Times New Roman" w:hAnsi="Times New Roman"/>
          <w:sz w:val="16"/>
          <w:szCs w:val="16"/>
          <w:lang w:val="sr-Cyrl-CS"/>
        </w:rPr>
      </w:pPr>
      <w:r w:rsidRPr="00036415">
        <w:rPr>
          <w:rFonts w:ascii="Times New Roman" w:hAnsi="Times New Roman"/>
          <w:sz w:val="16"/>
          <w:szCs w:val="16"/>
          <w:lang w:val="sr-Cyrl-CS"/>
        </w:rPr>
        <w:tab/>
      </w:r>
    </w:p>
    <w:p w:rsidR="0017136F" w:rsidRPr="00036415" w:rsidRDefault="0017136F" w:rsidP="0017136F">
      <w:pPr>
        <w:autoSpaceDE w:val="0"/>
        <w:autoSpaceDN w:val="0"/>
        <w:adjustRightInd w:val="0"/>
        <w:jc w:val="both"/>
        <w:rPr>
          <w:rFonts w:ascii="Times New Roman" w:hAnsi="Times New Roman"/>
          <w:lang w:val="sr-Cyrl-CS"/>
        </w:rPr>
      </w:pPr>
      <w:r w:rsidRPr="00036415">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17136F" w:rsidRPr="00036415" w:rsidRDefault="0017136F" w:rsidP="0017136F">
      <w:pPr>
        <w:jc w:val="both"/>
        <w:rPr>
          <w:rFonts w:ascii="Times New Roman" w:hAnsi="Times New Roman"/>
          <w:sz w:val="16"/>
          <w:szCs w:val="16"/>
          <w:lang w:val="sr-Cyrl-CS"/>
        </w:rPr>
      </w:pPr>
    </w:p>
    <w:p w:rsidR="0017136F" w:rsidRPr="00036415" w:rsidRDefault="0017136F" w:rsidP="0017136F">
      <w:pPr>
        <w:jc w:val="both"/>
        <w:rPr>
          <w:rFonts w:ascii="Times New Roman" w:hAnsi="Times New Roman"/>
          <w:lang w:val="sr-Cyrl-CS"/>
        </w:rPr>
      </w:pPr>
      <w:r w:rsidRPr="00036415">
        <w:rPr>
          <w:rFonts w:ascii="Times New Roman" w:hAnsi="Times New Roman"/>
          <w:lang w:val="sr-Cyrl-CS"/>
        </w:rPr>
        <w:t>Ако је наручилац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од 3 (три)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17136F" w:rsidRPr="00036415" w:rsidRDefault="0017136F" w:rsidP="0017136F">
      <w:pPr>
        <w:tabs>
          <w:tab w:val="left" w:pos="4530"/>
        </w:tabs>
        <w:autoSpaceDE w:val="0"/>
        <w:autoSpaceDN w:val="0"/>
        <w:adjustRightInd w:val="0"/>
        <w:jc w:val="both"/>
        <w:rPr>
          <w:rFonts w:ascii="Times New Roman" w:hAnsi="Times New Roman"/>
          <w:b/>
          <w:bCs/>
          <w:iCs/>
          <w:sz w:val="16"/>
          <w:szCs w:val="16"/>
          <w:lang w:val="sr-Cyrl-CS"/>
        </w:rPr>
      </w:pPr>
    </w:p>
    <w:p w:rsidR="0017136F" w:rsidRPr="00036415" w:rsidRDefault="0017136F" w:rsidP="0017136F">
      <w:pPr>
        <w:tabs>
          <w:tab w:val="left" w:pos="4530"/>
        </w:tabs>
        <w:autoSpaceDE w:val="0"/>
        <w:autoSpaceDN w:val="0"/>
        <w:adjustRightInd w:val="0"/>
        <w:jc w:val="both"/>
        <w:rPr>
          <w:rFonts w:ascii="Times New Roman" w:hAnsi="Times New Roman"/>
          <w:b/>
          <w:bCs/>
          <w:iCs/>
          <w:lang w:val="sr-Cyrl-CS"/>
        </w:rPr>
      </w:pPr>
      <w:r w:rsidRPr="00036415">
        <w:rPr>
          <w:rFonts w:ascii="Times New Roman" w:hAnsi="Times New Roman"/>
          <w:b/>
          <w:bCs/>
          <w:iCs/>
          <w:lang w:val="sr-Cyrl-CS"/>
        </w:rPr>
        <w:t xml:space="preserve">Уколико </w:t>
      </w:r>
      <w:r>
        <w:rPr>
          <w:rFonts w:ascii="Times New Roman" w:hAnsi="Times New Roman"/>
          <w:b/>
          <w:bCs/>
          <w:iCs/>
          <w:lang w:val="sr-Cyrl-CS"/>
        </w:rPr>
        <w:t>испоруч</w:t>
      </w:r>
      <w:r w:rsidRPr="00036415">
        <w:rPr>
          <w:rFonts w:ascii="Times New Roman" w:hAnsi="Times New Roman"/>
          <w:b/>
          <w:bCs/>
          <w:iCs/>
          <w:lang w:val="sr-Cyrl-CS"/>
        </w:rPr>
        <w:t>илац касни са испуњењем својих обавеза, у случају да не постоји виша сила као разлог кашњења, наручилац може једнострано раскинути уговор.</w:t>
      </w:r>
    </w:p>
    <w:p w:rsidR="0017136F" w:rsidRPr="00036415" w:rsidRDefault="0017136F" w:rsidP="0017136F">
      <w:pPr>
        <w:tabs>
          <w:tab w:val="left" w:pos="4530"/>
        </w:tabs>
        <w:autoSpaceDE w:val="0"/>
        <w:autoSpaceDN w:val="0"/>
        <w:adjustRightInd w:val="0"/>
        <w:jc w:val="both"/>
        <w:rPr>
          <w:rFonts w:ascii="Times New Roman" w:hAnsi="Times New Roman"/>
          <w:b/>
          <w:bCs/>
          <w:iCs/>
          <w:lang w:val="sr-Cyrl-CS"/>
        </w:rPr>
      </w:pPr>
    </w:p>
    <w:p w:rsidR="0017136F" w:rsidRPr="00036415" w:rsidRDefault="0017136F" w:rsidP="0017136F">
      <w:pPr>
        <w:widowControl w:val="0"/>
        <w:overflowPunct w:val="0"/>
        <w:autoSpaceDE w:val="0"/>
        <w:autoSpaceDN w:val="0"/>
        <w:adjustRightInd w:val="0"/>
        <w:spacing w:line="231" w:lineRule="auto"/>
        <w:jc w:val="both"/>
        <w:rPr>
          <w:rFonts w:ascii="Times New Roman" w:hAnsi="Times New Roman"/>
          <w:szCs w:val="24"/>
          <w:lang w:val="sr-Cyrl-CS"/>
        </w:rPr>
      </w:pPr>
      <w:r w:rsidRPr="00036415">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 дана од дана пријема писменог обавештења о раскиду уговора.</w:t>
      </w:r>
    </w:p>
    <w:p w:rsidR="0017136F" w:rsidRPr="00036415" w:rsidRDefault="0017136F" w:rsidP="0017136F">
      <w:pPr>
        <w:widowControl w:val="0"/>
        <w:autoSpaceDE w:val="0"/>
        <w:autoSpaceDN w:val="0"/>
        <w:adjustRightInd w:val="0"/>
        <w:spacing w:line="52" w:lineRule="exact"/>
        <w:jc w:val="both"/>
        <w:rPr>
          <w:rFonts w:ascii="Times New Roman" w:hAnsi="Times New Roman"/>
          <w:szCs w:val="24"/>
          <w:lang w:val="sr-Cyrl-CS"/>
        </w:rPr>
      </w:pPr>
    </w:p>
    <w:p w:rsidR="0017136F" w:rsidRPr="00036415" w:rsidRDefault="0017136F" w:rsidP="0017136F">
      <w:pPr>
        <w:pStyle w:val="BodyText0"/>
        <w:jc w:val="both"/>
        <w:rPr>
          <w:b w:val="0"/>
          <w:sz w:val="24"/>
        </w:rPr>
      </w:pPr>
      <w:r w:rsidRPr="00036415">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17136F" w:rsidRPr="00036415" w:rsidRDefault="0017136F" w:rsidP="0017136F">
      <w:pPr>
        <w:pStyle w:val="BodyText0"/>
        <w:jc w:val="both"/>
        <w:rPr>
          <w:b w:val="0"/>
          <w:sz w:val="24"/>
        </w:rPr>
      </w:pPr>
    </w:p>
    <w:p w:rsidR="0017136F" w:rsidRPr="00C87AF0" w:rsidRDefault="0017136F" w:rsidP="0017136F">
      <w:pPr>
        <w:pStyle w:val="Footer"/>
        <w:jc w:val="both"/>
        <w:rPr>
          <w:rFonts w:ascii="Times New Roman" w:hAnsi="Times New Roman"/>
          <w:bCs/>
          <w:i/>
          <w:iCs/>
          <w:lang w:val="sr-Cyrl-CS"/>
        </w:rPr>
      </w:pPr>
      <w:r w:rsidRPr="00036415">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Pr>
          <w:rFonts w:ascii="Times New Roman" w:hAnsi="Times New Roman"/>
          <w:lang w:val="sr-Cyrl-CS"/>
        </w:rPr>
        <w:t>погонског горива</w:t>
      </w:r>
      <w:r w:rsidRPr="00036415">
        <w:rPr>
          <w:rFonts w:ascii="Times New Roman" w:hAnsi="Times New Roman"/>
          <w:lang w:val="sr-Cyrl-CS"/>
        </w:rPr>
        <w:t xml:space="preserve"> са изабраним понуђачем или на други начин престане потреба набавком наведеног добра.</w:t>
      </w:r>
      <w:r w:rsidRPr="00036415">
        <w:rPr>
          <w:rFonts w:ascii="Times New Roman" w:hAnsi="Times New Roman"/>
          <w:lang w:val="sr-Cyrl-CS"/>
        </w:rPr>
        <w:tab/>
      </w:r>
      <w:r w:rsidRPr="00036415">
        <w:rPr>
          <w:rFonts w:ascii="Times New Roman" w:hAnsi="Times New Roman"/>
          <w:bCs/>
          <w:i/>
          <w:iCs/>
          <w:lang w:val="sr-Cyrl-CS"/>
        </w:rPr>
        <w:tab/>
      </w:r>
    </w:p>
    <w:p w:rsidR="0017136F" w:rsidRDefault="0017136F" w:rsidP="0017136F">
      <w:pPr>
        <w:pStyle w:val="Default"/>
        <w:jc w:val="both"/>
        <w:rPr>
          <w:b/>
          <w:color w:val="auto"/>
          <w:lang w:val="sr-Cyrl-CS"/>
        </w:rPr>
      </w:pPr>
    </w:p>
    <w:p w:rsidR="00A831A3" w:rsidRDefault="00A831A3" w:rsidP="0017136F">
      <w:pPr>
        <w:pStyle w:val="Default"/>
        <w:jc w:val="both"/>
        <w:rPr>
          <w:b/>
          <w:color w:val="auto"/>
          <w:lang w:val="sr-Cyrl-CS"/>
        </w:rPr>
      </w:pPr>
    </w:p>
    <w:p w:rsidR="00A831A3" w:rsidRDefault="00A831A3" w:rsidP="0017136F">
      <w:pPr>
        <w:pStyle w:val="Default"/>
        <w:jc w:val="both"/>
        <w:rPr>
          <w:b/>
          <w:color w:val="auto"/>
          <w:lang w:val="sr-Cyrl-CS"/>
        </w:rPr>
      </w:pPr>
    </w:p>
    <w:p w:rsidR="00A831A3" w:rsidRDefault="00A831A3" w:rsidP="0017136F">
      <w:pPr>
        <w:pStyle w:val="Default"/>
        <w:jc w:val="both"/>
        <w:rPr>
          <w:b/>
          <w:color w:val="auto"/>
          <w:lang w:val="sr-Cyrl-CS"/>
        </w:rPr>
      </w:pPr>
    </w:p>
    <w:p w:rsidR="00A831A3" w:rsidRPr="00036415" w:rsidRDefault="00A831A3" w:rsidP="0017136F">
      <w:pPr>
        <w:pStyle w:val="Default"/>
        <w:jc w:val="both"/>
        <w:rPr>
          <w:b/>
          <w:color w:val="auto"/>
          <w:lang w:val="sr-Cyrl-CS"/>
        </w:rPr>
      </w:pPr>
    </w:p>
    <w:p w:rsidR="0017136F" w:rsidRPr="00036415" w:rsidRDefault="0017136F" w:rsidP="0017136F">
      <w:pPr>
        <w:ind w:left="3600" w:firstLine="720"/>
        <w:rPr>
          <w:rFonts w:ascii="Times New Roman" w:hAnsi="Times New Roman"/>
          <w:b/>
          <w:i/>
          <w:lang w:val="ru-RU"/>
        </w:rPr>
      </w:pPr>
      <w:r w:rsidRPr="00036415">
        <w:rPr>
          <w:rFonts w:ascii="Times New Roman" w:hAnsi="Times New Roman"/>
          <w:b/>
          <w:i/>
          <w:lang w:val="ru-RU"/>
        </w:rPr>
        <w:lastRenderedPageBreak/>
        <w:t xml:space="preserve">ЧЛАН  </w:t>
      </w:r>
      <w:r w:rsidRPr="00036415">
        <w:rPr>
          <w:rFonts w:ascii="Times New Roman" w:hAnsi="Times New Roman"/>
          <w:b/>
          <w:i/>
          <w:lang w:val="sr-Cyrl-CS"/>
        </w:rPr>
        <w:t>8</w:t>
      </w:r>
      <w:r w:rsidRPr="00036415">
        <w:rPr>
          <w:rFonts w:ascii="Times New Roman" w:hAnsi="Times New Roman"/>
          <w:b/>
          <w:i/>
          <w:lang w:val="ru-RU"/>
        </w:rPr>
        <w:t>.</w:t>
      </w:r>
    </w:p>
    <w:p w:rsidR="0017136F" w:rsidRPr="00036415" w:rsidRDefault="0017136F" w:rsidP="0017136F">
      <w:pPr>
        <w:jc w:val="center"/>
        <w:rPr>
          <w:rFonts w:ascii="Times New Roman" w:hAnsi="Times New Roman"/>
          <w:b/>
          <w:i/>
          <w:lang w:val="ru-RU"/>
        </w:rPr>
      </w:pPr>
      <w:r w:rsidRPr="00036415">
        <w:rPr>
          <w:rFonts w:ascii="Times New Roman" w:hAnsi="Times New Roman"/>
          <w:b/>
          <w:i/>
          <w:lang w:val="ru-RU"/>
        </w:rPr>
        <w:t>КАЗНЕНЕ ОДРЕДБЕ</w:t>
      </w:r>
    </w:p>
    <w:p w:rsidR="0017136F" w:rsidRPr="00036415" w:rsidRDefault="0017136F" w:rsidP="0017136F">
      <w:pPr>
        <w:jc w:val="both"/>
        <w:rPr>
          <w:rFonts w:ascii="Times New Roman" w:hAnsi="Times New Roman"/>
          <w:lang w:val="ru-RU"/>
        </w:rPr>
      </w:pPr>
    </w:p>
    <w:p w:rsidR="0017136F" w:rsidRPr="0065405B" w:rsidRDefault="0017136F" w:rsidP="0017136F">
      <w:pPr>
        <w:jc w:val="both"/>
        <w:rPr>
          <w:rFonts w:ascii="Times New Roman" w:hAnsi="Times New Roman"/>
          <w:lang w:val="sr-Cyrl-CS"/>
        </w:rPr>
      </w:pPr>
      <w:r w:rsidRPr="00036415">
        <w:rPr>
          <w:rFonts w:ascii="Times New Roman" w:hAnsi="Times New Roman"/>
          <w:bCs/>
          <w:lang w:val="sr-Cyrl-CS"/>
        </w:rPr>
        <w:t>Уколико Испоручилац не изврши испоруку у уговореном року у складу са чланом 2. овог уговора дужан је да Наручиоцу плати уговорну казну у висини од 5</w:t>
      </w:r>
      <w:r w:rsidRPr="00036415">
        <w:rPr>
          <w:rFonts w:ascii="Times New Roman" w:hAnsi="Times New Roman"/>
          <w:bCs/>
          <w:vertAlign w:val="superscript"/>
          <w:lang w:val="sr-Cyrl-CS"/>
        </w:rPr>
        <w:t>0</w:t>
      </w:r>
      <w:r w:rsidRPr="00036415">
        <w:rPr>
          <w:rFonts w:ascii="Times New Roman" w:hAnsi="Times New Roman"/>
          <w:bCs/>
          <w:lang w:val="sr-Cyrl-CS"/>
        </w:rPr>
        <w:t>/</w:t>
      </w:r>
      <w:r w:rsidRPr="00036415">
        <w:rPr>
          <w:rFonts w:ascii="Times New Roman" w:hAnsi="Times New Roman"/>
          <w:bCs/>
          <w:vertAlign w:val="subscript"/>
          <w:lang w:val="sr-Cyrl-CS"/>
        </w:rPr>
        <w:t>00</w:t>
      </w:r>
      <w:r w:rsidRPr="00036415">
        <w:rPr>
          <w:rFonts w:ascii="Times New Roman" w:hAnsi="Times New Roman"/>
          <w:bCs/>
          <w:lang w:val="sr-Cyrl-CS"/>
        </w:rPr>
        <w:t xml:space="preserve"> (промила) од укупне вредности предмета јавне набавке извршених са закашњењем</w:t>
      </w:r>
      <w:r w:rsidRPr="00036415">
        <w:rPr>
          <w:rFonts w:ascii="Times New Roman" w:hAnsi="Times New Roman"/>
          <w:bCs/>
          <w:lang w:val="ru-RU"/>
        </w:rPr>
        <w:t>,</w:t>
      </w:r>
      <w:r w:rsidRPr="00036415">
        <w:rPr>
          <w:rFonts w:ascii="Times New Roman" w:hAnsi="Times New Roman"/>
          <w:bCs/>
          <w:lang w:val="sr-Cyrl-CS"/>
        </w:rPr>
        <w:t xml:space="preserve"> дневно за сваки дан закашњења које није последица више силе, </w:t>
      </w:r>
      <w:r w:rsidRPr="00036415">
        <w:rPr>
          <w:rFonts w:ascii="Times New Roman" w:hAnsi="Times New Roman"/>
          <w:lang w:val="sr-Cyrl-CS"/>
        </w:rPr>
        <w:t xml:space="preserve">а која је без кривице </w:t>
      </w:r>
      <w:r w:rsidRPr="0065405B">
        <w:rPr>
          <w:rFonts w:ascii="Times New Roman" w:hAnsi="Times New Roman"/>
          <w:lang w:val="sr-Cyrl-CS"/>
        </w:rPr>
        <w:t>испоручиоца проузроковала неиспуњење или битно отежала испуњење уговорних обавеза.</w:t>
      </w:r>
    </w:p>
    <w:p w:rsidR="0017136F" w:rsidRPr="0065405B" w:rsidRDefault="0017136F" w:rsidP="0017136F">
      <w:pPr>
        <w:jc w:val="both"/>
        <w:rPr>
          <w:rFonts w:ascii="Times New Roman" w:hAnsi="Times New Roman"/>
          <w:bCs/>
          <w:sz w:val="16"/>
          <w:szCs w:val="16"/>
          <w:lang w:val="sr-Cyrl-CS"/>
        </w:rPr>
      </w:pPr>
    </w:p>
    <w:p w:rsidR="0017136F" w:rsidRPr="0065405B" w:rsidRDefault="0017136F" w:rsidP="0017136F">
      <w:pPr>
        <w:jc w:val="both"/>
        <w:rPr>
          <w:rFonts w:ascii="Times New Roman" w:hAnsi="Times New Roman"/>
          <w:bCs/>
          <w:lang w:val="sr-Latn-CS"/>
        </w:rPr>
      </w:pPr>
      <w:r w:rsidRPr="0065405B">
        <w:rPr>
          <w:rFonts w:ascii="Times New Roman" w:hAnsi="Times New Roman"/>
          <w:bCs/>
          <w:lang w:val="sr-Cyrl-CS"/>
        </w:rPr>
        <w:t>Уговорна казна не може бити виша од 5% од укупне вредности испоручених добара.</w:t>
      </w:r>
    </w:p>
    <w:p w:rsidR="0017136F" w:rsidRPr="0065405B" w:rsidRDefault="0017136F" w:rsidP="0017136F">
      <w:pPr>
        <w:jc w:val="both"/>
        <w:rPr>
          <w:rFonts w:ascii="Times New Roman" w:hAnsi="Times New Roman"/>
          <w:bCs/>
          <w:sz w:val="16"/>
          <w:szCs w:val="16"/>
          <w:lang w:val="sr-Latn-CS"/>
        </w:rPr>
      </w:pPr>
    </w:p>
    <w:p w:rsidR="0017136F" w:rsidRPr="0065405B" w:rsidRDefault="0017136F" w:rsidP="0017136F">
      <w:pPr>
        <w:jc w:val="both"/>
        <w:rPr>
          <w:rFonts w:ascii="Times New Roman" w:hAnsi="Times New Roman"/>
          <w:b/>
          <w:bCs/>
          <w:lang w:val="sr-Cyrl-CS"/>
        </w:rPr>
      </w:pPr>
      <w:r w:rsidRPr="0065405B">
        <w:rPr>
          <w:rFonts w:ascii="Times New Roman" w:hAnsi="Times New Roman"/>
          <w:b/>
          <w:bCs/>
          <w:lang w:val="sr-Cyrl-CS"/>
        </w:rPr>
        <w:t>Наплату уговорне казне врши Наручилац од рачуна при исплати услуге извршене са закашњењем и то без претходног обавештења.</w:t>
      </w:r>
    </w:p>
    <w:p w:rsidR="0017136F" w:rsidRPr="00036415" w:rsidRDefault="0017136F" w:rsidP="0017136F">
      <w:pPr>
        <w:jc w:val="both"/>
        <w:rPr>
          <w:rFonts w:ascii="Times New Roman" w:hAnsi="Times New Roman"/>
          <w:b/>
          <w:bCs/>
          <w:sz w:val="16"/>
          <w:szCs w:val="16"/>
          <w:lang w:val="ru-RU"/>
        </w:rPr>
      </w:pPr>
    </w:p>
    <w:p w:rsidR="0017136F" w:rsidRPr="00C87AF0" w:rsidRDefault="0017136F" w:rsidP="0017136F">
      <w:pPr>
        <w:jc w:val="both"/>
        <w:rPr>
          <w:rFonts w:ascii="Times New Roman" w:hAnsi="Times New Roman"/>
          <w:lang w:val="sr-Cyrl-CS"/>
        </w:rPr>
      </w:pPr>
      <w:r w:rsidRPr="00036415">
        <w:rPr>
          <w:rFonts w:ascii="Times New Roman" w:hAnsi="Times New Roman"/>
          <w:lang w:val="sr-Cyrl-CS"/>
        </w:rPr>
        <w:t xml:space="preserve">Ако </w:t>
      </w:r>
      <w:r>
        <w:rPr>
          <w:rFonts w:ascii="Times New Roman" w:hAnsi="Times New Roman"/>
          <w:lang w:val="sr-Cyrl-CS"/>
        </w:rPr>
        <w:t>и</w:t>
      </w:r>
      <w:r w:rsidRPr="00036415">
        <w:rPr>
          <w:rFonts w:ascii="Times New Roman" w:hAnsi="Times New Roman"/>
          <w:lang w:val="sr-Cyrl-CS"/>
        </w:rPr>
        <w:t xml:space="preserve">споручилац не изврши у било ком проценту, било коју уговорну обавезу, једнострано раскине уговор или закасни са испоруком преко рока који је покривен напред наведеним казненим одредбама </w:t>
      </w:r>
      <w:r w:rsidRPr="00036415">
        <w:rPr>
          <w:rFonts w:ascii="Times New Roman" w:hAnsi="Times New Roman"/>
          <w:lang w:val="ru-RU"/>
        </w:rPr>
        <w:t>(преко 25 дана)</w:t>
      </w:r>
      <w:r w:rsidRPr="00036415">
        <w:rPr>
          <w:rFonts w:ascii="Times New Roman" w:hAnsi="Times New Roman"/>
          <w:lang w:val="sr-Cyrl-CS"/>
        </w:rPr>
        <w:t xml:space="preserve">, </w:t>
      </w:r>
      <w:r>
        <w:rPr>
          <w:rFonts w:ascii="Times New Roman" w:hAnsi="Times New Roman"/>
          <w:lang w:val="sr-Cyrl-CS"/>
        </w:rPr>
        <w:t>н</w:t>
      </w:r>
      <w:r w:rsidRPr="00036415">
        <w:rPr>
          <w:rFonts w:ascii="Times New Roman" w:hAnsi="Times New Roman"/>
          <w:lang w:val="sr-Cyrl-CS"/>
        </w:rPr>
        <w:t xml:space="preserve">аручилац, без сагласности </w:t>
      </w:r>
      <w:r>
        <w:rPr>
          <w:rFonts w:ascii="Times New Roman" w:hAnsi="Times New Roman"/>
          <w:lang w:val="sr-Cyrl-CS"/>
        </w:rPr>
        <w:t>испоручиоца</w:t>
      </w:r>
      <w:r w:rsidRPr="00036415">
        <w:rPr>
          <w:rFonts w:ascii="Times New Roman" w:hAnsi="Times New Roman"/>
          <w:lang w:val="sr-Cyrl-CS"/>
        </w:rPr>
        <w:t xml:space="preserve">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17136F" w:rsidRPr="00096110" w:rsidRDefault="0017136F" w:rsidP="0017136F">
      <w:pPr>
        <w:jc w:val="center"/>
        <w:rPr>
          <w:rFonts w:ascii="Times New Roman" w:hAnsi="Times New Roman"/>
          <w:b/>
          <w:i/>
          <w:lang w:val="ru-RU"/>
        </w:rPr>
      </w:pPr>
      <w:r>
        <w:rPr>
          <w:rFonts w:ascii="Times New Roman" w:hAnsi="Times New Roman"/>
          <w:b/>
          <w:i/>
          <w:lang w:val="ru-RU"/>
        </w:rPr>
        <w:t>ЧЛАН 9</w:t>
      </w:r>
      <w:r w:rsidRPr="00096110">
        <w:rPr>
          <w:rFonts w:ascii="Times New Roman" w:hAnsi="Times New Roman"/>
          <w:b/>
          <w:i/>
          <w:lang w:val="ru-RU"/>
        </w:rPr>
        <w:t>.</w:t>
      </w:r>
    </w:p>
    <w:p w:rsidR="0017136F" w:rsidRPr="00096110" w:rsidRDefault="0017136F" w:rsidP="0017136F">
      <w:pPr>
        <w:jc w:val="center"/>
        <w:rPr>
          <w:rFonts w:ascii="Times New Roman" w:hAnsi="Times New Roman"/>
          <w:b/>
          <w:i/>
          <w:lang w:val="ru-RU"/>
        </w:rPr>
      </w:pPr>
      <w:r w:rsidRPr="00096110">
        <w:rPr>
          <w:rFonts w:ascii="Times New Roman" w:hAnsi="Times New Roman"/>
          <w:b/>
          <w:i/>
          <w:lang w:val="ru-RU"/>
        </w:rPr>
        <w:t>МЕРЕ БЕЗБЕДНОСТИ</w:t>
      </w:r>
    </w:p>
    <w:p w:rsidR="0017136F" w:rsidRPr="00096110" w:rsidRDefault="0017136F" w:rsidP="0017136F">
      <w:pPr>
        <w:jc w:val="both"/>
        <w:rPr>
          <w:rFonts w:ascii="Times New Roman" w:hAnsi="Times New Roman"/>
          <w:b/>
          <w:i/>
          <w:lang w:val="ru-RU"/>
        </w:rPr>
      </w:pPr>
    </w:p>
    <w:p w:rsidR="0017136F" w:rsidRDefault="0017136F" w:rsidP="0017136F">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17136F" w:rsidRPr="00053092" w:rsidRDefault="0017136F" w:rsidP="0017136F">
      <w:pPr>
        <w:jc w:val="both"/>
        <w:rPr>
          <w:rFonts w:ascii="Times New Roman" w:hAnsi="Times New Roman"/>
          <w:bCs/>
          <w:sz w:val="16"/>
          <w:szCs w:val="16"/>
          <w:lang w:val="ru-RU"/>
        </w:rPr>
      </w:pPr>
    </w:p>
    <w:p w:rsidR="0017136F" w:rsidRPr="00067069" w:rsidRDefault="0017136F" w:rsidP="0017136F">
      <w:pPr>
        <w:jc w:val="both"/>
        <w:rPr>
          <w:rFonts w:ascii="Times New Roman" w:hAnsi="Times New Roman"/>
          <w:szCs w:val="24"/>
          <w:lang w:val="sr-Cyrl-CS"/>
        </w:rPr>
      </w:pPr>
      <w:r>
        <w:rPr>
          <w:rFonts w:ascii="Times New Roman" w:hAnsi="Times New Roman"/>
          <w:szCs w:val="24"/>
          <w:lang w:val="sr-Cyrl-CS"/>
        </w:rPr>
        <w:t xml:space="preserve">Испоручилац добара </w:t>
      </w:r>
      <w:r w:rsidRPr="003D3481">
        <w:rPr>
          <w:rFonts w:ascii="Times New Roman" w:hAnsi="Times New Roman"/>
          <w:szCs w:val="24"/>
          <w:lang w:val="sr-Cyrl-CS"/>
        </w:rPr>
        <w:t>се обавезује да ће за време важности овог Уговора поступати у складу са опште</w:t>
      </w:r>
      <w:r>
        <w:rPr>
          <w:rFonts w:ascii="Times New Roman" w:hAnsi="Times New Roman"/>
          <w:szCs w:val="24"/>
          <w:lang w:val="sr-Cyrl-CS"/>
        </w:rPr>
        <w:t xml:space="preserve"> </w:t>
      </w:r>
      <w:r w:rsidRPr="003D3481">
        <w:rPr>
          <w:rFonts w:ascii="Times New Roman" w:hAnsi="Times New Roman"/>
          <w:szCs w:val="24"/>
          <w:lang w:val="sr-Cyrl-CS"/>
        </w:rPr>
        <w:t>прихваћеним нормама пословања, у складу са инструкцијама одговорних лица у објектима наручиоца, као и да ће у потпуности поштовати и чувати интегритет и углед наручиоца, као и Минстарства одбране и Војске Србије у целости.</w:t>
      </w:r>
    </w:p>
    <w:p w:rsidR="0017136F" w:rsidRPr="00BB7943" w:rsidRDefault="0017136F" w:rsidP="0017136F">
      <w:pPr>
        <w:autoSpaceDE w:val="0"/>
        <w:autoSpaceDN w:val="0"/>
        <w:adjustRightInd w:val="0"/>
        <w:jc w:val="both"/>
        <w:rPr>
          <w:rFonts w:ascii="Times New Roman" w:hAnsi="Times New Roman"/>
          <w:szCs w:val="24"/>
          <w:lang w:val="sr-Cyrl-CS"/>
        </w:rPr>
      </w:pPr>
    </w:p>
    <w:p w:rsidR="0017136F" w:rsidRPr="00096110" w:rsidRDefault="0017136F" w:rsidP="0017136F">
      <w:pPr>
        <w:jc w:val="center"/>
        <w:rPr>
          <w:rFonts w:ascii="Times New Roman" w:hAnsi="Times New Roman"/>
          <w:b/>
          <w:i/>
          <w:lang w:val="ru-RU"/>
        </w:rPr>
      </w:pPr>
      <w:r w:rsidRPr="00096110">
        <w:rPr>
          <w:rFonts w:ascii="Times New Roman" w:hAnsi="Times New Roman"/>
          <w:b/>
          <w:i/>
          <w:lang w:val="ru-RU"/>
        </w:rPr>
        <w:t xml:space="preserve">ЧЛАН </w:t>
      </w:r>
      <w:r>
        <w:rPr>
          <w:rFonts w:ascii="Times New Roman" w:hAnsi="Times New Roman"/>
          <w:b/>
          <w:i/>
          <w:lang w:val="ru-RU"/>
        </w:rPr>
        <w:t>10</w:t>
      </w:r>
      <w:r w:rsidRPr="00096110">
        <w:rPr>
          <w:rFonts w:ascii="Times New Roman" w:hAnsi="Times New Roman"/>
          <w:b/>
          <w:i/>
          <w:lang w:val="ru-RU"/>
        </w:rPr>
        <w:t>.</w:t>
      </w:r>
    </w:p>
    <w:p w:rsidR="0017136F" w:rsidRPr="00096110" w:rsidRDefault="0017136F" w:rsidP="0017136F">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17136F" w:rsidRPr="0050119F" w:rsidRDefault="0017136F" w:rsidP="0017136F">
      <w:pPr>
        <w:pStyle w:val="BodyText2"/>
        <w:spacing w:after="0" w:line="240" w:lineRule="auto"/>
        <w:jc w:val="both"/>
        <w:rPr>
          <w:rFonts w:ascii="Times New Roman" w:hAnsi="Times New Roman"/>
          <w:b/>
          <w:szCs w:val="24"/>
          <w:lang w:val="sr-Cyrl-CS"/>
        </w:rPr>
      </w:pPr>
    </w:p>
    <w:p w:rsidR="0017136F" w:rsidRDefault="0017136F" w:rsidP="0017136F">
      <w:pPr>
        <w:pStyle w:val="BodyText0"/>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17136F" w:rsidRPr="00053092" w:rsidRDefault="0017136F" w:rsidP="0017136F">
      <w:pPr>
        <w:pStyle w:val="BodyText0"/>
        <w:jc w:val="both"/>
        <w:rPr>
          <w:b w:val="0"/>
          <w:sz w:val="16"/>
          <w:szCs w:val="16"/>
        </w:rPr>
      </w:pPr>
    </w:p>
    <w:p w:rsidR="0017136F" w:rsidRPr="003D3481" w:rsidRDefault="0017136F" w:rsidP="0017136F">
      <w:pPr>
        <w:pStyle w:val="BodyText0"/>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Pr="00703226">
        <w:rPr>
          <w:b w:val="0"/>
          <w:sz w:val="24"/>
        </w:rPr>
        <w:t>Ужицу.</w:t>
      </w:r>
    </w:p>
    <w:p w:rsidR="0017136F" w:rsidRPr="00053092" w:rsidRDefault="0017136F" w:rsidP="0017136F">
      <w:pPr>
        <w:pStyle w:val="BodyText2"/>
        <w:spacing w:after="0" w:line="240" w:lineRule="auto"/>
        <w:jc w:val="both"/>
        <w:rPr>
          <w:rFonts w:ascii="Times New Roman" w:hAnsi="Times New Roman"/>
          <w:sz w:val="16"/>
          <w:szCs w:val="16"/>
          <w:lang w:val="sr-Cyrl-CS"/>
        </w:rPr>
      </w:pPr>
    </w:p>
    <w:p w:rsidR="0017136F" w:rsidRPr="0072353E" w:rsidRDefault="0017136F" w:rsidP="0017136F">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17136F" w:rsidRDefault="0017136F" w:rsidP="0017136F">
      <w:pPr>
        <w:rPr>
          <w:rFonts w:ascii="Times New Roman" w:hAnsi="Times New Roman"/>
          <w:b/>
          <w:lang w:val="ru-RU"/>
        </w:rPr>
      </w:pPr>
    </w:p>
    <w:p w:rsidR="00A831A3" w:rsidRDefault="00A831A3" w:rsidP="0017136F">
      <w:pPr>
        <w:rPr>
          <w:rFonts w:ascii="Times New Roman" w:hAnsi="Times New Roman"/>
          <w:b/>
          <w:lang w:val="ru-RU"/>
        </w:rPr>
      </w:pPr>
    </w:p>
    <w:p w:rsidR="00A831A3" w:rsidRDefault="00A831A3" w:rsidP="0017136F">
      <w:pPr>
        <w:rPr>
          <w:rFonts w:ascii="Times New Roman" w:hAnsi="Times New Roman"/>
          <w:b/>
          <w:lang w:val="ru-RU"/>
        </w:rPr>
      </w:pPr>
    </w:p>
    <w:p w:rsidR="00A831A3" w:rsidRDefault="00A831A3" w:rsidP="0017136F">
      <w:pPr>
        <w:rPr>
          <w:rFonts w:ascii="Times New Roman" w:hAnsi="Times New Roman"/>
          <w:b/>
          <w:lang w:val="ru-RU"/>
        </w:rPr>
      </w:pPr>
    </w:p>
    <w:p w:rsidR="0017136F" w:rsidRPr="00A21837" w:rsidRDefault="0017136F" w:rsidP="0017136F">
      <w:pPr>
        <w:jc w:val="center"/>
        <w:rPr>
          <w:rFonts w:ascii="Times New Roman" w:hAnsi="Times New Roman"/>
          <w:b/>
          <w:i/>
          <w:lang w:val="ru-RU"/>
        </w:rPr>
      </w:pPr>
      <w:r w:rsidRPr="00A21837">
        <w:rPr>
          <w:rFonts w:ascii="Times New Roman" w:hAnsi="Times New Roman"/>
          <w:b/>
          <w:i/>
          <w:lang w:val="ru-RU"/>
        </w:rPr>
        <w:lastRenderedPageBreak/>
        <w:t>ЧЛАН  11.</w:t>
      </w:r>
    </w:p>
    <w:p w:rsidR="0017136F" w:rsidRPr="00A21837" w:rsidRDefault="0017136F" w:rsidP="0017136F">
      <w:pPr>
        <w:jc w:val="center"/>
        <w:rPr>
          <w:rFonts w:ascii="Times New Roman" w:hAnsi="Times New Roman"/>
          <w:b/>
          <w:i/>
          <w:lang w:val="ru-RU"/>
        </w:rPr>
      </w:pPr>
      <w:r w:rsidRPr="00A21837">
        <w:rPr>
          <w:rFonts w:ascii="Times New Roman" w:hAnsi="Times New Roman"/>
          <w:b/>
          <w:i/>
          <w:lang w:val="ru-RU"/>
        </w:rPr>
        <w:t>ОСТАЛЕ ОДРЕДБЕ</w:t>
      </w:r>
    </w:p>
    <w:p w:rsidR="0017136F" w:rsidRPr="00A21837" w:rsidRDefault="0017136F" w:rsidP="0017136F">
      <w:pPr>
        <w:jc w:val="center"/>
        <w:rPr>
          <w:rFonts w:ascii="Times New Roman" w:hAnsi="Times New Roman"/>
          <w:b/>
          <w:i/>
          <w:lang w:val="ru-RU"/>
        </w:rPr>
      </w:pPr>
    </w:p>
    <w:p w:rsidR="0017136F" w:rsidRPr="00A21837" w:rsidRDefault="0017136F" w:rsidP="0017136F">
      <w:pPr>
        <w:widowControl w:val="0"/>
        <w:overflowPunct w:val="0"/>
        <w:autoSpaceDE w:val="0"/>
        <w:autoSpaceDN w:val="0"/>
        <w:adjustRightInd w:val="0"/>
        <w:spacing w:line="225" w:lineRule="auto"/>
        <w:jc w:val="both"/>
        <w:rPr>
          <w:rFonts w:ascii="Times New Roman" w:hAnsi="Times New Roman"/>
          <w:szCs w:val="24"/>
          <w:lang w:val="sr-Cyrl-CS"/>
        </w:rPr>
      </w:pPr>
      <w:r w:rsidRPr="00A21837">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17136F" w:rsidRPr="00A21837" w:rsidRDefault="0017136F" w:rsidP="0017136F">
      <w:pPr>
        <w:widowControl w:val="0"/>
        <w:autoSpaceDE w:val="0"/>
        <w:autoSpaceDN w:val="0"/>
        <w:adjustRightInd w:val="0"/>
        <w:spacing w:line="52" w:lineRule="exact"/>
        <w:jc w:val="both"/>
        <w:rPr>
          <w:rFonts w:ascii="Times New Roman" w:hAnsi="Times New Roman"/>
          <w:szCs w:val="24"/>
          <w:lang w:val="sr-Cyrl-CS"/>
        </w:rPr>
      </w:pPr>
    </w:p>
    <w:p w:rsidR="0017136F" w:rsidRPr="009E2C47" w:rsidRDefault="0017136F" w:rsidP="0017136F">
      <w:pPr>
        <w:widowControl w:val="0"/>
        <w:overflowPunct w:val="0"/>
        <w:autoSpaceDE w:val="0"/>
        <w:autoSpaceDN w:val="0"/>
        <w:adjustRightInd w:val="0"/>
        <w:spacing w:line="225" w:lineRule="auto"/>
        <w:jc w:val="both"/>
        <w:rPr>
          <w:rFonts w:ascii="Times New Roman" w:hAnsi="Times New Roman"/>
          <w:szCs w:val="24"/>
          <w:lang w:val="sr-Cyrl-CS"/>
        </w:rPr>
      </w:pPr>
      <w:r w:rsidRPr="00A21837">
        <w:rPr>
          <w:rFonts w:ascii="Times New Roman" w:hAnsi="Times New Roman"/>
          <w:szCs w:val="24"/>
          <w:lang w:val="sr-Cyrl-CS"/>
        </w:rPr>
        <w:t xml:space="preserve">Уговор се закључује на одређено време и то годину дана од дана његовог ступања на снагу, сагласно претходном ставу овог члана, односно до реализације уговорених количина из члана 1. </w:t>
      </w:r>
      <w:r w:rsidRPr="009E2C47">
        <w:rPr>
          <w:rFonts w:ascii="Times New Roman" w:hAnsi="Times New Roman"/>
          <w:szCs w:val="24"/>
          <w:lang w:val="sr-Cyrl-CS"/>
        </w:rPr>
        <w:t>Уговора</w:t>
      </w:r>
      <w:r w:rsidRPr="009E2C47">
        <w:rPr>
          <w:rFonts w:ascii="Arial" w:hAnsi="Arial" w:cs="Arial"/>
          <w:szCs w:val="24"/>
          <w:lang w:val="sr-Cyrl-CS"/>
        </w:rPr>
        <w:t>.</w:t>
      </w:r>
    </w:p>
    <w:p w:rsidR="0017136F" w:rsidRPr="006F24C2" w:rsidRDefault="0017136F" w:rsidP="0017136F">
      <w:pPr>
        <w:jc w:val="both"/>
        <w:rPr>
          <w:rFonts w:ascii="Times New Roman" w:hAnsi="Times New Roman"/>
          <w:sz w:val="16"/>
          <w:szCs w:val="16"/>
          <w:lang w:val="sr-Cyrl-CS"/>
        </w:rPr>
      </w:pPr>
    </w:p>
    <w:p w:rsidR="0017136F" w:rsidRPr="00A21837" w:rsidRDefault="0017136F" w:rsidP="0017136F">
      <w:pPr>
        <w:jc w:val="both"/>
        <w:rPr>
          <w:rFonts w:ascii="Times New Roman" w:hAnsi="Times New Roman"/>
          <w:szCs w:val="24"/>
          <w:lang w:val="sr-Cyrl-CS"/>
        </w:rPr>
      </w:pPr>
      <w:r w:rsidRPr="00A21837">
        <w:rPr>
          <w:rFonts w:ascii="Times New Roman" w:hAnsi="Times New Roman"/>
          <w:szCs w:val="24"/>
          <w:lang w:val="sr-Cyrl-CS"/>
        </w:rPr>
        <w:t>Уговор је сачињен у 4 (четири) истоветна примерка од којих свакој страни припада по 2 (два) примерка.</w:t>
      </w:r>
    </w:p>
    <w:p w:rsidR="0017136F" w:rsidRPr="006F24C2" w:rsidRDefault="0017136F" w:rsidP="0017136F">
      <w:pPr>
        <w:jc w:val="both"/>
        <w:rPr>
          <w:rFonts w:ascii="Times New Roman" w:hAnsi="Times New Roman"/>
          <w:sz w:val="16"/>
          <w:szCs w:val="16"/>
          <w:lang w:val="sr-Cyrl-CS"/>
        </w:rPr>
      </w:pPr>
    </w:p>
    <w:p w:rsidR="0017136F" w:rsidRPr="00A21837" w:rsidRDefault="0017136F" w:rsidP="0017136F">
      <w:pPr>
        <w:pStyle w:val="Default"/>
        <w:jc w:val="both"/>
        <w:rPr>
          <w:lang w:val="sr-Cyrl-CS"/>
        </w:rPr>
      </w:pPr>
      <w:r w:rsidRPr="00A21837">
        <w:rPr>
          <w:lang w:val="sr-Cyrl-CS"/>
        </w:rPr>
        <w:t xml:space="preserve">Наручилац је дужан да уговор о јавној набавци достави </w:t>
      </w:r>
      <w:r>
        <w:rPr>
          <w:lang w:val="sr-Cyrl-CS"/>
        </w:rPr>
        <w:t>испоручиоцу</w:t>
      </w:r>
      <w:r w:rsidRPr="00A21837">
        <w:rPr>
          <w:lang w:val="sr-Cyrl-CS"/>
        </w:rPr>
        <w:t xml:space="preserve"> у року од </w:t>
      </w:r>
      <w:r w:rsidRPr="00A21837">
        <w:rPr>
          <w:b/>
          <w:lang w:val="sr-Cyrl-CS"/>
        </w:rPr>
        <w:t>8 (осам) дана</w:t>
      </w:r>
      <w:r w:rsidRPr="00A21837">
        <w:rPr>
          <w:lang w:val="sr-Cyrl-CS"/>
        </w:rPr>
        <w:t xml:space="preserve"> од дана протека рока за подношење захтева за заштиту права на донету Одлуку о додели угово</w:t>
      </w:r>
      <w:r w:rsidRPr="00A21837">
        <w:rPr>
          <w:color w:val="auto"/>
          <w:lang w:val="sr-Cyrl-CS"/>
        </w:rPr>
        <w:t>ра.</w:t>
      </w:r>
    </w:p>
    <w:p w:rsidR="0017136F" w:rsidRPr="00A21837" w:rsidRDefault="0017136F" w:rsidP="0017136F">
      <w:pPr>
        <w:pStyle w:val="Default"/>
        <w:jc w:val="both"/>
        <w:rPr>
          <w:sz w:val="16"/>
          <w:szCs w:val="16"/>
          <w:lang w:val="sr-Cyrl-CS"/>
        </w:rPr>
      </w:pPr>
    </w:p>
    <w:p w:rsidR="0017136F" w:rsidRPr="00A21837" w:rsidRDefault="0017136F" w:rsidP="0017136F">
      <w:pPr>
        <w:pStyle w:val="Default"/>
        <w:rPr>
          <w:color w:val="auto"/>
          <w:lang w:val="sr-Cyrl-CS"/>
        </w:rPr>
      </w:pPr>
      <w:r w:rsidRPr="00A21837">
        <w:rPr>
          <w:color w:val="auto"/>
          <w:lang w:val="sr-Cyrl-CS"/>
        </w:rPr>
        <w:t xml:space="preserve">Испоручилац је дужан да приступи закључењу уговора одмах по његовом пријему и у року од </w:t>
      </w:r>
      <w:r w:rsidRPr="00A21837">
        <w:rPr>
          <w:b/>
          <w:color w:val="auto"/>
          <w:lang w:val="sr-Cyrl-CS"/>
        </w:rPr>
        <w:t>3 (три) дана</w:t>
      </w:r>
      <w:r w:rsidRPr="00A21837">
        <w:rPr>
          <w:color w:val="auto"/>
          <w:lang w:val="sr-Cyrl-CS"/>
        </w:rPr>
        <w:t xml:space="preserve"> достави наручиоцу потписан уговор о јавној набавци.</w:t>
      </w:r>
    </w:p>
    <w:p w:rsidR="0017136F" w:rsidRPr="00A21837" w:rsidRDefault="0017136F" w:rsidP="0017136F">
      <w:pPr>
        <w:pStyle w:val="Default"/>
        <w:rPr>
          <w:b/>
          <w:color w:val="auto"/>
          <w:sz w:val="16"/>
          <w:szCs w:val="16"/>
          <w:lang w:val="sr-Cyrl-CS"/>
        </w:rPr>
      </w:pPr>
    </w:p>
    <w:p w:rsidR="0017136F" w:rsidRPr="00A21837" w:rsidRDefault="0017136F" w:rsidP="0017136F">
      <w:pPr>
        <w:jc w:val="both"/>
        <w:rPr>
          <w:rFonts w:ascii="Times New Roman" w:hAnsi="Times New Roman"/>
          <w:lang w:val="ru-RU"/>
        </w:rPr>
      </w:pPr>
      <w:r w:rsidRPr="00A21837">
        <w:rPr>
          <w:rFonts w:ascii="Times New Roman" w:hAnsi="Times New Roman"/>
          <w:lang w:val="ru-RU"/>
        </w:rPr>
        <w:t xml:space="preserve">Испоручилац том приликом уз потписани уговор доставља наручиоцу инструмент обезбеђења извршења уговорних обавеза – </w:t>
      </w:r>
      <w:r w:rsidRPr="00A21837">
        <w:rPr>
          <w:rFonts w:ascii="Times New Roman" w:hAnsi="Times New Roman"/>
          <w:b/>
          <w:lang w:val="ru-RU"/>
        </w:rPr>
        <w:t>2 (две)</w:t>
      </w:r>
      <w:r w:rsidRPr="00A21837">
        <w:rPr>
          <w:rFonts w:ascii="Times New Roman" w:hAnsi="Times New Roman"/>
          <w:lang w:val="ru-RU"/>
        </w:rPr>
        <w:t xml:space="preserve"> бланко сопствене менице</w:t>
      </w:r>
      <w:r>
        <w:rPr>
          <w:rFonts w:ascii="Times New Roman" w:hAnsi="Times New Roman"/>
          <w:lang w:val="ru-RU"/>
        </w:rPr>
        <w:t xml:space="preserve"> (само потписане и оверене</w:t>
      </w:r>
      <w:r w:rsidRPr="00A21837">
        <w:rPr>
          <w:rFonts w:ascii="Times New Roman" w:hAnsi="Times New Roman"/>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A21837">
        <w:rPr>
          <w:rFonts w:ascii="Times New Roman" w:hAnsi="Times New Roman"/>
          <w:lang w:val="ru-RU" w:eastAsia="sr-Cyrl-CS"/>
        </w:rPr>
        <w:t>у вредности од 10%</w:t>
      </w:r>
      <w:r w:rsidRPr="00A21837">
        <w:rPr>
          <w:rFonts w:ascii="Times New Roman" w:hAnsi="Times New Roman"/>
          <w:lang w:val="ru-RU"/>
        </w:rPr>
        <w:t xml:space="preserve"> укупне вредности закљученог уговора.</w:t>
      </w:r>
    </w:p>
    <w:p w:rsidR="0017136F" w:rsidRPr="006F24C2" w:rsidRDefault="0017136F" w:rsidP="0017136F">
      <w:pPr>
        <w:jc w:val="both"/>
        <w:rPr>
          <w:rFonts w:ascii="Times New Roman" w:hAnsi="Times New Roman"/>
          <w:sz w:val="16"/>
          <w:szCs w:val="16"/>
          <w:lang w:val="ru-RU"/>
        </w:rPr>
      </w:pPr>
    </w:p>
    <w:p w:rsidR="0017136F" w:rsidRPr="00895F71" w:rsidRDefault="0017136F" w:rsidP="0017136F">
      <w:pPr>
        <w:autoSpaceDE w:val="0"/>
        <w:autoSpaceDN w:val="0"/>
        <w:adjustRightInd w:val="0"/>
        <w:jc w:val="both"/>
        <w:rPr>
          <w:rFonts w:ascii="Times New Roman" w:eastAsia="Calibri" w:hAnsi="Times New Roman"/>
          <w:szCs w:val="24"/>
          <w:lang w:val="ru-RU"/>
        </w:rPr>
      </w:pPr>
      <w:r w:rsidRPr="00A21837">
        <w:rPr>
          <w:rFonts w:ascii="Times New Roman" w:eastAsia="Calibri" w:hAnsi="Times New Roman"/>
          <w:szCs w:val="24"/>
          <w:lang w:val="ru-RU"/>
        </w:rPr>
        <w:t>Захтев за регистрацију менице у регистар меница и овлашћења који води НБС.</w:t>
      </w:r>
    </w:p>
    <w:p w:rsidR="0017136F" w:rsidRDefault="0017136F" w:rsidP="0017136F">
      <w:pPr>
        <w:tabs>
          <w:tab w:val="left" w:pos="3075"/>
        </w:tabs>
        <w:jc w:val="both"/>
        <w:rPr>
          <w:rFonts w:ascii="Times New Roman" w:hAnsi="Times New Roman"/>
          <w:szCs w:val="24"/>
          <w:lang w:val="sr-Latn-CS"/>
        </w:rPr>
      </w:pPr>
    </w:p>
    <w:p w:rsidR="0017136F" w:rsidRPr="006F24C2" w:rsidRDefault="0017136F" w:rsidP="0017136F">
      <w:pPr>
        <w:tabs>
          <w:tab w:val="left" w:pos="3075"/>
        </w:tabs>
        <w:jc w:val="both"/>
        <w:rPr>
          <w:rFonts w:ascii="Times New Roman" w:hAnsi="Times New Roman"/>
          <w:szCs w:val="24"/>
          <w:lang w:val="sr-Latn-CS"/>
        </w:rPr>
      </w:pPr>
    </w:p>
    <w:p w:rsidR="0017136F" w:rsidRPr="00895F71" w:rsidRDefault="0017136F" w:rsidP="0017136F">
      <w:pPr>
        <w:tabs>
          <w:tab w:val="left" w:pos="3075"/>
        </w:tabs>
        <w:jc w:val="both"/>
        <w:rPr>
          <w:rFonts w:ascii="Times New Roman" w:hAnsi="Times New Roman"/>
          <w:b/>
          <w:szCs w:val="24"/>
          <w:lang w:val="sr-Cyrl-CS"/>
        </w:rPr>
      </w:pPr>
      <w:r w:rsidRPr="00895F71">
        <w:rPr>
          <w:rFonts w:ascii="Times New Roman" w:hAnsi="Times New Roman"/>
          <w:b/>
          <w:szCs w:val="24"/>
          <w:lang w:val="sr-Cyrl-CS"/>
        </w:rPr>
        <w:t xml:space="preserve">    И</w:t>
      </w:r>
      <w:r w:rsidRPr="0065405B">
        <w:rPr>
          <w:rFonts w:ascii="Times New Roman" w:hAnsi="Times New Roman"/>
          <w:b/>
          <w:szCs w:val="24"/>
          <w:lang w:val="sr-Cyrl-CS"/>
        </w:rPr>
        <w:t>СПОРУЧИЛАЦ</w:t>
      </w:r>
      <w:r w:rsidRPr="003F1429">
        <w:rPr>
          <w:rFonts w:ascii="Times New Roman" w:hAnsi="Times New Roman"/>
          <w:b/>
          <w:color w:val="E36C0A" w:themeColor="accent6" w:themeShade="BF"/>
          <w:szCs w:val="24"/>
          <w:lang w:val="sr-Cyrl-CS"/>
        </w:rPr>
        <w:t xml:space="preserve"> </w:t>
      </w:r>
      <w:r w:rsidRPr="00895F71">
        <w:rPr>
          <w:rFonts w:ascii="Times New Roman" w:hAnsi="Times New Roman"/>
          <w:b/>
          <w:szCs w:val="24"/>
          <w:lang w:val="sr-Cyrl-CS"/>
        </w:rPr>
        <w:tab/>
      </w:r>
      <w:r w:rsidRPr="00895F71">
        <w:rPr>
          <w:rFonts w:ascii="Times New Roman" w:hAnsi="Times New Roman"/>
          <w:b/>
          <w:szCs w:val="24"/>
          <w:lang w:val="sr-Cyrl-CS"/>
        </w:rPr>
        <w:tab/>
      </w:r>
      <w:r w:rsidRPr="00895F71">
        <w:rPr>
          <w:rFonts w:ascii="Times New Roman" w:hAnsi="Times New Roman"/>
          <w:b/>
          <w:szCs w:val="24"/>
          <w:lang w:val="sr-Cyrl-CS"/>
        </w:rPr>
        <w:tab/>
      </w:r>
      <w:r w:rsidRPr="00895F71">
        <w:rPr>
          <w:rFonts w:ascii="Times New Roman" w:hAnsi="Times New Roman"/>
          <w:b/>
          <w:szCs w:val="24"/>
          <w:lang w:val="sr-Cyrl-CS"/>
        </w:rPr>
        <w:tab/>
      </w:r>
      <w:r w:rsidRPr="00895F71">
        <w:rPr>
          <w:rFonts w:ascii="Times New Roman" w:hAnsi="Times New Roman"/>
          <w:b/>
          <w:szCs w:val="24"/>
          <w:lang w:val="sr-Cyrl-CS"/>
        </w:rPr>
        <w:tab/>
        <w:t xml:space="preserve">       </w:t>
      </w:r>
      <w:r w:rsidRPr="00895F71">
        <w:rPr>
          <w:rFonts w:ascii="Times New Roman" w:hAnsi="Times New Roman"/>
          <w:b/>
          <w:szCs w:val="24"/>
          <w:lang w:val="sr-Cyrl-CS"/>
        </w:rPr>
        <w:tab/>
      </w:r>
      <w:r>
        <w:rPr>
          <w:rFonts w:ascii="Times New Roman" w:hAnsi="Times New Roman"/>
          <w:b/>
          <w:szCs w:val="24"/>
          <w:lang w:val="sr-Cyrl-CS"/>
        </w:rPr>
        <w:t xml:space="preserve"> </w:t>
      </w:r>
      <w:r w:rsidRPr="00895F71">
        <w:rPr>
          <w:rFonts w:ascii="Times New Roman" w:hAnsi="Times New Roman"/>
          <w:b/>
          <w:szCs w:val="24"/>
          <w:lang w:val="sr-Cyrl-CS"/>
        </w:rPr>
        <w:t xml:space="preserve">  НАРУЧИЛАЦ ВУ „ТАРА“</w:t>
      </w:r>
    </w:p>
    <w:p w:rsidR="0017136F" w:rsidRPr="00895F71" w:rsidRDefault="0017136F" w:rsidP="0017136F">
      <w:pPr>
        <w:tabs>
          <w:tab w:val="left" w:pos="3075"/>
        </w:tabs>
        <w:jc w:val="both"/>
        <w:rPr>
          <w:rFonts w:ascii="Times New Roman" w:hAnsi="Times New Roman"/>
          <w:b/>
          <w:szCs w:val="24"/>
          <w:lang w:val="sr-Cyrl-CS"/>
        </w:rPr>
      </w:pPr>
      <w:r w:rsidRPr="00895F71">
        <w:rPr>
          <w:rFonts w:ascii="Times New Roman" w:hAnsi="Times New Roman"/>
          <w:b/>
          <w:szCs w:val="24"/>
          <w:lang w:val="sr-Cyrl-CS"/>
        </w:rPr>
        <w:t xml:space="preserve">    ___________________________                                               </w:t>
      </w:r>
      <w:r w:rsidRPr="00895F71">
        <w:rPr>
          <w:rFonts w:ascii="Times New Roman" w:hAnsi="Times New Roman"/>
          <w:b/>
          <w:szCs w:val="24"/>
          <w:lang w:val="sr-Cyrl-CS"/>
        </w:rPr>
        <w:tab/>
        <w:t xml:space="preserve">   </w:t>
      </w:r>
      <w:r>
        <w:rPr>
          <w:rFonts w:ascii="Times New Roman" w:hAnsi="Times New Roman"/>
          <w:b/>
          <w:szCs w:val="24"/>
          <w:lang w:val="sr-Cyrl-CS"/>
        </w:rPr>
        <w:t xml:space="preserve">ЗАМЕНИК </w:t>
      </w:r>
      <w:r w:rsidRPr="00895F71">
        <w:rPr>
          <w:rFonts w:ascii="Times New Roman" w:hAnsi="Times New Roman"/>
          <w:b/>
          <w:szCs w:val="24"/>
          <w:lang w:val="sr-Cyrl-CS"/>
        </w:rPr>
        <w:t>ДИРЕКТОР</w:t>
      </w:r>
    </w:p>
    <w:p w:rsidR="0017136F" w:rsidRPr="00895F71" w:rsidRDefault="0017136F" w:rsidP="0017136F">
      <w:pPr>
        <w:tabs>
          <w:tab w:val="left" w:pos="3075"/>
        </w:tabs>
        <w:jc w:val="both"/>
        <w:rPr>
          <w:rFonts w:ascii="Times New Roman" w:hAnsi="Times New Roman"/>
          <w:szCs w:val="24"/>
          <w:lang w:val="sr-Cyrl-CS"/>
        </w:rPr>
      </w:pPr>
      <w:r w:rsidRPr="00895F71">
        <w:rPr>
          <w:rFonts w:ascii="Times New Roman" w:hAnsi="Times New Roman"/>
          <w:b/>
          <w:szCs w:val="24"/>
          <w:lang w:val="sr-Cyrl-CS"/>
        </w:rPr>
        <w:t xml:space="preserve">                                                                                                               </w:t>
      </w:r>
    </w:p>
    <w:p w:rsidR="0017136F" w:rsidRPr="00895F71" w:rsidRDefault="0017136F" w:rsidP="0017136F">
      <w:pPr>
        <w:tabs>
          <w:tab w:val="left" w:pos="3075"/>
        </w:tabs>
        <w:jc w:val="both"/>
        <w:rPr>
          <w:rFonts w:ascii="Times New Roman" w:hAnsi="Times New Roman"/>
          <w:b/>
          <w:szCs w:val="24"/>
          <w:lang w:val="sr-Cyrl-CS"/>
        </w:rPr>
      </w:pPr>
      <w:r w:rsidRPr="00895F71">
        <w:rPr>
          <w:rFonts w:ascii="Times New Roman" w:hAnsi="Times New Roman"/>
          <w:szCs w:val="24"/>
          <w:lang w:val="sr-Cyrl-CS"/>
        </w:rPr>
        <w:t xml:space="preserve">                                                                    </w:t>
      </w:r>
      <w:r w:rsidRPr="00895F71">
        <w:rPr>
          <w:rFonts w:ascii="Times New Roman" w:hAnsi="Times New Roman"/>
          <w:szCs w:val="24"/>
          <w:lang w:val="sr-Cyrl-CS"/>
        </w:rPr>
        <w:tab/>
      </w:r>
      <w:r w:rsidRPr="00895F71">
        <w:rPr>
          <w:rFonts w:ascii="Times New Roman" w:hAnsi="Times New Roman"/>
          <w:szCs w:val="24"/>
          <w:lang w:val="sr-Cyrl-CS"/>
        </w:rPr>
        <w:tab/>
      </w:r>
      <w:r w:rsidRPr="00895F71">
        <w:rPr>
          <w:rFonts w:ascii="Times New Roman" w:hAnsi="Times New Roman"/>
          <w:szCs w:val="24"/>
          <w:lang w:val="sr-Cyrl-CS"/>
        </w:rPr>
        <w:tab/>
      </w:r>
      <w:r w:rsidRPr="00895F71">
        <w:rPr>
          <w:rFonts w:ascii="Times New Roman" w:hAnsi="Times New Roman"/>
          <w:szCs w:val="24"/>
          <w:lang w:val="sr-Cyrl-CS"/>
        </w:rPr>
        <w:tab/>
        <w:t xml:space="preserve">   </w:t>
      </w:r>
      <w:r>
        <w:rPr>
          <w:rFonts w:ascii="Times New Roman" w:hAnsi="Times New Roman"/>
          <w:b/>
          <w:szCs w:val="24"/>
          <w:lang w:val="sr-Cyrl-CS"/>
        </w:rPr>
        <w:t>Љупко Ћировић</w:t>
      </w:r>
    </w:p>
    <w:p w:rsidR="0017136F" w:rsidRPr="003D3481" w:rsidRDefault="0017136F" w:rsidP="0017136F">
      <w:pPr>
        <w:tabs>
          <w:tab w:val="left" w:pos="3075"/>
        </w:tabs>
        <w:jc w:val="both"/>
        <w:rPr>
          <w:rFonts w:ascii="Times New Roman" w:hAnsi="Times New Roman"/>
          <w:szCs w:val="24"/>
          <w:lang w:val="sr-Cyrl-CS"/>
        </w:rPr>
      </w:pPr>
      <w:r w:rsidRPr="00895F71">
        <w:rPr>
          <w:rFonts w:ascii="Times New Roman" w:hAnsi="Times New Roman"/>
          <w:szCs w:val="24"/>
          <w:lang w:val="sr-Cyrl-CS"/>
        </w:rPr>
        <w:t xml:space="preserve">   ______________________________</w:t>
      </w:r>
      <w:r w:rsidRPr="003D3481">
        <w:rPr>
          <w:rFonts w:ascii="Times New Roman" w:hAnsi="Times New Roman"/>
          <w:szCs w:val="24"/>
          <w:lang w:val="sr-Cyrl-CS"/>
        </w:rPr>
        <w:t xml:space="preserve">                                                </w:t>
      </w:r>
    </w:p>
    <w:p w:rsidR="0017136F" w:rsidRPr="003D3481" w:rsidRDefault="0017136F" w:rsidP="0017136F">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w:t>
      </w:r>
      <w:r>
        <w:rPr>
          <w:rFonts w:ascii="Times New Roman" w:hAnsi="Times New Roman"/>
          <w:szCs w:val="24"/>
          <w:lang w:val="sr-Cyrl-CS"/>
        </w:rPr>
        <w:t xml:space="preserve">      </w:t>
      </w:r>
      <w:r w:rsidRPr="003D3481">
        <w:rPr>
          <w:rFonts w:ascii="Times New Roman" w:hAnsi="Times New Roman"/>
          <w:szCs w:val="24"/>
          <w:lang w:val="sr-Cyrl-CS"/>
        </w:rPr>
        <w:t xml:space="preserve">    __________________________</w:t>
      </w:r>
    </w:p>
    <w:p w:rsidR="0017136F" w:rsidRDefault="0017136F" w:rsidP="0017136F">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17136F" w:rsidRPr="00F50379" w:rsidRDefault="0017136F" w:rsidP="0017136F">
      <w:pPr>
        <w:tabs>
          <w:tab w:val="left" w:pos="3075"/>
        </w:tabs>
        <w:jc w:val="both"/>
        <w:rPr>
          <w:rFonts w:ascii="Times New Roman" w:hAnsi="Times New Roman"/>
          <w:b/>
          <w:szCs w:val="24"/>
          <w:lang w:val="sr-Cyrl-CS"/>
        </w:rPr>
      </w:pPr>
    </w:p>
    <w:p w:rsidR="00ED099A" w:rsidRPr="007D677C" w:rsidRDefault="0017136F" w:rsidP="007D677C">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 xml:space="preserve">. </w:t>
      </w:r>
      <w:r>
        <w:rPr>
          <w:rFonts w:ascii="Times New Roman" w:hAnsi="Times New Roman"/>
          <w:bCs/>
          <w:lang w:val="sr-Cyrl-CS"/>
        </w:rPr>
        <w:t xml:space="preserve">Модел </w:t>
      </w:r>
      <w:r>
        <w:rPr>
          <w:rFonts w:ascii="Times New Roman" w:hAnsi="Times New Roman"/>
          <w:lang w:val="sr-Cyrl-CS"/>
        </w:rPr>
        <w:t>у</w:t>
      </w:r>
      <w:r w:rsidRPr="0072353E">
        <w:rPr>
          <w:rFonts w:ascii="Times New Roman" w:hAnsi="Times New Roman"/>
          <w:lang w:val="sr-Cyrl-CS"/>
        </w:rPr>
        <w:t>говор</w:t>
      </w:r>
      <w:r>
        <w:rPr>
          <w:rFonts w:ascii="Times New Roman" w:hAnsi="Times New Roman"/>
          <w:lang w:val="sr-Cyrl-CS"/>
        </w:rPr>
        <w:t>а</w:t>
      </w:r>
      <w:r w:rsidRPr="0072353E">
        <w:rPr>
          <w:rFonts w:ascii="Times New Roman" w:hAnsi="Times New Roman"/>
          <w:lang w:val="sr-Cyrl-CS"/>
        </w:rPr>
        <w:t xml:space="preserve"> </w:t>
      </w:r>
      <w:r>
        <w:rPr>
          <w:rFonts w:ascii="Times New Roman" w:hAnsi="Times New Roman"/>
          <w:lang w:val="sr-Cyrl-CS"/>
        </w:rPr>
        <w:t>је</w:t>
      </w:r>
      <w:r w:rsidRPr="0072353E">
        <w:rPr>
          <w:rFonts w:ascii="Times New Roman" w:hAnsi="Times New Roman"/>
          <w:lang w:val="sr-Cyrl-CS"/>
        </w:rPr>
        <w:t xml:space="preserve"> сачи</w:t>
      </w:r>
      <w:r>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Pr>
          <w:rFonts w:ascii="Times New Roman" w:hAnsi="Times New Roman"/>
          <w:lang w:val="sr-Cyrl-CS"/>
        </w:rPr>
        <w:t>ближе одређеним  у конкурсној документацији.</w:t>
      </w:r>
    </w:p>
    <w:p w:rsidR="005568CD" w:rsidRDefault="005568CD" w:rsidP="001A20F7">
      <w:pPr>
        <w:jc w:val="both"/>
        <w:rPr>
          <w:rFonts w:ascii="Times New Roman" w:hAnsi="Times New Roman"/>
          <w:b/>
          <w:szCs w:val="24"/>
          <w:lang w:val="sr-Cyrl-CS"/>
        </w:rPr>
      </w:pPr>
    </w:p>
    <w:p w:rsidR="00EE7237" w:rsidRDefault="00EE7237" w:rsidP="001A20F7">
      <w:pPr>
        <w:jc w:val="both"/>
        <w:rPr>
          <w:rFonts w:ascii="Times New Roman" w:hAnsi="Times New Roman"/>
          <w:b/>
          <w:szCs w:val="24"/>
          <w:lang w:val="sr-Cyrl-CS"/>
        </w:rPr>
      </w:pPr>
    </w:p>
    <w:p w:rsidR="00EE7237" w:rsidRDefault="00EE7237" w:rsidP="001A20F7">
      <w:pPr>
        <w:jc w:val="both"/>
        <w:rPr>
          <w:rFonts w:ascii="Times New Roman" w:hAnsi="Times New Roman"/>
          <w:b/>
          <w:szCs w:val="24"/>
          <w:lang w:val="sr-Cyrl-CS"/>
        </w:rPr>
      </w:pPr>
    </w:p>
    <w:p w:rsidR="00EE7237" w:rsidRDefault="00EE7237" w:rsidP="001A20F7">
      <w:pPr>
        <w:jc w:val="both"/>
        <w:rPr>
          <w:rFonts w:ascii="Times New Roman" w:hAnsi="Times New Roman"/>
          <w:b/>
          <w:szCs w:val="24"/>
          <w:lang w:val="sr-Cyrl-CS"/>
        </w:rPr>
      </w:pPr>
    </w:p>
    <w:p w:rsidR="00A831A3" w:rsidRDefault="00A831A3" w:rsidP="001A20F7">
      <w:pPr>
        <w:jc w:val="both"/>
        <w:rPr>
          <w:rFonts w:ascii="Times New Roman" w:hAnsi="Times New Roman"/>
          <w:b/>
          <w:szCs w:val="24"/>
          <w:lang w:val="sr-Cyrl-CS"/>
        </w:rPr>
      </w:pPr>
    </w:p>
    <w:p w:rsidR="00EE7237" w:rsidRPr="007A2D91" w:rsidRDefault="00EE7237" w:rsidP="001A20F7">
      <w:pPr>
        <w:jc w:val="both"/>
        <w:rPr>
          <w:rFonts w:ascii="Times New Roman" w:hAnsi="Times New Roman"/>
          <w:b/>
          <w:szCs w:val="24"/>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Pr="00C63ED1">
        <w:rPr>
          <w:rFonts w:ascii="Arial" w:hAnsi="Arial" w:cs="Arial"/>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w:t>
      </w:r>
      <w:r w:rsidR="00667918" w:rsidRPr="00667918">
        <w:rPr>
          <w:rFonts w:ascii="Times New Roman" w:eastAsia="TimesNewRomanPSMT" w:hAnsi="Times New Roman"/>
          <w:bCs/>
          <w:color w:val="FF0000"/>
          <w:szCs w:val="24"/>
          <w:lang w:val="sr-Cyrl-CS"/>
        </w:rPr>
        <w:t xml:space="preserve"> </w:t>
      </w:r>
      <w:r w:rsidRPr="00C63ED1">
        <w:rPr>
          <w:rFonts w:ascii="Times New Roman" w:hAnsi="Times New Roman"/>
          <w:b/>
          <w:bCs/>
          <w:i/>
          <w:iCs/>
          <w:szCs w:val="24"/>
          <w:lang w:val="sr-Cyrl-CS"/>
        </w:rPr>
        <w:t xml:space="preserve">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Понуду доставити на адресу: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134EED" w:rsidRPr="00650E36">
        <w:rPr>
          <w:rFonts w:ascii="Times New Roman" w:hAnsi="Times New Roman"/>
          <w:lang w:val="sr-Cyrl-CS"/>
        </w:rPr>
        <w:t xml:space="preserve"> 3125</w:t>
      </w:r>
      <w:r w:rsidR="00FE0EF0">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w:t>
      </w:r>
      <w:r w:rsidR="00134EED" w:rsidRPr="0072353E">
        <w:rPr>
          <w:rFonts w:ascii="Times New Roman" w:hAnsi="Times New Roman"/>
          <w:szCs w:val="24"/>
          <w:lang w:val="sr-Cyrl-CS"/>
        </w:rPr>
        <w:t xml:space="preserve"> </w:t>
      </w:r>
      <w:r w:rsidR="00134EED" w:rsidRPr="00650E36">
        <w:rPr>
          <w:rFonts w:ascii="Times New Roman" w:hAnsi="Times New Roman"/>
          <w:szCs w:val="24"/>
          <w:lang w:val="sr-Cyrl-CS"/>
        </w:rPr>
        <w:t xml:space="preserve"> бб</w:t>
      </w:r>
      <w:r w:rsidR="00134EED" w:rsidRPr="00650E36">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A943CA" w:rsidRDefault="00A943CA" w:rsidP="00A943CA">
      <w:pPr>
        <w:pBdr>
          <w:top w:val="single" w:sz="4" w:space="1" w:color="auto"/>
          <w:left w:val="single" w:sz="4" w:space="0" w:color="auto"/>
          <w:bottom w:val="single" w:sz="4" w:space="0" w:color="auto"/>
          <w:right w:val="single" w:sz="4" w:space="0" w:color="auto"/>
        </w:pBdr>
        <w:rPr>
          <w:rFonts w:ascii="Times New Roman" w:hAnsi="Times New Roman"/>
          <w:b/>
          <w:szCs w:val="24"/>
          <w:lang w:val="sr-Cyrl-CS"/>
        </w:rPr>
      </w:pPr>
      <w:r>
        <w:rPr>
          <w:rFonts w:ascii="Times New Roman" w:hAnsi="Times New Roman"/>
          <w:b/>
          <w:bCs/>
          <w:lang w:val="ru-RU"/>
        </w:rPr>
        <w:t xml:space="preserve">           </w:t>
      </w:r>
      <w:r w:rsidR="00B4072C" w:rsidRPr="000D03C0">
        <w:rPr>
          <w:rFonts w:ascii="Times New Roman" w:hAnsi="Times New Roman"/>
          <w:b/>
          <w:bCs/>
          <w:lang w:val="ru-RU"/>
        </w:rPr>
        <w:t>''</w:t>
      </w:r>
      <w:r w:rsidR="00B4072C" w:rsidRPr="000D03C0">
        <w:rPr>
          <w:rFonts w:ascii="Times New Roman" w:hAnsi="Times New Roman"/>
          <w:b/>
          <w:bCs/>
          <w:lang w:val="sr-Cyrl-CS"/>
        </w:rPr>
        <w:t xml:space="preserve">ПОНУДА ЗА ЈАВНУ НАБАВКУ  </w:t>
      </w:r>
      <w:r w:rsidR="0072489D">
        <w:rPr>
          <w:rFonts w:ascii="Times New Roman" w:hAnsi="Times New Roman"/>
          <w:b/>
          <w:bCs/>
          <w:lang w:val="sr-Cyrl-CS"/>
        </w:rPr>
        <w:t>ДОБАРА</w:t>
      </w:r>
      <w:r w:rsidR="00B4072C" w:rsidRPr="000D03C0">
        <w:rPr>
          <w:rFonts w:ascii="Times New Roman" w:hAnsi="Times New Roman"/>
          <w:b/>
          <w:bCs/>
          <w:lang w:val="sr-Cyrl-CS"/>
        </w:rPr>
        <w:t xml:space="preserve">, ЈН БРОЈ </w:t>
      </w:r>
      <w:r w:rsidR="007D677C">
        <w:rPr>
          <w:rFonts w:ascii="Times New Roman" w:hAnsi="Times New Roman"/>
          <w:b/>
          <w:bCs/>
          <w:lang w:val="sr-Cyrl-CS"/>
        </w:rPr>
        <w:t>4</w:t>
      </w:r>
      <w:r w:rsidR="00B4072C" w:rsidRPr="000D03C0">
        <w:rPr>
          <w:rFonts w:ascii="Times New Roman" w:hAnsi="Times New Roman"/>
          <w:b/>
          <w:bCs/>
          <w:lang w:val="ru-RU"/>
        </w:rPr>
        <w:t>/2016</w:t>
      </w:r>
      <w:r>
        <w:rPr>
          <w:rFonts w:ascii="Times New Roman" w:hAnsi="Times New Roman"/>
          <w:b/>
          <w:bCs/>
          <w:lang w:val="ru-RU"/>
        </w:rPr>
        <w:t xml:space="preserve"> </w:t>
      </w:r>
      <w:r w:rsidR="0072489D">
        <w:rPr>
          <w:rFonts w:ascii="Times New Roman" w:hAnsi="Times New Roman"/>
          <w:b/>
          <w:szCs w:val="24"/>
          <w:lang w:val="sr-Cyrl-CS"/>
        </w:rPr>
        <w:t>НАБАВКА</w:t>
      </w:r>
      <w:r w:rsidR="007D677C">
        <w:rPr>
          <w:rFonts w:ascii="Times New Roman" w:hAnsi="Times New Roman"/>
          <w:b/>
          <w:szCs w:val="24"/>
          <w:lang w:val="sr-Cyrl-CS"/>
        </w:rPr>
        <w:t xml:space="preserve"> </w:t>
      </w:r>
    </w:p>
    <w:p w:rsidR="00AF7CFF" w:rsidRPr="00A943CA" w:rsidRDefault="00A943CA" w:rsidP="00A943CA">
      <w:pPr>
        <w:pBdr>
          <w:top w:val="single" w:sz="4" w:space="1" w:color="auto"/>
          <w:left w:val="single" w:sz="4" w:space="0" w:color="auto"/>
          <w:bottom w:val="single" w:sz="4" w:space="0" w:color="auto"/>
          <w:right w:val="single" w:sz="4" w:space="0" w:color="auto"/>
        </w:pBdr>
        <w:rPr>
          <w:rFonts w:ascii="Times New Roman" w:hAnsi="Times New Roman"/>
          <w:b/>
          <w:bCs/>
          <w:lang w:val="ru-RU"/>
        </w:rPr>
      </w:pPr>
      <w:r>
        <w:rPr>
          <w:rFonts w:ascii="Times New Roman" w:hAnsi="Times New Roman"/>
          <w:b/>
          <w:szCs w:val="24"/>
          <w:lang w:val="sr-Cyrl-CS"/>
        </w:rPr>
        <w:t xml:space="preserve"> </w:t>
      </w:r>
      <w:r w:rsidR="007D677C">
        <w:rPr>
          <w:rFonts w:ascii="Times New Roman" w:hAnsi="Times New Roman"/>
          <w:b/>
          <w:szCs w:val="24"/>
          <w:lang w:val="sr-Cyrl-CS"/>
        </w:rPr>
        <w:t>ПОГОНСКОГ ГОРИВА- за потребе ВУ „</w:t>
      </w:r>
      <w:r w:rsidR="00AF7CFF">
        <w:rPr>
          <w:rFonts w:ascii="Times New Roman" w:hAnsi="Times New Roman"/>
          <w:b/>
          <w:szCs w:val="24"/>
          <w:lang w:val="sr-Cyrl-CS"/>
        </w:rPr>
        <w:t>ТАРА</w:t>
      </w:r>
      <w:r w:rsidR="007D677C">
        <w:rPr>
          <w:rFonts w:ascii="Times New Roman" w:hAnsi="Times New Roman"/>
          <w:b/>
          <w:szCs w:val="24"/>
          <w:lang w:val="sr-Cyrl-CS"/>
        </w:rPr>
        <w:t xml:space="preserve">“ Бајина Башта </w:t>
      </w:r>
      <w:r w:rsidR="00B4072C" w:rsidRPr="000D03C0">
        <w:rPr>
          <w:rFonts w:ascii="Times New Roman" w:hAnsi="Times New Roman"/>
          <w:b/>
          <w:bCs/>
          <w:lang w:val="sr-Cyrl-CS"/>
        </w:rPr>
        <w:t>–- НЕ ОТВАРАТИ''</w:t>
      </w: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3D3481" w:rsidRPr="00CE396F"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866406" w:rsidRPr="00CE396F">
        <w:rPr>
          <w:rFonts w:ascii="Times New Roman" w:hAnsi="Times New Roman"/>
          <w:szCs w:val="24"/>
          <w:lang w:val="sr-Cyrl-CS"/>
        </w:rPr>
        <w:t xml:space="preserve"> 1</w:t>
      </w:r>
      <w:r w:rsidR="00D807EC" w:rsidRPr="00CE396F">
        <w:rPr>
          <w:rFonts w:ascii="Times New Roman" w:hAnsi="Times New Roman"/>
          <w:szCs w:val="24"/>
          <w:lang w:val="sr-Cyrl-CS"/>
        </w:rPr>
        <w:t>3</w:t>
      </w:r>
      <w:r w:rsidR="00866406" w:rsidRPr="00CE396F">
        <w:rPr>
          <w:rFonts w:ascii="Times New Roman" w:hAnsi="Times New Roman"/>
          <w:szCs w:val="24"/>
          <w:lang w:val="sr-Cyrl-CS"/>
        </w:rPr>
        <w:t>.00 дана</w:t>
      </w:r>
      <w:r w:rsidR="0014243A" w:rsidRPr="00CE396F">
        <w:rPr>
          <w:rFonts w:ascii="Times New Roman" w:hAnsi="Times New Roman"/>
          <w:szCs w:val="24"/>
          <w:lang w:val="sr-Cyrl-CS"/>
        </w:rPr>
        <w:t xml:space="preserve"> </w:t>
      </w:r>
      <w:r w:rsidR="00CE396F" w:rsidRPr="00D04676">
        <w:rPr>
          <w:rFonts w:ascii="Times New Roman" w:hAnsi="Times New Roman"/>
          <w:szCs w:val="24"/>
          <w:lang w:val="sr-Cyrl-CS"/>
        </w:rPr>
        <w:t>0</w:t>
      </w:r>
      <w:r w:rsidR="00D04676" w:rsidRPr="00D04676">
        <w:rPr>
          <w:rFonts w:ascii="Times New Roman" w:hAnsi="Times New Roman"/>
          <w:szCs w:val="24"/>
          <w:lang w:val="sr-Cyrl-CS"/>
        </w:rPr>
        <w:t>9</w:t>
      </w:r>
      <w:r w:rsidR="00D312D0" w:rsidRPr="00D04676">
        <w:rPr>
          <w:rFonts w:ascii="Times New Roman" w:hAnsi="Times New Roman"/>
          <w:szCs w:val="24"/>
          <w:lang w:val="sr-Cyrl-CS"/>
        </w:rPr>
        <w:t>.</w:t>
      </w:r>
      <w:r w:rsidR="00CE396F" w:rsidRPr="00D04676">
        <w:rPr>
          <w:rFonts w:ascii="Times New Roman" w:hAnsi="Times New Roman"/>
          <w:szCs w:val="24"/>
          <w:lang w:val="sr-Cyrl-CS"/>
        </w:rPr>
        <w:t>1</w:t>
      </w:r>
      <w:r w:rsidR="00D04676" w:rsidRPr="00D04676">
        <w:rPr>
          <w:rFonts w:ascii="Times New Roman" w:hAnsi="Times New Roman"/>
          <w:szCs w:val="24"/>
          <w:lang w:val="sr-Cyrl-CS"/>
        </w:rPr>
        <w:t>1</w:t>
      </w:r>
      <w:r w:rsidR="00D312D0" w:rsidRPr="00D04676">
        <w:rPr>
          <w:rFonts w:ascii="Times New Roman" w:hAnsi="Times New Roman"/>
          <w:szCs w:val="24"/>
          <w:lang w:val="sr-Cyrl-CS"/>
        </w:rPr>
        <w:t>.2016</w:t>
      </w:r>
      <w:r w:rsidR="00D312D0" w:rsidRPr="00CE396F">
        <w:rPr>
          <w:rFonts w:ascii="Times New Roman" w:hAnsi="Times New Roman"/>
          <w:szCs w:val="24"/>
          <w:lang w:val="sr-Cyrl-CS"/>
        </w:rPr>
        <w:t>. године</w:t>
      </w:r>
      <w:r w:rsidRPr="00CE396F">
        <w:rPr>
          <w:rFonts w:ascii="Times New Roman" w:hAnsi="Times New Roman"/>
          <w:i/>
          <w:iCs/>
          <w:szCs w:val="24"/>
          <w:lang w:val="ru-RU"/>
        </w:rPr>
        <w:t xml:space="preserve">. </w:t>
      </w:r>
    </w:p>
    <w:p w:rsidR="003D3481" w:rsidRPr="006A530B" w:rsidRDefault="003D3481" w:rsidP="003D3481">
      <w:pPr>
        <w:autoSpaceDE w:val="0"/>
        <w:autoSpaceDN w:val="0"/>
        <w:adjustRightInd w:val="0"/>
        <w:jc w:val="both"/>
        <w:rPr>
          <w:rFonts w:ascii="Times New Roman" w:hAnsi="Times New Roman"/>
          <w:szCs w:val="24"/>
          <w:lang w:val="ru-RU"/>
        </w:rPr>
      </w:pPr>
      <w:r w:rsidRPr="0072353E">
        <w:rPr>
          <w:rFonts w:ascii="Times New Roman" w:eastAsia="TimesNewRomanPS-BoldMT" w:hAnsi="Times New Roman"/>
          <w:b/>
          <w:bCs/>
          <w:szCs w:val="24"/>
          <w:lang w:val="sr-Cyrl-CS"/>
        </w:rPr>
        <w:t xml:space="preserve"> </w:t>
      </w:r>
      <w:r w:rsidRPr="006A530B">
        <w:rPr>
          <w:rFonts w:ascii="Times New Roman" w:hAnsi="Times New Roman"/>
          <w:szCs w:val="24"/>
          <w:lang w:val="ru-RU"/>
        </w:rPr>
        <w:t xml:space="preserve"> </w:t>
      </w:r>
      <w:r w:rsidRPr="0072353E">
        <w:rPr>
          <w:rFonts w:ascii="Times New Roman" w:hAnsi="Times New Roman"/>
          <w:szCs w:val="24"/>
          <w:lang w:val="sr-Cyrl-CS"/>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1B318D" w:rsidRDefault="003D3481" w:rsidP="007D677C">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Образац понуде</w:t>
      </w:r>
      <w:r w:rsidR="007055DB">
        <w:rPr>
          <w:rFonts w:ascii="Times New Roman" w:hAnsi="Times New Roman"/>
          <w:szCs w:val="24"/>
          <w:lang w:val="sr-Cyrl-CS"/>
        </w:rPr>
        <w:t xml:space="preserve"> и уједно структуре цене</w:t>
      </w:r>
      <w:r w:rsidRPr="001B318D">
        <w:rPr>
          <w:rFonts w:ascii="Times New Roman" w:hAnsi="Times New Roman"/>
          <w:szCs w:val="24"/>
          <w:lang w:val="sr-Cyrl-CS"/>
        </w:rPr>
        <w:t xml:space="preserve"> </w:t>
      </w:r>
      <w:r w:rsidRPr="001B318D">
        <w:rPr>
          <w:rFonts w:ascii="Times New Roman" w:hAnsi="Times New Roman"/>
          <w:b/>
          <w:szCs w:val="24"/>
          <w:lang w:val="sr-Cyrl-CS"/>
        </w:rPr>
        <w:t>(Образац 1);</w:t>
      </w:r>
      <w:r w:rsidRPr="001B318D">
        <w:rPr>
          <w:rFonts w:ascii="Times New Roman" w:hAnsi="Times New Roman"/>
          <w:szCs w:val="24"/>
          <w:lang w:val="sr-Cyrl-CS"/>
        </w:rPr>
        <w:t xml:space="preserve"> </w:t>
      </w:r>
    </w:p>
    <w:p w:rsidR="003D3481" w:rsidRPr="001B318D" w:rsidRDefault="003D3481" w:rsidP="00595CB9">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 xml:space="preserve">Образац трошкова припреме понуде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2</w:t>
      </w:r>
      <w:r w:rsidRPr="001B318D">
        <w:rPr>
          <w:rFonts w:ascii="Times New Roman" w:hAnsi="Times New Roman"/>
          <w:b/>
          <w:szCs w:val="24"/>
          <w:lang w:val="sr-Cyrl-CS"/>
        </w:rPr>
        <w:t>);</w:t>
      </w:r>
    </w:p>
    <w:p w:rsidR="003D3481" w:rsidRPr="001B318D" w:rsidRDefault="003D3481" w:rsidP="00595CB9">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 xml:space="preserve">Образац изјаве о независној понуди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3</w:t>
      </w:r>
      <w:r w:rsidRPr="001B318D">
        <w:rPr>
          <w:rFonts w:ascii="Times New Roman" w:hAnsi="Times New Roman"/>
          <w:b/>
          <w:szCs w:val="24"/>
          <w:lang w:val="sr-Cyrl-CS"/>
        </w:rPr>
        <w:t>);</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1B318D">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 xml:space="preserve">(Образац </w:t>
      </w:r>
      <w:r w:rsidR="007D677C">
        <w:rPr>
          <w:rFonts w:ascii="Times New Roman" w:hAnsi="Times New Roman"/>
          <w:b/>
          <w:szCs w:val="24"/>
          <w:lang w:val="sr-Cyrl-CS"/>
        </w:rPr>
        <w:t>4</w:t>
      </w:r>
      <w:r w:rsidRPr="00CD196B">
        <w:rPr>
          <w:rFonts w:ascii="Times New Roman" w:hAnsi="Times New Roman"/>
          <w:b/>
          <w:szCs w:val="24"/>
        </w:rPr>
        <w:t>);</w:t>
      </w:r>
    </w:p>
    <w:p w:rsidR="003D3481" w:rsidRPr="00AF7CFF"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72353E">
        <w:rPr>
          <w:rFonts w:ascii="Times New Roman" w:hAnsi="Times New Roman"/>
          <w:b/>
          <w:szCs w:val="24"/>
        </w:rPr>
        <w:t xml:space="preserve"> </w:t>
      </w:r>
      <w:r w:rsidRPr="00CD196B">
        <w:rPr>
          <w:rFonts w:ascii="Times New Roman" w:hAnsi="Times New Roman"/>
          <w:b/>
          <w:szCs w:val="24"/>
        </w:rPr>
        <w:t xml:space="preserve">(Образац </w:t>
      </w:r>
      <w:r w:rsidR="00AF7CFF">
        <w:rPr>
          <w:rFonts w:ascii="Times New Roman" w:hAnsi="Times New Roman"/>
          <w:b/>
          <w:szCs w:val="24"/>
          <w:lang w:val="sr-Cyrl-CS"/>
        </w:rPr>
        <w:t>5</w:t>
      </w:r>
      <w:r w:rsidRPr="00CD196B">
        <w:rPr>
          <w:rFonts w:ascii="Times New Roman" w:hAnsi="Times New Roman"/>
          <w:b/>
          <w:szCs w:val="24"/>
        </w:rPr>
        <w:t xml:space="preserve">), </w:t>
      </w:r>
      <w:r w:rsidRPr="003D3481">
        <w:rPr>
          <w:rFonts w:ascii="Times New Roman" w:hAnsi="Times New Roman"/>
          <w:szCs w:val="24"/>
        </w:rPr>
        <w:t>уколико понуђач подноси понуду са подизвођачем;</w:t>
      </w:r>
    </w:p>
    <w:p w:rsidR="00AF7CFF" w:rsidRPr="00AF7CFF" w:rsidRDefault="00AF7CFF" w:rsidP="00AF7CFF">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Pr>
          <w:rFonts w:ascii="Times New Roman" w:hAnsi="Times New Roman"/>
          <w:lang w:val="sr-Cyrl-CS"/>
        </w:rPr>
        <w:t xml:space="preserve"> </w:t>
      </w:r>
      <w:r w:rsidRPr="00CD196B">
        <w:rPr>
          <w:rFonts w:ascii="Times New Roman" w:eastAsia="TimesNewRoman" w:hAnsi="Times New Roman"/>
          <w:lang w:val="sr-Cyrl-CS"/>
        </w:rPr>
        <w:t>понуђача да ће без одлагања писм</w:t>
      </w:r>
      <w:r>
        <w:rPr>
          <w:rFonts w:ascii="Times New Roman" w:eastAsia="TimesNewRoman" w:hAnsi="Times New Roman"/>
          <w:lang w:val="sr-Cyrl-CS"/>
        </w:rPr>
        <w:t>ен</w:t>
      </w:r>
      <w:r w:rsidRPr="00CD196B">
        <w:rPr>
          <w:rFonts w:ascii="Times New Roman" w:eastAsia="TimesNewRoman" w:hAnsi="Times New Roman"/>
          <w:lang w:val="sr-Cyrl-CS"/>
        </w:rPr>
        <w:t>о обавестити наручиоца о било којој промени у вези са испуњености услова</w:t>
      </w:r>
      <w:r>
        <w:rPr>
          <w:rFonts w:ascii="Times New Roman" w:eastAsia="TimesNewRoman" w:hAnsi="Times New Roman"/>
          <w:lang w:val="sr-Cyrl-CS"/>
        </w:rPr>
        <w:t xml:space="preserve"> </w:t>
      </w:r>
      <w:r w:rsidRPr="0072353E">
        <w:rPr>
          <w:rFonts w:ascii="Times New Roman" w:hAnsi="Times New Roman"/>
          <w:b/>
        </w:rPr>
        <w:t xml:space="preserve">(Образац </w:t>
      </w:r>
      <w:r>
        <w:rPr>
          <w:rFonts w:ascii="Times New Roman" w:hAnsi="Times New Roman"/>
          <w:b/>
          <w:lang w:val="sr-Cyrl-CS"/>
        </w:rPr>
        <w:t>6</w:t>
      </w:r>
      <w:r w:rsidRPr="0072353E">
        <w:rPr>
          <w:rFonts w:ascii="Times New Roman" w:hAnsi="Times New Roman"/>
          <w:b/>
        </w:rPr>
        <w:t>.)</w:t>
      </w:r>
      <w:r w:rsidRPr="00CD196B">
        <w:rPr>
          <w:rFonts w:ascii="Times New Roman" w:hAnsi="Times New Roman"/>
          <w:b/>
          <w:lang w:val="sr-Cyrl-CS"/>
        </w:rPr>
        <w:t>;</w:t>
      </w:r>
    </w:p>
    <w:p w:rsidR="007E5E16" w:rsidRPr="00AF7CFF" w:rsidRDefault="007055DB" w:rsidP="00AF7CFF">
      <w:pPr>
        <w:numPr>
          <w:ilvl w:val="0"/>
          <w:numId w:val="11"/>
        </w:numPr>
        <w:suppressAutoHyphens/>
        <w:autoSpaceDE w:val="0"/>
        <w:autoSpaceDN w:val="0"/>
        <w:adjustRightInd w:val="0"/>
        <w:jc w:val="both"/>
        <w:rPr>
          <w:rFonts w:ascii="Times New Roman" w:hAnsi="Times New Roman"/>
          <w:szCs w:val="24"/>
        </w:rPr>
      </w:pPr>
      <w:r>
        <w:rPr>
          <w:rFonts w:ascii="Times New Roman" w:hAnsi="Times New Roman"/>
          <w:szCs w:val="24"/>
          <w:lang w:val="sr-Cyrl-CS"/>
        </w:rPr>
        <w:lastRenderedPageBreak/>
        <w:t>Списак пумпних станица са адресама на наведеним релацијама ,потписан и оверен од стране овлашћ</w:t>
      </w:r>
      <w:r w:rsidR="00AF7CFF">
        <w:rPr>
          <w:rFonts w:ascii="Times New Roman" w:hAnsi="Times New Roman"/>
          <w:szCs w:val="24"/>
          <w:lang w:val="sr-Cyrl-CS"/>
        </w:rPr>
        <w:t>еног лица Понуђача.</w:t>
      </w:r>
      <w:r w:rsidR="00AF7CFF" w:rsidRPr="001B318D">
        <w:rPr>
          <w:rFonts w:ascii="Times New Roman" w:hAnsi="Times New Roman"/>
          <w:b/>
          <w:lang w:val="sr-Cyrl-CS"/>
        </w:rPr>
        <w:t xml:space="preserve"> </w:t>
      </w:r>
      <w:r w:rsidR="00AF7CFF" w:rsidRPr="0072353E">
        <w:rPr>
          <w:rFonts w:ascii="Times New Roman" w:hAnsi="Times New Roman"/>
          <w:b/>
        </w:rPr>
        <w:t xml:space="preserve">(Образац </w:t>
      </w:r>
      <w:r w:rsidR="00AF7CFF">
        <w:rPr>
          <w:rFonts w:ascii="Times New Roman" w:hAnsi="Times New Roman"/>
          <w:b/>
          <w:lang w:val="sr-Cyrl-CS"/>
        </w:rPr>
        <w:t>7</w:t>
      </w:r>
      <w:r w:rsidR="00AF7CFF" w:rsidRPr="0072353E">
        <w:rPr>
          <w:rFonts w:ascii="Times New Roman" w:hAnsi="Times New Roman"/>
          <w:b/>
        </w:rPr>
        <w:t>.)</w:t>
      </w:r>
      <w:r w:rsidR="00AF7CFF" w:rsidRPr="00CD196B">
        <w:rPr>
          <w:rFonts w:ascii="Times New Roman" w:hAnsi="Times New Roman"/>
          <w:b/>
          <w:lang w:val="sr-Cyrl-CS"/>
        </w:rPr>
        <w:t>;</w:t>
      </w:r>
    </w:p>
    <w:p w:rsidR="00CD196B" w:rsidRPr="00CD196B"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125025">
        <w:rPr>
          <w:rFonts w:ascii="Times New Roman" w:hAnsi="Times New Roman"/>
          <w:lang w:val="sr-Cyrl-C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00361095">
        <w:rPr>
          <w:rFonts w:ascii="Times New Roman" w:eastAsia="TimesNewRoman" w:hAnsi="Times New Roman"/>
          <w:lang w:val="sr-Cyrl-CS"/>
        </w:rPr>
        <w:t xml:space="preserve"> </w:t>
      </w:r>
      <w:r w:rsidRPr="0072353E">
        <w:rPr>
          <w:rFonts w:ascii="Times New Roman" w:hAnsi="Times New Roman"/>
          <w:b/>
          <w:lang w:val="sr-Cyrl-CS"/>
        </w:rPr>
        <w:t xml:space="preserve">(Образац </w:t>
      </w:r>
      <w:r w:rsidR="00AF7CFF">
        <w:rPr>
          <w:rFonts w:ascii="Times New Roman" w:hAnsi="Times New Roman"/>
          <w:b/>
          <w:lang w:val="sr-Cyrl-CS"/>
        </w:rPr>
        <w:t>9</w:t>
      </w:r>
      <w:r w:rsidRPr="0072353E">
        <w:rPr>
          <w:rFonts w:ascii="Times New Roman" w:hAnsi="Times New Roman"/>
          <w:b/>
          <w:lang w:val="sr-Cyrl-CS"/>
        </w:rPr>
        <w:t>.)</w:t>
      </w:r>
      <w:r w:rsidRPr="00CD196B">
        <w:rPr>
          <w:rFonts w:ascii="Times New Roman" w:hAnsi="Times New Roman"/>
          <w:b/>
          <w:lang w:val="sr-Cyrl-CS"/>
        </w:rPr>
        <w:t>;</w:t>
      </w: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r w:rsidRPr="00CD196B">
        <w:rPr>
          <w:rFonts w:ascii="Times New Roman" w:eastAsia="TimesNewRoman" w:hAnsi="Times New Roman"/>
          <w:b/>
          <w:i/>
          <w:lang w:val="sr-Cyrl-CS"/>
        </w:rPr>
        <w:t xml:space="preserve"> </w:t>
      </w:r>
    </w:p>
    <w:p w:rsidR="00361095" w:rsidRPr="003D3481" w:rsidRDefault="00361095" w:rsidP="00361095">
      <w:pPr>
        <w:ind w:left="720"/>
        <w:jc w:val="both"/>
        <w:rPr>
          <w:rFonts w:ascii="Times New Roman" w:hAnsi="Times New Roman"/>
          <w:szCs w:val="24"/>
          <w:lang w:val="ru-RU"/>
        </w:rPr>
      </w:pP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595CB9">
      <w:pPr>
        <w:numPr>
          <w:ilvl w:val="0"/>
          <w:numId w:val="16"/>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90BDA" w:rsidRPr="0072353E">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AF7CFF">
        <w:rPr>
          <w:rFonts w:ascii="Times New Roman" w:eastAsia="TimesNewRoman" w:hAnsi="Times New Roman"/>
          <w:bCs/>
          <w:szCs w:val="24"/>
          <w:lang w:val="sr-Cyrl-CS"/>
        </w:rPr>
        <w:t xml:space="preserve"> </w:t>
      </w:r>
      <w:r w:rsidR="00CD196B" w:rsidRPr="00CD196B">
        <w:rPr>
          <w:rFonts w:ascii="Times New Roman" w:eastAsia="TimesNewRoman" w:hAnsi="Times New Roman"/>
          <w:szCs w:val="24"/>
          <w:lang w:val="sr-Cyrl-CS"/>
        </w:rPr>
        <w:t>при чему потпис и печат не смеју прећи бели руб (маргину)</w:t>
      </w:r>
      <w:r w:rsidR="00F90BDA" w:rsidRPr="0072353E">
        <w:rPr>
          <w:rFonts w:ascii="Times New Roman" w:eastAsia="TimesNewRoman" w:hAnsi="Times New Roman"/>
          <w:szCs w:val="24"/>
          <w:lang w:val="sr-Cyrl-CS"/>
        </w:rPr>
        <w:t xml:space="preserve"> </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без ПДВ-а, без сагласности понуђача може поднети на наплату</w:t>
      </w:r>
      <w:r w:rsidRPr="0072353E">
        <w:rPr>
          <w:rFonts w:ascii="Times New Roman" w:hAnsi="Times New Roman"/>
          <w:b/>
          <w:szCs w:val="24"/>
          <w:lang w:val="sr-Cyrl-CS"/>
        </w:rPr>
        <w:t xml:space="preserve">(Образац </w:t>
      </w:r>
      <w:r w:rsidR="007E5E16">
        <w:rPr>
          <w:rFonts w:ascii="Times New Roman" w:hAnsi="Times New Roman"/>
          <w:b/>
          <w:szCs w:val="24"/>
          <w:lang w:val="sr-Cyrl-CS"/>
        </w:rPr>
        <w:t>10</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2"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w:t>
      </w:r>
      <w:r w:rsidRPr="0072353E">
        <w:rPr>
          <w:rFonts w:ascii="Times New Roman" w:eastAsia="TimesNewRomanPS-BoldMT" w:hAnsi="Times New Roman"/>
          <w:bCs/>
          <w:i/>
          <w:lang w:val="sr-Cyrl-CS"/>
        </w:rPr>
        <w:lastRenderedPageBreak/>
        <w:t xml:space="preserve">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3"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3D3481" w:rsidRPr="006A530B" w:rsidRDefault="003D3481" w:rsidP="003D3481">
      <w:pPr>
        <w:jc w:val="both"/>
        <w:rPr>
          <w:rFonts w:ascii="Times New Roman" w:hAnsi="Times New Roman"/>
          <w:b/>
          <w:szCs w:val="24"/>
          <w:lang w:val="sr-Cyrl-CS"/>
        </w:rPr>
      </w:pPr>
    </w:p>
    <w:p w:rsidR="003D3481" w:rsidRPr="00667918" w:rsidRDefault="003D3481" w:rsidP="00667918">
      <w:pPr>
        <w:pStyle w:val="ListParagraph"/>
        <w:numPr>
          <w:ilvl w:val="0"/>
          <w:numId w:val="14"/>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B77225" w:rsidRDefault="00B77225" w:rsidP="00B77225">
      <w:pPr>
        <w:jc w:val="both"/>
        <w:rPr>
          <w:rFonts w:ascii="Times New Roman" w:hAnsi="Times New Roman"/>
          <w:b/>
          <w:bCs/>
          <w:i/>
          <w:iCs/>
          <w:szCs w:val="24"/>
          <w:lang w:val="sr-Cyrl-CS"/>
        </w:rPr>
      </w:pPr>
    </w:p>
    <w:p w:rsidR="006A3F8A" w:rsidRDefault="00B77225" w:rsidP="00B77225">
      <w:pPr>
        <w:jc w:val="both"/>
        <w:rPr>
          <w:rFonts w:ascii="Times New Roman" w:hAnsi="Times New Roman"/>
          <w:b/>
          <w:bCs/>
          <w:i/>
          <w:iCs/>
          <w:szCs w:val="24"/>
          <w:lang w:val="sr-Cyrl-CS"/>
        </w:rPr>
      </w:pPr>
      <w:r>
        <w:rPr>
          <w:rFonts w:ascii="Times New Roman" w:hAnsi="Times New Roman"/>
          <w:b/>
          <w:bCs/>
          <w:i/>
          <w:iCs/>
          <w:szCs w:val="24"/>
          <w:lang w:val="sr-Cyrl-CS"/>
        </w:rPr>
        <w:t xml:space="preserve">Предмет јавне набавке </w:t>
      </w:r>
      <w:r w:rsidR="006A3F8A">
        <w:rPr>
          <w:rFonts w:ascii="Times New Roman" w:hAnsi="Times New Roman"/>
          <w:b/>
          <w:bCs/>
          <w:i/>
          <w:iCs/>
          <w:szCs w:val="24"/>
          <w:lang w:val="sr-Cyrl-CS"/>
        </w:rPr>
        <w:t xml:space="preserve">је обликован </w:t>
      </w:r>
      <w:r>
        <w:rPr>
          <w:rFonts w:ascii="Times New Roman" w:hAnsi="Times New Roman"/>
          <w:b/>
          <w:bCs/>
          <w:i/>
          <w:iCs/>
          <w:szCs w:val="24"/>
          <w:lang w:val="sr-Cyrl-CS"/>
        </w:rPr>
        <w:t>у две</w:t>
      </w:r>
      <w:r w:rsidR="006A3F8A">
        <w:rPr>
          <w:rFonts w:ascii="Times New Roman" w:hAnsi="Times New Roman"/>
          <w:b/>
          <w:bCs/>
          <w:i/>
          <w:iCs/>
          <w:szCs w:val="24"/>
          <w:lang w:val="sr-Cyrl-CS"/>
        </w:rPr>
        <w:t xml:space="preserve"> парти</w:t>
      </w:r>
      <w:r>
        <w:rPr>
          <w:rFonts w:ascii="Times New Roman" w:hAnsi="Times New Roman"/>
          <w:b/>
          <w:bCs/>
          <w:i/>
          <w:iCs/>
          <w:szCs w:val="24"/>
          <w:lang w:val="sr-Cyrl-CS"/>
        </w:rPr>
        <w:t>је</w:t>
      </w:r>
      <w:r w:rsidR="006A3F8A">
        <w:rPr>
          <w:rFonts w:ascii="Times New Roman" w:hAnsi="Times New Roman"/>
          <w:b/>
          <w:bCs/>
          <w:i/>
          <w:iCs/>
          <w:szCs w:val="24"/>
          <w:lang w:val="sr-Cyrl-CS"/>
        </w:rPr>
        <w:t>.</w:t>
      </w:r>
    </w:p>
    <w:p w:rsidR="00B77225" w:rsidRPr="007E626C" w:rsidRDefault="00B77225" w:rsidP="00B77225">
      <w:pPr>
        <w:jc w:val="both"/>
        <w:rPr>
          <w:rFonts w:ascii="Times New Roman" w:hAnsi="Times New Roman"/>
          <w:lang w:val="ru-RU"/>
        </w:rPr>
      </w:pPr>
    </w:p>
    <w:p w:rsidR="00B77225" w:rsidRPr="00435F6C" w:rsidRDefault="00B77225" w:rsidP="00595CB9">
      <w:pPr>
        <w:pStyle w:val="ListParagraph"/>
        <w:numPr>
          <w:ilvl w:val="0"/>
          <w:numId w:val="18"/>
        </w:numPr>
        <w:spacing w:line="276" w:lineRule="auto"/>
        <w:contextualSpacing/>
        <w:jc w:val="both"/>
        <w:rPr>
          <w:rFonts w:ascii="Times New Roman" w:eastAsia="TimesNewRomanPSMT" w:hAnsi="Times New Roman"/>
          <w:bCs/>
          <w:lang w:val="ru-RU"/>
        </w:rPr>
      </w:pPr>
      <w:r w:rsidRPr="00435F6C">
        <w:rPr>
          <w:rFonts w:ascii="Times New Roman" w:eastAsia="TimesNewRomanPSMT" w:hAnsi="Times New Roman"/>
          <w:bCs/>
          <w:lang w:val="ru-RU"/>
        </w:rPr>
        <w:t>Понуђач може да поднесе понуду за једну</w:t>
      </w:r>
      <w:r w:rsidR="00D52599" w:rsidRPr="00435F6C">
        <w:rPr>
          <w:rFonts w:ascii="Times New Roman" w:eastAsia="TimesNewRomanPSMT" w:hAnsi="Times New Roman"/>
          <w:bCs/>
          <w:lang w:val="ru-RU"/>
        </w:rPr>
        <w:t xml:space="preserve"> и</w:t>
      </w:r>
      <w:r w:rsidRPr="00435F6C">
        <w:rPr>
          <w:rFonts w:ascii="Times New Roman" w:eastAsia="TimesNewRomanPSMT" w:hAnsi="Times New Roman"/>
          <w:bCs/>
          <w:lang w:val="ru-RU"/>
        </w:rPr>
        <w:t xml:space="preserve"> </w:t>
      </w:r>
      <w:r w:rsidRPr="00435F6C">
        <w:rPr>
          <w:rFonts w:ascii="Times New Roman" w:eastAsia="TimesNewRomanPSMT" w:hAnsi="Times New Roman"/>
          <w:bCs/>
          <w:lang w:val="sr-Cyrl-CS"/>
        </w:rPr>
        <w:t>обе</w:t>
      </w:r>
      <w:r w:rsidRPr="00435F6C">
        <w:rPr>
          <w:rFonts w:ascii="Times New Roman" w:eastAsia="TimesNewRomanPSMT" w:hAnsi="Times New Roman"/>
          <w:bCs/>
          <w:lang w:val="ru-RU"/>
        </w:rPr>
        <w:t xml:space="preserve"> партиј</w:t>
      </w:r>
      <w:r w:rsidRPr="00435F6C">
        <w:rPr>
          <w:rFonts w:ascii="Times New Roman" w:eastAsia="TimesNewRomanPSMT" w:hAnsi="Times New Roman"/>
          <w:bCs/>
          <w:lang w:val="sr-Cyrl-CS"/>
        </w:rPr>
        <w:t>е</w:t>
      </w:r>
      <w:r w:rsidRPr="00435F6C">
        <w:rPr>
          <w:rFonts w:ascii="Times New Roman" w:eastAsia="TimesNewRomanPSMT" w:hAnsi="Times New Roman"/>
          <w:bCs/>
          <w:lang w:val="ru-RU"/>
        </w:rPr>
        <w:t>. Понуда мора да обухвати најмање једну целокупну партију.</w:t>
      </w:r>
    </w:p>
    <w:p w:rsidR="00B77225" w:rsidRPr="00435F6C" w:rsidRDefault="00B77225" w:rsidP="00595CB9">
      <w:pPr>
        <w:pStyle w:val="ListParagraph"/>
        <w:numPr>
          <w:ilvl w:val="0"/>
          <w:numId w:val="18"/>
        </w:numPr>
        <w:spacing w:line="276" w:lineRule="auto"/>
        <w:contextualSpacing/>
        <w:jc w:val="both"/>
        <w:rPr>
          <w:rFonts w:ascii="Times New Roman" w:eastAsia="TimesNewRomanPSMT" w:hAnsi="Times New Roman"/>
          <w:bCs/>
          <w:lang w:val="ru-RU"/>
        </w:rPr>
      </w:pPr>
      <w:r w:rsidRPr="00435F6C">
        <w:rPr>
          <w:rFonts w:ascii="Times New Roman" w:eastAsia="TimesNewRomanPSMT" w:hAnsi="Times New Roman"/>
          <w:bCs/>
          <w:lang w:val="ru-RU"/>
        </w:rPr>
        <w:t>Понуђач је дужан да у понуди наведе да ли се понуда односи на целокупну набавку или само на одређене партије.</w:t>
      </w:r>
    </w:p>
    <w:p w:rsidR="00B77225" w:rsidRPr="007E626C" w:rsidRDefault="00B77225" w:rsidP="00B77225">
      <w:pPr>
        <w:jc w:val="both"/>
        <w:rPr>
          <w:rFonts w:ascii="Times New Roman" w:eastAsia="TimesNewRomanPSMT" w:hAnsi="Times New Roman"/>
          <w:bCs/>
          <w:lang w:val="sr-Cyrl-CS"/>
        </w:rPr>
      </w:pPr>
      <w:r w:rsidRPr="0072353E">
        <w:rPr>
          <w:rFonts w:ascii="Times New Roman" w:eastAsia="TimesNewRomanPSMT" w:hAnsi="Times New Roman"/>
          <w:bCs/>
          <w:lang w:val="ru-RU"/>
        </w:rPr>
        <w:t>Докази из чл. 75. и 76. З</w:t>
      </w:r>
      <w:r w:rsidRPr="007E626C">
        <w:rPr>
          <w:rFonts w:ascii="Times New Roman" w:eastAsia="TimesNewRomanPSMT" w:hAnsi="Times New Roman"/>
          <w:bCs/>
          <w:lang w:val="sr-Cyrl-CS"/>
        </w:rPr>
        <w:t>акона</w:t>
      </w:r>
      <w:r w:rsidRPr="0072353E">
        <w:rPr>
          <w:rFonts w:ascii="Times New Roman" w:eastAsia="TimesNewRomanPSMT" w:hAnsi="Times New Roman"/>
          <w:bCs/>
          <w:lang w:val="ru-RU"/>
        </w:rPr>
        <w:t>, у случају да понуђач поднесе понуду за две партиј</w:t>
      </w:r>
      <w:r>
        <w:rPr>
          <w:rFonts w:ascii="Times New Roman" w:eastAsia="TimesNewRomanPSMT" w:hAnsi="Times New Roman"/>
          <w:bCs/>
          <w:lang w:val="sr-Cyrl-CS"/>
        </w:rPr>
        <w:t>е</w:t>
      </w:r>
      <w:r w:rsidRPr="0072353E">
        <w:rPr>
          <w:rFonts w:ascii="Times New Roman" w:eastAsia="TimesNewRomanPSMT" w:hAnsi="Times New Roman"/>
          <w:bCs/>
          <w:lang w:val="ru-RU"/>
        </w:rPr>
        <w:t>, не морају бити достављени за сваку партију посебно, односно могу бити достављени у једном примерку за све партије</w:t>
      </w:r>
      <w:r w:rsidRPr="007E626C">
        <w:rPr>
          <w:rFonts w:ascii="Times New Roman" w:eastAsia="TimesNewRomanPSMT" w:hAnsi="Times New Roman"/>
          <w:bCs/>
          <w:lang w:val="sr-Cyrl-CS"/>
        </w:rPr>
        <w:t>.</w:t>
      </w:r>
    </w:p>
    <w:p w:rsidR="006A3F8A" w:rsidRPr="006A3F8A" w:rsidRDefault="006A3F8A" w:rsidP="006A3F8A">
      <w:pPr>
        <w:ind w:left="720"/>
        <w:jc w:val="both"/>
        <w:rPr>
          <w:rFonts w:ascii="Times New Roman" w:hAnsi="Times New Roman"/>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667918" w:rsidRDefault="00667918" w:rsidP="00667918">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НАЧИН ИЗМЕНЕ, ДОПУНЕ И ОПОЗИВА ПОНУДЕ</w:t>
      </w:r>
    </w:p>
    <w:p w:rsidR="00AF7CFF" w:rsidRPr="00AF7CFF" w:rsidRDefault="00AF7CFF" w:rsidP="00667918">
      <w:pPr>
        <w:pStyle w:val="ListParagraph"/>
        <w:ind w:left="540"/>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 xml:space="preserve">Измену, допуну или опозив понуде треба доставити на адресу: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w:t>
      </w:r>
      <w:r w:rsidR="00134EED" w:rsidRPr="00053C78">
        <w:rPr>
          <w:rFonts w:ascii="Times New Roman" w:hAnsi="Times New Roman"/>
          <w:szCs w:val="24"/>
          <w:lang w:val="sr-Cyrl-CS"/>
        </w:rPr>
        <w:t xml:space="preserve"> </w:t>
      </w:r>
      <w:r w:rsidR="00134EED" w:rsidRPr="00650E36">
        <w:rPr>
          <w:rFonts w:ascii="Times New Roman" w:hAnsi="Times New Roman"/>
          <w:szCs w:val="24"/>
          <w:lang w:val="sr-Cyrl-CS"/>
        </w:rPr>
        <w:t xml:space="preserve"> бб</w:t>
      </w:r>
      <w:r w:rsidR="00134EED" w:rsidRPr="00650E36">
        <w:rPr>
          <w:rFonts w:ascii="Times New Roman" w:hAnsi="Times New Roman"/>
          <w:lang w:val="sr-Cyrl-CS"/>
        </w:rPr>
        <w:t>,</w:t>
      </w:r>
      <w:r w:rsidRPr="00053C78">
        <w:rPr>
          <w:rFonts w:ascii="Times New Roman" w:eastAsia="TimesNewRomanPSMT" w:hAnsi="Times New Roman"/>
          <w:bCs/>
          <w:iCs/>
          <w:color w:val="FF0000"/>
          <w:szCs w:val="24"/>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73806" w:rsidRPr="00650E36">
        <w:rPr>
          <w:rFonts w:ascii="Times New Roman" w:hAnsi="Times New Roman"/>
          <w:b/>
          <w:lang w:val="sr-Cyrl-CS"/>
        </w:rPr>
        <w:t xml:space="preserve"> </w:t>
      </w:r>
      <w:r w:rsidRPr="00053C78">
        <w:rPr>
          <w:rFonts w:ascii="Times New Roman" w:eastAsia="TimesNewRomanPSMT" w:hAnsi="Times New Roman"/>
          <w:bCs/>
          <w:iCs/>
          <w:szCs w:val="24"/>
          <w:lang w:val="sr-Cyrl-CS"/>
        </w:rPr>
        <w:t>са назнаком:</w:t>
      </w:r>
    </w:p>
    <w:p w:rsidR="0065405B" w:rsidRDefault="0065405B" w:rsidP="003D3481">
      <w:pPr>
        <w:jc w:val="both"/>
        <w:rPr>
          <w:rFonts w:ascii="Times New Roman" w:eastAsia="TimesNewRomanPSMT" w:hAnsi="Times New Roman"/>
          <w:bCs/>
          <w:iCs/>
          <w:szCs w:val="24"/>
          <w:lang w:val="sr-Cyrl-CS"/>
        </w:rPr>
      </w:pPr>
    </w:p>
    <w:p w:rsidR="0065405B" w:rsidRDefault="0065405B" w:rsidP="003D3481">
      <w:pPr>
        <w:jc w:val="both"/>
        <w:rPr>
          <w:rFonts w:ascii="Times New Roman" w:hAnsi="Times New Roman"/>
          <w:b/>
          <w:lang w:val="sr-Cyrl-CS"/>
        </w:rPr>
      </w:pPr>
    </w:p>
    <w:p w:rsidR="00A943CA" w:rsidRDefault="00A943CA" w:rsidP="003D3481">
      <w:pPr>
        <w:jc w:val="both"/>
        <w:rPr>
          <w:rFonts w:ascii="Times New Roman" w:hAnsi="Times New Roman"/>
          <w:b/>
          <w:lang w:val="sr-Cyrl-CS"/>
        </w:rPr>
      </w:pPr>
    </w:p>
    <w:p w:rsidR="00A943CA" w:rsidRDefault="00A943CA" w:rsidP="003D3481">
      <w:pPr>
        <w:jc w:val="both"/>
        <w:rPr>
          <w:rFonts w:ascii="Times New Roman" w:hAnsi="Times New Roman"/>
          <w:b/>
          <w:lang w:val="sr-Cyrl-CS"/>
        </w:rPr>
      </w:pPr>
    </w:p>
    <w:p w:rsidR="00A943CA" w:rsidRDefault="00A943CA" w:rsidP="003D3481">
      <w:pPr>
        <w:jc w:val="both"/>
        <w:rPr>
          <w:rFonts w:ascii="Times New Roman" w:hAnsi="Times New Roman"/>
          <w:b/>
          <w:lang w:val="sr-Cyrl-CS"/>
        </w:rPr>
      </w:pPr>
    </w:p>
    <w:p w:rsidR="00A943CA" w:rsidRDefault="00AF7CFF"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Pr>
          <w:rFonts w:ascii="Times New Roman" w:hAnsi="Times New Roman"/>
          <w:b/>
          <w:bCs/>
          <w:lang w:val="ru-RU"/>
        </w:rPr>
        <w:lastRenderedPageBreak/>
        <w:t xml:space="preserve">             </w:t>
      </w: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Pr>
          <w:rFonts w:ascii="Times New Roman" w:hAnsi="Times New Roman"/>
          <w:b/>
          <w:bCs/>
          <w:lang w:val="sr-Cyrl-CS"/>
        </w:rPr>
        <w:t xml:space="preserve"> ЗА ЈАВНУ</w:t>
      </w:r>
      <w:r w:rsidR="00BB22AF" w:rsidRPr="00B4072C">
        <w:rPr>
          <w:rFonts w:ascii="Times New Roman" w:hAnsi="Times New Roman"/>
          <w:b/>
          <w:bCs/>
          <w:lang w:val="sr-Cyrl-CS"/>
        </w:rPr>
        <w:t xml:space="preserve"> </w:t>
      </w:r>
      <w:r w:rsidR="00AF7CFF" w:rsidRPr="000D03C0">
        <w:rPr>
          <w:rFonts w:ascii="Times New Roman" w:hAnsi="Times New Roman"/>
          <w:b/>
          <w:bCs/>
          <w:lang w:val="sr-Cyrl-CS"/>
        </w:rPr>
        <w:t xml:space="preserve">НАБАВКУ  </w:t>
      </w:r>
      <w:r w:rsidR="00AF7CFF">
        <w:rPr>
          <w:rFonts w:ascii="Times New Roman" w:hAnsi="Times New Roman"/>
          <w:b/>
          <w:bCs/>
          <w:lang w:val="sr-Cyrl-CS"/>
        </w:rPr>
        <w:t>ДОБАРА</w:t>
      </w:r>
      <w:r w:rsidR="00AF7CFF" w:rsidRPr="000D03C0">
        <w:rPr>
          <w:rFonts w:ascii="Times New Roman" w:hAnsi="Times New Roman"/>
          <w:b/>
          <w:bCs/>
          <w:lang w:val="sr-Cyrl-CS"/>
        </w:rPr>
        <w:t xml:space="preserve">, ЈН БРОЈ </w:t>
      </w:r>
      <w:r w:rsidR="00AF7CFF">
        <w:rPr>
          <w:rFonts w:ascii="Times New Roman" w:hAnsi="Times New Roman"/>
          <w:b/>
          <w:bCs/>
          <w:lang w:val="sr-Cyrl-CS"/>
        </w:rPr>
        <w:t>4</w:t>
      </w:r>
      <w:r w:rsidR="00AF7CFF" w:rsidRPr="000D03C0">
        <w:rPr>
          <w:rFonts w:ascii="Times New Roman" w:hAnsi="Times New Roman"/>
          <w:b/>
          <w:bCs/>
          <w:lang w:val="ru-RU"/>
        </w:rPr>
        <w:t>/2016</w:t>
      </w:r>
      <w:r>
        <w:rPr>
          <w:rFonts w:ascii="Times New Roman" w:hAnsi="Times New Roman"/>
          <w:b/>
          <w:bCs/>
          <w:lang w:val="ru-RU"/>
        </w:rPr>
        <w:t xml:space="preserve"> </w:t>
      </w:r>
      <w:r w:rsidR="00AF7CFF">
        <w:rPr>
          <w:rFonts w:ascii="Times New Roman" w:hAnsi="Times New Roman"/>
          <w:b/>
          <w:szCs w:val="24"/>
          <w:lang w:val="sr-Cyrl-CS"/>
        </w:rPr>
        <w:t xml:space="preserve">НАБАВКА ПОГОНСКОГ ГОРИВА- за потребе ВУ „ТАРА“ Бајина Башта </w:t>
      </w:r>
      <w:r w:rsidR="00AF7CFF" w:rsidRPr="000D03C0">
        <w:rPr>
          <w:rFonts w:ascii="Times New Roman" w:hAnsi="Times New Roman"/>
          <w:b/>
          <w:bCs/>
          <w:lang w:val="sr-Cyrl-CS"/>
        </w:rPr>
        <w:t>–- 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BB22AF">
      <w:pPr>
        <w:jc w:val="both"/>
        <w:rPr>
          <w:rFonts w:ascii="Times New Roman" w:hAnsi="Times New Roman"/>
          <w:b/>
          <w:sz w:val="16"/>
          <w:szCs w:val="16"/>
          <w:u w:val="single"/>
          <w:lang w:val="sr-Cyrl-CS"/>
        </w:rPr>
      </w:pPr>
    </w:p>
    <w:p w:rsidR="00AF7CFF" w:rsidRDefault="00AF7CFF" w:rsidP="00BB22AF">
      <w:pPr>
        <w:jc w:val="center"/>
        <w:rPr>
          <w:rFonts w:ascii="Times New Roman" w:hAnsi="Times New Roman"/>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A943CA">
        <w:rPr>
          <w:rFonts w:ascii="Times New Roman" w:hAnsi="Times New Roman"/>
          <w:b/>
          <w:bCs/>
          <w:lang w:val="sr-Cyrl-CS"/>
        </w:rPr>
        <w:t>4</w:t>
      </w:r>
      <w:r w:rsidR="00A943CA" w:rsidRPr="000D03C0">
        <w:rPr>
          <w:rFonts w:ascii="Times New Roman" w:hAnsi="Times New Roman"/>
          <w:b/>
          <w:bCs/>
          <w:lang w:val="ru-RU"/>
        </w:rPr>
        <w:t>/2016</w:t>
      </w:r>
      <w:r w:rsidR="00A943CA">
        <w:rPr>
          <w:rFonts w:ascii="Times New Roman" w:hAnsi="Times New Roman"/>
          <w:b/>
          <w:bCs/>
          <w:lang w:val="ru-RU"/>
        </w:rPr>
        <w:t xml:space="preserve"> </w:t>
      </w:r>
      <w:r w:rsidR="00A943CA">
        <w:rPr>
          <w:rFonts w:ascii="Times New Roman" w:hAnsi="Times New Roman"/>
          <w:b/>
          <w:szCs w:val="24"/>
          <w:lang w:val="sr-Cyrl-CS"/>
        </w:rPr>
        <w:t xml:space="preserve">НАБАВКА ПОГОНСКОГ ГОРИВА- за потребе ВУ „ТАРА“ Бајина Башта </w:t>
      </w:r>
      <w:r w:rsidR="00A943CA" w:rsidRPr="000D03C0">
        <w:rPr>
          <w:rFonts w:ascii="Times New Roman" w:hAnsi="Times New Roman"/>
          <w:b/>
          <w:bCs/>
          <w:lang w:val="sr-Cyrl-CS"/>
        </w:rPr>
        <w:t>–- 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Pr="00B4072C">
        <w:rPr>
          <w:rFonts w:ascii="Times New Roman" w:hAnsi="Times New Roman"/>
          <w:b/>
          <w:bCs/>
          <w:lang w:val="ru-RU"/>
        </w:rPr>
        <w:t xml:space="preserve"> </w:t>
      </w:r>
      <w:r w:rsidRPr="00B4072C">
        <w:rPr>
          <w:rFonts w:ascii="Times New Roman" w:hAnsi="Times New Roman"/>
          <w:b/>
          <w:bCs/>
          <w:lang w:val="sr-Cyrl-CS"/>
        </w:rPr>
        <w:t xml:space="preserve">ПОНУДЕ ЗА ЈАВНУ НАБАВКУ </w:t>
      </w:r>
      <w:r>
        <w:rPr>
          <w:rFonts w:ascii="Times New Roman" w:hAnsi="Times New Roman"/>
          <w:b/>
          <w:bCs/>
          <w:lang w:val="sr-Cyrl-CS"/>
        </w:rPr>
        <w:t>ДОБАРА</w:t>
      </w:r>
      <w:r w:rsidRPr="000D03C0">
        <w:rPr>
          <w:rFonts w:ascii="Times New Roman" w:hAnsi="Times New Roman"/>
          <w:b/>
          <w:bCs/>
          <w:lang w:val="sr-Cyrl-CS"/>
        </w:rPr>
        <w:t xml:space="preserve">, ЈН БРОЈ </w:t>
      </w:r>
      <w:r>
        <w:rPr>
          <w:rFonts w:ascii="Times New Roman" w:hAnsi="Times New Roman"/>
          <w:b/>
          <w:bCs/>
          <w:lang w:val="sr-Cyrl-CS"/>
        </w:rPr>
        <w:t>4</w:t>
      </w:r>
      <w:r w:rsidRPr="000D03C0">
        <w:rPr>
          <w:rFonts w:ascii="Times New Roman" w:hAnsi="Times New Roman"/>
          <w:b/>
          <w:bCs/>
          <w:lang w:val="ru-RU"/>
        </w:rPr>
        <w:t>/2016</w:t>
      </w:r>
      <w:r>
        <w:rPr>
          <w:rFonts w:ascii="Times New Roman" w:hAnsi="Times New Roman"/>
          <w:b/>
          <w:bCs/>
          <w:lang w:val="ru-RU"/>
        </w:rPr>
        <w:t xml:space="preserve"> </w:t>
      </w:r>
      <w:r>
        <w:rPr>
          <w:rFonts w:ascii="Times New Roman" w:hAnsi="Times New Roman"/>
          <w:b/>
          <w:szCs w:val="24"/>
          <w:lang w:val="sr-Cyrl-CS"/>
        </w:rPr>
        <w:t xml:space="preserve">НАБАВКА ПОГОНСКОГ ГОРИВА- за потребе ВУ „ТАРА“ Бајина Башта </w:t>
      </w:r>
      <w:r w:rsidRPr="000D03C0">
        <w:rPr>
          <w:rFonts w:ascii="Times New Roman" w:hAnsi="Times New Roman"/>
          <w:b/>
          <w:bCs/>
          <w:lang w:val="sr-Cyrl-CS"/>
        </w:rPr>
        <w:t>–- 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Pr="000D03C0"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sidRPr="00B4072C">
        <w:rPr>
          <w:rFonts w:ascii="Times New Roman" w:hAnsi="Times New Roman"/>
          <w:b/>
          <w:bCs/>
          <w:lang w:val="ru-RU"/>
        </w:rPr>
        <w:t xml:space="preserve">''ИЗМЕНА И ДОПУНА </w:t>
      </w:r>
      <w:r w:rsidR="00A943CA"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A943CA">
        <w:rPr>
          <w:rFonts w:ascii="Times New Roman" w:hAnsi="Times New Roman"/>
          <w:b/>
          <w:bCs/>
          <w:lang w:val="sr-Cyrl-CS"/>
        </w:rPr>
        <w:t>4</w:t>
      </w:r>
      <w:r w:rsidR="00A943CA" w:rsidRPr="000D03C0">
        <w:rPr>
          <w:rFonts w:ascii="Times New Roman" w:hAnsi="Times New Roman"/>
          <w:b/>
          <w:bCs/>
          <w:lang w:val="ru-RU"/>
        </w:rPr>
        <w:t>/2016</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Pr>
          <w:rFonts w:ascii="Times New Roman" w:hAnsi="Times New Roman"/>
          <w:b/>
          <w:szCs w:val="24"/>
          <w:lang w:val="sr-Cyrl-CS"/>
        </w:rPr>
        <w:t xml:space="preserve">НАБАВКА ПОГОНСКОГ ГОРИВА- за потребе ВУ „ТАРА“ Бајина Башта </w:t>
      </w:r>
      <w:r w:rsidRPr="000D03C0">
        <w:rPr>
          <w:rFonts w:ascii="Times New Roman" w:hAnsi="Times New Roman"/>
          <w:b/>
          <w:bCs/>
          <w:lang w:val="sr-Cyrl-CS"/>
        </w:rPr>
        <w:t xml:space="preserve">–- </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Pr>
          <w:rFonts w:ascii="Times New Roman" w:hAnsi="Times New Roman"/>
          <w:b/>
          <w:bCs/>
          <w:lang w:val="sr-Cyrl-CS"/>
        </w:rPr>
        <w:t xml:space="preserve">                                                             </w:t>
      </w:r>
      <w:r w:rsidRPr="000D03C0">
        <w:rPr>
          <w:rFonts w:ascii="Times New Roman" w:hAnsi="Times New Roman"/>
          <w:b/>
          <w:bCs/>
          <w:lang w:val="sr-Cyrl-CS"/>
        </w:rPr>
        <w:t>НЕ ОТВАРАТИ''</w:t>
      </w: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r w:rsidRPr="00CA7567">
        <w:rPr>
          <w:rFonts w:ascii="Times New Roman" w:hAnsi="Times New Roman"/>
          <w:i/>
          <w:iCs/>
          <w:szCs w:val="24"/>
          <w:lang w:val="sr-Cyrl-CS"/>
        </w:rPr>
        <w:t xml:space="preserve"> </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 xml:space="preserve">У Обрасцу понуде (Образац 1. у поглављу </w:t>
      </w:r>
      <w:r w:rsidRPr="00CA7567">
        <w:rPr>
          <w:rFonts w:ascii="Times New Roman" w:hAnsi="Times New Roman"/>
          <w:iCs/>
          <w:szCs w:val="24"/>
        </w:rPr>
        <w:t>VI</w:t>
      </w:r>
      <w:r w:rsidRPr="00CA7567">
        <w:rPr>
          <w:rFonts w:ascii="Times New Roman" w:hAnsi="Times New Roman"/>
          <w:iCs/>
          <w:szCs w:val="24"/>
          <w:lang w:val="sr-Cyrl-CS"/>
        </w:rPr>
        <w:t xml:space="preserve"> ове конкурсне документације</w:t>
      </w:r>
      <w:r w:rsidRPr="00CA7567">
        <w:rPr>
          <w:rFonts w:ascii="Times New Roman" w:hAnsi="Times New Roman"/>
          <w:iCs/>
          <w:szCs w:val="24"/>
          <w:lang w:val="ru-RU"/>
        </w:rPr>
        <w:t>)</w:t>
      </w:r>
      <w:r w:rsidRPr="00CA7567">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2489D" w:rsidRPr="00D52599" w:rsidRDefault="0072489D" w:rsidP="003D3481">
      <w:pPr>
        <w:jc w:val="both"/>
        <w:rPr>
          <w:rFonts w:ascii="Times New Roman" w:hAnsi="Times New Roman"/>
          <w:iCs/>
          <w:color w:val="FF0000"/>
          <w:szCs w:val="24"/>
          <w:lang w:val="sr-Cyrl-CS"/>
        </w:rPr>
      </w:pPr>
    </w:p>
    <w:p w:rsidR="0072489D" w:rsidRDefault="0072489D"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color w:val="FF0000"/>
          <w:szCs w:val="24"/>
          <w:lang w:val="sr-Cyrl-CS"/>
        </w:rPr>
        <w:t xml:space="preserve"> </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извођачем, проценат укупне вредности набавке који ће поверити подизвођачу,  а који не може бити већи од 50</w:t>
      </w:r>
      <w:r w:rsidR="002A76F6">
        <w:rPr>
          <w:rFonts w:ascii="Times New Roman" w:hAnsi="Times New Roman"/>
          <w:iCs/>
          <w:szCs w:val="24"/>
          <w:lang w:val="sr-Cyrl-CS"/>
        </w:rPr>
        <w:t xml:space="preserve"> </w:t>
      </w:r>
      <w:r w:rsidRPr="0072353E">
        <w:rPr>
          <w:rFonts w:ascii="Times New Roman" w:hAnsi="Times New Roman"/>
          <w:iCs/>
          <w:szCs w:val="24"/>
          <w:lang w:val="sr-Cyrl-CS"/>
        </w:rPr>
        <w:t xml:space="preserve">%,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lastRenderedPageBreak/>
        <w:t>Понуђач у Обрасцу понуде</w:t>
      </w:r>
      <w:r w:rsidRPr="0072353E">
        <w:rPr>
          <w:rFonts w:ascii="Times New Roman" w:hAnsi="Times New Roman"/>
          <w:i/>
          <w:iCs/>
          <w:color w:val="FF0000"/>
          <w:szCs w:val="24"/>
          <w:lang w:val="sr-Cyrl-CS"/>
        </w:rPr>
        <w:t xml:space="preserve"> </w:t>
      </w:r>
      <w:r w:rsidRPr="0072353E">
        <w:rPr>
          <w:rFonts w:ascii="Times New Roman" w:hAnsi="Times New Roman"/>
          <w:iCs/>
          <w:szCs w:val="24"/>
          <w:lang w:val="sr-Cyrl-CS"/>
        </w:rPr>
        <w:t>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A530B">
        <w:rPr>
          <w:rFonts w:ascii="Times New Roman" w:eastAsia="TimesNewRomanPSMT" w:hAnsi="Times New Roman"/>
          <w:bCs/>
          <w:szCs w:val="24"/>
          <w:lang w:val="sr-Cyrl-CS"/>
        </w:rPr>
        <w:t xml:space="preserve"> </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6A530B">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3D3481">
        <w:rPr>
          <w:rFonts w:ascii="Times New Roman" w:eastAsia="TimesNewRomanPSMT" w:hAnsi="Times New Roman"/>
          <w:bCs/>
          <w:szCs w:val="24"/>
          <w:lang w:val="ru-RU"/>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(Образац 6.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6A530B">
        <w:rPr>
          <w:rFonts w:ascii="Times New Roman" w:eastAsia="TimesNewRomanPSMT" w:hAnsi="Times New Roman"/>
          <w:bCs/>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Уколико понуду подноси група понуђача, саставни део заједничке понуде мора бити </w:t>
      </w:r>
      <w:r w:rsidRPr="00567E48">
        <w:rPr>
          <w:rFonts w:ascii="Times New Roman" w:hAnsi="Times New Roman"/>
          <w:b/>
          <w:szCs w:val="24"/>
          <w:lang w:val="sr-Cyrl-CS"/>
        </w:rPr>
        <w:t>споразум</w:t>
      </w:r>
      <w:r w:rsidRPr="0072353E">
        <w:rPr>
          <w:rFonts w:ascii="Times New Roman" w:hAnsi="Times New Roman"/>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72353E">
        <w:rPr>
          <w:rFonts w:ascii="Times New Roman" w:hAnsi="Times New Roman"/>
          <w:szCs w:val="24"/>
          <w:lang w:val="sr-Cyrl-CS"/>
        </w:rPr>
        <w:t xml:space="preserve"> </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595CB9">
      <w:pPr>
        <w:numPr>
          <w:ilvl w:val="0"/>
          <w:numId w:val="10"/>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Pr="006A530B" w:rsidRDefault="003D3481" w:rsidP="00595CB9">
      <w:pPr>
        <w:pStyle w:val="CommentText"/>
        <w:numPr>
          <w:ilvl w:val="0"/>
          <w:numId w:val="10"/>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72353E">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3D3481">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lang w:val="sr-Cyrl-CS"/>
        </w:rPr>
        <w:t>поглављу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Default="00EB62B6" w:rsidP="003D3481">
      <w:pPr>
        <w:jc w:val="both"/>
        <w:rPr>
          <w:rFonts w:ascii="Times New Roman" w:hAnsi="Times New Roman"/>
          <w:szCs w:val="24"/>
          <w:lang w:val="sr-Cyrl-CS"/>
        </w:rPr>
      </w:pPr>
    </w:p>
    <w:p w:rsidR="00EB62B6" w:rsidRPr="00EB62B6" w:rsidRDefault="00EB62B6"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Default="00042995" w:rsidP="003D3481">
      <w:pPr>
        <w:jc w:val="both"/>
        <w:rPr>
          <w:rFonts w:ascii="Times New Roman" w:hAnsi="Times New Roman"/>
          <w:szCs w:val="24"/>
          <w:lang w:val="sr-Cyrl-CS"/>
        </w:rPr>
      </w:pP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720369" w:rsidRPr="001B318D" w:rsidRDefault="00720369" w:rsidP="00720369">
      <w:pPr>
        <w:widowControl w:val="0"/>
        <w:overflowPunct w:val="0"/>
        <w:autoSpaceDE w:val="0"/>
        <w:autoSpaceDN w:val="0"/>
        <w:adjustRightInd w:val="0"/>
        <w:jc w:val="both"/>
        <w:rPr>
          <w:rFonts w:ascii="Times New Roman" w:hAnsi="Times New Roman"/>
          <w:szCs w:val="24"/>
          <w:lang w:val="sr-Cyrl-CS"/>
        </w:rPr>
      </w:pPr>
      <w:r>
        <w:rPr>
          <w:rFonts w:ascii="Times New Roman" w:hAnsi="Times New Roman"/>
          <w:szCs w:val="24"/>
          <w:lang w:val="sr-Cyrl-CS"/>
        </w:rPr>
        <w:t>Рок плаћања је</w:t>
      </w:r>
      <w:r w:rsidRPr="0065405B">
        <w:rPr>
          <w:rFonts w:ascii="Times New Roman" w:hAnsi="Times New Roman"/>
          <w:szCs w:val="24"/>
          <w:lang w:val="sr-Cyrl-CS"/>
        </w:rPr>
        <w:t xml:space="preserve"> </w:t>
      </w:r>
      <w:r w:rsidRPr="0065405B">
        <w:rPr>
          <w:rFonts w:ascii="Times New Roman" w:hAnsi="Times New Roman"/>
          <w:b/>
          <w:szCs w:val="24"/>
          <w:lang w:val="sr-Cyrl-CS"/>
        </w:rPr>
        <w:t>45</w:t>
      </w:r>
      <w:r w:rsidRPr="00036415">
        <w:rPr>
          <w:rFonts w:ascii="Times New Roman" w:hAnsi="Times New Roman"/>
          <w:szCs w:val="24"/>
          <w:lang w:val="sr-Cyrl-CS"/>
        </w:rPr>
        <w:t xml:space="preserve"> </w:t>
      </w:r>
      <w:r w:rsidRPr="00036415">
        <w:rPr>
          <w:rFonts w:ascii="Times New Roman" w:hAnsi="Times New Roman"/>
          <w:b/>
          <w:szCs w:val="24"/>
          <w:lang w:val="sr-Cyrl-CS"/>
        </w:rPr>
        <w:t>(четрдесет пет)</w:t>
      </w:r>
      <w:r w:rsidRPr="00036415">
        <w:rPr>
          <w:rFonts w:ascii="Times New Roman" w:hAnsi="Times New Roman"/>
          <w:szCs w:val="24"/>
          <w:lang w:val="sr-Cyrl-CS"/>
        </w:rPr>
        <w:t xml:space="preserve"> дана</w:t>
      </w:r>
      <w:r w:rsidRPr="001B318D">
        <w:rPr>
          <w:rFonts w:ascii="Times New Roman" w:hAnsi="Times New Roman"/>
          <w:lang w:val="sr-Cyrl-CS"/>
        </w:rPr>
        <w:t xml:space="preserve"> од датума дужничко поверилачког дноса (ДПО). Дужничко поверилачки однос настаје 15-ог у месецу за продају остварену у првих 15 (петнаест) дана у месецу и последењег дана у месецу за продају остварену од 16-ог (шеснаест) </w:t>
      </w:r>
      <w:r w:rsidRPr="001B318D">
        <w:rPr>
          <w:rFonts w:ascii="Times New Roman" w:hAnsi="Times New Roman"/>
          <w:lang w:val="sr-Cyrl-CS"/>
        </w:rPr>
        <w:lastRenderedPageBreak/>
        <w:t>у месецу до краја месеца.</w:t>
      </w:r>
    </w:p>
    <w:p w:rsidR="00720369" w:rsidRDefault="00720369" w:rsidP="00720369">
      <w:pPr>
        <w:widowControl w:val="0"/>
        <w:overflowPunct w:val="0"/>
        <w:autoSpaceDE w:val="0"/>
        <w:autoSpaceDN w:val="0"/>
        <w:adjustRightInd w:val="0"/>
        <w:spacing w:line="252" w:lineRule="auto"/>
        <w:jc w:val="both"/>
        <w:rPr>
          <w:rFonts w:ascii="Times New Roman" w:hAnsi="Times New Roman"/>
          <w:lang w:val="sr-Cyrl-CS"/>
        </w:rPr>
      </w:pPr>
      <w:r>
        <w:rPr>
          <w:rFonts w:ascii="Times New Roman" w:hAnsi="Times New Roman"/>
          <w:lang w:val="sr-Cyrl-CS"/>
        </w:rPr>
        <w:t>Испоручилац</w:t>
      </w:r>
      <w:r w:rsidRPr="001B318D">
        <w:rPr>
          <w:rFonts w:ascii="Times New Roman" w:hAnsi="Times New Roman"/>
          <w:lang w:val="sr-Cyrl-CS"/>
        </w:rPr>
        <w:t xml:space="preserve"> се обавезује да као услов за плаћање од стране Наручиоца, уз испоствље</w:t>
      </w:r>
      <w:r>
        <w:rPr>
          <w:rFonts w:ascii="Times New Roman" w:hAnsi="Times New Roman"/>
          <w:lang w:val="sr-Cyrl-CS"/>
        </w:rPr>
        <w:t>ни</w:t>
      </w:r>
      <w:r w:rsidRPr="001B318D">
        <w:rPr>
          <w:rFonts w:ascii="Times New Roman" w:hAnsi="Times New Roman"/>
          <w:lang w:val="sr-Cyrl-CS"/>
        </w:rPr>
        <w:t xml:space="preserve"> </w:t>
      </w:r>
      <w:r>
        <w:rPr>
          <w:rFonts w:ascii="Times New Roman" w:hAnsi="Times New Roman"/>
          <w:lang w:val="sr-Cyrl-CS"/>
        </w:rPr>
        <w:t>рачун</w:t>
      </w:r>
      <w:r w:rsidRPr="001B318D">
        <w:rPr>
          <w:rFonts w:ascii="Times New Roman" w:hAnsi="Times New Roman"/>
          <w:lang w:val="sr-Cyrl-CS"/>
        </w:rPr>
        <w:t xml:space="preserve"> приложи спецификацију утрошка горива са наведеним регистарским бројевима возила </w:t>
      </w:r>
      <w:r w:rsidRPr="004F6F80">
        <w:rPr>
          <w:rFonts w:ascii="Times New Roman" w:hAnsi="Times New Roman"/>
          <w:lang w:val="sr-Cyrl-CS"/>
        </w:rPr>
        <w:t>километражом,</w:t>
      </w:r>
      <w:r>
        <w:rPr>
          <w:rFonts w:ascii="Times New Roman" w:hAnsi="Times New Roman"/>
          <w:lang w:val="sr-Cyrl-CS"/>
        </w:rPr>
        <w:t xml:space="preserve"> мото сатом,</w:t>
      </w:r>
      <w:r w:rsidRPr="004F6F80">
        <w:rPr>
          <w:rFonts w:ascii="Times New Roman" w:hAnsi="Times New Roman"/>
          <w:lang w:val="sr-Cyrl-CS"/>
        </w:rPr>
        <w:t xml:space="preserve"> датумом, временом, и местом точења.</w:t>
      </w:r>
    </w:p>
    <w:p w:rsidR="00705519" w:rsidRPr="00567E48" w:rsidRDefault="00705519" w:rsidP="00705519">
      <w:pPr>
        <w:widowControl w:val="0"/>
        <w:overflowPunct w:val="0"/>
        <w:autoSpaceDE w:val="0"/>
        <w:autoSpaceDN w:val="0"/>
        <w:adjustRightInd w:val="0"/>
        <w:spacing w:line="227" w:lineRule="auto"/>
        <w:ind w:right="3840"/>
        <w:rPr>
          <w:rFonts w:ascii="Times New Roman" w:hAnsi="Times New Roman"/>
          <w:color w:val="FF0000"/>
          <w:szCs w:val="24"/>
          <w:lang w:val="sr-Cyrl-CS"/>
        </w:rPr>
      </w:pPr>
    </w:p>
    <w:p w:rsidR="003D3481" w:rsidRPr="00720369" w:rsidRDefault="003D3481" w:rsidP="003D3481">
      <w:pPr>
        <w:jc w:val="both"/>
        <w:rPr>
          <w:rFonts w:ascii="Times New Roman" w:hAnsi="Times New Roman"/>
          <w:iCs/>
          <w:szCs w:val="24"/>
          <w:lang w:val="sr-Cyrl-CS"/>
        </w:rPr>
      </w:pPr>
      <w:r w:rsidRPr="00720369">
        <w:rPr>
          <w:rFonts w:ascii="Times New Roman" w:hAnsi="Times New Roman"/>
          <w:iCs/>
          <w:szCs w:val="24"/>
          <w:lang w:val="sr-Cyrl-CS"/>
        </w:rPr>
        <w:t>Плаћање се врши уплатом на рачун понуђача</w:t>
      </w:r>
      <w:r w:rsidR="00705519" w:rsidRPr="00720369">
        <w:rPr>
          <w:rFonts w:ascii="Times New Roman" w:hAnsi="Times New Roman"/>
          <w:iCs/>
          <w:szCs w:val="24"/>
          <w:lang w:val="sr-Cyrl-CS"/>
        </w:rPr>
        <w:t xml:space="preserve"> на основу оргиналне и оверене фактуре</w:t>
      </w:r>
      <w:r w:rsidRPr="00720369">
        <w:rPr>
          <w:rFonts w:ascii="Times New Roman" w:hAnsi="Times New Roman"/>
          <w:iCs/>
          <w:szCs w:val="24"/>
          <w:lang w:val="sr-Cyrl-CS"/>
        </w:rPr>
        <w:t>.</w:t>
      </w:r>
    </w:p>
    <w:p w:rsidR="00134EED" w:rsidRPr="00720369" w:rsidRDefault="00134EED" w:rsidP="003D3481">
      <w:pPr>
        <w:jc w:val="both"/>
        <w:rPr>
          <w:rFonts w:ascii="Times New Roman" w:hAnsi="Times New Roman"/>
          <w:iCs/>
          <w:szCs w:val="24"/>
          <w:lang w:val="sr-Cyrl-CS"/>
        </w:rPr>
      </w:pPr>
    </w:p>
    <w:p w:rsidR="003D3481" w:rsidRPr="00720369" w:rsidRDefault="003D3481" w:rsidP="003D3481">
      <w:pPr>
        <w:jc w:val="both"/>
        <w:rPr>
          <w:rFonts w:ascii="Times New Roman" w:hAnsi="Times New Roman"/>
          <w:b/>
          <w:bCs/>
          <w:iCs/>
          <w:szCs w:val="24"/>
          <w:lang w:val="sr-Cyrl-CS"/>
        </w:rPr>
      </w:pPr>
      <w:r w:rsidRPr="00720369">
        <w:rPr>
          <w:rFonts w:ascii="Times New Roman" w:hAnsi="Times New Roman"/>
          <w:iCs/>
          <w:szCs w:val="24"/>
          <w:lang w:val="sr-Cyrl-CS"/>
        </w:rPr>
        <w:t>Понуђачу није дозвољено да захтева аванс.</w:t>
      </w:r>
    </w:p>
    <w:p w:rsidR="00BB22AF" w:rsidRPr="00720369" w:rsidRDefault="00BB22AF" w:rsidP="00BB22AF">
      <w:pPr>
        <w:jc w:val="both"/>
        <w:rPr>
          <w:rFonts w:ascii="Times New Roman" w:hAnsi="Times New Roman"/>
          <w:szCs w:val="24"/>
          <w:lang w:val="sr-Cyrl-CS"/>
        </w:rPr>
      </w:pPr>
    </w:p>
    <w:p w:rsidR="00256968" w:rsidRPr="00720369" w:rsidRDefault="00256968" w:rsidP="00256968">
      <w:pPr>
        <w:jc w:val="both"/>
        <w:rPr>
          <w:rFonts w:ascii="Times New Roman" w:hAnsi="Times New Roman"/>
          <w:b/>
          <w:lang w:val="sr-Cyrl-CS"/>
        </w:rPr>
      </w:pPr>
      <w:r w:rsidRPr="00720369">
        <w:rPr>
          <w:rFonts w:ascii="Times New Roman" w:hAnsi="Times New Roman"/>
          <w:b/>
          <w:lang w:val="sr-Cyrl-CS"/>
        </w:rPr>
        <w:t>Уколико је понуђач захтева аванс</w:t>
      </w:r>
      <w:r w:rsidR="00433BA0" w:rsidRPr="00720369">
        <w:rPr>
          <w:rFonts w:ascii="Times New Roman" w:hAnsi="Times New Roman"/>
          <w:b/>
          <w:lang w:val="sr-Cyrl-CS"/>
        </w:rPr>
        <w:t>н</w:t>
      </w:r>
      <w:r w:rsidRPr="00720369">
        <w:rPr>
          <w:rFonts w:ascii="Times New Roman" w:hAnsi="Times New Roman"/>
          <w:b/>
          <w:lang w:val="sr-Cyrl-CS"/>
        </w:rPr>
        <w:t>о плаћање понуда ће бити одбијена као неприхватљива.</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добара</w:t>
      </w:r>
    </w:p>
    <w:p w:rsidR="00720369" w:rsidRDefault="00720369" w:rsidP="003D3481">
      <w:pPr>
        <w:jc w:val="both"/>
        <w:rPr>
          <w:rFonts w:ascii="Times New Roman" w:hAnsi="Times New Roman"/>
          <w:iCs/>
          <w:szCs w:val="24"/>
          <w:u w:val="single"/>
          <w:lang w:val="sr-Cyrl-CS"/>
        </w:rPr>
      </w:pPr>
    </w:p>
    <w:p w:rsidR="003F25DC" w:rsidRPr="00720369" w:rsidRDefault="00494275" w:rsidP="00F444EC">
      <w:pPr>
        <w:jc w:val="both"/>
        <w:rPr>
          <w:rFonts w:ascii="Times New Roman" w:hAnsi="Times New Roman"/>
          <w:iCs/>
          <w:szCs w:val="24"/>
          <w:lang w:val="sr-Cyrl-CS"/>
        </w:rPr>
      </w:pPr>
      <w:r w:rsidRPr="00720369">
        <w:rPr>
          <w:rFonts w:ascii="Times New Roman" w:hAnsi="Times New Roman"/>
          <w:iCs/>
          <w:szCs w:val="24"/>
          <w:lang w:val="sr-Cyrl-CS"/>
        </w:rPr>
        <w:t xml:space="preserve">Место испоруке је на адреси </w:t>
      </w:r>
      <w:r w:rsidR="006D7996" w:rsidRPr="00720369">
        <w:rPr>
          <w:rFonts w:ascii="Times New Roman" w:hAnsi="Times New Roman"/>
          <w:iCs/>
          <w:szCs w:val="24"/>
          <w:lang w:val="sr-Cyrl-CS"/>
        </w:rPr>
        <w:t>Испо</w:t>
      </w:r>
      <w:r w:rsidRPr="00720369">
        <w:rPr>
          <w:rFonts w:ascii="Times New Roman" w:hAnsi="Times New Roman"/>
          <w:iCs/>
          <w:szCs w:val="24"/>
          <w:lang w:val="sr-Cyrl-CS"/>
        </w:rPr>
        <w:t>ручиоца.</w:t>
      </w:r>
    </w:p>
    <w:p w:rsidR="003D3481" w:rsidRDefault="006D7996" w:rsidP="003D3481">
      <w:pPr>
        <w:jc w:val="both"/>
        <w:rPr>
          <w:rFonts w:ascii="Times New Roman" w:hAnsi="Times New Roman"/>
          <w:szCs w:val="24"/>
          <w:lang w:val="sr-Cyrl-CS"/>
        </w:rPr>
      </w:pPr>
      <w:r>
        <w:rPr>
          <w:rFonts w:ascii="Times New Roman" w:hAnsi="Times New Roman"/>
          <w:szCs w:val="24"/>
          <w:lang w:val="sr-Cyrl-CS"/>
        </w:rPr>
        <w:t>Испорука (утакање горива) вршиће се сукцесивно по сваком конкретном захтеву у складу са  ставарним потребама Наручиоца</w:t>
      </w:r>
      <w:r w:rsidRPr="00007BB9">
        <w:rPr>
          <w:rFonts w:ascii="Times New Roman" w:hAnsi="Times New Roman"/>
          <w:szCs w:val="24"/>
          <w:lang w:val="sr-Cyrl-CS"/>
        </w:rPr>
        <w:t xml:space="preserve"> </w:t>
      </w:r>
      <w:r>
        <w:rPr>
          <w:rFonts w:ascii="Times New Roman" w:hAnsi="Times New Roman"/>
          <w:szCs w:val="24"/>
          <w:lang w:val="sr-Cyrl-CS"/>
        </w:rPr>
        <w:t>за период од године дана од дана потписивања уговора о јавној набавци</w:t>
      </w:r>
    </w:p>
    <w:p w:rsidR="006D7996" w:rsidRPr="00433BA0" w:rsidRDefault="00433BA0" w:rsidP="00720369">
      <w:pPr>
        <w:jc w:val="both"/>
        <w:rPr>
          <w:rFonts w:ascii="Times New Roman" w:hAnsi="Times New Roman"/>
          <w:szCs w:val="24"/>
          <w:lang w:val="sr-Latn-CS"/>
        </w:rPr>
      </w:pPr>
      <w:r>
        <w:rPr>
          <w:rFonts w:ascii="Times New Roman" w:hAnsi="Times New Roman"/>
          <w:lang w:val="sr-Cyrl-CS"/>
        </w:rPr>
        <w:t xml:space="preserve"> </w:t>
      </w: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од </w:t>
      </w:r>
      <w:r w:rsidR="00667918" w:rsidRPr="00D04676">
        <w:rPr>
          <w:rFonts w:ascii="Times New Roman" w:hAnsi="Times New Roman"/>
          <w:iCs/>
          <w:szCs w:val="24"/>
          <w:lang w:val="sr-Cyrl-CS"/>
        </w:rPr>
        <w:t>6</w:t>
      </w:r>
      <w:r w:rsidRPr="00D04676">
        <w:rPr>
          <w:rFonts w:ascii="Times New Roman" w:hAnsi="Times New Roman"/>
          <w:iCs/>
          <w:szCs w:val="24"/>
          <w:lang w:val="sr-Cyrl-CS"/>
        </w:rPr>
        <w:t xml:space="preserve">0 </w:t>
      </w:r>
      <w:r w:rsidR="001D4A23" w:rsidRPr="00D04676">
        <w:rPr>
          <w:rFonts w:ascii="Times New Roman" w:hAnsi="Times New Roman"/>
          <w:iCs/>
          <w:szCs w:val="24"/>
          <w:lang w:val="sr-Cyrl-CS"/>
        </w:rPr>
        <w:t>(</w:t>
      </w:r>
      <w:r w:rsidR="00667918" w:rsidRPr="00D04676">
        <w:rPr>
          <w:rFonts w:ascii="Times New Roman" w:hAnsi="Times New Roman"/>
          <w:iCs/>
          <w:szCs w:val="24"/>
          <w:lang w:val="sr-Cyrl-CS"/>
        </w:rPr>
        <w:t>шес</w:t>
      </w:r>
      <w:r w:rsidR="001D4A23" w:rsidRPr="00D04676">
        <w:rPr>
          <w:rFonts w:ascii="Times New Roman" w:hAnsi="Times New Roman"/>
          <w:iCs/>
          <w:szCs w:val="24"/>
          <w:lang w:val="sr-Cyrl-CS"/>
        </w:rPr>
        <w:t>десет)</w:t>
      </w:r>
      <w:r w:rsidR="001D4A23">
        <w:rPr>
          <w:rFonts w:ascii="Times New Roman" w:hAnsi="Times New Roman"/>
          <w:iCs/>
          <w:szCs w:val="24"/>
          <w:lang w:val="sr-Cyrl-CS"/>
        </w:rPr>
        <w:t xml:space="preserve"> </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Pr="00F444EC" w:rsidRDefault="003D3481" w:rsidP="003D3481">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3D3481" w:rsidRDefault="003D3481" w:rsidP="003D3481">
      <w:pPr>
        <w:jc w:val="both"/>
        <w:rPr>
          <w:rFonts w:ascii="Times New Roman" w:hAnsi="Times New Roman"/>
          <w:b/>
          <w:bCs/>
          <w:i/>
          <w:iCs/>
          <w:szCs w:val="24"/>
          <w:lang w:val="sr-Cyrl-CS"/>
        </w:rPr>
      </w:pP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Pr="008E6BB2" w:rsidRDefault="003D3481" w:rsidP="003D3481">
      <w:pPr>
        <w:jc w:val="both"/>
        <w:rPr>
          <w:rFonts w:ascii="Times New Roman" w:hAnsi="Times New Roman"/>
          <w:szCs w:val="24"/>
          <w:lang w:val="sr-Cyrl-CS"/>
        </w:rPr>
      </w:pPr>
      <w:r w:rsidRPr="008E6BB2">
        <w:rPr>
          <w:rFonts w:ascii="Times New Roman" w:hAnsi="Times New Roman"/>
          <w:iCs/>
          <w:szCs w:val="24"/>
          <w:lang w:val="sr-Cyrl-CS"/>
        </w:rPr>
        <w:t>Цена мора бити исказана у динарима, са и без пореза на додату вредност,</w:t>
      </w:r>
      <w:r w:rsidRPr="008E6BB2">
        <w:rPr>
          <w:rFonts w:ascii="Times New Roman" w:hAnsi="Times New Roman"/>
          <w:szCs w:val="24"/>
          <w:lang w:val="sr-Cyrl-CS"/>
        </w:rPr>
        <w:t xml:space="preserve"> са урачунатим свим трошковима које </w:t>
      </w:r>
      <w:r w:rsidR="00CA7567" w:rsidRPr="008E6BB2">
        <w:rPr>
          <w:rFonts w:ascii="Times New Roman" w:hAnsi="Times New Roman"/>
          <w:szCs w:val="24"/>
          <w:lang w:val="sr-Cyrl-CS"/>
        </w:rPr>
        <w:t>испоручилац</w:t>
      </w:r>
      <w:r w:rsidRPr="008E6BB2">
        <w:rPr>
          <w:rFonts w:ascii="Times New Roman" w:hAnsi="Times New Roman"/>
          <w:szCs w:val="24"/>
          <w:lang w:val="sr-Cyrl-CS"/>
        </w:rPr>
        <w:t xml:space="preserve"> има у реализацији предметне јавне набавке, с тим да ће се за оцену понуде узимати у обзир цена без пореза на додату вредност.</w:t>
      </w:r>
    </w:p>
    <w:p w:rsidR="00FD49EF" w:rsidRPr="008E6BB2" w:rsidRDefault="00FD49EF" w:rsidP="003D3481">
      <w:pPr>
        <w:jc w:val="both"/>
        <w:rPr>
          <w:rFonts w:ascii="Times New Roman" w:hAnsi="Times New Roman"/>
          <w:szCs w:val="24"/>
          <w:lang w:val="sr-Cyrl-CS"/>
        </w:rPr>
      </w:pPr>
    </w:p>
    <w:p w:rsidR="00CA7567" w:rsidRPr="008E6BB2" w:rsidRDefault="00CA7567" w:rsidP="00CA7567">
      <w:pPr>
        <w:jc w:val="both"/>
        <w:rPr>
          <w:rFonts w:ascii="Times New Roman" w:hAnsi="Times New Roman"/>
          <w:szCs w:val="24"/>
          <w:lang w:val="sr-Cyrl-CS"/>
        </w:rPr>
      </w:pPr>
      <w:r w:rsidRPr="008E6BB2">
        <w:rPr>
          <w:rFonts w:ascii="Times New Roman" w:hAnsi="Times New Roman"/>
          <w:szCs w:val="24"/>
          <w:lang w:val="sr-Cyrl-CS"/>
        </w:rPr>
        <w:t>Цена ће се</w:t>
      </w:r>
      <w:r w:rsidRPr="00627709">
        <w:rPr>
          <w:rFonts w:ascii="Times New Roman" w:hAnsi="Times New Roman"/>
          <w:szCs w:val="24"/>
          <w:lang w:val="sr-Cyrl-CS"/>
        </w:rPr>
        <w:t xml:space="preserve"> </w:t>
      </w:r>
      <w:r w:rsidRPr="008E6BB2">
        <w:rPr>
          <w:rFonts w:ascii="Times New Roman" w:hAnsi="Times New Roman"/>
          <w:szCs w:val="24"/>
          <w:lang w:val="sr-Cyrl-CS"/>
        </w:rPr>
        <w:t xml:space="preserve"> мењати </w:t>
      </w:r>
      <w:r w:rsidRPr="00627709">
        <w:rPr>
          <w:rFonts w:ascii="Times New Roman" w:hAnsi="Times New Roman"/>
          <w:szCs w:val="24"/>
          <w:lang w:val="sr-Cyrl-CS"/>
        </w:rPr>
        <w:t>у складу са кретањем цена нафтних деривата на тржишту Републике Србије.</w:t>
      </w:r>
      <w:r w:rsidRPr="008E6BB2">
        <w:rPr>
          <w:rFonts w:ascii="Times New Roman" w:hAnsi="Times New Roman"/>
          <w:szCs w:val="24"/>
          <w:lang w:val="sr-Cyrl-CS"/>
        </w:rPr>
        <w:t xml:space="preserve"> </w:t>
      </w:r>
      <w:r w:rsidRPr="00627709">
        <w:rPr>
          <w:rFonts w:ascii="Times New Roman" w:hAnsi="Times New Roman"/>
          <w:szCs w:val="24"/>
          <w:lang w:val="sr-Cyrl-CS"/>
        </w:rPr>
        <w:t>У случају промене цена до којих долази из објективних разлога (усклађива</w:t>
      </w:r>
      <w:r w:rsidRPr="008E6BB2">
        <w:rPr>
          <w:rFonts w:ascii="Times New Roman" w:hAnsi="Times New Roman"/>
          <w:szCs w:val="24"/>
          <w:lang w:val="sr-Cyrl-CS"/>
        </w:rPr>
        <w:t>ћ</w:t>
      </w:r>
      <w:r w:rsidRPr="00627709">
        <w:rPr>
          <w:rFonts w:ascii="Times New Roman" w:hAnsi="Times New Roman"/>
          <w:szCs w:val="24"/>
          <w:lang w:val="sr-Cyrl-CS"/>
        </w:rPr>
        <w:t xml:space="preserve">е </w:t>
      </w:r>
      <w:r w:rsidRPr="008E6BB2">
        <w:rPr>
          <w:rFonts w:ascii="Times New Roman" w:hAnsi="Times New Roman"/>
          <w:szCs w:val="24"/>
          <w:lang w:val="sr-Cyrl-CS"/>
        </w:rPr>
        <w:t xml:space="preserve">се </w:t>
      </w:r>
      <w:r w:rsidRPr="00627709">
        <w:rPr>
          <w:rFonts w:ascii="Times New Roman" w:hAnsi="Times New Roman"/>
          <w:szCs w:val="24"/>
          <w:lang w:val="sr-Cyrl-CS"/>
        </w:rPr>
        <w:t>са кретањима</w:t>
      </w:r>
      <w:r w:rsidRPr="008E6BB2">
        <w:rPr>
          <w:rFonts w:ascii="Times New Roman" w:hAnsi="Times New Roman"/>
          <w:szCs w:val="24"/>
          <w:lang w:val="sr-Cyrl-CS"/>
        </w:rPr>
        <w:t xml:space="preserve"> </w:t>
      </w:r>
      <w:r w:rsidRPr="00627709">
        <w:rPr>
          <w:rFonts w:ascii="Times New Roman" w:hAnsi="Times New Roman"/>
          <w:szCs w:val="24"/>
          <w:lang w:val="sr-Cyrl-CS"/>
        </w:rPr>
        <w:t xml:space="preserve">цена нафтних деривата), а у складу са важећим одлукама </w:t>
      </w:r>
      <w:r w:rsidR="00567E48">
        <w:rPr>
          <w:rFonts w:ascii="Times New Roman" w:hAnsi="Times New Roman"/>
          <w:szCs w:val="24"/>
          <w:lang w:val="sr-Cyrl-CS"/>
        </w:rPr>
        <w:t>Испоручиоца</w:t>
      </w:r>
      <w:r w:rsidRPr="00627709">
        <w:rPr>
          <w:rFonts w:ascii="Times New Roman" w:hAnsi="Times New Roman"/>
          <w:szCs w:val="24"/>
          <w:lang w:val="sr-Cyrl-CS"/>
        </w:rPr>
        <w:t xml:space="preserve">, примењиваће се цене по ценовнику који важи на дан </w:t>
      </w:r>
      <w:r w:rsidRPr="008E6BB2">
        <w:rPr>
          <w:rFonts w:ascii="Times New Roman" w:hAnsi="Times New Roman"/>
          <w:szCs w:val="24"/>
          <w:lang w:val="sr-Cyrl-CS"/>
        </w:rPr>
        <w:t>испоруке</w:t>
      </w:r>
      <w:r w:rsidRPr="00627709">
        <w:rPr>
          <w:rFonts w:ascii="Times New Roman" w:hAnsi="Times New Roman"/>
          <w:szCs w:val="24"/>
          <w:lang w:val="sr-Cyrl-CS"/>
        </w:rPr>
        <w:t>.</w:t>
      </w:r>
    </w:p>
    <w:p w:rsidR="00FD49EF" w:rsidRPr="0072353E" w:rsidRDefault="00FD49EF" w:rsidP="003D3481">
      <w:pPr>
        <w:jc w:val="both"/>
        <w:rPr>
          <w:rFonts w:ascii="Times New Roman" w:hAnsi="Times New Roman"/>
          <w:iCs/>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w:t>
      </w:r>
      <w:r w:rsidR="00401278">
        <w:rPr>
          <w:rFonts w:ascii="Times New Roman" w:hAnsi="Times New Roman"/>
          <w:szCs w:val="24"/>
          <w:lang w:val="sr-Cyrl-CS"/>
        </w:rPr>
        <w:t xml:space="preserve"> премије</w:t>
      </w:r>
      <w:r w:rsidRPr="0072353E">
        <w:rPr>
          <w:rFonts w:ascii="Times New Roman" w:hAnsi="Times New Roman"/>
          <w:szCs w:val="24"/>
          <w:lang w:val="sr-Cyrl-CS"/>
        </w:rPr>
        <w:t>,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w:t>
      </w:r>
      <w:r w:rsidR="00491046" w:rsidRPr="00437CB1">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Pr="003D64AE">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 xml:space="preserve"> </w:t>
      </w:r>
      <w:r w:rsidR="00494275">
        <w:rPr>
          <w:rFonts w:ascii="Times New Roman" w:eastAsia="TimesNewRomanPSMT" w:hAnsi="Times New Roman"/>
          <w:bCs/>
          <w:iCs/>
          <w:szCs w:val="24"/>
          <w:lang w:val="sr-Cyrl-CS"/>
        </w:rPr>
        <w:t xml:space="preserve"> </w:t>
      </w:r>
      <w:r w:rsidRPr="003D64AE">
        <w:rPr>
          <w:rFonts w:ascii="Times New Roman" w:eastAsia="TimesNewRomanPSMT" w:hAnsi="Times New Roman"/>
          <w:bCs/>
          <w:iCs/>
          <w:szCs w:val="24"/>
          <w:lang w:val="sr-Cyrl-CS"/>
        </w:rPr>
        <w:t>од укупне вредности понуде без ПДВ-а</w:t>
      </w:r>
      <w:r w:rsidRPr="00125025">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567E48">
        <w:rPr>
          <w:rFonts w:ascii="Times New Roman" w:hAnsi="Times New Roman"/>
          <w:b/>
          <w:szCs w:val="24"/>
          <w:lang w:val="sr-Cyrl-CS"/>
        </w:rPr>
        <w:t>9</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r w:rsidRPr="0072353E">
        <w:rPr>
          <w:rFonts w:ascii="Times New Roman" w:eastAsia="TimesNewRomanPSMT" w:hAnsi="Times New Roman"/>
          <w:bCs/>
          <w:iCs/>
          <w:szCs w:val="24"/>
          <w:lang w:val="sr-Cyrl-CS"/>
        </w:rPr>
        <w:t xml:space="preserve"> </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6C30A0">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појединачних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494275">
        <w:rPr>
          <w:rFonts w:ascii="Times New Roman" w:hAnsi="Times New Roman"/>
          <w:szCs w:val="24"/>
          <w:lang w:val="sr-Cyrl-CS"/>
        </w:rPr>
        <w:t>е</w:t>
      </w:r>
      <w:r w:rsidR="00567E48">
        <w:rPr>
          <w:rFonts w:ascii="Times New Roman" w:hAnsi="Times New Roman"/>
          <w:szCs w:val="24"/>
          <w:lang w:val="sr-Cyrl-CS"/>
        </w:rPr>
        <w:t xml:space="preserve"> </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w:t>
      </w:r>
      <w:r w:rsidR="007353FF">
        <w:rPr>
          <w:rFonts w:ascii="Times New Roman" w:hAnsi="Times New Roman"/>
          <w:szCs w:val="24"/>
          <w:lang w:val="sr-Cyrl-CS"/>
        </w:rPr>
        <w:t xml:space="preserve"> </w:t>
      </w:r>
      <w:r w:rsidRPr="003D64AE">
        <w:rPr>
          <w:rFonts w:ascii="Times New Roman" w:hAnsi="Times New Roman"/>
          <w:szCs w:val="24"/>
          <w:lang w:val="sr-Cyrl-CS"/>
        </w:rPr>
        <w:t>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ED099A" w:rsidRDefault="003D64AE" w:rsidP="003D64AE">
      <w:pPr>
        <w:widowControl w:val="0"/>
        <w:tabs>
          <w:tab w:val="left" w:pos="1440"/>
        </w:tabs>
        <w:jc w:val="both"/>
        <w:rPr>
          <w:rFonts w:ascii="Times New Roman" w:hAnsi="Times New Roman"/>
          <w:b/>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Менично овлашћење да се мениц</w:t>
      </w:r>
      <w:r w:rsidR="00ED099A" w:rsidRPr="00904A8E">
        <w:rPr>
          <w:rFonts w:ascii="Times New Roman" w:hAnsi="Times New Roman"/>
          <w:b/>
          <w:szCs w:val="24"/>
          <w:lang w:val="sr-Cyrl-CS"/>
        </w:rPr>
        <w:t>е</w:t>
      </w:r>
      <w:r w:rsidRPr="00ED099A">
        <w:rPr>
          <w:rFonts w:ascii="Times New Roman" w:hAnsi="Times New Roman"/>
          <w:b/>
          <w:szCs w:val="24"/>
          <w:lang w:val="sr-Cyrl-CS"/>
        </w:rPr>
        <w:t xml:space="preserve"> у висини од 10</w:t>
      </w:r>
      <w:r w:rsidR="00494275" w:rsidRPr="00ED099A">
        <w:rPr>
          <w:rFonts w:ascii="Times New Roman" w:hAnsi="Times New Roman"/>
          <w:b/>
          <w:szCs w:val="24"/>
          <w:lang w:val="sr-Cyrl-CS"/>
        </w:rPr>
        <w:t xml:space="preserve"> </w:t>
      </w:r>
      <w:r w:rsidRPr="00ED099A">
        <w:rPr>
          <w:rFonts w:ascii="Times New Roman" w:hAnsi="Times New Roman"/>
          <w:b/>
          <w:szCs w:val="24"/>
          <w:lang w:val="sr-Cyrl-CS"/>
        </w:rPr>
        <w:t>%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2A5071" w:rsidRPr="00ED099A">
        <w:rPr>
          <w:rFonts w:ascii="Times New Roman" w:hAnsi="Times New Roman"/>
          <w:b/>
          <w:szCs w:val="24"/>
          <w:lang w:val="sr-Cyrl-CS"/>
        </w:rPr>
        <w:t xml:space="preserve">        </w:t>
      </w:r>
      <w:r w:rsidR="00367FCD" w:rsidRPr="00ED099A">
        <w:rPr>
          <w:rFonts w:ascii="Times New Roman" w:hAnsi="Times New Roman"/>
          <w:b/>
          <w:szCs w:val="24"/>
          <w:lang w:val="sr-Cyrl-CS"/>
        </w:rPr>
        <w:t xml:space="preserve">(Образац </w:t>
      </w:r>
      <w:r w:rsidR="00567E48">
        <w:rPr>
          <w:rFonts w:ascii="Times New Roman" w:hAnsi="Times New Roman"/>
          <w:b/>
          <w:szCs w:val="24"/>
          <w:lang w:val="sr-Cyrl-CS"/>
        </w:rPr>
        <w:t>10</w:t>
      </w:r>
      <w:r w:rsidR="00125025" w:rsidRPr="00ED099A">
        <w:rPr>
          <w:rFonts w:ascii="Times New Roman" w:hAnsi="Times New Roman"/>
          <w:b/>
          <w:szCs w:val="24"/>
          <w:lang w:val="sr-Cyrl-CS"/>
        </w:rPr>
        <w:t>)</w:t>
      </w:r>
      <w:r w:rsidR="00125025" w:rsidRPr="00ED099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ED099A">
        <w:rPr>
          <w:rFonts w:ascii="Times New Roman" w:hAnsi="Times New Roman"/>
          <w:color w:val="000000"/>
          <w:szCs w:val="24"/>
          <w:lang w:val="sr-Cyrl-CS"/>
        </w:rPr>
        <w:t>ама</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CE396F" w:rsidRPr="00667918" w:rsidRDefault="003D64AE" w:rsidP="00667918">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мо</w:t>
      </w:r>
      <w:r w:rsidR="00ED099A">
        <w:rPr>
          <w:rFonts w:ascii="Times New Roman" w:hAnsi="Times New Roman"/>
          <w:color w:val="000000"/>
          <w:szCs w:val="24"/>
          <w:lang w:val="sr-Cyrl-CS"/>
        </w:rPr>
        <w:t>гу</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предметне</w:t>
      </w:r>
      <w:r w:rsidRPr="003D64AE">
        <w:rPr>
          <w:rFonts w:ascii="Times New Roman" w:hAnsi="Times New Roman"/>
          <w:color w:val="000000"/>
          <w:szCs w:val="24"/>
          <w:lang w:val="sr-Cyrl-CS"/>
        </w:rPr>
        <w:t xml:space="preserve">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CE396F" w:rsidRDefault="00CE396F" w:rsidP="003D3481">
      <w:pPr>
        <w:jc w:val="both"/>
        <w:rPr>
          <w:rFonts w:ascii="Times New Roman" w:eastAsia="TimesNewRomanPSMT" w:hAnsi="Times New Roman"/>
          <w:b/>
          <w:bCs/>
          <w:i/>
          <w:iCs/>
          <w:szCs w:val="24"/>
          <w:u w:val="single"/>
          <w:lang w:val="sr-Cyrl-CS"/>
        </w:rPr>
      </w:pP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lastRenderedPageBreak/>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8E6BB2" w:rsidRPr="00F35650" w:rsidRDefault="003D3481" w:rsidP="00F35650">
      <w:pPr>
        <w:spacing w:before="120" w:after="120"/>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8E6BB2" w:rsidRPr="006A530B" w:rsidRDefault="008E6BB2" w:rsidP="003D3481">
      <w:pPr>
        <w:jc w:val="both"/>
        <w:rPr>
          <w:rFonts w:ascii="Times New Roman" w:hAnsi="Times New Roman"/>
          <w:b/>
          <w:bCs/>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3D3481" w:rsidRPr="006A530B" w:rsidRDefault="003D3481"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Калуђерске баре,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eastAsia="TimesNewRomanPS-BoldMT" w:hAnsi="Times New Roman"/>
          <w:b/>
          <w:bCs/>
          <w:szCs w:val="24"/>
          <w:lang w:val="sr-Cyrl-CS"/>
        </w:rPr>
        <w:t xml:space="preserve">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67E48">
        <w:rPr>
          <w:rFonts w:ascii="Times New Roman" w:hAnsi="Times New Roman"/>
          <w:b/>
          <w:szCs w:val="24"/>
          <w:lang w:val="sr-Cyrl-CS"/>
        </w:rPr>
        <w:t>5</w:t>
      </w:r>
      <w:r w:rsidR="00567E48" w:rsidRPr="00567E48">
        <w:rPr>
          <w:rFonts w:ascii="Times New Roman" w:hAnsi="Times New Roman"/>
          <w:b/>
          <w:szCs w:val="24"/>
          <w:lang w:val="sr-Cyrl-CS"/>
        </w:rPr>
        <w:t xml:space="preserve"> </w:t>
      </w:r>
      <w:r w:rsidR="001E3BF0" w:rsidRPr="00567E48">
        <w:rPr>
          <w:rFonts w:ascii="Times New Roman" w:hAnsi="Times New Roman"/>
          <w:b/>
          <w:szCs w:val="24"/>
          <w:lang w:val="sr-Cyrl-CS"/>
        </w:rPr>
        <w:t>(пет)</w:t>
      </w:r>
      <w:r w:rsidR="00367FCD">
        <w:rPr>
          <w:rFonts w:ascii="Times New Roman" w:hAnsi="Times New Roman"/>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3D3481" w:rsidRPr="0072353E" w:rsidRDefault="003D3481" w:rsidP="003D3481">
      <w:pPr>
        <w:jc w:val="both"/>
        <w:rPr>
          <w:rFonts w:ascii="Times New Roman" w:hAnsi="Times New Roman"/>
          <w:szCs w:val="24"/>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Pr="00C63ED1">
        <w:rPr>
          <w:rFonts w:ascii="Times New Roman" w:eastAsia="TimesNewRomanPS-BoldMT" w:hAnsi="Times New Roman"/>
          <w:b/>
          <w:bCs/>
          <w:szCs w:val="24"/>
          <w:lang w:val="sr-Cyrl-CS"/>
        </w:rPr>
        <w:t xml:space="preserve"> </w:t>
      </w:r>
      <w:r w:rsidR="00367FCD" w:rsidRPr="00367FCD">
        <w:rPr>
          <w:rFonts w:ascii="Times New Roman" w:hAnsi="Times New Roman"/>
          <w:b/>
          <w:i/>
          <w:lang w:val="sr-Cyrl-CS"/>
        </w:rPr>
        <w:t xml:space="preserve">ЈН број </w:t>
      </w:r>
      <w:r w:rsidR="00567E48">
        <w:rPr>
          <w:rFonts w:ascii="Times New Roman" w:hAnsi="Times New Roman"/>
          <w:b/>
          <w:i/>
          <w:lang w:val="sr-Cyrl-CS"/>
        </w:rPr>
        <w:t>4</w:t>
      </w:r>
      <w:r w:rsidR="00367FCD" w:rsidRPr="00367FCD">
        <w:rPr>
          <w:rFonts w:ascii="Times New Roman" w:hAnsi="Times New Roman"/>
          <w:b/>
          <w:szCs w:val="24"/>
          <w:lang w:val="sr-Cyrl-CS"/>
        </w:rPr>
        <w:t>/</w:t>
      </w:r>
      <w:r w:rsidR="00367FCD" w:rsidRPr="00367FCD">
        <w:rPr>
          <w:rFonts w:ascii="Times New Roman" w:hAnsi="Times New Roman"/>
          <w:b/>
          <w:i/>
          <w:lang w:val="sr-Cyrl-CS"/>
        </w:rPr>
        <w:t xml:space="preserve">2016  </w:t>
      </w:r>
      <w:r w:rsidR="00367FCD" w:rsidRPr="00367FCD">
        <w:rPr>
          <w:rFonts w:ascii="Times New Roman" w:hAnsi="Times New Roman"/>
          <w:b/>
          <w:szCs w:val="24"/>
          <w:lang w:val="sr-Cyrl-CS"/>
        </w:rPr>
        <w:t xml:space="preserve"> – </w:t>
      </w:r>
      <w:r w:rsidR="00367FCD" w:rsidRPr="00367FCD">
        <w:rPr>
          <w:rFonts w:ascii="Times New Roman" w:hAnsi="Times New Roman"/>
          <w:b/>
          <w:i/>
          <w:lang w:val="sr-Cyrl-CS"/>
        </w:rPr>
        <w:t xml:space="preserve">Набавка </w:t>
      </w:r>
      <w:r w:rsidR="00567E48">
        <w:rPr>
          <w:rFonts w:ascii="Times New Roman" w:hAnsi="Times New Roman"/>
          <w:b/>
          <w:i/>
          <w:lang w:val="sr-Cyrl-CS"/>
        </w:rPr>
        <w:t>погонског горива за потребе ВУ „Тара Бајина Башта.</w:t>
      </w:r>
      <w:r w:rsidR="00367FCD" w:rsidRPr="0072353E">
        <w:rPr>
          <w:rFonts w:ascii="Times New Roman" w:hAnsi="Times New Roman"/>
          <w:szCs w:val="24"/>
          <w:lang w:val="sr-Cyrl-CS"/>
        </w:rPr>
        <w:t xml:space="preserve"> </w:t>
      </w:r>
      <w:r w:rsidRPr="0072353E">
        <w:rPr>
          <w:rFonts w:ascii="Times New Roman" w:hAnsi="Times New Roman"/>
          <w:szCs w:val="24"/>
          <w:lang w:val="sr-Cyrl-CS"/>
        </w:rPr>
        <w:t>Ако наручилац измени или допуни конкурсну документацију 8</w:t>
      </w:r>
      <w:r w:rsidR="00DD089C">
        <w:rPr>
          <w:rFonts w:ascii="Times New Roman" w:hAnsi="Times New Roman"/>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У случају разлике између јединичне и укупне цене, меродавна је јединична цена.</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Pr="006A530B">
        <w:rPr>
          <w:rFonts w:ascii="Times New Roman" w:hAnsi="Times New Roman"/>
          <w:color w:val="FF0000"/>
          <w:szCs w:val="24"/>
          <w:lang w:val="sr-Cyrl-CS"/>
        </w:rPr>
        <w:t xml:space="preserve"> </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4"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006A474C">
        <w:rPr>
          <w:rFonts w:ascii="Times New Roman" w:hAnsi="Times New Roman"/>
          <w:b/>
          <w:lang w:val="sr-Cyrl-CS"/>
        </w:rPr>
        <w:t xml:space="preserve"> </w:t>
      </w:r>
      <w:r w:rsidRPr="006A530B">
        <w:rPr>
          <w:rFonts w:ascii="Times New Roman" w:hAnsi="Times New Roman"/>
          <w:szCs w:val="24"/>
          <w:lang w:val="sr-Cyrl-CS"/>
        </w:rPr>
        <w:t xml:space="preserve">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0D03C0">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0D03C0">
        <w:rPr>
          <w:rFonts w:ascii="Times New Roman" w:hAnsi="Times New Roman"/>
          <w:color w:val="FF0000"/>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D04676">
        <w:rPr>
          <w:rFonts w:ascii="Times New Roman" w:hAnsi="Times New Roman"/>
          <w:b/>
          <w:szCs w:val="24"/>
          <w:lang w:val="sr-Cyrl-CS"/>
        </w:rPr>
        <w:t>а</w:t>
      </w:r>
      <w:r w:rsidR="000D03C0" w:rsidRPr="006A530B">
        <w:rPr>
          <w:rFonts w:ascii="Times New Roman" w:hAnsi="Times New Roman"/>
          <w:b/>
          <w:szCs w:val="24"/>
          <w:lang w:val="sr-Cyrl-CS"/>
        </w:rPr>
        <w:t xml:space="preserve"> установ</w:t>
      </w:r>
      <w:r w:rsidR="00D04676">
        <w:rPr>
          <w:rFonts w:ascii="Times New Roman" w:hAnsi="Times New Roman"/>
          <w:b/>
          <w:szCs w:val="24"/>
          <w:lang w:val="sr-Cyrl-CS"/>
        </w:rPr>
        <w:t>а</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Калуђерске баре,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Pr="0072353E">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C63ED1">
        <w:rPr>
          <w:rFonts w:ascii="Times New Roman" w:hAnsi="Times New Roman"/>
          <w:b/>
          <w:szCs w:val="24"/>
          <w:lang w:val="sr-Cyrl-CS"/>
        </w:rPr>
        <w:t xml:space="preserve"> </w:t>
      </w:r>
      <w:r w:rsidR="00567E48">
        <w:rPr>
          <w:rFonts w:ascii="Times New Roman" w:hAnsi="Times New Roman"/>
          <w:b/>
          <w:szCs w:val="24"/>
          <w:lang w:val="sr-Cyrl-CS"/>
        </w:rPr>
        <w:t>6</w:t>
      </w:r>
      <w:r w:rsidRPr="00C63ED1">
        <w:rPr>
          <w:rFonts w:ascii="Times New Roman" w:hAnsi="Times New Roman"/>
          <w:b/>
          <w:szCs w:val="24"/>
          <w:lang w:val="sr-Cyrl-CS"/>
        </w:rPr>
        <w:t xml:space="preserve">0.000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367FCD" w:rsidRPr="00367FCD">
        <w:rPr>
          <w:rFonts w:ascii="Times New Roman" w:hAnsi="Times New Roman"/>
          <w:b/>
          <w:i/>
          <w:lang w:val="sr-Cyrl-CS"/>
        </w:rPr>
        <w:t xml:space="preserve">ЈН број </w:t>
      </w:r>
      <w:r w:rsidR="00567E48">
        <w:rPr>
          <w:rFonts w:ascii="Times New Roman" w:hAnsi="Times New Roman"/>
          <w:b/>
          <w:i/>
          <w:lang w:val="sr-Cyrl-CS"/>
        </w:rPr>
        <w:t>4</w:t>
      </w:r>
      <w:r w:rsidR="00367FCD" w:rsidRPr="00367FCD">
        <w:rPr>
          <w:rFonts w:ascii="Times New Roman" w:hAnsi="Times New Roman"/>
          <w:b/>
          <w:szCs w:val="24"/>
          <w:lang w:val="sr-Cyrl-CS"/>
        </w:rPr>
        <w:t>/</w:t>
      </w:r>
      <w:r w:rsidR="00367FCD" w:rsidRPr="00367FCD">
        <w:rPr>
          <w:rFonts w:ascii="Times New Roman" w:hAnsi="Times New Roman"/>
          <w:b/>
          <w:i/>
          <w:lang w:val="sr-Cyrl-CS"/>
        </w:rPr>
        <w:t xml:space="preserve">2016  </w:t>
      </w:r>
      <w:r w:rsidR="00367FCD" w:rsidRPr="00367FCD">
        <w:rPr>
          <w:rFonts w:ascii="Times New Roman" w:hAnsi="Times New Roman"/>
          <w:b/>
          <w:szCs w:val="24"/>
          <w:lang w:val="sr-Cyrl-CS"/>
        </w:rPr>
        <w:t xml:space="preserve">– </w:t>
      </w:r>
      <w:r w:rsidR="00567E48" w:rsidRPr="00367FCD">
        <w:rPr>
          <w:rFonts w:ascii="Times New Roman" w:hAnsi="Times New Roman"/>
          <w:b/>
          <w:i/>
          <w:lang w:val="sr-Cyrl-CS"/>
        </w:rPr>
        <w:t xml:space="preserve">Набавка </w:t>
      </w:r>
      <w:r w:rsidR="00567E48">
        <w:rPr>
          <w:rFonts w:ascii="Times New Roman" w:hAnsi="Times New Roman"/>
          <w:b/>
          <w:i/>
          <w:lang w:val="sr-Cyrl-CS"/>
        </w:rPr>
        <w:t>погонског горива за потребе ВУ „Тара Бајина Башта.</w:t>
      </w:r>
      <w:r w:rsidR="00567E48" w:rsidRPr="0072353E">
        <w:rPr>
          <w:rFonts w:ascii="Times New Roman" w:hAnsi="Times New Roman"/>
          <w:szCs w:val="24"/>
          <w:lang w:val="sr-Cyrl-CS"/>
        </w:rPr>
        <w:t xml:space="preserve"> </w:t>
      </w:r>
      <w:r w:rsidR="009E5D5B" w:rsidRPr="00C63ED1">
        <w:rPr>
          <w:rFonts w:ascii="Times New Roman" w:hAnsi="Times New Roman"/>
          <w:b/>
          <w:szCs w:val="24"/>
          <w:lang w:val="sr-Cyrl-CS"/>
        </w:rPr>
        <w:t xml:space="preserve"> </w:t>
      </w: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lastRenderedPageBreak/>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AE13EE" w:rsidRDefault="00AE13EE" w:rsidP="00AE13EE">
      <w:pPr>
        <w:pStyle w:val="Footer"/>
        <w:jc w:val="both"/>
        <w:rPr>
          <w:rFonts w:ascii="Times New Roman" w:hAnsi="Times New Roman"/>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6A474C" w:rsidRPr="00367FCD">
        <w:rPr>
          <w:rFonts w:ascii="Times New Roman" w:hAnsi="Times New Roman"/>
          <w:b/>
          <w:i/>
          <w:lang w:val="sr-Cyrl-CS"/>
        </w:rPr>
        <w:t xml:space="preserve">ЈН број </w:t>
      </w:r>
      <w:r w:rsidR="00567E48">
        <w:rPr>
          <w:rFonts w:ascii="Times New Roman" w:hAnsi="Times New Roman"/>
          <w:b/>
          <w:i/>
          <w:lang w:val="sr-Cyrl-CS"/>
        </w:rPr>
        <w:t>4</w:t>
      </w:r>
      <w:r w:rsidR="006A474C" w:rsidRPr="00367FCD">
        <w:rPr>
          <w:rFonts w:ascii="Times New Roman" w:hAnsi="Times New Roman"/>
          <w:b/>
          <w:szCs w:val="24"/>
          <w:lang w:val="sr-Cyrl-CS"/>
        </w:rPr>
        <w:t>/</w:t>
      </w:r>
      <w:r w:rsidR="006A474C" w:rsidRPr="00367FCD">
        <w:rPr>
          <w:rFonts w:ascii="Times New Roman" w:hAnsi="Times New Roman"/>
          <w:b/>
          <w:i/>
          <w:lang w:val="sr-Cyrl-CS"/>
        </w:rPr>
        <w:t xml:space="preserve">2016  </w:t>
      </w:r>
      <w:r w:rsidR="006A474C" w:rsidRPr="00367FCD">
        <w:rPr>
          <w:rFonts w:ascii="Times New Roman" w:hAnsi="Times New Roman"/>
          <w:b/>
          <w:szCs w:val="24"/>
          <w:lang w:val="sr-Cyrl-CS"/>
        </w:rPr>
        <w:t xml:space="preserve"> – </w:t>
      </w:r>
      <w:r w:rsidR="00567E48" w:rsidRPr="00367FCD">
        <w:rPr>
          <w:rFonts w:ascii="Times New Roman" w:hAnsi="Times New Roman"/>
          <w:b/>
          <w:i/>
          <w:lang w:val="sr-Cyrl-CS"/>
        </w:rPr>
        <w:t xml:space="preserve">Набавка </w:t>
      </w:r>
      <w:r w:rsidR="00567E48">
        <w:rPr>
          <w:rFonts w:ascii="Times New Roman" w:hAnsi="Times New Roman"/>
          <w:b/>
          <w:i/>
          <w:lang w:val="sr-Cyrl-CS"/>
        </w:rPr>
        <w:t>погонског горива за потребе ВУ „Тара Бајина Башта.</w:t>
      </w:r>
      <w:r w:rsidR="00567E48" w:rsidRPr="0072353E">
        <w:rPr>
          <w:rFonts w:ascii="Times New Roman" w:hAnsi="Times New Roman"/>
          <w:szCs w:val="24"/>
          <w:lang w:val="sr-Cyrl-CS"/>
        </w:rPr>
        <w:t xml:space="preserve"> </w:t>
      </w:r>
      <w:r w:rsidRPr="00AE13EE">
        <w:rPr>
          <w:rFonts w:ascii="Times New Roman" w:hAnsi="Times New Roman"/>
          <w:lang w:val="sr-Cyrl-CS"/>
        </w:rPr>
        <w:t>у поступку</w:t>
      </w:r>
      <w:r w:rsidR="006D7996">
        <w:rPr>
          <w:rFonts w:ascii="Times New Roman" w:hAnsi="Times New Roman"/>
          <w:lang w:val="sr-Cyrl-CS"/>
        </w:rPr>
        <w:t xml:space="preserve"> ЈНМВ</w:t>
      </w:r>
      <w:r w:rsidRPr="00AE13EE">
        <w:rPr>
          <w:rFonts w:ascii="Times New Roman" w:hAnsi="Times New Roman"/>
          <w:lang w:val="sr-Cyrl-CS"/>
        </w:rPr>
        <w:t xml:space="preserve"> по партијама, сачинила је Комисија одређена Решењем </w:t>
      </w:r>
      <w:r>
        <w:rPr>
          <w:rFonts w:ascii="Times New Roman" w:hAnsi="Times New Roman"/>
          <w:lang w:val="sr-Cyrl-CS"/>
        </w:rPr>
        <w:t xml:space="preserve">директора </w:t>
      </w:r>
      <w:r w:rsidRPr="00AE13EE">
        <w:rPr>
          <w:rFonts w:ascii="Times New Roman" w:hAnsi="Times New Roman"/>
          <w:lang w:val="sr-Cyrl-CS"/>
        </w:rPr>
        <w:t xml:space="preserve"> </w:t>
      </w:r>
      <w:r w:rsidRPr="00AE13EE">
        <w:rPr>
          <w:rFonts w:ascii="Times New Roman" w:hAnsi="Times New Roman"/>
          <w:i/>
          <w:sz w:val="22"/>
          <w:szCs w:val="22"/>
          <w:lang w:val="sr-Cyrl-CS"/>
        </w:rPr>
        <w:t>ВУ „Тара“</w:t>
      </w:r>
      <w:r w:rsidRPr="00AE13EE">
        <w:rPr>
          <w:rFonts w:ascii="Times New Roman" w:hAnsi="Times New Roman"/>
          <w:i/>
          <w:sz w:val="22"/>
          <w:szCs w:val="22"/>
          <w:lang w:val="ru-RU"/>
        </w:rPr>
        <w:t xml:space="preserve"> Бајина Башта</w:t>
      </w:r>
      <w:r>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број </w:t>
      </w:r>
      <w:r w:rsidR="006D7996">
        <w:rPr>
          <w:rFonts w:ascii="Times New Roman" w:hAnsi="Times New Roman"/>
          <w:lang w:val="sr-Cyrl-CS"/>
        </w:rPr>
        <w:t xml:space="preserve">1176 </w:t>
      </w:r>
      <w:r w:rsidRPr="0072353E">
        <w:rPr>
          <w:rFonts w:ascii="Times New Roman" w:hAnsi="Times New Roman"/>
          <w:b/>
          <w:i/>
          <w:szCs w:val="24"/>
          <w:lang w:val="sr-Cyrl-CS"/>
        </w:rPr>
        <w:t>–</w:t>
      </w:r>
      <w:r>
        <w:rPr>
          <w:rFonts w:ascii="Times New Roman" w:hAnsi="Times New Roman"/>
          <w:b/>
          <w:i/>
          <w:szCs w:val="24"/>
          <w:lang w:val="sr-Cyrl-CS"/>
        </w:rPr>
        <w:t xml:space="preserve"> </w:t>
      </w:r>
      <w:r w:rsidR="006D7996">
        <w:rPr>
          <w:rFonts w:ascii="Times New Roman" w:hAnsi="Times New Roman"/>
          <w:szCs w:val="24"/>
          <w:lang w:val="sr-Cyrl-CS"/>
        </w:rPr>
        <w:t>1</w:t>
      </w:r>
      <w:r>
        <w:rPr>
          <w:rFonts w:ascii="Times New Roman" w:hAnsi="Times New Roman"/>
          <w:b/>
          <w:i/>
          <w:szCs w:val="24"/>
          <w:lang w:val="sr-Cyrl-CS"/>
        </w:rPr>
        <w:t xml:space="preserve"> </w:t>
      </w:r>
      <w:r w:rsidRPr="00AE13EE">
        <w:rPr>
          <w:rFonts w:ascii="Times New Roman" w:hAnsi="Times New Roman"/>
          <w:lang w:val="sr-Cyrl-CS"/>
        </w:rPr>
        <w:t>од 0</w:t>
      </w:r>
      <w:r w:rsidR="006D7996">
        <w:rPr>
          <w:rFonts w:ascii="Times New Roman" w:hAnsi="Times New Roman"/>
          <w:lang w:val="sr-Cyrl-CS"/>
        </w:rPr>
        <w:t>7</w:t>
      </w:r>
      <w:r w:rsidRPr="00AE13EE">
        <w:rPr>
          <w:rFonts w:ascii="Times New Roman" w:hAnsi="Times New Roman"/>
          <w:lang w:val="sr-Cyrl-CS"/>
        </w:rPr>
        <w:t>.</w:t>
      </w:r>
      <w:r w:rsidR="006D7996">
        <w:rPr>
          <w:rFonts w:ascii="Times New Roman" w:hAnsi="Times New Roman"/>
          <w:lang w:val="sr-Cyrl-CS"/>
        </w:rPr>
        <w:t>11</w:t>
      </w:r>
      <w:r w:rsidRPr="00AE13EE">
        <w:rPr>
          <w:rFonts w:ascii="Times New Roman" w:hAnsi="Times New Roman"/>
          <w:lang w:val="sr-Cyrl-CS"/>
        </w:rPr>
        <w:t>.2016. године.</w:t>
      </w:r>
    </w:p>
    <w:p w:rsidR="00AE13EE" w:rsidRPr="00AE13EE" w:rsidRDefault="00AE13EE" w:rsidP="003D3481">
      <w:pPr>
        <w:jc w:val="both"/>
        <w:rPr>
          <w:rFonts w:ascii="Times New Roman" w:hAnsi="Times New Roman"/>
          <w:szCs w:val="24"/>
          <w:lang w:val="sr-Cyrl-CS"/>
        </w:rPr>
      </w:pPr>
    </w:p>
    <w:p w:rsidR="00AE13EE" w:rsidRPr="00053C78" w:rsidRDefault="00AE13EE" w:rsidP="003D3481">
      <w:pPr>
        <w:jc w:val="both"/>
        <w:rPr>
          <w:rFonts w:ascii="Times New Roman" w:hAnsi="Times New Roman"/>
          <w:szCs w:val="24"/>
          <w:lang w:val="sr-Cyrl-CS"/>
        </w:rPr>
      </w:pPr>
    </w:p>
    <w:p w:rsidR="00AE13EE" w:rsidRPr="00AE13EE" w:rsidRDefault="00AE13EE" w:rsidP="00AE13EE">
      <w:pPr>
        <w:tabs>
          <w:tab w:val="left" w:pos="6309"/>
        </w:tabs>
        <w:jc w:val="both"/>
        <w:rPr>
          <w:rFonts w:ascii="Times New Roman" w:hAnsi="Times New Roman"/>
          <w:b/>
          <w:szCs w:val="24"/>
          <w:lang w:val="sr-Cyrl-CS"/>
        </w:rPr>
      </w:pPr>
      <w:r w:rsidRPr="00AE13EE">
        <w:rPr>
          <w:rFonts w:ascii="Times New Roman" w:hAnsi="Times New Roman"/>
          <w:b/>
          <w:szCs w:val="24"/>
          <w:lang w:val="sr-Cyrl-CS"/>
        </w:rPr>
        <w:t xml:space="preserve">                                                          </w:t>
      </w:r>
      <w:r w:rsidR="00487B5E">
        <w:rPr>
          <w:rFonts w:ascii="Times New Roman" w:hAnsi="Times New Roman"/>
          <w:b/>
          <w:szCs w:val="24"/>
          <w:lang w:val="sr-Cyrl-CS"/>
        </w:rPr>
        <w:t xml:space="preserve">            </w:t>
      </w:r>
      <w:r w:rsidRPr="00AE13EE">
        <w:rPr>
          <w:rFonts w:ascii="Times New Roman" w:hAnsi="Times New Roman"/>
          <w:b/>
          <w:szCs w:val="24"/>
          <w:lang w:val="sr-Cyrl-CS"/>
        </w:rPr>
        <w:t xml:space="preserve">  КОМИСИЈА ЗА ЈАВНУ НАБАВКУ</w:t>
      </w:r>
      <w:r w:rsidR="00487B5E">
        <w:rPr>
          <w:rFonts w:ascii="Times New Roman" w:hAnsi="Times New Roman"/>
          <w:b/>
          <w:szCs w:val="24"/>
          <w:lang w:val="sr-Cyrl-CS"/>
        </w:rPr>
        <w:t xml:space="preserve"> број </w:t>
      </w:r>
      <w:r w:rsidR="006D7996">
        <w:rPr>
          <w:rFonts w:ascii="Times New Roman" w:hAnsi="Times New Roman"/>
          <w:b/>
          <w:szCs w:val="24"/>
          <w:lang w:val="sr-Cyrl-CS"/>
        </w:rPr>
        <w:t>4</w:t>
      </w:r>
      <w:r w:rsidR="00487B5E">
        <w:rPr>
          <w:rFonts w:ascii="Times New Roman" w:hAnsi="Times New Roman"/>
          <w:b/>
          <w:szCs w:val="24"/>
          <w:lang w:val="sr-Cyrl-CS"/>
        </w:rPr>
        <w:t>/2016</w:t>
      </w:r>
    </w:p>
    <w:p w:rsidR="00AE13EE" w:rsidRDefault="00AE13EE" w:rsidP="003D3481">
      <w:pPr>
        <w:jc w:val="both"/>
        <w:rPr>
          <w:rFonts w:ascii="Times New Roman" w:hAnsi="Times New Roman"/>
          <w:szCs w:val="24"/>
          <w:lang w:val="sr-Cyrl-CS"/>
        </w:rPr>
      </w:pPr>
    </w:p>
    <w:p w:rsidR="00AE13EE" w:rsidRDefault="00D04676" w:rsidP="00595CB9">
      <w:pPr>
        <w:numPr>
          <w:ilvl w:val="0"/>
          <w:numId w:val="19"/>
        </w:numPr>
        <w:tabs>
          <w:tab w:val="left" w:pos="5671"/>
        </w:tabs>
        <w:rPr>
          <w:rFonts w:ascii="Times New Roman" w:hAnsi="Times New Roman"/>
          <w:szCs w:val="24"/>
          <w:lang w:val="sr-Cyrl-CS"/>
        </w:rPr>
      </w:pPr>
      <w:r>
        <w:rPr>
          <w:rFonts w:ascii="Times New Roman" w:hAnsi="Times New Roman"/>
          <w:szCs w:val="24"/>
          <w:lang w:val="sr-Cyrl-CS"/>
        </w:rPr>
        <w:t>Жико Костић</w:t>
      </w:r>
    </w:p>
    <w:p w:rsidR="00AE13EE" w:rsidRDefault="00D04676" w:rsidP="00AE13EE">
      <w:pPr>
        <w:rPr>
          <w:rFonts w:ascii="Times New Roman" w:hAnsi="Times New Roman"/>
          <w:szCs w:val="24"/>
          <w:lang w:val="sr-Cyrl-CS"/>
        </w:rPr>
      </w:pPr>
      <w:r>
        <w:rPr>
          <w:rFonts w:ascii="Times New Roman" w:hAnsi="Times New Roman"/>
          <w:szCs w:val="24"/>
          <w:lang w:val="sr-Cyrl-CS"/>
        </w:rPr>
        <w:t xml:space="preserve">                                                                                                       Бране Нешковић</w:t>
      </w:r>
    </w:p>
    <w:p w:rsidR="00AE13EE" w:rsidRDefault="00487B5E" w:rsidP="00595CB9">
      <w:pPr>
        <w:numPr>
          <w:ilvl w:val="0"/>
          <w:numId w:val="19"/>
        </w:numPr>
        <w:tabs>
          <w:tab w:val="left" w:pos="5849"/>
        </w:tabs>
        <w:rPr>
          <w:rFonts w:ascii="Times New Roman" w:hAnsi="Times New Roman"/>
          <w:szCs w:val="24"/>
          <w:lang w:val="sr-Cyrl-CS"/>
        </w:rPr>
      </w:pPr>
      <w:r>
        <w:rPr>
          <w:rFonts w:ascii="Times New Roman" w:hAnsi="Times New Roman"/>
          <w:szCs w:val="24"/>
          <w:lang w:val="sr-Cyrl-CS"/>
        </w:rPr>
        <w:t xml:space="preserve"> </w:t>
      </w:r>
      <w:r w:rsidR="003E01F9">
        <w:rPr>
          <w:rFonts w:ascii="Times New Roman" w:hAnsi="Times New Roman"/>
          <w:szCs w:val="24"/>
          <w:lang w:val="sr-Cyrl-CS"/>
        </w:rPr>
        <w:t>Марко Аврамовић</w:t>
      </w:r>
    </w:p>
    <w:p w:rsidR="00AE13EE" w:rsidRDefault="003E01F9" w:rsidP="003E01F9">
      <w:pPr>
        <w:tabs>
          <w:tab w:val="left" w:pos="5849"/>
        </w:tabs>
        <w:ind w:left="6120"/>
        <w:rPr>
          <w:rFonts w:ascii="Times New Roman" w:hAnsi="Times New Roman"/>
          <w:szCs w:val="24"/>
          <w:lang w:val="sr-Cyrl-CS"/>
        </w:rPr>
      </w:pPr>
      <w:r>
        <w:rPr>
          <w:rFonts w:ascii="Times New Roman" w:hAnsi="Times New Roman"/>
          <w:szCs w:val="24"/>
          <w:lang w:val="sr-Cyrl-CS"/>
        </w:rPr>
        <w:t>Мирко Станић</w:t>
      </w:r>
    </w:p>
    <w:p w:rsidR="00AE13EE" w:rsidRDefault="00487B5E" w:rsidP="00487B5E">
      <w:pPr>
        <w:pStyle w:val="ListParagraph"/>
        <w:numPr>
          <w:ilvl w:val="0"/>
          <w:numId w:val="19"/>
        </w:numPr>
        <w:tabs>
          <w:tab w:val="left" w:pos="5819"/>
        </w:tabs>
        <w:rPr>
          <w:rFonts w:ascii="Times New Roman" w:hAnsi="Times New Roman"/>
          <w:szCs w:val="24"/>
          <w:lang w:val="sr-Cyrl-CS"/>
        </w:rPr>
      </w:pPr>
      <w:r>
        <w:rPr>
          <w:rFonts w:ascii="Times New Roman" w:hAnsi="Times New Roman"/>
          <w:szCs w:val="24"/>
          <w:lang w:val="sr-Cyrl-CS"/>
        </w:rPr>
        <w:t xml:space="preserve"> </w:t>
      </w:r>
      <w:r w:rsidR="003E01F9">
        <w:rPr>
          <w:rFonts w:ascii="Times New Roman" w:hAnsi="Times New Roman"/>
          <w:szCs w:val="24"/>
          <w:lang w:val="sr-Cyrl-CS"/>
        </w:rPr>
        <w:t>Душко Милошевић</w:t>
      </w:r>
    </w:p>
    <w:p w:rsidR="00487B5E" w:rsidRPr="00487B5E" w:rsidRDefault="003E01F9" w:rsidP="00487B5E">
      <w:pPr>
        <w:pStyle w:val="ListParagraph"/>
        <w:tabs>
          <w:tab w:val="left" w:pos="5819"/>
        </w:tabs>
        <w:ind w:left="6120"/>
        <w:rPr>
          <w:rFonts w:ascii="Times New Roman" w:hAnsi="Times New Roman"/>
          <w:szCs w:val="24"/>
          <w:lang w:val="sr-Cyrl-CS"/>
        </w:rPr>
      </w:pPr>
      <w:r>
        <w:rPr>
          <w:rFonts w:ascii="Times New Roman" w:hAnsi="Times New Roman"/>
          <w:szCs w:val="24"/>
          <w:lang w:val="sr-Cyrl-CS"/>
        </w:rPr>
        <w:t>Драгутин Павловић</w:t>
      </w:r>
    </w:p>
    <w:p w:rsidR="00487B5E" w:rsidRPr="00AE13EE" w:rsidRDefault="00487B5E" w:rsidP="00AE13EE">
      <w:pPr>
        <w:tabs>
          <w:tab w:val="left" w:pos="5819"/>
        </w:tabs>
        <w:rPr>
          <w:rFonts w:ascii="Times New Roman" w:hAnsi="Times New Roman"/>
          <w:szCs w:val="24"/>
          <w:lang w:val="sr-Cyrl-CS"/>
        </w:rPr>
      </w:pPr>
      <w:r>
        <w:rPr>
          <w:rFonts w:ascii="Times New Roman" w:hAnsi="Times New Roman"/>
          <w:szCs w:val="24"/>
          <w:lang w:val="sr-Cyrl-CS"/>
        </w:rPr>
        <w:t xml:space="preserve">                                                                                           </w:t>
      </w:r>
    </w:p>
    <w:sectPr w:rsidR="00487B5E" w:rsidRPr="00AE13EE" w:rsidSect="008160EC">
      <w:headerReference w:type="default" r:id="rId15"/>
      <w:footerReference w:type="default" r:id="rId16"/>
      <w:pgSz w:w="12240" w:h="15840"/>
      <w:pgMar w:top="1080" w:right="1080" w:bottom="108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D55" w:rsidRDefault="00C04D55" w:rsidP="00027CA3">
      <w:r>
        <w:separator/>
      </w:r>
    </w:p>
  </w:endnote>
  <w:endnote w:type="continuationSeparator" w:id="1">
    <w:p w:rsidR="00C04D55" w:rsidRDefault="00C04D55" w:rsidP="00027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NewRomanPS-BoldMT">
    <w:altName w:val="Times New Roman"/>
    <w:charset w:val="EE"/>
    <w:family w:val="auto"/>
    <w:pitch w:val="variable"/>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494059"/>
      <w:docPartObj>
        <w:docPartGallery w:val="Page Numbers (Top of Page)"/>
        <w:docPartUnique/>
      </w:docPartObj>
    </w:sdtPr>
    <w:sdtContent>
      <w:p w:rsidR="00C04D55" w:rsidRDefault="00C04D55" w:rsidP="002739FD">
        <w:pPr>
          <w:pStyle w:val="Footer"/>
          <w:jc w:val="center"/>
        </w:pPr>
        <w:r>
          <w:t xml:space="preserve"> </w:t>
        </w:r>
        <w:r w:rsidRPr="00983028">
          <w:rPr>
            <w:i/>
            <w:lang w:val="sr-Cyrl-CS"/>
          </w:rPr>
          <w:t>Конкурсна</w:t>
        </w:r>
        <w:r>
          <w:rPr>
            <w:i/>
            <w:lang w:val="sr-Cyrl-CS"/>
          </w:rPr>
          <w:t xml:space="preserve"> документација за јавну</w:t>
        </w:r>
        <w:r w:rsidR="00C00833">
          <w:rPr>
            <w:i/>
            <w:lang w:val="sr-Cyrl-CS"/>
          </w:rPr>
          <w:t xml:space="preserve"> набавку</w:t>
        </w:r>
        <w:r>
          <w:rPr>
            <w:i/>
            <w:lang w:val="sr-Cyrl-CS"/>
          </w:rPr>
          <w:t xml:space="preserve"> погонског горива</w:t>
        </w:r>
        <w:r w:rsidRPr="00983028">
          <w:rPr>
            <w:i/>
            <w:lang w:val="sr-Cyrl-CS"/>
          </w:rPr>
          <w:t xml:space="preserve"> ЈН број</w:t>
        </w:r>
        <w:r>
          <w:rPr>
            <w:i/>
            <w:lang w:val="sr-Cyrl-CS"/>
          </w:rPr>
          <w:t>: 4</w:t>
        </w:r>
        <w:r w:rsidRPr="009E2C47">
          <w:rPr>
            <w:rFonts w:ascii="Times New Roman" w:hAnsi="Times New Roman"/>
            <w:b/>
            <w:i/>
            <w:szCs w:val="24"/>
            <w:lang w:val="sr-Cyrl-CS"/>
          </w:rPr>
          <w:t>/</w:t>
        </w:r>
        <w:r w:rsidRPr="00983028">
          <w:rPr>
            <w:i/>
            <w:lang w:val="sr-Cyrl-CS"/>
          </w:rPr>
          <w:t xml:space="preserve">2016 </w:t>
        </w:r>
        <w:r>
          <w:t xml:space="preserve">                                                                                                                                                                              </w:t>
        </w:r>
      </w:p>
    </w:sdtContent>
  </w:sdt>
  <w:p w:rsidR="00C04D55" w:rsidRDefault="00B35B3A">
    <w:pPr>
      <w:pStyle w:val="Footer"/>
      <w:jc w:val="right"/>
    </w:pPr>
    <w:sdt>
      <w:sdtPr>
        <w:id w:val="2007494057"/>
        <w:docPartObj>
          <w:docPartGallery w:val="Page Numbers (Bottom of Page)"/>
          <w:docPartUnique/>
        </w:docPartObj>
      </w:sdtPr>
      <w:sdtContent>
        <w:sdt>
          <w:sdtPr>
            <w:id w:val="565050523"/>
            <w:docPartObj>
              <w:docPartGallery w:val="Page Numbers (Top of Page)"/>
              <w:docPartUnique/>
            </w:docPartObj>
          </w:sdtPr>
          <w:sdtContent>
            <w:r w:rsidR="00C04D55" w:rsidRPr="002739FD">
              <w:rPr>
                <w:rFonts w:ascii="Times New Roman" w:hAnsi="Times New Roman"/>
                <w:i/>
              </w:rPr>
              <w:t xml:space="preserve">страна </w:t>
            </w:r>
            <w:r w:rsidRPr="002739FD">
              <w:rPr>
                <w:rFonts w:ascii="Times New Roman" w:hAnsi="Times New Roman"/>
                <w:b/>
                <w:i/>
                <w:szCs w:val="24"/>
              </w:rPr>
              <w:fldChar w:fldCharType="begin"/>
            </w:r>
            <w:r w:rsidR="00C04D55" w:rsidRPr="002739FD">
              <w:rPr>
                <w:rFonts w:ascii="Times New Roman" w:hAnsi="Times New Roman"/>
                <w:b/>
                <w:i/>
              </w:rPr>
              <w:instrText xml:space="preserve"> PAGE </w:instrText>
            </w:r>
            <w:r w:rsidRPr="002739FD">
              <w:rPr>
                <w:rFonts w:ascii="Times New Roman" w:hAnsi="Times New Roman"/>
                <w:b/>
                <w:i/>
                <w:szCs w:val="24"/>
              </w:rPr>
              <w:fldChar w:fldCharType="separate"/>
            </w:r>
            <w:r w:rsidR="006D38C2">
              <w:rPr>
                <w:rFonts w:ascii="Times New Roman" w:hAnsi="Times New Roman"/>
                <w:b/>
                <w:i/>
                <w:noProof/>
              </w:rPr>
              <w:t>2</w:t>
            </w:r>
            <w:r w:rsidRPr="002739FD">
              <w:rPr>
                <w:rFonts w:ascii="Times New Roman" w:hAnsi="Times New Roman"/>
                <w:b/>
                <w:i/>
                <w:szCs w:val="24"/>
              </w:rPr>
              <w:fldChar w:fldCharType="end"/>
            </w:r>
            <w:r w:rsidR="00C04D55" w:rsidRPr="002739FD">
              <w:rPr>
                <w:rFonts w:ascii="Times New Roman" w:hAnsi="Times New Roman"/>
                <w:i/>
              </w:rPr>
              <w:t xml:space="preserve"> од </w:t>
            </w:r>
            <w:r w:rsidRPr="002739FD">
              <w:rPr>
                <w:rFonts w:ascii="Times New Roman" w:hAnsi="Times New Roman"/>
                <w:b/>
                <w:i/>
                <w:szCs w:val="24"/>
              </w:rPr>
              <w:fldChar w:fldCharType="begin"/>
            </w:r>
            <w:r w:rsidR="00C04D55" w:rsidRPr="002739FD">
              <w:rPr>
                <w:rFonts w:ascii="Times New Roman" w:hAnsi="Times New Roman"/>
                <w:b/>
                <w:i/>
              </w:rPr>
              <w:instrText xml:space="preserve"> NUMPAGES  </w:instrText>
            </w:r>
            <w:r w:rsidRPr="002739FD">
              <w:rPr>
                <w:rFonts w:ascii="Times New Roman" w:hAnsi="Times New Roman"/>
                <w:b/>
                <w:i/>
                <w:szCs w:val="24"/>
              </w:rPr>
              <w:fldChar w:fldCharType="separate"/>
            </w:r>
            <w:r w:rsidR="006D38C2">
              <w:rPr>
                <w:rFonts w:ascii="Times New Roman" w:hAnsi="Times New Roman"/>
                <w:b/>
                <w:i/>
                <w:noProof/>
              </w:rPr>
              <w:t>60</w:t>
            </w:r>
            <w:r w:rsidRPr="002739FD">
              <w:rPr>
                <w:rFonts w:ascii="Times New Roman" w:hAnsi="Times New Roman"/>
                <w:b/>
                <w:i/>
                <w:szCs w:val="24"/>
              </w:rPr>
              <w:fldChar w:fldCharType="end"/>
            </w:r>
          </w:sdtContent>
        </w:sdt>
      </w:sdtContent>
    </w:sdt>
  </w:p>
  <w:p w:rsidR="00C04D55" w:rsidRPr="00983028" w:rsidRDefault="00C04D55" w:rsidP="00FE48C8">
    <w:pPr>
      <w:pStyle w:val="Footer"/>
      <w:rPr>
        <w:i/>
        <w:sz w:val="22"/>
        <w:szCs w:val="22"/>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D55" w:rsidRDefault="00C04D55" w:rsidP="00027CA3">
      <w:r>
        <w:separator/>
      </w:r>
    </w:p>
  </w:footnote>
  <w:footnote w:type="continuationSeparator" w:id="1">
    <w:p w:rsidR="00C04D55" w:rsidRDefault="00C04D55" w:rsidP="00027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55" w:rsidRDefault="00C04D55">
    <w:pPr>
      <w:pStyle w:val="Header"/>
    </w:pPr>
  </w:p>
  <w:p w:rsidR="00C04D55" w:rsidRDefault="00C04D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decimal"/>
      <w:lvlText w:val="%1."/>
      <w:lvlJc w:val="left"/>
      <w:pPr>
        <w:tabs>
          <w:tab w:val="num" w:pos="720"/>
        </w:tabs>
        <w:ind w:left="720" w:hanging="360"/>
      </w:pPr>
    </w:lvl>
    <w:lvl w:ilvl="1" w:tplc="00000F3E">
      <w:start w:val="1"/>
      <w:numFmt w:val="decimal"/>
      <w:lvlText w:val="1.%2."/>
      <w:lvlJc w:val="left"/>
      <w:pPr>
        <w:tabs>
          <w:tab w:val="num" w:pos="1440"/>
        </w:tabs>
        <w:ind w:left="1440" w:hanging="360"/>
      </w:pPr>
    </w:lvl>
    <w:lvl w:ilvl="2" w:tplc="00000099">
      <w:start w:val="1"/>
      <w:numFmt w:val="decimal"/>
      <w:lvlText w:val="%3)"/>
      <w:lvlJc w:val="left"/>
      <w:pPr>
        <w:tabs>
          <w:tab w:val="num" w:pos="2160"/>
        </w:tabs>
        <w:ind w:left="2160" w:hanging="360"/>
      </w:pPr>
    </w:lvl>
    <w:lvl w:ilvl="3" w:tplc="00000124">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350"/>
    <w:multiLevelType w:val="hybridMultilevel"/>
    <w:tmpl w:val="234C898E"/>
    <w:lvl w:ilvl="0" w:tplc="7AAECC20">
      <w:start w:val="1"/>
      <w:numFmt w:val="decimal"/>
      <w:lvlText w:val="%1."/>
      <w:lvlJc w:val="left"/>
    </w:lvl>
    <w:lvl w:ilvl="1" w:tplc="6EC29682">
      <w:numFmt w:val="decimal"/>
      <w:lvlText w:val=""/>
      <w:lvlJc w:val="left"/>
    </w:lvl>
    <w:lvl w:ilvl="2" w:tplc="8496DD8E">
      <w:numFmt w:val="decimal"/>
      <w:lvlText w:val=""/>
      <w:lvlJc w:val="left"/>
    </w:lvl>
    <w:lvl w:ilvl="3" w:tplc="505A1BB8">
      <w:numFmt w:val="decimal"/>
      <w:lvlText w:val=""/>
      <w:lvlJc w:val="left"/>
    </w:lvl>
    <w:lvl w:ilvl="4" w:tplc="D9180CD0">
      <w:numFmt w:val="decimal"/>
      <w:lvlText w:val=""/>
      <w:lvlJc w:val="left"/>
    </w:lvl>
    <w:lvl w:ilvl="5" w:tplc="D4C081B4">
      <w:numFmt w:val="decimal"/>
      <w:lvlText w:val=""/>
      <w:lvlJc w:val="left"/>
    </w:lvl>
    <w:lvl w:ilvl="6" w:tplc="62D643D4">
      <w:numFmt w:val="decimal"/>
      <w:lvlText w:val=""/>
      <w:lvlJc w:val="left"/>
    </w:lvl>
    <w:lvl w:ilvl="7" w:tplc="AED0F532">
      <w:numFmt w:val="decimal"/>
      <w:lvlText w:val=""/>
      <w:lvlJc w:val="left"/>
    </w:lvl>
    <w:lvl w:ilvl="8" w:tplc="41386EF4">
      <w:numFmt w:val="decimal"/>
      <w:lvlText w:val=""/>
      <w:lvlJc w:val="left"/>
    </w:lvl>
  </w:abstractNum>
  <w:abstractNum w:abstractNumId="6">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443"/>
    <w:multiLevelType w:val="hybridMultilevel"/>
    <w:tmpl w:val="000066BB"/>
    <w:lvl w:ilvl="0" w:tplc="0000428B">
      <w:start w:val="3"/>
      <w:numFmt w:val="decimal"/>
      <w:lvlText w:val="%1)"/>
      <w:lvlJc w:val="left"/>
      <w:pPr>
        <w:tabs>
          <w:tab w:val="num" w:pos="720"/>
        </w:tabs>
        <w:ind w:left="720" w:hanging="360"/>
      </w:pPr>
    </w:lvl>
    <w:lvl w:ilvl="1" w:tplc="000026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67D"/>
    <w:multiLevelType w:val="hybridMultilevel"/>
    <w:tmpl w:val="00004509"/>
    <w:lvl w:ilvl="0" w:tplc="00001238">
      <w:start w:val="1"/>
      <w:numFmt w:val="decimal"/>
      <w:lvlText w:val="%1)"/>
      <w:lvlJc w:val="left"/>
      <w:pPr>
        <w:tabs>
          <w:tab w:val="num" w:pos="720"/>
        </w:tabs>
        <w:ind w:left="720" w:hanging="360"/>
      </w:pPr>
    </w:lvl>
    <w:lvl w:ilvl="1" w:tplc="00003B2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9E23801"/>
    <w:multiLevelType w:val="hybridMultilevel"/>
    <w:tmpl w:val="91667C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DB4C71"/>
    <w:multiLevelType w:val="hybridMultilevel"/>
    <w:tmpl w:val="3FFAC9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42C71499"/>
    <w:multiLevelType w:val="hybridMultilevel"/>
    <w:tmpl w:val="BF72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C109E"/>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7F64BB"/>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B6A68B2"/>
    <w:multiLevelType w:val="hybridMultilevel"/>
    <w:tmpl w:val="D8E0C9CC"/>
    <w:lvl w:ilvl="0" w:tplc="2DCEA31C">
      <w:start w:val="1"/>
      <w:numFmt w:val="decimal"/>
      <w:lvlText w:val="%1."/>
      <w:lvlJc w:val="left"/>
      <w:pPr>
        <w:ind w:left="720" w:hanging="360"/>
      </w:pPr>
      <w:rPr>
        <w:rFonts w:eastAsia="TimesNewRomanPSMT" w:hint="default"/>
        <w:b/>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num>
  <w:num w:numId="2">
    <w:abstractNumId w:val="28"/>
  </w:num>
  <w:num w:numId="3">
    <w:abstractNumId w:val="27"/>
  </w:num>
  <w:num w:numId="4">
    <w:abstractNumId w:val="30"/>
  </w:num>
  <w:num w:numId="5">
    <w:abstractNumId w:val="21"/>
  </w:num>
  <w:num w:numId="6">
    <w:abstractNumId w:val="18"/>
  </w:num>
  <w:num w:numId="7">
    <w:abstractNumId w:val="29"/>
  </w:num>
  <w:num w:numId="8">
    <w:abstractNumId w:val="20"/>
  </w:num>
  <w:num w:numId="9">
    <w:abstractNumId w:val="9"/>
  </w:num>
  <w:num w:numId="10">
    <w:abstractNumId w:val="0"/>
  </w:num>
  <w:num w:numId="11">
    <w:abstractNumId w:val="16"/>
  </w:num>
  <w:num w:numId="12">
    <w:abstractNumId w:val="15"/>
  </w:num>
  <w:num w:numId="13">
    <w:abstractNumId w:val="17"/>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5"/>
  </w:num>
  <w:num w:numId="18">
    <w:abstractNumId w:val="11"/>
  </w:num>
  <w:num w:numId="19">
    <w:abstractNumId w:val="10"/>
  </w:num>
  <w:num w:numId="20">
    <w:abstractNumId w:val="26"/>
  </w:num>
  <w:num w:numId="21">
    <w:abstractNumId w:val="23"/>
  </w:num>
  <w:num w:numId="22">
    <w:abstractNumId w:val="7"/>
  </w:num>
  <w:num w:numId="23">
    <w:abstractNumId w:val="14"/>
  </w:num>
  <w:num w:numId="24">
    <w:abstractNumId w:val="6"/>
  </w:num>
  <w:num w:numId="25">
    <w:abstractNumId w:val="4"/>
  </w:num>
  <w:num w:numId="26">
    <w:abstractNumId w:val="3"/>
  </w:num>
  <w:num w:numId="27">
    <w:abstractNumId w:val="19"/>
  </w:num>
  <w:num w:numId="28">
    <w:abstractNumId w:val="5"/>
  </w:num>
  <w:num w:numId="29">
    <w:abstractNumId w:val="12"/>
  </w:num>
  <w:num w:numId="30">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137217"/>
  </w:hdrShapeDefaults>
  <w:footnotePr>
    <w:footnote w:id="0"/>
    <w:footnote w:id="1"/>
  </w:footnotePr>
  <w:endnotePr>
    <w:endnote w:id="0"/>
    <w:endnote w:id="1"/>
  </w:endnotePr>
  <w:compat/>
  <w:rsids>
    <w:rsidRoot w:val="0040278D"/>
    <w:rsid w:val="00000C41"/>
    <w:rsid w:val="000064CB"/>
    <w:rsid w:val="00007BB9"/>
    <w:rsid w:val="0001004A"/>
    <w:rsid w:val="0001189D"/>
    <w:rsid w:val="000131EE"/>
    <w:rsid w:val="00013759"/>
    <w:rsid w:val="00013D0E"/>
    <w:rsid w:val="00014BB9"/>
    <w:rsid w:val="00015CFA"/>
    <w:rsid w:val="0001672C"/>
    <w:rsid w:val="0002309D"/>
    <w:rsid w:val="00023B42"/>
    <w:rsid w:val="000255A7"/>
    <w:rsid w:val="00027CA3"/>
    <w:rsid w:val="00030E7D"/>
    <w:rsid w:val="00030EBC"/>
    <w:rsid w:val="00032D49"/>
    <w:rsid w:val="000334AC"/>
    <w:rsid w:val="00034009"/>
    <w:rsid w:val="00036415"/>
    <w:rsid w:val="00036F4B"/>
    <w:rsid w:val="00037FB4"/>
    <w:rsid w:val="00041386"/>
    <w:rsid w:val="00042995"/>
    <w:rsid w:val="00042EBE"/>
    <w:rsid w:val="00044259"/>
    <w:rsid w:val="00045BEE"/>
    <w:rsid w:val="000464B5"/>
    <w:rsid w:val="000470B4"/>
    <w:rsid w:val="000473F0"/>
    <w:rsid w:val="00053092"/>
    <w:rsid w:val="00053139"/>
    <w:rsid w:val="00053C78"/>
    <w:rsid w:val="00054001"/>
    <w:rsid w:val="00054A79"/>
    <w:rsid w:val="00055201"/>
    <w:rsid w:val="0005652E"/>
    <w:rsid w:val="000602EE"/>
    <w:rsid w:val="00060A84"/>
    <w:rsid w:val="00060E46"/>
    <w:rsid w:val="00061469"/>
    <w:rsid w:val="00061670"/>
    <w:rsid w:val="000652EF"/>
    <w:rsid w:val="000659CD"/>
    <w:rsid w:val="00066617"/>
    <w:rsid w:val="000666C0"/>
    <w:rsid w:val="00067069"/>
    <w:rsid w:val="00071D47"/>
    <w:rsid w:val="00072137"/>
    <w:rsid w:val="00072346"/>
    <w:rsid w:val="00072E41"/>
    <w:rsid w:val="00072FD5"/>
    <w:rsid w:val="0007377B"/>
    <w:rsid w:val="00073B0C"/>
    <w:rsid w:val="00074B8E"/>
    <w:rsid w:val="00074BB3"/>
    <w:rsid w:val="00075806"/>
    <w:rsid w:val="0007645F"/>
    <w:rsid w:val="00081EAD"/>
    <w:rsid w:val="0008368A"/>
    <w:rsid w:val="00084984"/>
    <w:rsid w:val="0008571E"/>
    <w:rsid w:val="00087BC3"/>
    <w:rsid w:val="00087E14"/>
    <w:rsid w:val="00090158"/>
    <w:rsid w:val="000902B8"/>
    <w:rsid w:val="000936BD"/>
    <w:rsid w:val="00093A91"/>
    <w:rsid w:val="00096110"/>
    <w:rsid w:val="00097DB1"/>
    <w:rsid w:val="000A214E"/>
    <w:rsid w:val="000A3B28"/>
    <w:rsid w:val="000B00A3"/>
    <w:rsid w:val="000B0A52"/>
    <w:rsid w:val="000B109D"/>
    <w:rsid w:val="000B12F0"/>
    <w:rsid w:val="000B2C64"/>
    <w:rsid w:val="000B4F3B"/>
    <w:rsid w:val="000B65C7"/>
    <w:rsid w:val="000B7C84"/>
    <w:rsid w:val="000B7CC1"/>
    <w:rsid w:val="000C2CD7"/>
    <w:rsid w:val="000C31CA"/>
    <w:rsid w:val="000C5B33"/>
    <w:rsid w:val="000C6802"/>
    <w:rsid w:val="000C6BD9"/>
    <w:rsid w:val="000D03C0"/>
    <w:rsid w:val="000D1E89"/>
    <w:rsid w:val="000D275F"/>
    <w:rsid w:val="000D34E8"/>
    <w:rsid w:val="000D4E21"/>
    <w:rsid w:val="000D6C3E"/>
    <w:rsid w:val="000D6F1C"/>
    <w:rsid w:val="000E0CC6"/>
    <w:rsid w:val="000E1282"/>
    <w:rsid w:val="000E2BC1"/>
    <w:rsid w:val="000E643B"/>
    <w:rsid w:val="000F1790"/>
    <w:rsid w:val="000F2CBA"/>
    <w:rsid w:val="000F384C"/>
    <w:rsid w:val="000F4363"/>
    <w:rsid w:val="000F6B3E"/>
    <w:rsid w:val="000F7B73"/>
    <w:rsid w:val="001009B9"/>
    <w:rsid w:val="00101993"/>
    <w:rsid w:val="001019BD"/>
    <w:rsid w:val="00103828"/>
    <w:rsid w:val="0010392A"/>
    <w:rsid w:val="001043E6"/>
    <w:rsid w:val="00104583"/>
    <w:rsid w:val="00111E87"/>
    <w:rsid w:val="00112F09"/>
    <w:rsid w:val="0011471B"/>
    <w:rsid w:val="001150D0"/>
    <w:rsid w:val="00115C9A"/>
    <w:rsid w:val="00115F5D"/>
    <w:rsid w:val="00116E96"/>
    <w:rsid w:val="00120616"/>
    <w:rsid w:val="0012074E"/>
    <w:rsid w:val="001209CD"/>
    <w:rsid w:val="00122D9E"/>
    <w:rsid w:val="00124C51"/>
    <w:rsid w:val="00124D46"/>
    <w:rsid w:val="00125025"/>
    <w:rsid w:val="001259DC"/>
    <w:rsid w:val="00125F8B"/>
    <w:rsid w:val="001268AF"/>
    <w:rsid w:val="001276C0"/>
    <w:rsid w:val="00130729"/>
    <w:rsid w:val="00130B5B"/>
    <w:rsid w:val="00131492"/>
    <w:rsid w:val="00133A14"/>
    <w:rsid w:val="00134795"/>
    <w:rsid w:val="00134EED"/>
    <w:rsid w:val="0013581D"/>
    <w:rsid w:val="00136835"/>
    <w:rsid w:val="0013738A"/>
    <w:rsid w:val="001404A8"/>
    <w:rsid w:val="00140B67"/>
    <w:rsid w:val="0014243A"/>
    <w:rsid w:val="00143879"/>
    <w:rsid w:val="00143EF3"/>
    <w:rsid w:val="00144C4F"/>
    <w:rsid w:val="00146F78"/>
    <w:rsid w:val="00147F44"/>
    <w:rsid w:val="00151BA6"/>
    <w:rsid w:val="00151EE0"/>
    <w:rsid w:val="001544DF"/>
    <w:rsid w:val="00154D00"/>
    <w:rsid w:val="0015560B"/>
    <w:rsid w:val="00155A98"/>
    <w:rsid w:val="00157927"/>
    <w:rsid w:val="001603FE"/>
    <w:rsid w:val="00161F8B"/>
    <w:rsid w:val="0016676B"/>
    <w:rsid w:val="001706EF"/>
    <w:rsid w:val="00171246"/>
    <w:rsid w:val="0017136F"/>
    <w:rsid w:val="001727C8"/>
    <w:rsid w:val="001737AD"/>
    <w:rsid w:val="00173E0C"/>
    <w:rsid w:val="001755CA"/>
    <w:rsid w:val="00175841"/>
    <w:rsid w:val="00175A18"/>
    <w:rsid w:val="00175BFB"/>
    <w:rsid w:val="001765AC"/>
    <w:rsid w:val="00180010"/>
    <w:rsid w:val="001805CC"/>
    <w:rsid w:val="00183D36"/>
    <w:rsid w:val="0018478C"/>
    <w:rsid w:val="00186114"/>
    <w:rsid w:val="001877C7"/>
    <w:rsid w:val="00191EE0"/>
    <w:rsid w:val="00193D55"/>
    <w:rsid w:val="0019663E"/>
    <w:rsid w:val="00196BBA"/>
    <w:rsid w:val="00197AEC"/>
    <w:rsid w:val="001A05BE"/>
    <w:rsid w:val="001A0691"/>
    <w:rsid w:val="001A0A96"/>
    <w:rsid w:val="001A14ED"/>
    <w:rsid w:val="001A20F7"/>
    <w:rsid w:val="001A3101"/>
    <w:rsid w:val="001A3E3D"/>
    <w:rsid w:val="001A5A07"/>
    <w:rsid w:val="001B318D"/>
    <w:rsid w:val="001B36FD"/>
    <w:rsid w:val="001B3BB2"/>
    <w:rsid w:val="001B4DD6"/>
    <w:rsid w:val="001B6FF2"/>
    <w:rsid w:val="001B7C2C"/>
    <w:rsid w:val="001C0200"/>
    <w:rsid w:val="001C021C"/>
    <w:rsid w:val="001C02D4"/>
    <w:rsid w:val="001C24FB"/>
    <w:rsid w:val="001C279F"/>
    <w:rsid w:val="001C2D9E"/>
    <w:rsid w:val="001C2F0B"/>
    <w:rsid w:val="001C3016"/>
    <w:rsid w:val="001C3FFA"/>
    <w:rsid w:val="001C628F"/>
    <w:rsid w:val="001C764F"/>
    <w:rsid w:val="001C7886"/>
    <w:rsid w:val="001D02C8"/>
    <w:rsid w:val="001D23B6"/>
    <w:rsid w:val="001D39F6"/>
    <w:rsid w:val="001D411B"/>
    <w:rsid w:val="001D49C9"/>
    <w:rsid w:val="001D4A23"/>
    <w:rsid w:val="001D607A"/>
    <w:rsid w:val="001D6516"/>
    <w:rsid w:val="001E164E"/>
    <w:rsid w:val="001E1B93"/>
    <w:rsid w:val="001E3BF0"/>
    <w:rsid w:val="001E51DB"/>
    <w:rsid w:val="001E5383"/>
    <w:rsid w:val="001E5ED1"/>
    <w:rsid w:val="001F0B30"/>
    <w:rsid w:val="001F1CFD"/>
    <w:rsid w:val="001F20E6"/>
    <w:rsid w:val="001F3011"/>
    <w:rsid w:val="001F4CA0"/>
    <w:rsid w:val="001F54C9"/>
    <w:rsid w:val="001F722E"/>
    <w:rsid w:val="001F7B1F"/>
    <w:rsid w:val="00202B9D"/>
    <w:rsid w:val="00203700"/>
    <w:rsid w:val="00204472"/>
    <w:rsid w:val="002044D8"/>
    <w:rsid w:val="002054AC"/>
    <w:rsid w:val="00206055"/>
    <w:rsid w:val="0020640A"/>
    <w:rsid w:val="002069A3"/>
    <w:rsid w:val="00206BD6"/>
    <w:rsid w:val="002119A8"/>
    <w:rsid w:val="00212BA4"/>
    <w:rsid w:val="00213264"/>
    <w:rsid w:val="002144A9"/>
    <w:rsid w:val="002166EA"/>
    <w:rsid w:val="00216756"/>
    <w:rsid w:val="00216B4F"/>
    <w:rsid w:val="002209B7"/>
    <w:rsid w:val="002210CF"/>
    <w:rsid w:val="00222E9F"/>
    <w:rsid w:val="002252F4"/>
    <w:rsid w:val="00225F95"/>
    <w:rsid w:val="00226799"/>
    <w:rsid w:val="00227DA2"/>
    <w:rsid w:val="00232077"/>
    <w:rsid w:val="002402FA"/>
    <w:rsid w:val="00240D21"/>
    <w:rsid w:val="00242E43"/>
    <w:rsid w:val="002447ED"/>
    <w:rsid w:val="002459E8"/>
    <w:rsid w:val="00253876"/>
    <w:rsid w:val="00254378"/>
    <w:rsid w:val="002546DA"/>
    <w:rsid w:val="00254CBC"/>
    <w:rsid w:val="002556F6"/>
    <w:rsid w:val="00255DC1"/>
    <w:rsid w:val="00256968"/>
    <w:rsid w:val="002615A9"/>
    <w:rsid w:val="00262901"/>
    <w:rsid w:val="002629BE"/>
    <w:rsid w:val="002660D9"/>
    <w:rsid w:val="00266695"/>
    <w:rsid w:val="00270B5F"/>
    <w:rsid w:val="00270C0E"/>
    <w:rsid w:val="00271FB0"/>
    <w:rsid w:val="002739FD"/>
    <w:rsid w:val="00273D2E"/>
    <w:rsid w:val="00273F73"/>
    <w:rsid w:val="0027542E"/>
    <w:rsid w:val="00282258"/>
    <w:rsid w:val="00282DBF"/>
    <w:rsid w:val="00282DD4"/>
    <w:rsid w:val="00283136"/>
    <w:rsid w:val="0028430C"/>
    <w:rsid w:val="00286423"/>
    <w:rsid w:val="002874BF"/>
    <w:rsid w:val="00292E30"/>
    <w:rsid w:val="00293528"/>
    <w:rsid w:val="0029426F"/>
    <w:rsid w:val="002952AD"/>
    <w:rsid w:val="002970E9"/>
    <w:rsid w:val="002A1233"/>
    <w:rsid w:val="002A1F8B"/>
    <w:rsid w:val="002A2B45"/>
    <w:rsid w:val="002A302C"/>
    <w:rsid w:val="002A3E08"/>
    <w:rsid w:val="002A5071"/>
    <w:rsid w:val="002A5AF4"/>
    <w:rsid w:val="002A6B41"/>
    <w:rsid w:val="002A6F46"/>
    <w:rsid w:val="002A747F"/>
    <w:rsid w:val="002A76F6"/>
    <w:rsid w:val="002B015C"/>
    <w:rsid w:val="002B02AA"/>
    <w:rsid w:val="002B0AF8"/>
    <w:rsid w:val="002B1EF1"/>
    <w:rsid w:val="002B595B"/>
    <w:rsid w:val="002B61EC"/>
    <w:rsid w:val="002B758A"/>
    <w:rsid w:val="002B7F7C"/>
    <w:rsid w:val="002C202F"/>
    <w:rsid w:val="002C299C"/>
    <w:rsid w:val="002C3CE6"/>
    <w:rsid w:val="002C4A0D"/>
    <w:rsid w:val="002C5984"/>
    <w:rsid w:val="002C69B1"/>
    <w:rsid w:val="002C6A52"/>
    <w:rsid w:val="002C6DB9"/>
    <w:rsid w:val="002C6E46"/>
    <w:rsid w:val="002C742A"/>
    <w:rsid w:val="002D16B9"/>
    <w:rsid w:val="002D49C2"/>
    <w:rsid w:val="002D54D6"/>
    <w:rsid w:val="002D666F"/>
    <w:rsid w:val="002D737C"/>
    <w:rsid w:val="002E05DF"/>
    <w:rsid w:val="002E0A87"/>
    <w:rsid w:val="002E0ABE"/>
    <w:rsid w:val="002E25B4"/>
    <w:rsid w:val="002E34CC"/>
    <w:rsid w:val="002E4AB6"/>
    <w:rsid w:val="002E4E41"/>
    <w:rsid w:val="002E547E"/>
    <w:rsid w:val="002F2043"/>
    <w:rsid w:val="002F2377"/>
    <w:rsid w:val="002F3581"/>
    <w:rsid w:val="002F3733"/>
    <w:rsid w:val="002F51B0"/>
    <w:rsid w:val="002F6933"/>
    <w:rsid w:val="00304645"/>
    <w:rsid w:val="00307444"/>
    <w:rsid w:val="003103AE"/>
    <w:rsid w:val="0031087A"/>
    <w:rsid w:val="00310BE6"/>
    <w:rsid w:val="0031195C"/>
    <w:rsid w:val="00312182"/>
    <w:rsid w:val="003122CF"/>
    <w:rsid w:val="00316FF1"/>
    <w:rsid w:val="003207C4"/>
    <w:rsid w:val="003209E1"/>
    <w:rsid w:val="003231BB"/>
    <w:rsid w:val="00323FE4"/>
    <w:rsid w:val="00324EE7"/>
    <w:rsid w:val="003269A3"/>
    <w:rsid w:val="00326F6E"/>
    <w:rsid w:val="003302C3"/>
    <w:rsid w:val="00332FBD"/>
    <w:rsid w:val="00334F1A"/>
    <w:rsid w:val="00335F81"/>
    <w:rsid w:val="003411EC"/>
    <w:rsid w:val="00341B27"/>
    <w:rsid w:val="0034212D"/>
    <w:rsid w:val="0034298F"/>
    <w:rsid w:val="00344162"/>
    <w:rsid w:val="0034429D"/>
    <w:rsid w:val="00344694"/>
    <w:rsid w:val="00345896"/>
    <w:rsid w:val="00345CB9"/>
    <w:rsid w:val="00346615"/>
    <w:rsid w:val="00350904"/>
    <w:rsid w:val="0035343B"/>
    <w:rsid w:val="003557C2"/>
    <w:rsid w:val="0036106B"/>
    <w:rsid w:val="00361095"/>
    <w:rsid w:val="00361FAB"/>
    <w:rsid w:val="003632C5"/>
    <w:rsid w:val="00363BD3"/>
    <w:rsid w:val="0036520A"/>
    <w:rsid w:val="003664D9"/>
    <w:rsid w:val="00366533"/>
    <w:rsid w:val="00367FCD"/>
    <w:rsid w:val="0037033D"/>
    <w:rsid w:val="00370694"/>
    <w:rsid w:val="003718E5"/>
    <w:rsid w:val="00372C91"/>
    <w:rsid w:val="00373269"/>
    <w:rsid w:val="00375315"/>
    <w:rsid w:val="00375C11"/>
    <w:rsid w:val="00375CA2"/>
    <w:rsid w:val="00375FBA"/>
    <w:rsid w:val="00376517"/>
    <w:rsid w:val="00376EA2"/>
    <w:rsid w:val="00377535"/>
    <w:rsid w:val="0039352C"/>
    <w:rsid w:val="00395AFF"/>
    <w:rsid w:val="0039747E"/>
    <w:rsid w:val="0039791B"/>
    <w:rsid w:val="00397A10"/>
    <w:rsid w:val="00397D14"/>
    <w:rsid w:val="00397F5F"/>
    <w:rsid w:val="003A12F8"/>
    <w:rsid w:val="003A1887"/>
    <w:rsid w:val="003A24D4"/>
    <w:rsid w:val="003A2CAA"/>
    <w:rsid w:val="003A5842"/>
    <w:rsid w:val="003A618B"/>
    <w:rsid w:val="003A708D"/>
    <w:rsid w:val="003B0618"/>
    <w:rsid w:val="003B0A36"/>
    <w:rsid w:val="003B231A"/>
    <w:rsid w:val="003B2A0F"/>
    <w:rsid w:val="003B33C6"/>
    <w:rsid w:val="003B4A09"/>
    <w:rsid w:val="003B4E58"/>
    <w:rsid w:val="003B5DE2"/>
    <w:rsid w:val="003B5FF2"/>
    <w:rsid w:val="003B6128"/>
    <w:rsid w:val="003B69B3"/>
    <w:rsid w:val="003B703C"/>
    <w:rsid w:val="003B74F9"/>
    <w:rsid w:val="003C04F3"/>
    <w:rsid w:val="003C0ECD"/>
    <w:rsid w:val="003C2E76"/>
    <w:rsid w:val="003C5E40"/>
    <w:rsid w:val="003C66F4"/>
    <w:rsid w:val="003D05B7"/>
    <w:rsid w:val="003D0DF9"/>
    <w:rsid w:val="003D1032"/>
    <w:rsid w:val="003D251B"/>
    <w:rsid w:val="003D3481"/>
    <w:rsid w:val="003D44C3"/>
    <w:rsid w:val="003D64AE"/>
    <w:rsid w:val="003D657F"/>
    <w:rsid w:val="003D7A7F"/>
    <w:rsid w:val="003E01F9"/>
    <w:rsid w:val="003E0E10"/>
    <w:rsid w:val="003E23A2"/>
    <w:rsid w:val="003E4C33"/>
    <w:rsid w:val="003E5A10"/>
    <w:rsid w:val="003E68CB"/>
    <w:rsid w:val="003F062B"/>
    <w:rsid w:val="003F0908"/>
    <w:rsid w:val="003F1429"/>
    <w:rsid w:val="003F16BE"/>
    <w:rsid w:val="003F18E5"/>
    <w:rsid w:val="003F1C0D"/>
    <w:rsid w:val="003F25DC"/>
    <w:rsid w:val="003F71B8"/>
    <w:rsid w:val="00401278"/>
    <w:rsid w:val="0040165F"/>
    <w:rsid w:val="0040278D"/>
    <w:rsid w:val="0040291C"/>
    <w:rsid w:val="004030E4"/>
    <w:rsid w:val="004039A1"/>
    <w:rsid w:val="00403B91"/>
    <w:rsid w:val="00406797"/>
    <w:rsid w:val="00406AAD"/>
    <w:rsid w:val="004070B9"/>
    <w:rsid w:val="004070CC"/>
    <w:rsid w:val="00410782"/>
    <w:rsid w:val="00410865"/>
    <w:rsid w:val="00410E84"/>
    <w:rsid w:val="004112A8"/>
    <w:rsid w:val="00414AD8"/>
    <w:rsid w:val="0041558C"/>
    <w:rsid w:val="00417AF3"/>
    <w:rsid w:val="0042348A"/>
    <w:rsid w:val="00424C33"/>
    <w:rsid w:val="00424FF1"/>
    <w:rsid w:val="0043069C"/>
    <w:rsid w:val="0043126B"/>
    <w:rsid w:val="00431A0A"/>
    <w:rsid w:val="00433BA0"/>
    <w:rsid w:val="00433E93"/>
    <w:rsid w:val="00435F6C"/>
    <w:rsid w:val="004362E2"/>
    <w:rsid w:val="004379FE"/>
    <w:rsid w:val="00437CB1"/>
    <w:rsid w:val="00442479"/>
    <w:rsid w:val="004446D6"/>
    <w:rsid w:val="004478C4"/>
    <w:rsid w:val="00450316"/>
    <w:rsid w:val="00452268"/>
    <w:rsid w:val="00452A77"/>
    <w:rsid w:val="00452DEF"/>
    <w:rsid w:val="0046029C"/>
    <w:rsid w:val="004605A0"/>
    <w:rsid w:val="00460740"/>
    <w:rsid w:val="00460F7A"/>
    <w:rsid w:val="00462CB4"/>
    <w:rsid w:val="00462FBC"/>
    <w:rsid w:val="00463CFE"/>
    <w:rsid w:val="0046568E"/>
    <w:rsid w:val="00465877"/>
    <w:rsid w:val="00465D35"/>
    <w:rsid w:val="004663FD"/>
    <w:rsid w:val="00467A49"/>
    <w:rsid w:val="004701B8"/>
    <w:rsid w:val="00475D2D"/>
    <w:rsid w:val="004764DC"/>
    <w:rsid w:val="00477035"/>
    <w:rsid w:val="00477945"/>
    <w:rsid w:val="004809CD"/>
    <w:rsid w:val="0048285E"/>
    <w:rsid w:val="004838F3"/>
    <w:rsid w:val="0048523D"/>
    <w:rsid w:val="004861AF"/>
    <w:rsid w:val="0048665A"/>
    <w:rsid w:val="004873F0"/>
    <w:rsid w:val="00487B5E"/>
    <w:rsid w:val="004906FB"/>
    <w:rsid w:val="00490A14"/>
    <w:rsid w:val="00491046"/>
    <w:rsid w:val="00492D77"/>
    <w:rsid w:val="004938CF"/>
    <w:rsid w:val="00494275"/>
    <w:rsid w:val="00495007"/>
    <w:rsid w:val="00495195"/>
    <w:rsid w:val="00495D5D"/>
    <w:rsid w:val="00496223"/>
    <w:rsid w:val="004963D0"/>
    <w:rsid w:val="004A30E2"/>
    <w:rsid w:val="004A3B96"/>
    <w:rsid w:val="004A4194"/>
    <w:rsid w:val="004A4803"/>
    <w:rsid w:val="004A7DDE"/>
    <w:rsid w:val="004B2E59"/>
    <w:rsid w:val="004B6481"/>
    <w:rsid w:val="004B6670"/>
    <w:rsid w:val="004B6766"/>
    <w:rsid w:val="004B68C4"/>
    <w:rsid w:val="004B6C4F"/>
    <w:rsid w:val="004C02B6"/>
    <w:rsid w:val="004C0A32"/>
    <w:rsid w:val="004C0EBA"/>
    <w:rsid w:val="004C1B26"/>
    <w:rsid w:val="004C1BA6"/>
    <w:rsid w:val="004C1CEC"/>
    <w:rsid w:val="004C2FF9"/>
    <w:rsid w:val="004C321D"/>
    <w:rsid w:val="004C355B"/>
    <w:rsid w:val="004C3B36"/>
    <w:rsid w:val="004C3D43"/>
    <w:rsid w:val="004C55B7"/>
    <w:rsid w:val="004C6D6D"/>
    <w:rsid w:val="004C6F00"/>
    <w:rsid w:val="004D3C9E"/>
    <w:rsid w:val="004D5058"/>
    <w:rsid w:val="004D50D7"/>
    <w:rsid w:val="004D5575"/>
    <w:rsid w:val="004E2080"/>
    <w:rsid w:val="004E20D7"/>
    <w:rsid w:val="004E227A"/>
    <w:rsid w:val="004E51E4"/>
    <w:rsid w:val="004E557C"/>
    <w:rsid w:val="004E6462"/>
    <w:rsid w:val="004F1B2E"/>
    <w:rsid w:val="004F402F"/>
    <w:rsid w:val="004F4FF5"/>
    <w:rsid w:val="004F6F80"/>
    <w:rsid w:val="004F7270"/>
    <w:rsid w:val="004F74FC"/>
    <w:rsid w:val="004F7C8E"/>
    <w:rsid w:val="00501152"/>
    <w:rsid w:val="0050119F"/>
    <w:rsid w:val="005017B8"/>
    <w:rsid w:val="00501AD5"/>
    <w:rsid w:val="005021DC"/>
    <w:rsid w:val="005024E7"/>
    <w:rsid w:val="0050330B"/>
    <w:rsid w:val="0050343A"/>
    <w:rsid w:val="00511A81"/>
    <w:rsid w:val="00515E1B"/>
    <w:rsid w:val="00515F28"/>
    <w:rsid w:val="0052043F"/>
    <w:rsid w:val="00520F16"/>
    <w:rsid w:val="0052111B"/>
    <w:rsid w:val="00521437"/>
    <w:rsid w:val="005218DD"/>
    <w:rsid w:val="00524564"/>
    <w:rsid w:val="00524D6B"/>
    <w:rsid w:val="00526A10"/>
    <w:rsid w:val="0052756B"/>
    <w:rsid w:val="00527D49"/>
    <w:rsid w:val="00531562"/>
    <w:rsid w:val="005325FF"/>
    <w:rsid w:val="00533DD7"/>
    <w:rsid w:val="00536D7F"/>
    <w:rsid w:val="00537CD0"/>
    <w:rsid w:val="00544313"/>
    <w:rsid w:val="005460EB"/>
    <w:rsid w:val="00546684"/>
    <w:rsid w:val="005467EF"/>
    <w:rsid w:val="00546EE0"/>
    <w:rsid w:val="005517E7"/>
    <w:rsid w:val="0055397A"/>
    <w:rsid w:val="00554F46"/>
    <w:rsid w:val="0055580A"/>
    <w:rsid w:val="005561F3"/>
    <w:rsid w:val="005568CD"/>
    <w:rsid w:val="005570D6"/>
    <w:rsid w:val="00563860"/>
    <w:rsid w:val="0056574F"/>
    <w:rsid w:val="0056656B"/>
    <w:rsid w:val="00566748"/>
    <w:rsid w:val="00567E48"/>
    <w:rsid w:val="00567EAC"/>
    <w:rsid w:val="00572458"/>
    <w:rsid w:val="00572C08"/>
    <w:rsid w:val="00573679"/>
    <w:rsid w:val="00574250"/>
    <w:rsid w:val="005744CA"/>
    <w:rsid w:val="00575474"/>
    <w:rsid w:val="00575B8C"/>
    <w:rsid w:val="00576F2A"/>
    <w:rsid w:val="005804DE"/>
    <w:rsid w:val="00582DF8"/>
    <w:rsid w:val="00583850"/>
    <w:rsid w:val="00583A8E"/>
    <w:rsid w:val="0058522C"/>
    <w:rsid w:val="005863F7"/>
    <w:rsid w:val="00587491"/>
    <w:rsid w:val="0059117C"/>
    <w:rsid w:val="0059204B"/>
    <w:rsid w:val="005930E4"/>
    <w:rsid w:val="00595CB9"/>
    <w:rsid w:val="00596213"/>
    <w:rsid w:val="005A1D28"/>
    <w:rsid w:val="005A27D9"/>
    <w:rsid w:val="005A5333"/>
    <w:rsid w:val="005A56A6"/>
    <w:rsid w:val="005A6D59"/>
    <w:rsid w:val="005A7AA3"/>
    <w:rsid w:val="005B1B0C"/>
    <w:rsid w:val="005B2C5D"/>
    <w:rsid w:val="005B4ECE"/>
    <w:rsid w:val="005B5007"/>
    <w:rsid w:val="005B5C88"/>
    <w:rsid w:val="005B5CC1"/>
    <w:rsid w:val="005B7F31"/>
    <w:rsid w:val="005C17E3"/>
    <w:rsid w:val="005C26B9"/>
    <w:rsid w:val="005C36F7"/>
    <w:rsid w:val="005C4563"/>
    <w:rsid w:val="005C5847"/>
    <w:rsid w:val="005C5B2B"/>
    <w:rsid w:val="005C704E"/>
    <w:rsid w:val="005C7479"/>
    <w:rsid w:val="005C7DF4"/>
    <w:rsid w:val="005D08D5"/>
    <w:rsid w:val="005D0E95"/>
    <w:rsid w:val="005D0FA7"/>
    <w:rsid w:val="005D2213"/>
    <w:rsid w:val="005D24C6"/>
    <w:rsid w:val="005D250B"/>
    <w:rsid w:val="005D29C0"/>
    <w:rsid w:val="005D2A46"/>
    <w:rsid w:val="005D359C"/>
    <w:rsid w:val="005D35AF"/>
    <w:rsid w:val="005D3EBE"/>
    <w:rsid w:val="005D53E7"/>
    <w:rsid w:val="005D76AB"/>
    <w:rsid w:val="005E0E33"/>
    <w:rsid w:val="005E1DBD"/>
    <w:rsid w:val="005E7CF3"/>
    <w:rsid w:val="005F0676"/>
    <w:rsid w:val="005F1229"/>
    <w:rsid w:val="005F4443"/>
    <w:rsid w:val="005F4593"/>
    <w:rsid w:val="005F638C"/>
    <w:rsid w:val="005F7E2D"/>
    <w:rsid w:val="00601C79"/>
    <w:rsid w:val="006109E7"/>
    <w:rsid w:val="0061147B"/>
    <w:rsid w:val="006133C0"/>
    <w:rsid w:val="00613818"/>
    <w:rsid w:val="006141C8"/>
    <w:rsid w:val="00615FEC"/>
    <w:rsid w:val="00616191"/>
    <w:rsid w:val="00616BF3"/>
    <w:rsid w:val="006175E1"/>
    <w:rsid w:val="00617E87"/>
    <w:rsid w:val="00620DE0"/>
    <w:rsid w:val="00620FB9"/>
    <w:rsid w:val="0062292C"/>
    <w:rsid w:val="00622F87"/>
    <w:rsid w:val="00624375"/>
    <w:rsid w:val="00624A4D"/>
    <w:rsid w:val="00624B9C"/>
    <w:rsid w:val="006258F5"/>
    <w:rsid w:val="006275BC"/>
    <w:rsid w:val="00627709"/>
    <w:rsid w:val="00632B46"/>
    <w:rsid w:val="006333FB"/>
    <w:rsid w:val="00633C56"/>
    <w:rsid w:val="0063440F"/>
    <w:rsid w:val="006422D3"/>
    <w:rsid w:val="00642FBE"/>
    <w:rsid w:val="006444C6"/>
    <w:rsid w:val="006463E1"/>
    <w:rsid w:val="006470DB"/>
    <w:rsid w:val="00647CEC"/>
    <w:rsid w:val="00647E8B"/>
    <w:rsid w:val="006501B6"/>
    <w:rsid w:val="00650E36"/>
    <w:rsid w:val="00650EE4"/>
    <w:rsid w:val="006527F3"/>
    <w:rsid w:val="00652A14"/>
    <w:rsid w:val="00652B2C"/>
    <w:rsid w:val="00652BCB"/>
    <w:rsid w:val="00653AD7"/>
    <w:rsid w:val="0065405B"/>
    <w:rsid w:val="006541F4"/>
    <w:rsid w:val="006542C9"/>
    <w:rsid w:val="00654B65"/>
    <w:rsid w:val="0065574D"/>
    <w:rsid w:val="00655EDA"/>
    <w:rsid w:val="006564F9"/>
    <w:rsid w:val="006578D5"/>
    <w:rsid w:val="00660BAF"/>
    <w:rsid w:val="006627B9"/>
    <w:rsid w:val="00662838"/>
    <w:rsid w:val="0066284A"/>
    <w:rsid w:val="00664286"/>
    <w:rsid w:val="006654E6"/>
    <w:rsid w:val="006675E4"/>
    <w:rsid w:val="00667918"/>
    <w:rsid w:val="00670DCB"/>
    <w:rsid w:val="0067177E"/>
    <w:rsid w:val="00672A19"/>
    <w:rsid w:val="00673769"/>
    <w:rsid w:val="006738D1"/>
    <w:rsid w:val="00674F86"/>
    <w:rsid w:val="00682221"/>
    <w:rsid w:val="00683635"/>
    <w:rsid w:val="0068711F"/>
    <w:rsid w:val="00690272"/>
    <w:rsid w:val="00694FA5"/>
    <w:rsid w:val="0069752D"/>
    <w:rsid w:val="006979DA"/>
    <w:rsid w:val="006A05D6"/>
    <w:rsid w:val="006A072D"/>
    <w:rsid w:val="006A1061"/>
    <w:rsid w:val="006A10FD"/>
    <w:rsid w:val="006A1363"/>
    <w:rsid w:val="006A265B"/>
    <w:rsid w:val="006A2C41"/>
    <w:rsid w:val="006A394D"/>
    <w:rsid w:val="006A3F8A"/>
    <w:rsid w:val="006A474C"/>
    <w:rsid w:val="006A530B"/>
    <w:rsid w:val="006A5C7C"/>
    <w:rsid w:val="006A5D32"/>
    <w:rsid w:val="006A7028"/>
    <w:rsid w:val="006A76A2"/>
    <w:rsid w:val="006B3849"/>
    <w:rsid w:val="006B3DAB"/>
    <w:rsid w:val="006C0892"/>
    <w:rsid w:val="006C1277"/>
    <w:rsid w:val="006C27EA"/>
    <w:rsid w:val="006C30A0"/>
    <w:rsid w:val="006C5479"/>
    <w:rsid w:val="006C580D"/>
    <w:rsid w:val="006C69AC"/>
    <w:rsid w:val="006D0C85"/>
    <w:rsid w:val="006D24BC"/>
    <w:rsid w:val="006D38C2"/>
    <w:rsid w:val="006D465D"/>
    <w:rsid w:val="006D481F"/>
    <w:rsid w:val="006D6104"/>
    <w:rsid w:val="006D7996"/>
    <w:rsid w:val="006E06ED"/>
    <w:rsid w:val="006E11CE"/>
    <w:rsid w:val="006E1C1B"/>
    <w:rsid w:val="006E2FAE"/>
    <w:rsid w:val="006E4C26"/>
    <w:rsid w:val="006E55DD"/>
    <w:rsid w:val="006E56B1"/>
    <w:rsid w:val="006E5A12"/>
    <w:rsid w:val="006E5DCA"/>
    <w:rsid w:val="006E6233"/>
    <w:rsid w:val="006E7EF3"/>
    <w:rsid w:val="006F24C2"/>
    <w:rsid w:val="006F2E16"/>
    <w:rsid w:val="00700107"/>
    <w:rsid w:val="007003E9"/>
    <w:rsid w:val="0070210A"/>
    <w:rsid w:val="00703226"/>
    <w:rsid w:val="007042AB"/>
    <w:rsid w:val="007046F0"/>
    <w:rsid w:val="00704EE4"/>
    <w:rsid w:val="00705519"/>
    <w:rsid w:val="007055DB"/>
    <w:rsid w:val="007061FD"/>
    <w:rsid w:val="007078F7"/>
    <w:rsid w:val="00711114"/>
    <w:rsid w:val="00711292"/>
    <w:rsid w:val="00711F0B"/>
    <w:rsid w:val="007132FA"/>
    <w:rsid w:val="00714798"/>
    <w:rsid w:val="00715E8D"/>
    <w:rsid w:val="0071627D"/>
    <w:rsid w:val="00717F87"/>
    <w:rsid w:val="00720369"/>
    <w:rsid w:val="007204E4"/>
    <w:rsid w:val="00721428"/>
    <w:rsid w:val="007221FD"/>
    <w:rsid w:val="00722B5D"/>
    <w:rsid w:val="00722C0D"/>
    <w:rsid w:val="00723490"/>
    <w:rsid w:val="0072353E"/>
    <w:rsid w:val="00723FB8"/>
    <w:rsid w:val="00724668"/>
    <w:rsid w:val="0072489D"/>
    <w:rsid w:val="0072626B"/>
    <w:rsid w:val="007267EB"/>
    <w:rsid w:val="00727CAD"/>
    <w:rsid w:val="00731A0F"/>
    <w:rsid w:val="00732C43"/>
    <w:rsid w:val="007353FF"/>
    <w:rsid w:val="007374EB"/>
    <w:rsid w:val="00737C32"/>
    <w:rsid w:val="00737D1F"/>
    <w:rsid w:val="00737D6B"/>
    <w:rsid w:val="007404DE"/>
    <w:rsid w:val="00741CD6"/>
    <w:rsid w:val="00741FFB"/>
    <w:rsid w:val="0074217C"/>
    <w:rsid w:val="00743D20"/>
    <w:rsid w:val="007447EE"/>
    <w:rsid w:val="007450A3"/>
    <w:rsid w:val="007462A2"/>
    <w:rsid w:val="007536F3"/>
    <w:rsid w:val="00753804"/>
    <w:rsid w:val="007541D5"/>
    <w:rsid w:val="00756126"/>
    <w:rsid w:val="00757522"/>
    <w:rsid w:val="00757C9A"/>
    <w:rsid w:val="00762FF5"/>
    <w:rsid w:val="00763D66"/>
    <w:rsid w:val="00765CCF"/>
    <w:rsid w:val="00767BC5"/>
    <w:rsid w:val="007704EA"/>
    <w:rsid w:val="00770F61"/>
    <w:rsid w:val="00773468"/>
    <w:rsid w:val="00774DB7"/>
    <w:rsid w:val="00777FF0"/>
    <w:rsid w:val="0078397E"/>
    <w:rsid w:val="00784B0C"/>
    <w:rsid w:val="007850CB"/>
    <w:rsid w:val="00785855"/>
    <w:rsid w:val="00786127"/>
    <w:rsid w:val="007862E2"/>
    <w:rsid w:val="00786C27"/>
    <w:rsid w:val="007904EB"/>
    <w:rsid w:val="00791371"/>
    <w:rsid w:val="00791410"/>
    <w:rsid w:val="00791726"/>
    <w:rsid w:val="00791741"/>
    <w:rsid w:val="00791C6D"/>
    <w:rsid w:val="0079397C"/>
    <w:rsid w:val="007940DB"/>
    <w:rsid w:val="00795FD6"/>
    <w:rsid w:val="007A0806"/>
    <w:rsid w:val="007A2D91"/>
    <w:rsid w:val="007A3444"/>
    <w:rsid w:val="007B06AE"/>
    <w:rsid w:val="007B0C99"/>
    <w:rsid w:val="007B160F"/>
    <w:rsid w:val="007B20BA"/>
    <w:rsid w:val="007B33C4"/>
    <w:rsid w:val="007B351A"/>
    <w:rsid w:val="007B45FE"/>
    <w:rsid w:val="007B4F86"/>
    <w:rsid w:val="007B516B"/>
    <w:rsid w:val="007C0EED"/>
    <w:rsid w:val="007C521E"/>
    <w:rsid w:val="007C66F1"/>
    <w:rsid w:val="007C6B4C"/>
    <w:rsid w:val="007C7E44"/>
    <w:rsid w:val="007D08FA"/>
    <w:rsid w:val="007D5D83"/>
    <w:rsid w:val="007D677C"/>
    <w:rsid w:val="007D6984"/>
    <w:rsid w:val="007D709A"/>
    <w:rsid w:val="007E19D3"/>
    <w:rsid w:val="007E1ACF"/>
    <w:rsid w:val="007E1FA5"/>
    <w:rsid w:val="007E2681"/>
    <w:rsid w:val="007E35C1"/>
    <w:rsid w:val="007E39DD"/>
    <w:rsid w:val="007E52EA"/>
    <w:rsid w:val="007E5E16"/>
    <w:rsid w:val="007E626C"/>
    <w:rsid w:val="007E6E2B"/>
    <w:rsid w:val="007E6F9C"/>
    <w:rsid w:val="007F0E58"/>
    <w:rsid w:val="007F1095"/>
    <w:rsid w:val="007F1C2F"/>
    <w:rsid w:val="007F384E"/>
    <w:rsid w:val="007F3AA6"/>
    <w:rsid w:val="007F5125"/>
    <w:rsid w:val="007F63B2"/>
    <w:rsid w:val="007F7AF1"/>
    <w:rsid w:val="007F7C4F"/>
    <w:rsid w:val="007F7EF2"/>
    <w:rsid w:val="00800BE1"/>
    <w:rsid w:val="008041C1"/>
    <w:rsid w:val="0080774F"/>
    <w:rsid w:val="00811516"/>
    <w:rsid w:val="00812584"/>
    <w:rsid w:val="00814715"/>
    <w:rsid w:val="00814DE0"/>
    <w:rsid w:val="00815A3F"/>
    <w:rsid w:val="008160EC"/>
    <w:rsid w:val="00816937"/>
    <w:rsid w:val="008177D8"/>
    <w:rsid w:val="00817F7C"/>
    <w:rsid w:val="00820D6D"/>
    <w:rsid w:val="00821F37"/>
    <w:rsid w:val="00822026"/>
    <w:rsid w:val="0082315C"/>
    <w:rsid w:val="008246C0"/>
    <w:rsid w:val="008251EF"/>
    <w:rsid w:val="00826347"/>
    <w:rsid w:val="00826417"/>
    <w:rsid w:val="0082673D"/>
    <w:rsid w:val="008269F3"/>
    <w:rsid w:val="00826ADB"/>
    <w:rsid w:val="008300CF"/>
    <w:rsid w:val="008302AE"/>
    <w:rsid w:val="00830304"/>
    <w:rsid w:val="008314A1"/>
    <w:rsid w:val="00833AB7"/>
    <w:rsid w:val="0083445A"/>
    <w:rsid w:val="00834CDB"/>
    <w:rsid w:val="00841DA2"/>
    <w:rsid w:val="008444F5"/>
    <w:rsid w:val="0084462D"/>
    <w:rsid w:val="00844C2D"/>
    <w:rsid w:val="008452A6"/>
    <w:rsid w:val="00845775"/>
    <w:rsid w:val="00847938"/>
    <w:rsid w:val="00850FE9"/>
    <w:rsid w:val="008510C7"/>
    <w:rsid w:val="0085323C"/>
    <w:rsid w:val="0085436A"/>
    <w:rsid w:val="00855200"/>
    <w:rsid w:val="0085572F"/>
    <w:rsid w:val="00856590"/>
    <w:rsid w:val="00856E37"/>
    <w:rsid w:val="0086161E"/>
    <w:rsid w:val="00861B14"/>
    <w:rsid w:val="00861DCD"/>
    <w:rsid w:val="008643C9"/>
    <w:rsid w:val="00866406"/>
    <w:rsid w:val="00866670"/>
    <w:rsid w:val="008678DE"/>
    <w:rsid w:val="0087177F"/>
    <w:rsid w:val="008723B7"/>
    <w:rsid w:val="008745F8"/>
    <w:rsid w:val="00874F1F"/>
    <w:rsid w:val="00875ED8"/>
    <w:rsid w:val="00881EBD"/>
    <w:rsid w:val="00883CFC"/>
    <w:rsid w:val="00890EF8"/>
    <w:rsid w:val="008931EB"/>
    <w:rsid w:val="00895F71"/>
    <w:rsid w:val="0089665E"/>
    <w:rsid w:val="0089742A"/>
    <w:rsid w:val="0089767C"/>
    <w:rsid w:val="008A001A"/>
    <w:rsid w:val="008A0AE0"/>
    <w:rsid w:val="008A0DA8"/>
    <w:rsid w:val="008A28EF"/>
    <w:rsid w:val="008A485E"/>
    <w:rsid w:val="008A5CC4"/>
    <w:rsid w:val="008B10F0"/>
    <w:rsid w:val="008B6C61"/>
    <w:rsid w:val="008B7910"/>
    <w:rsid w:val="008C1E5A"/>
    <w:rsid w:val="008C4024"/>
    <w:rsid w:val="008C4208"/>
    <w:rsid w:val="008C4248"/>
    <w:rsid w:val="008C50CE"/>
    <w:rsid w:val="008C587E"/>
    <w:rsid w:val="008C72E3"/>
    <w:rsid w:val="008C74F5"/>
    <w:rsid w:val="008D238D"/>
    <w:rsid w:val="008D2F6C"/>
    <w:rsid w:val="008D33C4"/>
    <w:rsid w:val="008D3414"/>
    <w:rsid w:val="008D412E"/>
    <w:rsid w:val="008D4A16"/>
    <w:rsid w:val="008D6AE4"/>
    <w:rsid w:val="008E0D6D"/>
    <w:rsid w:val="008E0E75"/>
    <w:rsid w:val="008E1846"/>
    <w:rsid w:val="008E19D1"/>
    <w:rsid w:val="008E1C47"/>
    <w:rsid w:val="008E305B"/>
    <w:rsid w:val="008E4447"/>
    <w:rsid w:val="008E5971"/>
    <w:rsid w:val="008E5F03"/>
    <w:rsid w:val="008E6BB2"/>
    <w:rsid w:val="008E71A0"/>
    <w:rsid w:val="008F10FF"/>
    <w:rsid w:val="008F2263"/>
    <w:rsid w:val="008F27D8"/>
    <w:rsid w:val="008F3A15"/>
    <w:rsid w:val="008F4BD6"/>
    <w:rsid w:val="008F4CA3"/>
    <w:rsid w:val="008F6B3D"/>
    <w:rsid w:val="008F7B49"/>
    <w:rsid w:val="00900415"/>
    <w:rsid w:val="00900574"/>
    <w:rsid w:val="00900EF6"/>
    <w:rsid w:val="00901CC8"/>
    <w:rsid w:val="00902C9B"/>
    <w:rsid w:val="00903718"/>
    <w:rsid w:val="00903E0E"/>
    <w:rsid w:val="00904A8E"/>
    <w:rsid w:val="009055A6"/>
    <w:rsid w:val="00906323"/>
    <w:rsid w:val="00906DFF"/>
    <w:rsid w:val="00907073"/>
    <w:rsid w:val="0091044B"/>
    <w:rsid w:val="00911976"/>
    <w:rsid w:val="00911997"/>
    <w:rsid w:val="00913492"/>
    <w:rsid w:val="00913A7F"/>
    <w:rsid w:val="00914CEC"/>
    <w:rsid w:val="0091709C"/>
    <w:rsid w:val="0092142B"/>
    <w:rsid w:val="00922045"/>
    <w:rsid w:val="00922923"/>
    <w:rsid w:val="00922C27"/>
    <w:rsid w:val="009251F8"/>
    <w:rsid w:val="00925FCB"/>
    <w:rsid w:val="0092700A"/>
    <w:rsid w:val="009279D4"/>
    <w:rsid w:val="009316BC"/>
    <w:rsid w:val="00933855"/>
    <w:rsid w:val="00933C14"/>
    <w:rsid w:val="00935162"/>
    <w:rsid w:val="009351D6"/>
    <w:rsid w:val="00936EFF"/>
    <w:rsid w:val="00944C1C"/>
    <w:rsid w:val="00945449"/>
    <w:rsid w:val="00947CEE"/>
    <w:rsid w:val="0095102E"/>
    <w:rsid w:val="00951589"/>
    <w:rsid w:val="009522B4"/>
    <w:rsid w:val="00952C29"/>
    <w:rsid w:val="00953A4B"/>
    <w:rsid w:val="0095478C"/>
    <w:rsid w:val="00956A8D"/>
    <w:rsid w:val="00956CE4"/>
    <w:rsid w:val="009603ED"/>
    <w:rsid w:val="00960B31"/>
    <w:rsid w:val="0096319B"/>
    <w:rsid w:val="00963A4E"/>
    <w:rsid w:val="0096675F"/>
    <w:rsid w:val="0096714E"/>
    <w:rsid w:val="00970822"/>
    <w:rsid w:val="009708C0"/>
    <w:rsid w:val="00972174"/>
    <w:rsid w:val="009725D4"/>
    <w:rsid w:val="009742DD"/>
    <w:rsid w:val="00974D4F"/>
    <w:rsid w:val="009751E6"/>
    <w:rsid w:val="00983028"/>
    <w:rsid w:val="00984980"/>
    <w:rsid w:val="0098660D"/>
    <w:rsid w:val="00990C87"/>
    <w:rsid w:val="009911CF"/>
    <w:rsid w:val="00992FAB"/>
    <w:rsid w:val="00993E7F"/>
    <w:rsid w:val="00995F30"/>
    <w:rsid w:val="009A2AAA"/>
    <w:rsid w:val="009A2EBF"/>
    <w:rsid w:val="009A377F"/>
    <w:rsid w:val="009A45EF"/>
    <w:rsid w:val="009A4C5D"/>
    <w:rsid w:val="009A70A5"/>
    <w:rsid w:val="009A7765"/>
    <w:rsid w:val="009A7986"/>
    <w:rsid w:val="009B7077"/>
    <w:rsid w:val="009C239C"/>
    <w:rsid w:val="009C23BC"/>
    <w:rsid w:val="009C3269"/>
    <w:rsid w:val="009C4646"/>
    <w:rsid w:val="009C578E"/>
    <w:rsid w:val="009C77A2"/>
    <w:rsid w:val="009D08BB"/>
    <w:rsid w:val="009D3699"/>
    <w:rsid w:val="009D6606"/>
    <w:rsid w:val="009D694D"/>
    <w:rsid w:val="009D72A9"/>
    <w:rsid w:val="009E1977"/>
    <w:rsid w:val="009E2C47"/>
    <w:rsid w:val="009E34B3"/>
    <w:rsid w:val="009E5D5B"/>
    <w:rsid w:val="009F48D8"/>
    <w:rsid w:val="009F5738"/>
    <w:rsid w:val="009F7077"/>
    <w:rsid w:val="00A004A5"/>
    <w:rsid w:val="00A005D8"/>
    <w:rsid w:val="00A01F7F"/>
    <w:rsid w:val="00A029CD"/>
    <w:rsid w:val="00A02C83"/>
    <w:rsid w:val="00A03F1E"/>
    <w:rsid w:val="00A04A10"/>
    <w:rsid w:val="00A06059"/>
    <w:rsid w:val="00A07431"/>
    <w:rsid w:val="00A10009"/>
    <w:rsid w:val="00A11043"/>
    <w:rsid w:val="00A111B8"/>
    <w:rsid w:val="00A1244B"/>
    <w:rsid w:val="00A1295A"/>
    <w:rsid w:val="00A1564D"/>
    <w:rsid w:val="00A158EB"/>
    <w:rsid w:val="00A16C57"/>
    <w:rsid w:val="00A202F8"/>
    <w:rsid w:val="00A208D2"/>
    <w:rsid w:val="00A2096D"/>
    <w:rsid w:val="00A21569"/>
    <w:rsid w:val="00A21837"/>
    <w:rsid w:val="00A22B05"/>
    <w:rsid w:val="00A231D1"/>
    <w:rsid w:val="00A23635"/>
    <w:rsid w:val="00A23FD0"/>
    <w:rsid w:val="00A24A63"/>
    <w:rsid w:val="00A25A6C"/>
    <w:rsid w:val="00A26C69"/>
    <w:rsid w:val="00A27497"/>
    <w:rsid w:val="00A31BAD"/>
    <w:rsid w:val="00A31FAB"/>
    <w:rsid w:val="00A33971"/>
    <w:rsid w:val="00A3458E"/>
    <w:rsid w:val="00A3629D"/>
    <w:rsid w:val="00A36ED0"/>
    <w:rsid w:val="00A37DDE"/>
    <w:rsid w:val="00A40595"/>
    <w:rsid w:val="00A4100C"/>
    <w:rsid w:val="00A4405C"/>
    <w:rsid w:val="00A4407E"/>
    <w:rsid w:val="00A4643B"/>
    <w:rsid w:val="00A46BCA"/>
    <w:rsid w:val="00A46C0F"/>
    <w:rsid w:val="00A47C7C"/>
    <w:rsid w:val="00A52783"/>
    <w:rsid w:val="00A5352E"/>
    <w:rsid w:val="00A536DA"/>
    <w:rsid w:val="00A54D7D"/>
    <w:rsid w:val="00A559C7"/>
    <w:rsid w:val="00A5698E"/>
    <w:rsid w:val="00A57D9E"/>
    <w:rsid w:val="00A603DA"/>
    <w:rsid w:val="00A6183A"/>
    <w:rsid w:val="00A61ABB"/>
    <w:rsid w:val="00A66814"/>
    <w:rsid w:val="00A66B18"/>
    <w:rsid w:val="00A678D8"/>
    <w:rsid w:val="00A67EE5"/>
    <w:rsid w:val="00A73806"/>
    <w:rsid w:val="00A73EE1"/>
    <w:rsid w:val="00A745EC"/>
    <w:rsid w:val="00A7492C"/>
    <w:rsid w:val="00A75A15"/>
    <w:rsid w:val="00A77ACB"/>
    <w:rsid w:val="00A80C3E"/>
    <w:rsid w:val="00A80EA2"/>
    <w:rsid w:val="00A81404"/>
    <w:rsid w:val="00A8233F"/>
    <w:rsid w:val="00A82C71"/>
    <w:rsid w:val="00A830EA"/>
    <w:rsid w:val="00A831A3"/>
    <w:rsid w:val="00A833DE"/>
    <w:rsid w:val="00A86478"/>
    <w:rsid w:val="00A868D6"/>
    <w:rsid w:val="00A86C6B"/>
    <w:rsid w:val="00A87BE3"/>
    <w:rsid w:val="00A902CC"/>
    <w:rsid w:val="00A911C7"/>
    <w:rsid w:val="00A912BB"/>
    <w:rsid w:val="00A92884"/>
    <w:rsid w:val="00A943CA"/>
    <w:rsid w:val="00A9601B"/>
    <w:rsid w:val="00A96B10"/>
    <w:rsid w:val="00A970E7"/>
    <w:rsid w:val="00AA016B"/>
    <w:rsid w:val="00AA0A61"/>
    <w:rsid w:val="00AA0D13"/>
    <w:rsid w:val="00AA2CAE"/>
    <w:rsid w:val="00AA2CBD"/>
    <w:rsid w:val="00AA4A71"/>
    <w:rsid w:val="00AA670D"/>
    <w:rsid w:val="00AA68C8"/>
    <w:rsid w:val="00AB0AAB"/>
    <w:rsid w:val="00AB226B"/>
    <w:rsid w:val="00AB271D"/>
    <w:rsid w:val="00AB456E"/>
    <w:rsid w:val="00AB4E77"/>
    <w:rsid w:val="00AB58A9"/>
    <w:rsid w:val="00AB61D2"/>
    <w:rsid w:val="00AC03D1"/>
    <w:rsid w:val="00AC0C76"/>
    <w:rsid w:val="00AC0EF6"/>
    <w:rsid w:val="00AC49A5"/>
    <w:rsid w:val="00AC4F6E"/>
    <w:rsid w:val="00AC50C8"/>
    <w:rsid w:val="00AC5226"/>
    <w:rsid w:val="00AC5493"/>
    <w:rsid w:val="00AD1EE5"/>
    <w:rsid w:val="00AD3B1E"/>
    <w:rsid w:val="00AD470B"/>
    <w:rsid w:val="00AD4764"/>
    <w:rsid w:val="00AD5B35"/>
    <w:rsid w:val="00AD74D5"/>
    <w:rsid w:val="00AE0147"/>
    <w:rsid w:val="00AE0E61"/>
    <w:rsid w:val="00AE13EE"/>
    <w:rsid w:val="00AE15AC"/>
    <w:rsid w:val="00AE1B33"/>
    <w:rsid w:val="00AE1B97"/>
    <w:rsid w:val="00AE25B5"/>
    <w:rsid w:val="00AE4CC3"/>
    <w:rsid w:val="00AE6C8D"/>
    <w:rsid w:val="00AF2A4D"/>
    <w:rsid w:val="00AF2FE7"/>
    <w:rsid w:val="00AF3E21"/>
    <w:rsid w:val="00AF66C9"/>
    <w:rsid w:val="00AF677D"/>
    <w:rsid w:val="00AF7CFF"/>
    <w:rsid w:val="00B002FE"/>
    <w:rsid w:val="00B01AA3"/>
    <w:rsid w:val="00B026F2"/>
    <w:rsid w:val="00B03280"/>
    <w:rsid w:val="00B03B83"/>
    <w:rsid w:val="00B04BCE"/>
    <w:rsid w:val="00B055BC"/>
    <w:rsid w:val="00B06B00"/>
    <w:rsid w:val="00B06FE4"/>
    <w:rsid w:val="00B0759C"/>
    <w:rsid w:val="00B12622"/>
    <w:rsid w:val="00B12973"/>
    <w:rsid w:val="00B15BF1"/>
    <w:rsid w:val="00B15D85"/>
    <w:rsid w:val="00B16B0C"/>
    <w:rsid w:val="00B1763E"/>
    <w:rsid w:val="00B20ACB"/>
    <w:rsid w:val="00B20C34"/>
    <w:rsid w:val="00B2135D"/>
    <w:rsid w:val="00B21A46"/>
    <w:rsid w:val="00B236AB"/>
    <w:rsid w:val="00B2384A"/>
    <w:rsid w:val="00B25628"/>
    <w:rsid w:val="00B25712"/>
    <w:rsid w:val="00B31B69"/>
    <w:rsid w:val="00B35B3A"/>
    <w:rsid w:val="00B369BE"/>
    <w:rsid w:val="00B40180"/>
    <w:rsid w:val="00B40222"/>
    <w:rsid w:val="00B4072C"/>
    <w:rsid w:val="00B4185B"/>
    <w:rsid w:val="00B45373"/>
    <w:rsid w:val="00B5063C"/>
    <w:rsid w:val="00B51221"/>
    <w:rsid w:val="00B51566"/>
    <w:rsid w:val="00B531A8"/>
    <w:rsid w:val="00B54128"/>
    <w:rsid w:val="00B55DCD"/>
    <w:rsid w:val="00B55E75"/>
    <w:rsid w:val="00B5610D"/>
    <w:rsid w:val="00B56701"/>
    <w:rsid w:val="00B576F8"/>
    <w:rsid w:val="00B57B10"/>
    <w:rsid w:val="00B57F39"/>
    <w:rsid w:val="00B639B5"/>
    <w:rsid w:val="00B65B47"/>
    <w:rsid w:val="00B65E50"/>
    <w:rsid w:val="00B66107"/>
    <w:rsid w:val="00B662EA"/>
    <w:rsid w:val="00B66ADB"/>
    <w:rsid w:val="00B70607"/>
    <w:rsid w:val="00B709BF"/>
    <w:rsid w:val="00B71368"/>
    <w:rsid w:val="00B714ED"/>
    <w:rsid w:val="00B7367E"/>
    <w:rsid w:val="00B7451F"/>
    <w:rsid w:val="00B74523"/>
    <w:rsid w:val="00B74FA6"/>
    <w:rsid w:val="00B7548F"/>
    <w:rsid w:val="00B7673C"/>
    <w:rsid w:val="00B77225"/>
    <w:rsid w:val="00B77966"/>
    <w:rsid w:val="00B77E07"/>
    <w:rsid w:val="00B8079F"/>
    <w:rsid w:val="00B84510"/>
    <w:rsid w:val="00B848F1"/>
    <w:rsid w:val="00B87430"/>
    <w:rsid w:val="00B87F12"/>
    <w:rsid w:val="00B91662"/>
    <w:rsid w:val="00B91FBB"/>
    <w:rsid w:val="00B93486"/>
    <w:rsid w:val="00B93B51"/>
    <w:rsid w:val="00B9468E"/>
    <w:rsid w:val="00B9470F"/>
    <w:rsid w:val="00B94E0A"/>
    <w:rsid w:val="00B95EF0"/>
    <w:rsid w:val="00B976E0"/>
    <w:rsid w:val="00BA0D32"/>
    <w:rsid w:val="00BA0DD0"/>
    <w:rsid w:val="00BA493F"/>
    <w:rsid w:val="00BA4955"/>
    <w:rsid w:val="00BA7ED1"/>
    <w:rsid w:val="00BB019B"/>
    <w:rsid w:val="00BB05B4"/>
    <w:rsid w:val="00BB0743"/>
    <w:rsid w:val="00BB1496"/>
    <w:rsid w:val="00BB19C0"/>
    <w:rsid w:val="00BB22AF"/>
    <w:rsid w:val="00BB29DA"/>
    <w:rsid w:val="00BB2F71"/>
    <w:rsid w:val="00BB408E"/>
    <w:rsid w:val="00BB6205"/>
    <w:rsid w:val="00BB7943"/>
    <w:rsid w:val="00BB7E59"/>
    <w:rsid w:val="00BC27A6"/>
    <w:rsid w:val="00BC5BE4"/>
    <w:rsid w:val="00BC5E37"/>
    <w:rsid w:val="00BC77DC"/>
    <w:rsid w:val="00BD11ED"/>
    <w:rsid w:val="00BD2E77"/>
    <w:rsid w:val="00BD4B0C"/>
    <w:rsid w:val="00BD4B66"/>
    <w:rsid w:val="00BE3767"/>
    <w:rsid w:val="00BE4127"/>
    <w:rsid w:val="00BE453E"/>
    <w:rsid w:val="00BE47DD"/>
    <w:rsid w:val="00BE6DD4"/>
    <w:rsid w:val="00BE78D1"/>
    <w:rsid w:val="00BF335A"/>
    <w:rsid w:val="00BF55C8"/>
    <w:rsid w:val="00BF615B"/>
    <w:rsid w:val="00BF61FA"/>
    <w:rsid w:val="00BF7AB6"/>
    <w:rsid w:val="00C00833"/>
    <w:rsid w:val="00C00998"/>
    <w:rsid w:val="00C04D55"/>
    <w:rsid w:val="00C04F6B"/>
    <w:rsid w:val="00C116AF"/>
    <w:rsid w:val="00C138AF"/>
    <w:rsid w:val="00C14016"/>
    <w:rsid w:val="00C1408F"/>
    <w:rsid w:val="00C164C5"/>
    <w:rsid w:val="00C1653B"/>
    <w:rsid w:val="00C16BDB"/>
    <w:rsid w:val="00C1702F"/>
    <w:rsid w:val="00C22B95"/>
    <w:rsid w:val="00C255CD"/>
    <w:rsid w:val="00C25941"/>
    <w:rsid w:val="00C26332"/>
    <w:rsid w:val="00C307D1"/>
    <w:rsid w:val="00C30B5A"/>
    <w:rsid w:val="00C31F75"/>
    <w:rsid w:val="00C3461F"/>
    <w:rsid w:val="00C34FAE"/>
    <w:rsid w:val="00C358DC"/>
    <w:rsid w:val="00C361F9"/>
    <w:rsid w:val="00C36D04"/>
    <w:rsid w:val="00C414EB"/>
    <w:rsid w:val="00C43F36"/>
    <w:rsid w:val="00C45879"/>
    <w:rsid w:val="00C463FE"/>
    <w:rsid w:val="00C46C4D"/>
    <w:rsid w:val="00C50199"/>
    <w:rsid w:val="00C5194D"/>
    <w:rsid w:val="00C538CB"/>
    <w:rsid w:val="00C5395A"/>
    <w:rsid w:val="00C545EA"/>
    <w:rsid w:val="00C56128"/>
    <w:rsid w:val="00C60EB3"/>
    <w:rsid w:val="00C61177"/>
    <w:rsid w:val="00C62199"/>
    <w:rsid w:val="00C62E88"/>
    <w:rsid w:val="00C63ED1"/>
    <w:rsid w:val="00C63F0C"/>
    <w:rsid w:val="00C65465"/>
    <w:rsid w:val="00C656C0"/>
    <w:rsid w:val="00C657E8"/>
    <w:rsid w:val="00C706DE"/>
    <w:rsid w:val="00C70E9D"/>
    <w:rsid w:val="00C72153"/>
    <w:rsid w:val="00C727E5"/>
    <w:rsid w:val="00C74A91"/>
    <w:rsid w:val="00C77563"/>
    <w:rsid w:val="00C80B83"/>
    <w:rsid w:val="00C82998"/>
    <w:rsid w:val="00C838CB"/>
    <w:rsid w:val="00C84F8A"/>
    <w:rsid w:val="00C8697E"/>
    <w:rsid w:val="00C870D5"/>
    <w:rsid w:val="00C87AF0"/>
    <w:rsid w:val="00C9311F"/>
    <w:rsid w:val="00C931C5"/>
    <w:rsid w:val="00C949AF"/>
    <w:rsid w:val="00C96007"/>
    <w:rsid w:val="00C9676B"/>
    <w:rsid w:val="00CA15D3"/>
    <w:rsid w:val="00CA317B"/>
    <w:rsid w:val="00CA373C"/>
    <w:rsid w:val="00CA3AE4"/>
    <w:rsid w:val="00CA7567"/>
    <w:rsid w:val="00CB0AA9"/>
    <w:rsid w:val="00CB2405"/>
    <w:rsid w:val="00CB2498"/>
    <w:rsid w:val="00CB3F75"/>
    <w:rsid w:val="00CB6E05"/>
    <w:rsid w:val="00CB6EDB"/>
    <w:rsid w:val="00CB70B1"/>
    <w:rsid w:val="00CB714B"/>
    <w:rsid w:val="00CB7740"/>
    <w:rsid w:val="00CC019F"/>
    <w:rsid w:val="00CC1A39"/>
    <w:rsid w:val="00CC2DFF"/>
    <w:rsid w:val="00CC31C3"/>
    <w:rsid w:val="00CC78EA"/>
    <w:rsid w:val="00CD0ED3"/>
    <w:rsid w:val="00CD196B"/>
    <w:rsid w:val="00CD2C31"/>
    <w:rsid w:val="00CD2CE2"/>
    <w:rsid w:val="00CD2E56"/>
    <w:rsid w:val="00CD34EE"/>
    <w:rsid w:val="00CD3B53"/>
    <w:rsid w:val="00CD5B40"/>
    <w:rsid w:val="00CD62F7"/>
    <w:rsid w:val="00CD66F2"/>
    <w:rsid w:val="00CD72AF"/>
    <w:rsid w:val="00CE1FCA"/>
    <w:rsid w:val="00CE3046"/>
    <w:rsid w:val="00CE396F"/>
    <w:rsid w:val="00CE488B"/>
    <w:rsid w:val="00CF0901"/>
    <w:rsid w:val="00CF1C40"/>
    <w:rsid w:val="00CF2B4E"/>
    <w:rsid w:val="00CF4536"/>
    <w:rsid w:val="00CF4E7B"/>
    <w:rsid w:val="00CF5952"/>
    <w:rsid w:val="00CF5B78"/>
    <w:rsid w:val="00CF79EF"/>
    <w:rsid w:val="00D00572"/>
    <w:rsid w:val="00D01771"/>
    <w:rsid w:val="00D01E21"/>
    <w:rsid w:val="00D0383E"/>
    <w:rsid w:val="00D03D2D"/>
    <w:rsid w:val="00D04676"/>
    <w:rsid w:val="00D07513"/>
    <w:rsid w:val="00D07C83"/>
    <w:rsid w:val="00D13186"/>
    <w:rsid w:val="00D13AA0"/>
    <w:rsid w:val="00D13D05"/>
    <w:rsid w:val="00D13D2E"/>
    <w:rsid w:val="00D14D20"/>
    <w:rsid w:val="00D1548D"/>
    <w:rsid w:val="00D20743"/>
    <w:rsid w:val="00D22506"/>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668"/>
    <w:rsid w:val="00D34903"/>
    <w:rsid w:val="00D34E69"/>
    <w:rsid w:val="00D4100B"/>
    <w:rsid w:val="00D43231"/>
    <w:rsid w:val="00D4353E"/>
    <w:rsid w:val="00D43E7D"/>
    <w:rsid w:val="00D44230"/>
    <w:rsid w:val="00D44E66"/>
    <w:rsid w:val="00D4584A"/>
    <w:rsid w:val="00D47ACB"/>
    <w:rsid w:val="00D51671"/>
    <w:rsid w:val="00D52599"/>
    <w:rsid w:val="00D55446"/>
    <w:rsid w:val="00D575B7"/>
    <w:rsid w:val="00D57C87"/>
    <w:rsid w:val="00D60E52"/>
    <w:rsid w:val="00D627DA"/>
    <w:rsid w:val="00D64C29"/>
    <w:rsid w:val="00D64D99"/>
    <w:rsid w:val="00D66C42"/>
    <w:rsid w:val="00D73631"/>
    <w:rsid w:val="00D7400C"/>
    <w:rsid w:val="00D74B00"/>
    <w:rsid w:val="00D76A73"/>
    <w:rsid w:val="00D80158"/>
    <w:rsid w:val="00D807EC"/>
    <w:rsid w:val="00D814C1"/>
    <w:rsid w:val="00D82438"/>
    <w:rsid w:val="00D85FF1"/>
    <w:rsid w:val="00D86CA9"/>
    <w:rsid w:val="00D876AC"/>
    <w:rsid w:val="00D915BE"/>
    <w:rsid w:val="00D91A5C"/>
    <w:rsid w:val="00D92786"/>
    <w:rsid w:val="00D9283C"/>
    <w:rsid w:val="00D94201"/>
    <w:rsid w:val="00D9545F"/>
    <w:rsid w:val="00D960A3"/>
    <w:rsid w:val="00D96407"/>
    <w:rsid w:val="00D968B6"/>
    <w:rsid w:val="00D97962"/>
    <w:rsid w:val="00DA2258"/>
    <w:rsid w:val="00DA2FDE"/>
    <w:rsid w:val="00DA34EB"/>
    <w:rsid w:val="00DA4628"/>
    <w:rsid w:val="00DA5208"/>
    <w:rsid w:val="00DA59FB"/>
    <w:rsid w:val="00DA757A"/>
    <w:rsid w:val="00DB0444"/>
    <w:rsid w:val="00DB1FC9"/>
    <w:rsid w:val="00DB26AD"/>
    <w:rsid w:val="00DB3F6D"/>
    <w:rsid w:val="00DB4628"/>
    <w:rsid w:val="00DB4E1F"/>
    <w:rsid w:val="00DB559F"/>
    <w:rsid w:val="00DB723C"/>
    <w:rsid w:val="00DC12F5"/>
    <w:rsid w:val="00DC13CD"/>
    <w:rsid w:val="00DC1B40"/>
    <w:rsid w:val="00DC2F25"/>
    <w:rsid w:val="00DC7B5F"/>
    <w:rsid w:val="00DD03B3"/>
    <w:rsid w:val="00DD089C"/>
    <w:rsid w:val="00DD1053"/>
    <w:rsid w:val="00DD19C6"/>
    <w:rsid w:val="00DD1EF8"/>
    <w:rsid w:val="00DD3DAD"/>
    <w:rsid w:val="00DD3DED"/>
    <w:rsid w:val="00DD56C0"/>
    <w:rsid w:val="00DE1F5A"/>
    <w:rsid w:val="00DE348A"/>
    <w:rsid w:val="00DE4216"/>
    <w:rsid w:val="00DE5767"/>
    <w:rsid w:val="00DE615B"/>
    <w:rsid w:val="00DE69A5"/>
    <w:rsid w:val="00DE7421"/>
    <w:rsid w:val="00DE7585"/>
    <w:rsid w:val="00DF1142"/>
    <w:rsid w:val="00DF17B8"/>
    <w:rsid w:val="00DF1A93"/>
    <w:rsid w:val="00DF6745"/>
    <w:rsid w:val="00DF75AE"/>
    <w:rsid w:val="00E01143"/>
    <w:rsid w:val="00E020A2"/>
    <w:rsid w:val="00E04050"/>
    <w:rsid w:val="00E0530A"/>
    <w:rsid w:val="00E078FD"/>
    <w:rsid w:val="00E10ED3"/>
    <w:rsid w:val="00E1184A"/>
    <w:rsid w:val="00E1303E"/>
    <w:rsid w:val="00E137A7"/>
    <w:rsid w:val="00E13C67"/>
    <w:rsid w:val="00E22CE2"/>
    <w:rsid w:val="00E22DF6"/>
    <w:rsid w:val="00E23965"/>
    <w:rsid w:val="00E254A0"/>
    <w:rsid w:val="00E31EC5"/>
    <w:rsid w:val="00E3599D"/>
    <w:rsid w:val="00E3607C"/>
    <w:rsid w:val="00E4018F"/>
    <w:rsid w:val="00E431BF"/>
    <w:rsid w:val="00E44BFF"/>
    <w:rsid w:val="00E500B4"/>
    <w:rsid w:val="00E550E7"/>
    <w:rsid w:val="00E55A7E"/>
    <w:rsid w:val="00E55BE3"/>
    <w:rsid w:val="00E571BA"/>
    <w:rsid w:val="00E57C05"/>
    <w:rsid w:val="00E602AD"/>
    <w:rsid w:val="00E60A79"/>
    <w:rsid w:val="00E614D4"/>
    <w:rsid w:val="00E6293A"/>
    <w:rsid w:val="00E655F0"/>
    <w:rsid w:val="00E65665"/>
    <w:rsid w:val="00E657D0"/>
    <w:rsid w:val="00E65B41"/>
    <w:rsid w:val="00E667CE"/>
    <w:rsid w:val="00E70327"/>
    <w:rsid w:val="00E71DD0"/>
    <w:rsid w:val="00E73E5D"/>
    <w:rsid w:val="00E7414C"/>
    <w:rsid w:val="00E74405"/>
    <w:rsid w:val="00E7441D"/>
    <w:rsid w:val="00E770D8"/>
    <w:rsid w:val="00E80390"/>
    <w:rsid w:val="00E805A6"/>
    <w:rsid w:val="00E836A8"/>
    <w:rsid w:val="00E83D85"/>
    <w:rsid w:val="00E848F2"/>
    <w:rsid w:val="00E84CB7"/>
    <w:rsid w:val="00E8568B"/>
    <w:rsid w:val="00E85B01"/>
    <w:rsid w:val="00E87209"/>
    <w:rsid w:val="00E9010B"/>
    <w:rsid w:val="00E905B7"/>
    <w:rsid w:val="00E911A6"/>
    <w:rsid w:val="00E9216A"/>
    <w:rsid w:val="00E92567"/>
    <w:rsid w:val="00E92E23"/>
    <w:rsid w:val="00E93C6B"/>
    <w:rsid w:val="00E943A6"/>
    <w:rsid w:val="00E96B9D"/>
    <w:rsid w:val="00E9717C"/>
    <w:rsid w:val="00E97F21"/>
    <w:rsid w:val="00EA055F"/>
    <w:rsid w:val="00EA3115"/>
    <w:rsid w:val="00EA33D1"/>
    <w:rsid w:val="00EA427B"/>
    <w:rsid w:val="00EA4CC4"/>
    <w:rsid w:val="00EA63E9"/>
    <w:rsid w:val="00EA65F9"/>
    <w:rsid w:val="00EA7CA7"/>
    <w:rsid w:val="00EB08D5"/>
    <w:rsid w:val="00EB57A8"/>
    <w:rsid w:val="00EB5818"/>
    <w:rsid w:val="00EB6175"/>
    <w:rsid w:val="00EB62B6"/>
    <w:rsid w:val="00EC141B"/>
    <w:rsid w:val="00EC159D"/>
    <w:rsid w:val="00EC4670"/>
    <w:rsid w:val="00EC5087"/>
    <w:rsid w:val="00EC50CF"/>
    <w:rsid w:val="00EC55D5"/>
    <w:rsid w:val="00EC58E0"/>
    <w:rsid w:val="00ED0605"/>
    <w:rsid w:val="00ED08F7"/>
    <w:rsid w:val="00ED099A"/>
    <w:rsid w:val="00ED0CF0"/>
    <w:rsid w:val="00ED23FB"/>
    <w:rsid w:val="00ED26B8"/>
    <w:rsid w:val="00ED2EF7"/>
    <w:rsid w:val="00ED3914"/>
    <w:rsid w:val="00ED6AAB"/>
    <w:rsid w:val="00ED7444"/>
    <w:rsid w:val="00ED76EA"/>
    <w:rsid w:val="00ED7B12"/>
    <w:rsid w:val="00EE0C88"/>
    <w:rsid w:val="00EE3C6D"/>
    <w:rsid w:val="00EE460B"/>
    <w:rsid w:val="00EE477B"/>
    <w:rsid w:val="00EE4963"/>
    <w:rsid w:val="00EE6F1D"/>
    <w:rsid w:val="00EE7237"/>
    <w:rsid w:val="00EE7ED1"/>
    <w:rsid w:val="00EF171A"/>
    <w:rsid w:val="00EF1A9A"/>
    <w:rsid w:val="00EF1FE7"/>
    <w:rsid w:val="00EF20B6"/>
    <w:rsid w:val="00EF38AF"/>
    <w:rsid w:val="00EF39B9"/>
    <w:rsid w:val="00EF43F4"/>
    <w:rsid w:val="00F01978"/>
    <w:rsid w:val="00F01CC2"/>
    <w:rsid w:val="00F02097"/>
    <w:rsid w:val="00F021CA"/>
    <w:rsid w:val="00F038C0"/>
    <w:rsid w:val="00F0493A"/>
    <w:rsid w:val="00F05043"/>
    <w:rsid w:val="00F06C29"/>
    <w:rsid w:val="00F122B9"/>
    <w:rsid w:val="00F13DE8"/>
    <w:rsid w:val="00F14681"/>
    <w:rsid w:val="00F14E5C"/>
    <w:rsid w:val="00F15A09"/>
    <w:rsid w:val="00F15F85"/>
    <w:rsid w:val="00F21462"/>
    <w:rsid w:val="00F24793"/>
    <w:rsid w:val="00F269B3"/>
    <w:rsid w:val="00F27671"/>
    <w:rsid w:val="00F3087F"/>
    <w:rsid w:val="00F322E1"/>
    <w:rsid w:val="00F32E61"/>
    <w:rsid w:val="00F349BC"/>
    <w:rsid w:val="00F34D92"/>
    <w:rsid w:val="00F34E83"/>
    <w:rsid w:val="00F35650"/>
    <w:rsid w:val="00F376ED"/>
    <w:rsid w:val="00F41D7A"/>
    <w:rsid w:val="00F42340"/>
    <w:rsid w:val="00F4274C"/>
    <w:rsid w:val="00F4286B"/>
    <w:rsid w:val="00F42BCD"/>
    <w:rsid w:val="00F444EC"/>
    <w:rsid w:val="00F4486C"/>
    <w:rsid w:val="00F4592F"/>
    <w:rsid w:val="00F46902"/>
    <w:rsid w:val="00F50379"/>
    <w:rsid w:val="00F5423E"/>
    <w:rsid w:val="00F6023F"/>
    <w:rsid w:val="00F60563"/>
    <w:rsid w:val="00F60655"/>
    <w:rsid w:val="00F62559"/>
    <w:rsid w:val="00F63B74"/>
    <w:rsid w:val="00F67C9D"/>
    <w:rsid w:val="00F710C5"/>
    <w:rsid w:val="00F71795"/>
    <w:rsid w:val="00F72841"/>
    <w:rsid w:val="00F73E81"/>
    <w:rsid w:val="00F741B6"/>
    <w:rsid w:val="00F74949"/>
    <w:rsid w:val="00F74BB1"/>
    <w:rsid w:val="00F7726F"/>
    <w:rsid w:val="00F80F99"/>
    <w:rsid w:val="00F847F6"/>
    <w:rsid w:val="00F85746"/>
    <w:rsid w:val="00F90B35"/>
    <w:rsid w:val="00F90BDA"/>
    <w:rsid w:val="00F9113E"/>
    <w:rsid w:val="00F9174B"/>
    <w:rsid w:val="00F920AE"/>
    <w:rsid w:val="00F9242F"/>
    <w:rsid w:val="00F92437"/>
    <w:rsid w:val="00F94802"/>
    <w:rsid w:val="00F948F5"/>
    <w:rsid w:val="00F95632"/>
    <w:rsid w:val="00FA08CC"/>
    <w:rsid w:val="00FA0C99"/>
    <w:rsid w:val="00FA45BA"/>
    <w:rsid w:val="00FA5275"/>
    <w:rsid w:val="00FB25CE"/>
    <w:rsid w:val="00FB3D88"/>
    <w:rsid w:val="00FB5294"/>
    <w:rsid w:val="00FB5AA4"/>
    <w:rsid w:val="00FB7220"/>
    <w:rsid w:val="00FC11D2"/>
    <w:rsid w:val="00FC132A"/>
    <w:rsid w:val="00FC1C6E"/>
    <w:rsid w:val="00FC3815"/>
    <w:rsid w:val="00FC51FE"/>
    <w:rsid w:val="00FC59FF"/>
    <w:rsid w:val="00FC69C5"/>
    <w:rsid w:val="00FD185A"/>
    <w:rsid w:val="00FD287F"/>
    <w:rsid w:val="00FD2BEF"/>
    <w:rsid w:val="00FD3D77"/>
    <w:rsid w:val="00FD47B9"/>
    <w:rsid w:val="00FD49EF"/>
    <w:rsid w:val="00FD4C15"/>
    <w:rsid w:val="00FD4FC1"/>
    <w:rsid w:val="00FD6DEF"/>
    <w:rsid w:val="00FE0A95"/>
    <w:rsid w:val="00FE0BDA"/>
    <w:rsid w:val="00FE0EF0"/>
    <w:rsid w:val="00FE2411"/>
    <w:rsid w:val="00FE3CF6"/>
    <w:rsid w:val="00FE48C8"/>
    <w:rsid w:val="00FE6D3C"/>
    <w:rsid w:val="00FE76A6"/>
    <w:rsid w:val="00FF2D30"/>
    <w:rsid w:val="00FF5DB9"/>
    <w:rsid w:val="00FF6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
    <w:name w:val="Body text"/>
    <w:link w:val="Bodytext1"/>
    <w:locked/>
    <w:rsid w:val="007704EA"/>
    <w:rPr>
      <w:rFonts w:ascii="Arial" w:hAnsi="Arial" w:cs="Arial"/>
      <w:sz w:val="18"/>
      <w:szCs w:val="18"/>
      <w:shd w:val="clear" w:color="auto" w:fill="FFFFFF"/>
    </w:rPr>
  </w:style>
  <w:style w:type="paragraph" w:customStyle="1" w:styleId="Bodytext1">
    <w:name w:val="Body text1"/>
    <w:basedOn w:val="Normal"/>
    <w:link w:val="Bodytext"/>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0">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0"/>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link w:val="CommentTex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s>
</file>

<file path=word/webSettings.xml><?xml version="1.0" encoding="utf-8"?>
<w:webSettings xmlns:r="http://schemas.openxmlformats.org/officeDocument/2006/relationships" xmlns:w="http://schemas.openxmlformats.org/wordprocessingml/2006/main">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r.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a.stepic@mod.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ragana.stepic@mod.gov.rs" TargetMode="External"/><Relationship Id="rId4" Type="http://schemas.openxmlformats.org/officeDocument/2006/relationships/settings" Target="settings.xml"/><Relationship Id="rId9" Type="http://schemas.openxmlformats.org/officeDocument/2006/relationships/hyperlink" Target="http://www.hotelitara.mod.gov.rs" TargetMode="External"/><Relationship Id="rId14" Type="http://schemas.openxmlformats.org/officeDocument/2006/relationships/hyperlink" Target="mailto:dragana.stepic@mo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6007-7D80-4462-884C-CDE379AD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60</Pages>
  <Words>17460</Words>
  <Characters>99526</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116753</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TARA</cp:lastModifiedBy>
  <cp:revision>82</cp:revision>
  <cp:lastPrinted>2016-11-29T09:42:00Z</cp:lastPrinted>
  <dcterms:created xsi:type="dcterms:W3CDTF">2016-08-31T05:52:00Z</dcterms:created>
  <dcterms:modified xsi:type="dcterms:W3CDTF">2016-11-29T10:18:00Z</dcterms:modified>
</cp:coreProperties>
</file>