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50" w:rsidRPr="00AB7D50" w:rsidRDefault="00AB7D50" w:rsidP="00AB7D50">
      <w:pPr>
        <w:pStyle w:val="Header"/>
        <w:tabs>
          <w:tab w:val="left" w:pos="720"/>
        </w:tabs>
        <w:rPr>
          <w:rFonts w:ascii="Times New Roman" w:hAnsi="Times New Roman"/>
          <w:b/>
          <w:lang w:val="ru-RU"/>
        </w:rPr>
      </w:pPr>
      <w:r>
        <w:rPr>
          <w:b/>
          <w:lang w:val="ru-RU"/>
        </w:rPr>
        <w:t xml:space="preserve">                      </w:t>
      </w:r>
      <w:r w:rsidRPr="00AB7D50">
        <w:rPr>
          <w:rFonts w:ascii="Times New Roman" w:hAnsi="Times New Roman"/>
          <w:b/>
          <w:lang w:val="ru-RU"/>
        </w:rPr>
        <w:t xml:space="preserve">НАРУЧИЛАЦ:  </w:t>
      </w:r>
    </w:p>
    <w:p w:rsidR="00AB7D50" w:rsidRPr="00AB7D50" w:rsidRDefault="00AB7D50" w:rsidP="00AB7D50">
      <w:pPr>
        <w:pStyle w:val="Header"/>
        <w:tabs>
          <w:tab w:val="left" w:pos="720"/>
        </w:tabs>
        <w:rPr>
          <w:rFonts w:ascii="Times New Roman" w:hAnsi="Times New Roman"/>
          <w:b/>
          <w:lang w:val="ru-RU"/>
        </w:rPr>
      </w:pPr>
    </w:p>
    <w:p w:rsidR="00AB7D50" w:rsidRPr="00AB7D50" w:rsidRDefault="00AB7D50" w:rsidP="00AB7D50">
      <w:pPr>
        <w:pStyle w:val="Header"/>
        <w:tabs>
          <w:tab w:val="left" w:pos="1481"/>
        </w:tabs>
        <w:rPr>
          <w:rFonts w:ascii="Times New Roman" w:hAnsi="Times New Roman"/>
          <w:b/>
          <w:lang w:val="ru-RU"/>
        </w:rPr>
      </w:pPr>
      <w:r>
        <w:rPr>
          <w:rFonts w:ascii="Times New Roman" w:hAnsi="Times New Roman"/>
          <w:b/>
        </w:rPr>
        <w:t xml:space="preserve">                    </w:t>
      </w:r>
      <w:r w:rsidRPr="00AB7D50">
        <w:rPr>
          <w:rFonts w:ascii="Times New Roman" w:hAnsi="Times New Roman"/>
          <w:noProof/>
        </w:rPr>
        <w:drawing>
          <wp:inline distT="0" distB="0" distL="0" distR="0">
            <wp:extent cx="910223" cy="735291"/>
            <wp:effectExtent l="19050" t="0" r="4177" b="0"/>
            <wp:docPr id="2"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srcRect/>
                    <a:stretch>
                      <a:fillRect/>
                    </a:stretch>
                  </pic:blipFill>
                  <pic:spPr bwMode="auto">
                    <a:xfrm>
                      <a:off x="0" y="0"/>
                      <a:ext cx="914668" cy="738882"/>
                    </a:xfrm>
                    <a:prstGeom prst="rect">
                      <a:avLst/>
                    </a:prstGeom>
                    <a:noFill/>
                    <a:ln w="9525">
                      <a:noFill/>
                      <a:miter lim="800000"/>
                      <a:headEnd/>
                      <a:tailEnd/>
                    </a:ln>
                  </pic:spPr>
                </pic:pic>
              </a:graphicData>
            </a:graphic>
          </wp:inline>
        </w:drawing>
      </w:r>
    </w:p>
    <w:p w:rsidR="00AB7D50" w:rsidRPr="00AB7D50" w:rsidRDefault="00AB7D50" w:rsidP="00AB7D50">
      <w:pPr>
        <w:pStyle w:val="Header"/>
        <w:tabs>
          <w:tab w:val="left" w:pos="720"/>
        </w:tabs>
        <w:rPr>
          <w:rFonts w:ascii="Times New Roman" w:hAnsi="Times New Roman"/>
          <w:b/>
          <w:lang w:val="ru-RU"/>
        </w:rPr>
      </w:pPr>
      <w:r w:rsidRPr="00AB7D50">
        <w:rPr>
          <w:rFonts w:ascii="Times New Roman" w:hAnsi="Times New Roman"/>
          <w:b/>
          <w:lang w:val="ru-RU"/>
        </w:rPr>
        <w:t xml:space="preserve">                                              </w:t>
      </w:r>
      <w:r w:rsidRPr="00AB7D50">
        <w:rPr>
          <w:rFonts w:ascii="Times New Roman" w:hAnsi="Times New Roman"/>
          <w:lang w:val="ru-RU"/>
        </w:rPr>
        <w:t xml:space="preserve">  </w:t>
      </w:r>
    </w:p>
    <w:p w:rsidR="00AB7D50" w:rsidRPr="00AB7D50" w:rsidRDefault="00AB7D50" w:rsidP="00AB7D50">
      <w:pPr>
        <w:pStyle w:val="Header"/>
        <w:tabs>
          <w:tab w:val="left" w:pos="720"/>
        </w:tabs>
        <w:rPr>
          <w:rFonts w:ascii="Times New Roman" w:hAnsi="Times New Roman"/>
          <w:lang w:val="ru-RU"/>
        </w:rPr>
      </w:pPr>
      <w:r w:rsidRPr="00AB7D50">
        <w:rPr>
          <w:rFonts w:ascii="Times New Roman" w:hAnsi="Times New Roman"/>
          <w:lang w:val="ru-RU"/>
        </w:rPr>
        <w:t xml:space="preserve">        МИНИСТАРСТВО  ОДБРАНЕ</w:t>
      </w:r>
      <w:r w:rsidRPr="00AB7D50">
        <w:rPr>
          <w:rFonts w:ascii="Times New Roman" w:hAnsi="Times New Roman"/>
          <w:lang w:val="ru-RU"/>
        </w:rPr>
        <w:tab/>
        <w:t xml:space="preserve"> </w:t>
      </w:r>
    </w:p>
    <w:p w:rsidR="00AB7D50" w:rsidRPr="00AB7D50" w:rsidRDefault="00AB7D50" w:rsidP="00AB7D50">
      <w:pPr>
        <w:rPr>
          <w:rFonts w:ascii="Times New Roman" w:hAnsi="Times New Roman"/>
          <w:lang w:val="sr-Cyrl-CS"/>
        </w:rPr>
      </w:pPr>
      <w:r w:rsidRPr="00AB7D50">
        <w:rPr>
          <w:rFonts w:ascii="Times New Roman" w:hAnsi="Times New Roman"/>
          <w:lang w:val="ru-RU"/>
        </w:rPr>
        <w:t xml:space="preserve">         </w:t>
      </w:r>
      <w:r w:rsidRPr="00AB7D50">
        <w:rPr>
          <w:rFonts w:ascii="Times New Roman" w:hAnsi="Times New Roman"/>
          <w:lang w:val="sr-Cyrl-CS"/>
        </w:rPr>
        <w:t>Сектор за материјалне ресурсе</w:t>
      </w:r>
    </w:p>
    <w:p w:rsidR="00AB7D50" w:rsidRPr="00AB7D50" w:rsidRDefault="00AB7D50" w:rsidP="00AB7D50">
      <w:pPr>
        <w:rPr>
          <w:rFonts w:ascii="Times New Roman" w:hAnsi="Times New Roman"/>
          <w:lang w:val="sr-Cyrl-CS"/>
        </w:rPr>
      </w:pPr>
      <w:r w:rsidRPr="00AB7D50">
        <w:rPr>
          <w:rFonts w:ascii="Times New Roman" w:hAnsi="Times New Roman"/>
          <w:lang w:val="sr-Cyrl-CS"/>
        </w:rPr>
        <w:t xml:space="preserve">         Управа за општу логистику                                                                        </w:t>
      </w:r>
    </w:p>
    <w:p w:rsidR="00AB7D50" w:rsidRPr="00AB7D50" w:rsidRDefault="00AB7D50" w:rsidP="00AB7D50">
      <w:pPr>
        <w:rPr>
          <w:rFonts w:ascii="Times New Roman" w:hAnsi="Times New Roman"/>
          <w:b/>
          <w:lang w:val="sr-Cyrl-CS"/>
        </w:rPr>
      </w:pPr>
      <w:r w:rsidRPr="00AB7D50">
        <w:rPr>
          <w:rFonts w:ascii="Times New Roman" w:hAnsi="Times New Roman"/>
          <w:lang w:val="sr-Cyrl-CS"/>
        </w:rPr>
        <w:t xml:space="preserve">         </w:t>
      </w:r>
      <w:r w:rsidRPr="00AB7D50">
        <w:rPr>
          <w:rFonts w:ascii="Times New Roman" w:hAnsi="Times New Roman"/>
          <w:b/>
          <w:lang w:val="sr-Cyrl-CS"/>
        </w:rPr>
        <w:t xml:space="preserve">ВОЈНА УСТАНОВА „ТАРА“  </w:t>
      </w:r>
    </w:p>
    <w:p w:rsidR="00AB7D50" w:rsidRPr="00AB7D50" w:rsidRDefault="00AB7D50" w:rsidP="00AB7D50">
      <w:pPr>
        <w:rPr>
          <w:rFonts w:ascii="Times New Roman" w:hAnsi="Times New Roman"/>
          <w:b/>
          <w:lang w:val="sr-Cyrl-CS"/>
        </w:rPr>
      </w:pPr>
      <w:r w:rsidRPr="00AB7D50">
        <w:rPr>
          <w:rFonts w:ascii="Times New Roman" w:hAnsi="Times New Roman"/>
          <w:b/>
          <w:lang w:val="sr-Cyrl-CS"/>
        </w:rPr>
        <w:t xml:space="preserve">         Бајина Башта,Калуђерске баре бб                                                                     </w:t>
      </w:r>
    </w:p>
    <w:tbl>
      <w:tblPr>
        <w:tblW w:w="11507" w:type="dxa"/>
        <w:tblLayout w:type="fixed"/>
        <w:tblLook w:val="04A0"/>
      </w:tblPr>
      <w:tblGrid>
        <w:gridCol w:w="9948"/>
        <w:gridCol w:w="1559"/>
      </w:tblGrid>
      <w:tr w:rsidR="00AB7D50" w:rsidRPr="00AB7D50" w:rsidTr="0074192A">
        <w:trPr>
          <w:gridAfter w:val="1"/>
          <w:wAfter w:w="1559" w:type="dxa"/>
          <w:trHeight w:val="420"/>
        </w:trPr>
        <w:tc>
          <w:tcPr>
            <w:tcW w:w="9948" w:type="dxa"/>
            <w:shd w:val="clear" w:color="auto" w:fill="auto"/>
            <w:vAlign w:val="bottom"/>
          </w:tcPr>
          <w:p w:rsidR="00AB7D50" w:rsidRPr="00AB7D50" w:rsidRDefault="00AB7D50" w:rsidP="00AB7D50">
            <w:pPr>
              <w:ind w:right="-4887"/>
              <w:rPr>
                <w:rFonts w:ascii="Times New Roman" w:hAnsi="Times New Roman"/>
                <w:sz w:val="16"/>
                <w:szCs w:val="16"/>
                <w:lang w:val="sr-Cyrl-CS"/>
              </w:rPr>
            </w:pPr>
            <w:r w:rsidRPr="00AB7D50">
              <w:rPr>
                <w:rFonts w:ascii="Times New Roman" w:hAnsi="Times New Roman"/>
                <w:sz w:val="16"/>
                <w:szCs w:val="16"/>
                <w:lang w:val="sr-Cyrl-CS"/>
              </w:rPr>
              <w:t xml:space="preserve">             </w:t>
            </w:r>
            <w:r w:rsidRPr="00AB7D50">
              <w:rPr>
                <w:rFonts w:ascii="Times New Roman" w:hAnsi="Times New Roman"/>
                <w:sz w:val="20"/>
              </w:rPr>
              <w:t>Број:1192-</w:t>
            </w:r>
            <w:r>
              <w:rPr>
                <w:rFonts w:ascii="Times New Roman" w:hAnsi="Times New Roman"/>
                <w:sz w:val="20"/>
              </w:rPr>
              <w:t>12</w:t>
            </w:r>
          </w:p>
        </w:tc>
      </w:tr>
      <w:tr w:rsidR="00AB7D50" w:rsidRPr="00AB7D50" w:rsidTr="0074192A">
        <w:trPr>
          <w:gridAfter w:val="1"/>
          <w:wAfter w:w="1559" w:type="dxa"/>
          <w:trHeight w:val="280"/>
        </w:trPr>
        <w:tc>
          <w:tcPr>
            <w:tcW w:w="9948" w:type="dxa"/>
            <w:shd w:val="clear" w:color="auto" w:fill="auto"/>
            <w:vAlign w:val="bottom"/>
          </w:tcPr>
          <w:p w:rsidR="00AB7D50" w:rsidRPr="00AB7D50" w:rsidRDefault="00AB7D50" w:rsidP="00AB7D50">
            <w:pPr>
              <w:rPr>
                <w:rFonts w:ascii="Times New Roman" w:hAnsi="Times New Roman"/>
                <w:sz w:val="20"/>
                <w:lang w:val="sr-Cyrl-CS"/>
              </w:rPr>
            </w:pPr>
            <w:r w:rsidRPr="00AB7D50">
              <w:rPr>
                <w:rFonts w:ascii="Times New Roman" w:hAnsi="Times New Roman"/>
                <w:i/>
                <w:sz w:val="20"/>
                <w:lang w:val="sr-Cyrl-CS"/>
              </w:rPr>
              <w:t xml:space="preserve">           </w:t>
            </w:r>
            <w:r w:rsidRPr="00AB7D50">
              <w:rPr>
                <w:rFonts w:ascii="Times New Roman" w:hAnsi="Times New Roman"/>
                <w:sz w:val="20"/>
                <w:lang w:val="sr-Cyrl-CS"/>
              </w:rPr>
              <w:t>Датум :</w:t>
            </w:r>
            <w:r>
              <w:rPr>
                <w:rFonts w:ascii="Times New Roman" w:hAnsi="Times New Roman"/>
                <w:sz w:val="20"/>
              </w:rPr>
              <w:t>05</w:t>
            </w:r>
            <w:r w:rsidRPr="00AB7D50">
              <w:rPr>
                <w:rFonts w:ascii="Times New Roman" w:hAnsi="Times New Roman"/>
                <w:sz w:val="20"/>
                <w:lang w:val="sr-Cyrl-CS"/>
              </w:rPr>
              <w:t>.</w:t>
            </w:r>
            <w:r>
              <w:rPr>
                <w:rFonts w:ascii="Times New Roman" w:hAnsi="Times New Roman"/>
                <w:sz w:val="20"/>
              </w:rPr>
              <w:t>01</w:t>
            </w:r>
            <w:r w:rsidRPr="00AB7D50">
              <w:rPr>
                <w:rFonts w:ascii="Times New Roman" w:hAnsi="Times New Roman"/>
                <w:sz w:val="20"/>
                <w:lang w:val="sr-Cyrl-CS"/>
              </w:rPr>
              <w:t>.2016.</w:t>
            </w:r>
            <w:r w:rsidRPr="00AB7D50">
              <w:rPr>
                <w:rFonts w:ascii="Times New Roman" w:hAnsi="Times New Roman"/>
                <w:sz w:val="20"/>
              </w:rPr>
              <w:t xml:space="preserve"> </w:t>
            </w:r>
            <w:r w:rsidRPr="00AB7D50">
              <w:rPr>
                <w:rFonts w:ascii="Times New Roman" w:hAnsi="Times New Roman"/>
                <w:sz w:val="20"/>
                <w:lang w:val="sr-Cyrl-CS"/>
              </w:rPr>
              <w:t>г</w:t>
            </w:r>
            <w:r w:rsidRPr="00AB7D50">
              <w:rPr>
                <w:rFonts w:ascii="Times New Roman" w:hAnsi="Times New Roman"/>
                <w:sz w:val="20"/>
              </w:rPr>
              <w:t>одине.</w:t>
            </w:r>
            <w:r w:rsidRPr="00AB7D50">
              <w:rPr>
                <w:rFonts w:ascii="Times New Roman" w:hAnsi="Times New Roman"/>
                <w:sz w:val="20"/>
                <w:lang w:val="sr-Cyrl-CS"/>
              </w:rPr>
              <w:t xml:space="preserve">                                                                                                 </w:t>
            </w:r>
          </w:p>
        </w:tc>
      </w:tr>
      <w:tr w:rsidR="00AB7D50" w:rsidRPr="00AB7D50" w:rsidTr="0074192A">
        <w:trPr>
          <w:trHeight w:val="262"/>
        </w:trPr>
        <w:tc>
          <w:tcPr>
            <w:tcW w:w="11507" w:type="dxa"/>
            <w:gridSpan w:val="2"/>
            <w:shd w:val="clear" w:color="auto" w:fill="auto"/>
            <w:vAlign w:val="center"/>
          </w:tcPr>
          <w:p w:rsidR="00AB7D50" w:rsidRPr="00AB7D50" w:rsidRDefault="00AB7D50" w:rsidP="0074192A">
            <w:pPr>
              <w:rPr>
                <w:rFonts w:ascii="Times New Roman" w:hAnsi="Times New Roman"/>
                <w:sz w:val="20"/>
                <w:lang w:val="sr-Cyrl-CS"/>
              </w:rPr>
            </w:pPr>
            <w:r w:rsidRPr="00AB7D50">
              <w:rPr>
                <w:rFonts w:ascii="Times New Roman" w:hAnsi="Times New Roman"/>
                <w:i/>
                <w:sz w:val="20"/>
                <w:lang w:val="sr-Cyrl-CS"/>
              </w:rPr>
              <w:t xml:space="preserve">           </w:t>
            </w:r>
            <w:r w:rsidRPr="00AB7D50">
              <w:rPr>
                <w:rFonts w:ascii="Times New Roman" w:hAnsi="Times New Roman"/>
                <w:sz w:val="20"/>
                <w:lang w:val="sr-Cyrl-CS"/>
              </w:rPr>
              <w:t xml:space="preserve">Б а ј и н а   Б а ш т а        </w:t>
            </w:r>
          </w:p>
          <w:p w:rsidR="00AB7D50" w:rsidRPr="00AB7D50" w:rsidRDefault="00AB7D50" w:rsidP="0074192A">
            <w:pPr>
              <w:rPr>
                <w:rFonts w:ascii="Times New Roman" w:hAnsi="Times New Roman"/>
                <w:sz w:val="20"/>
                <w:lang w:val="sr-Cyrl-CS"/>
              </w:rPr>
            </w:pPr>
            <w:r w:rsidRPr="00AB7D50">
              <w:rPr>
                <w:rFonts w:ascii="Times New Roman" w:hAnsi="Times New Roman"/>
                <w:sz w:val="20"/>
                <w:lang w:val="sr-Cyrl-CS"/>
              </w:rPr>
              <w:t xml:space="preserve">                                                                                                 </w:t>
            </w:r>
          </w:p>
        </w:tc>
      </w:tr>
    </w:tbl>
    <w:p w:rsidR="00AB7D50" w:rsidRPr="00AB7D50" w:rsidRDefault="00AB7D50" w:rsidP="00AB7D50">
      <w:pPr>
        <w:rPr>
          <w:rFonts w:ascii="Times New Roman" w:hAnsi="Times New Roman"/>
          <w:lang w:val="sr-Cyrl-CS"/>
        </w:rPr>
      </w:pPr>
      <w:r w:rsidRPr="00AB7D50">
        <w:rPr>
          <w:rFonts w:ascii="Times New Roman" w:hAnsi="Times New Roman"/>
          <w:lang w:val="sr-Cyrl-CS"/>
        </w:rPr>
        <w:t xml:space="preserve">Измене и допуне конкурсне документације ,у отвореном поступку јавне набавке бр. 5-5016 Набавка Електричне енергије </w:t>
      </w:r>
    </w:p>
    <w:p w:rsidR="00AB7D50" w:rsidRPr="00AB7D50" w:rsidRDefault="00AB7D50" w:rsidP="00AB7D50">
      <w:pPr>
        <w:rPr>
          <w:rFonts w:ascii="Times New Roman" w:hAnsi="Times New Roman"/>
          <w:lang w:val="sr-Cyrl-CS"/>
        </w:rPr>
      </w:pPr>
    </w:p>
    <w:p w:rsidR="00AB7D50" w:rsidRPr="00AB7D50" w:rsidRDefault="00AB7D50" w:rsidP="00AB7D50">
      <w:pPr>
        <w:rPr>
          <w:rFonts w:ascii="Times New Roman" w:hAnsi="Times New Roman"/>
          <w:lang w:val="sr-Cyrl-CS"/>
        </w:rPr>
      </w:pPr>
    </w:p>
    <w:p w:rsidR="00AB7D50" w:rsidRPr="00AB7D50" w:rsidRDefault="00AB7D50" w:rsidP="00AB7D50">
      <w:pPr>
        <w:shd w:val="clear" w:color="auto" w:fill="BFBFBF" w:themeFill="background1" w:themeFillShade="BF"/>
        <w:rPr>
          <w:rFonts w:ascii="Times New Roman" w:hAnsi="Times New Roman"/>
          <w:lang w:val="sr-Cyrl-CS"/>
        </w:rPr>
      </w:pPr>
      <w:r w:rsidRPr="00AB7D50">
        <w:rPr>
          <w:rFonts w:ascii="Times New Roman" w:hAnsi="Times New Roman"/>
          <w:lang w:val="sr-Cyrl-CS"/>
        </w:rPr>
        <w:t>1.Мења</w:t>
      </w:r>
      <w:r>
        <w:rPr>
          <w:rFonts w:ascii="Times New Roman" w:hAnsi="Times New Roman"/>
        </w:rPr>
        <w:t>j</w:t>
      </w:r>
      <w:r>
        <w:rPr>
          <w:rFonts w:ascii="Times New Roman" w:hAnsi="Times New Roman"/>
          <w:lang w:val="sr-Cyrl-CS"/>
        </w:rPr>
        <w:t>у се поједини чланови</w:t>
      </w:r>
      <w:r w:rsidRPr="00AB7D50">
        <w:rPr>
          <w:rFonts w:ascii="Times New Roman" w:hAnsi="Times New Roman"/>
          <w:lang w:val="sr-Cyrl-CS"/>
        </w:rPr>
        <w:t xml:space="preserve"> </w:t>
      </w:r>
      <w:r>
        <w:rPr>
          <w:rFonts w:ascii="Times New Roman" w:hAnsi="Times New Roman"/>
          <w:lang w:val="sr-Cyrl-CS"/>
        </w:rPr>
        <w:t>модела уговора  који су саставни део</w:t>
      </w:r>
      <w:r w:rsidRPr="00AB7D50">
        <w:rPr>
          <w:rFonts w:ascii="Times New Roman" w:hAnsi="Times New Roman"/>
          <w:lang w:val="sr-Cyrl-CS"/>
        </w:rPr>
        <w:t xml:space="preserve"> конкурсн</w:t>
      </w:r>
      <w:r>
        <w:rPr>
          <w:rFonts w:ascii="Times New Roman" w:hAnsi="Times New Roman"/>
          <w:lang w:val="sr-Cyrl-CS"/>
        </w:rPr>
        <w:t>е</w:t>
      </w:r>
      <w:r w:rsidRPr="00AB7D50">
        <w:rPr>
          <w:rFonts w:ascii="Times New Roman" w:hAnsi="Times New Roman"/>
          <w:lang w:val="sr-Cyrl-CS"/>
        </w:rPr>
        <w:t xml:space="preserve"> документациј</w:t>
      </w:r>
      <w:r>
        <w:rPr>
          <w:rFonts w:ascii="Times New Roman" w:hAnsi="Times New Roman"/>
          <w:lang w:val="sr-Cyrl-CS"/>
        </w:rPr>
        <w:t>е</w:t>
      </w:r>
      <w:r w:rsidRPr="00AB7D50">
        <w:rPr>
          <w:rFonts w:ascii="Times New Roman" w:hAnsi="Times New Roman"/>
          <w:lang w:val="sr-Cyrl-CS"/>
        </w:rPr>
        <w:t xml:space="preserve">  – уместо</w:t>
      </w:r>
    </w:p>
    <w:p w:rsidR="00AB7D50" w:rsidRDefault="00AB7D50" w:rsidP="00AB7D50">
      <w:pPr>
        <w:jc w:val="both"/>
        <w:rPr>
          <w:rFonts w:ascii="Times New Roman" w:hAnsi="Times New Roman"/>
          <w:lang w:val="ru-RU"/>
        </w:rPr>
      </w:pPr>
    </w:p>
    <w:p w:rsidR="00AB7D50" w:rsidRPr="00140B67" w:rsidRDefault="00AB7D50" w:rsidP="00AB7D50">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72353E">
        <w:rPr>
          <w:rFonts w:ascii="Times New Roman" w:hAnsi="Times New Roman"/>
          <w:b/>
          <w:bCs/>
          <w:i/>
          <w:iCs/>
          <w:sz w:val="32"/>
          <w:szCs w:val="32"/>
          <w:lang w:val="sr-Cyrl-CS"/>
        </w:rPr>
        <w:t xml:space="preserve"> МОДЕЛ УГОВОРА</w:t>
      </w:r>
    </w:p>
    <w:p w:rsidR="00AB7D50" w:rsidRPr="00140B67" w:rsidRDefault="00AB7D50" w:rsidP="00AB7D50">
      <w:pPr>
        <w:autoSpaceDE w:val="0"/>
        <w:autoSpaceDN w:val="0"/>
        <w:adjustRightInd w:val="0"/>
        <w:jc w:val="both"/>
        <w:rPr>
          <w:rFonts w:ascii="Times New Roman" w:hAnsi="Times New Roman"/>
          <w:lang w:val="ru-RU"/>
        </w:rPr>
      </w:pPr>
    </w:p>
    <w:p w:rsidR="00AB7D50" w:rsidRPr="00140B67" w:rsidRDefault="00AB7D50" w:rsidP="00AB7D50">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AB7D50" w:rsidRPr="0072353E" w:rsidRDefault="00AB7D50" w:rsidP="00AB7D50">
      <w:pPr>
        <w:jc w:val="both"/>
        <w:rPr>
          <w:b/>
          <w:i/>
          <w:szCs w:val="24"/>
          <w:u w:val="single"/>
          <w:lang w:val="sr-Cyrl-CS"/>
        </w:rPr>
      </w:pPr>
    </w:p>
    <w:p w:rsidR="00AB7D50" w:rsidRPr="007353FF" w:rsidRDefault="00AB7D50" w:rsidP="00AB7D50">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AB7D50" w:rsidRPr="00E96B9D" w:rsidRDefault="00AB7D50" w:rsidP="00AB7D50">
      <w:pPr>
        <w:ind w:left="3600" w:hanging="3600"/>
        <w:jc w:val="both"/>
        <w:outlineLvl w:val="0"/>
        <w:rPr>
          <w:rFonts w:ascii="Times New Roman" w:hAnsi="Times New Roman"/>
          <w:i/>
          <w:szCs w:val="24"/>
          <w:lang w:val="sr-Cyrl-CS"/>
        </w:rPr>
      </w:pPr>
    </w:p>
    <w:p w:rsidR="00AB7D50" w:rsidRPr="00E04AD1" w:rsidRDefault="00AB7D50" w:rsidP="00AB7D50">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Pr="006D481F">
        <w:rPr>
          <w:rFonts w:ascii="Times New Roman" w:hAnsi="Times New Roman"/>
          <w:b/>
          <w:i/>
          <w:szCs w:val="24"/>
          <w:lang w:val="sr-Cyrl-CS"/>
        </w:rPr>
        <w:t>В</w:t>
      </w:r>
      <w:r>
        <w:rPr>
          <w:rFonts w:ascii="Times New Roman" w:hAnsi="Times New Roman"/>
          <w:b/>
          <w:i/>
          <w:szCs w:val="24"/>
          <w:lang w:val="sr-Cyrl-CS"/>
        </w:rPr>
        <w:t>ојна</w:t>
      </w:r>
      <w:r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Pr="006D481F">
        <w:rPr>
          <w:rFonts w:ascii="Times New Roman" w:hAnsi="Times New Roman"/>
          <w:b/>
          <w:i/>
          <w:szCs w:val="24"/>
          <w:lang w:val="sr-Cyrl-CS"/>
        </w:rPr>
        <w:t xml:space="preserve"> „Т</w:t>
      </w:r>
      <w:r>
        <w:rPr>
          <w:rFonts w:ascii="Times New Roman" w:hAnsi="Times New Roman"/>
          <w:b/>
          <w:i/>
          <w:szCs w:val="24"/>
          <w:lang w:val="sr-Cyrl-CS"/>
        </w:rPr>
        <w:t>ара</w:t>
      </w:r>
      <w:r w:rsidRPr="006D481F">
        <w:rPr>
          <w:rFonts w:ascii="Times New Roman" w:hAnsi="Times New Roman"/>
          <w:b/>
          <w:i/>
          <w:szCs w:val="24"/>
          <w:lang w:val="sr-Cyrl-CS"/>
        </w:rPr>
        <w:t xml:space="preserve">“, </w:t>
      </w:r>
      <w:r w:rsidRPr="00E04AD1">
        <w:rPr>
          <w:rFonts w:ascii="Times New Roman" w:hAnsi="Times New Roman"/>
          <w:i/>
          <w:szCs w:val="24"/>
          <w:lang w:val="sr-Cyrl-CS"/>
        </w:rPr>
        <w:t>са седиштем у Бајиној Башти, Калуђерске баре, бб</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Pr="00E96B9D">
        <w:rPr>
          <w:rFonts w:ascii="Times New Roman" w:hAnsi="Times New Roman"/>
          <w:i/>
          <w:szCs w:val="24"/>
          <w:lang w:val="sr-Cyrl-CS"/>
        </w:rPr>
        <w:t>коју</w:t>
      </w:r>
      <w:r>
        <w:rPr>
          <w:rFonts w:ascii="Times New Roman" w:hAnsi="Times New Roman"/>
          <w:i/>
          <w:iCs/>
          <w:szCs w:val="24"/>
          <w:lang w:val="sr-Cyrl-CS"/>
        </w:rPr>
        <w:t xml:space="preserve"> </w:t>
      </w:r>
      <w:r w:rsidRPr="00E96B9D">
        <w:rPr>
          <w:rFonts w:ascii="Times New Roman" w:hAnsi="Times New Roman"/>
          <w:i/>
          <w:szCs w:val="24"/>
          <w:lang w:val="sr-Cyrl-CS"/>
        </w:rPr>
        <w:t xml:space="preserve">заступа директор потпуковник </w:t>
      </w:r>
      <w:r w:rsidRPr="006D481F">
        <w:rPr>
          <w:rFonts w:ascii="Times New Roman" w:hAnsi="Times New Roman"/>
          <w:b/>
          <w:i/>
          <w:szCs w:val="24"/>
          <w:lang w:val="sr-Cyrl-CS"/>
        </w:rPr>
        <w:t>Бранислав Јелача,</w:t>
      </w:r>
      <w:r w:rsidRPr="00E96B9D">
        <w:rPr>
          <w:rFonts w:ascii="Times New Roman" w:hAnsi="Times New Roman"/>
          <w:i/>
          <w:szCs w:val="24"/>
          <w:lang w:val="sr-Cyrl-CS"/>
        </w:rPr>
        <w:t xml:space="preserve"> матични број: 17864963, ПИБ, 108341411  (у даљем тексту: </w:t>
      </w:r>
      <w:r w:rsidRPr="006D481F">
        <w:rPr>
          <w:rFonts w:ascii="Times New Roman" w:hAnsi="Times New Roman"/>
          <w:b/>
          <w:i/>
          <w:szCs w:val="24"/>
          <w:lang w:val="sr-Cyrl-CS"/>
        </w:rPr>
        <w:t>наручилац</w:t>
      </w:r>
      <w:r w:rsidRPr="00E96B9D">
        <w:rPr>
          <w:rFonts w:ascii="Times New Roman" w:hAnsi="Times New Roman"/>
          <w:i/>
          <w:szCs w:val="24"/>
          <w:lang w:val="sr-Cyrl-CS"/>
        </w:rPr>
        <w:t xml:space="preserve">), с једне стране </w:t>
      </w:r>
    </w:p>
    <w:p w:rsidR="00AB7D50" w:rsidRPr="00E96B9D" w:rsidRDefault="00AB7D50" w:rsidP="00AB7D50">
      <w:pPr>
        <w:jc w:val="both"/>
        <w:rPr>
          <w:rFonts w:ascii="Times New Roman" w:hAnsi="Times New Roman"/>
          <w:i/>
          <w:iCs/>
          <w:szCs w:val="24"/>
          <w:lang w:val="sr-Cyrl-CS"/>
        </w:rPr>
      </w:pPr>
      <w:r>
        <w:rPr>
          <w:rFonts w:ascii="Times New Roman" w:hAnsi="Times New Roman"/>
          <w:i/>
          <w:iCs/>
          <w:szCs w:val="24"/>
          <w:lang w:val="sr-Cyrl-CS"/>
        </w:rPr>
        <w:t xml:space="preserve">                                                                          </w:t>
      </w:r>
      <w:r w:rsidRPr="006A530B">
        <w:rPr>
          <w:rFonts w:ascii="Times New Roman" w:hAnsi="Times New Roman"/>
          <w:i/>
          <w:iCs/>
          <w:szCs w:val="24"/>
          <w:lang w:val="sr-Cyrl-CS"/>
        </w:rPr>
        <w:t>и</w:t>
      </w:r>
    </w:p>
    <w:p w:rsidR="00AB7D50" w:rsidRPr="0072353E" w:rsidRDefault="00AB7D50" w:rsidP="00AB7D50">
      <w:pPr>
        <w:jc w:val="both"/>
        <w:rPr>
          <w:rFonts w:ascii="Times New Roman" w:hAnsi="Times New Roman"/>
          <w:iCs/>
          <w:szCs w:val="24"/>
          <w:lang w:val="sr-Cyrl-CS"/>
        </w:rPr>
      </w:pPr>
      <w:r w:rsidRPr="0072353E">
        <w:rPr>
          <w:rFonts w:ascii="Times New Roman" w:hAnsi="Times New Roman"/>
          <w:iCs/>
          <w:szCs w:val="24"/>
          <w:lang w:val="sr-Cyrl-CS"/>
        </w:rPr>
        <w:t>................................................................................................</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Pr>
          <w:rFonts w:ascii="Times New Roman" w:hAnsi="Times New Roman"/>
          <w:b/>
          <w:bCs/>
          <w:i/>
          <w:iCs/>
          <w:szCs w:val="24"/>
          <w:lang w:val="sr-Cyrl-CS"/>
        </w:rPr>
        <w:t>испоручи</w:t>
      </w:r>
      <w:r w:rsidRPr="00E96B9D">
        <w:rPr>
          <w:rFonts w:ascii="Times New Roman" w:hAnsi="Times New Roman"/>
          <w:b/>
          <w:bCs/>
          <w:i/>
          <w:iCs/>
          <w:szCs w:val="24"/>
          <w:lang w:val="sr-Cyrl-CS"/>
        </w:rPr>
        <w:t>лац услуге)</w:t>
      </w:r>
      <w:r w:rsidRPr="0072353E">
        <w:rPr>
          <w:rFonts w:ascii="Times New Roman" w:hAnsi="Times New Roman"/>
          <w:i/>
          <w:iCs/>
          <w:szCs w:val="24"/>
          <w:lang w:val="sr-Cyrl-CS"/>
        </w:rPr>
        <w:t>,</w:t>
      </w:r>
    </w:p>
    <w:p w:rsidR="00AB7D50" w:rsidRPr="006D481F" w:rsidRDefault="00AB7D50" w:rsidP="00AB7D50">
      <w:pPr>
        <w:jc w:val="both"/>
        <w:rPr>
          <w:rFonts w:ascii="Times New Roman" w:hAnsi="Times New Roman"/>
          <w:i/>
          <w:iCs/>
          <w:szCs w:val="24"/>
          <w:lang w:val="sr-Cyrl-CS"/>
        </w:rPr>
      </w:pP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AB7D50" w:rsidRPr="0072353E" w:rsidRDefault="00AB7D50" w:rsidP="00AB7D50">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AB7D50" w:rsidRPr="00F3087F" w:rsidRDefault="00AB7D50" w:rsidP="00AB7D50">
      <w:pPr>
        <w:tabs>
          <w:tab w:val="left" w:pos="3075"/>
        </w:tabs>
        <w:jc w:val="both"/>
        <w:rPr>
          <w:rFonts w:ascii="Times New Roman" w:hAnsi="Times New Roman"/>
          <w:szCs w:val="24"/>
          <w:lang w:val="sr-Cyrl-CS"/>
        </w:rPr>
      </w:pPr>
    </w:p>
    <w:p w:rsidR="00AB7D50" w:rsidRPr="001150D0" w:rsidRDefault="00AB7D50" w:rsidP="00AB7D50">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1.</w:t>
      </w:r>
    </w:p>
    <w:p w:rsidR="00AB7D50" w:rsidRPr="001150D0" w:rsidRDefault="00AB7D50" w:rsidP="00AB7D50">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AB7D50" w:rsidRPr="00900EF6" w:rsidRDefault="00AB7D50" w:rsidP="00AB7D50">
      <w:pPr>
        <w:tabs>
          <w:tab w:val="left" w:pos="3075"/>
        </w:tabs>
        <w:jc w:val="center"/>
        <w:rPr>
          <w:rFonts w:ascii="Times New Roman" w:hAnsi="Times New Roman"/>
          <w:szCs w:val="24"/>
          <w:lang w:val="sr-Cyrl-CS"/>
        </w:rPr>
      </w:pPr>
    </w:p>
    <w:p w:rsidR="00AB7D50" w:rsidRPr="003E4E99" w:rsidRDefault="00AB7D50" w:rsidP="00AB7D50">
      <w:pPr>
        <w:widowControl w:val="0"/>
        <w:overflowPunct w:val="0"/>
        <w:autoSpaceDE w:val="0"/>
        <w:autoSpaceDN w:val="0"/>
        <w:adjustRightInd w:val="0"/>
        <w:spacing w:line="239" w:lineRule="auto"/>
        <w:ind w:right="20"/>
        <w:jc w:val="both"/>
        <w:rPr>
          <w:rFonts w:ascii="Times New Roman" w:hAnsi="Times New Roman"/>
          <w:szCs w:val="24"/>
          <w:lang w:val="ru-RU"/>
        </w:rPr>
      </w:pPr>
      <w:r w:rsidRPr="003E4E99">
        <w:rPr>
          <w:rFonts w:ascii="Times New Roman" w:hAnsi="Times New Roman"/>
          <w:lang w:val="ru-RU"/>
        </w:rPr>
        <w:t>Предмет уговора је потпуно снабдевање електричном енергијом</w:t>
      </w:r>
      <w:r w:rsidRPr="003E4E99">
        <w:rPr>
          <w:rFonts w:ascii="Times New Roman" w:hAnsi="Times New Roman"/>
        </w:rPr>
        <w:t>, са балансном одговорношћу,</w:t>
      </w:r>
      <w:r w:rsidRPr="003E4E99">
        <w:rPr>
          <w:rFonts w:ascii="Times New Roman" w:hAnsi="Times New Roman"/>
          <w:lang w:val="ru-RU"/>
        </w:rPr>
        <w:t xml:space="preserve"> </w:t>
      </w:r>
      <w:r>
        <w:rPr>
          <w:rFonts w:ascii="Times New Roman" w:hAnsi="Times New Roman"/>
          <w:lang w:val="ru-RU"/>
        </w:rPr>
        <w:t>Војне установе</w:t>
      </w:r>
      <w:r w:rsidRPr="003E4E99">
        <w:rPr>
          <w:rFonts w:ascii="Times New Roman" w:hAnsi="Times New Roman"/>
          <w:lang w:val="ru-RU"/>
        </w:rPr>
        <w:t xml:space="preserve"> </w:t>
      </w:r>
      <w:r w:rsidRPr="003E4E99">
        <w:rPr>
          <w:rFonts w:ascii="Times New Roman" w:hAnsi="Times New Roman"/>
          <w:i/>
          <w:szCs w:val="24"/>
          <w:lang w:val="sr-Cyrl-CS"/>
        </w:rPr>
        <w:t>„</w:t>
      </w:r>
      <w:r w:rsidRPr="003E4E99">
        <w:rPr>
          <w:rFonts w:ascii="Times New Roman" w:hAnsi="Times New Roman"/>
          <w:szCs w:val="24"/>
          <w:lang w:val="sr-Cyrl-CS"/>
        </w:rPr>
        <w:t>ТАРА</w:t>
      </w:r>
      <w:r w:rsidRPr="003E4E99">
        <w:rPr>
          <w:rFonts w:ascii="Times New Roman" w:hAnsi="Times New Roman"/>
          <w:i/>
          <w:szCs w:val="24"/>
          <w:lang w:val="sr-Cyrl-CS"/>
        </w:rPr>
        <w:t>“</w:t>
      </w:r>
      <w:r w:rsidRPr="003E4E99">
        <w:rPr>
          <w:rFonts w:ascii="Times New Roman" w:hAnsi="Times New Roman"/>
          <w:b/>
          <w:i/>
          <w:szCs w:val="24"/>
          <w:lang w:val="sr-Cyrl-CS"/>
        </w:rPr>
        <w:t xml:space="preserve">, </w:t>
      </w:r>
      <w:r w:rsidRPr="003E4E99">
        <w:rPr>
          <w:rFonts w:ascii="Times New Roman" w:eastAsia="Arial Unicode MS" w:hAnsi="Times New Roman"/>
          <w:kern w:val="1"/>
          <w:lang w:val="ru-RU" w:eastAsia="ar-SA"/>
        </w:rPr>
        <w:t xml:space="preserve">Бајина Башта </w:t>
      </w:r>
      <w:r w:rsidRPr="003E4E99">
        <w:rPr>
          <w:rFonts w:ascii="Times New Roman" w:hAnsi="Times New Roman"/>
        </w:rPr>
        <w:t xml:space="preserve">у складу са конкурсном документацијом и </w:t>
      </w:r>
      <w:r w:rsidRPr="003E4E99">
        <w:rPr>
          <w:rFonts w:ascii="Times New Roman" w:hAnsi="Times New Roman"/>
          <w:lang w:val="ru-RU"/>
        </w:rPr>
        <w:t xml:space="preserve">по спецификацији усвојене понуде </w:t>
      </w:r>
      <w:r w:rsidRPr="00D74140">
        <w:rPr>
          <w:rFonts w:ascii="Times New Roman" w:hAnsi="Times New Roman"/>
          <w:b/>
          <w:lang w:val="ru-RU"/>
        </w:rPr>
        <w:t>Испоручиоца</w:t>
      </w:r>
      <w:r w:rsidRPr="003E4E99">
        <w:rPr>
          <w:rFonts w:ascii="Times New Roman" w:hAnsi="Times New Roman"/>
          <w:lang w:val="ru-RU"/>
        </w:rPr>
        <w:t xml:space="preserve"> број</w:t>
      </w:r>
      <w:r>
        <w:rPr>
          <w:rFonts w:ascii="Times New Roman" w:hAnsi="Times New Roman"/>
          <w:lang w:val="ru-RU"/>
        </w:rPr>
        <w:t xml:space="preserve"> </w:t>
      </w:r>
      <w:r w:rsidRPr="00FC7F1A">
        <w:rPr>
          <w:rFonts w:ascii="Times New Roman" w:hAnsi="Times New Roman"/>
          <w:b/>
          <w:i/>
          <w:lang w:val="ru-RU"/>
        </w:rPr>
        <w:t>(као у понуди)</w:t>
      </w:r>
      <w:r w:rsidRPr="003E4E99">
        <w:rPr>
          <w:rFonts w:ascii="Times New Roman" w:hAnsi="Times New Roman"/>
          <w:lang w:val="ru-RU"/>
        </w:rPr>
        <w:t xml:space="preserve"> ______ од </w:t>
      </w:r>
      <w:r w:rsidRPr="00FC7F1A">
        <w:rPr>
          <w:rFonts w:ascii="Times New Roman" w:hAnsi="Times New Roman"/>
          <w:b/>
          <w:lang w:val="ru-RU"/>
        </w:rPr>
        <w:t>(</w:t>
      </w:r>
      <w:r w:rsidRPr="00FC7F1A">
        <w:rPr>
          <w:rFonts w:ascii="Times New Roman" w:hAnsi="Times New Roman"/>
          <w:b/>
          <w:i/>
          <w:lang w:val="ru-RU"/>
        </w:rPr>
        <w:t>као у понуди</w:t>
      </w:r>
      <w:r w:rsidRPr="00FC7F1A">
        <w:rPr>
          <w:rFonts w:ascii="Times New Roman" w:hAnsi="Times New Roman"/>
          <w:b/>
          <w:lang w:val="ru-RU"/>
        </w:rPr>
        <w:t>)</w:t>
      </w:r>
      <w:r>
        <w:rPr>
          <w:rFonts w:ascii="Times New Roman" w:hAnsi="Times New Roman"/>
          <w:b/>
          <w:lang w:val="ru-RU"/>
        </w:rPr>
        <w:t xml:space="preserve"> </w:t>
      </w:r>
      <w:r w:rsidRPr="003E4E99">
        <w:rPr>
          <w:rFonts w:ascii="Times New Roman" w:hAnsi="Times New Roman"/>
          <w:lang w:val="ru-RU"/>
        </w:rPr>
        <w:t>________2016. године, која чини саставни део Уговора.</w:t>
      </w:r>
    </w:p>
    <w:p w:rsidR="00AB7D50" w:rsidRPr="003E4E99" w:rsidRDefault="00AB7D50" w:rsidP="00AB7D50">
      <w:pPr>
        <w:jc w:val="both"/>
        <w:rPr>
          <w:rFonts w:ascii="Times New Roman" w:hAnsi="Times New Roman"/>
          <w:szCs w:val="24"/>
          <w:lang w:val="ru-RU"/>
        </w:rPr>
      </w:pPr>
    </w:p>
    <w:p w:rsidR="00AB7D50" w:rsidRPr="00BD3CF2" w:rsidRDefault="00AB7D50" w:rsidP="00AB7D50">
      <w:pPr>
        <w:jc w:val="both"/>
        <w:rPr>
          <w:rFonts w:ascii="Times New Roman" w:hAnsi="Times New Roman"/>
          <w:szCs w:val="24"/>
          <w:lang w:val="sr-Cyrl-CS"/>
        </w:rPr>
      </w:pPr>
    </w:p>
    <w:p w:rsidR="00AB7D50" w:rsidRDefault="00AB7D50" w:rsidP="00AB7D50">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2.</w:t>
      </w:r>
    </w:p>
    <w:p w:rsidR="00AB7D50" w:rsidRDefault="00AB7D50" w:rsidP="00AB7D50">
      <w:pPr>
        <w:jc w:val="center"/>
        <w:rPr>
          <w:rFonts w:ascii="Times New Roman" w:hAnsi="Times New Roman"/>
          <w:b/>
          <w:i/>
          <w:szCs w:val="24"/>
          <w:lang w:val="sr-Cyrl-CS"/>
        </w:rPr>
      </w:pPr>
      <w:r>
        <w:rPr>
          <w:rFonts w:ascii="Times New Roman" w:hAnsi="Times New Roman"/>
          <w:b/>
          <w:i/>
          <w:szCs w:val="24"/>
          <w:lang w:val="sr-Cyrl-CS"/>
        </w:rPr>
        <w:t xml:space="preserve">ЦЕНА </w:t>
      </w:r>
    </w:p>
    <w:p w:rsidR="00AB7D50" w:rsidRDefault="00AB7D50" w:rsidP="00AB7D50">
      <w:pPr>
        <w:jc w:val="center"/>
        <w:rPr>
          <w:rFonts w:ascii="Times New Roman" w:hAnsi="Times New Roman"/>
          <w:b/>
          <w:i/>
          <w:szCs w:val="24"/>
          <w:lang w:val="sr-Cyrl-CS"/>
        </w:rPr>
      </w:pPr>
    </w:p>
    <w:p w:rsidR="00AB7D50" w:rsidRPr="00045BCD" w:rsidRDefault="00AB7D50" w:rsidP="00AB7D50">
      <w:pPr>
        <w:shd w:val="clear" w:color="auto" w:fill="FFFFFF"/>
        <w:jc w:val="both"/>
        <w:rPr>
          <w:rFonts w:ascii="Times New Roman" w:hAnsi="Times New Roman"/>
          <w:color w:val="000000" w:themeColor="text1"/>
          <w:lang w:val="sr-Cyrl-CS"/>
        </w:rPr>
      </w:pPr>
      <w:r w:rsidRPr="001B7978">
        <w:rPr>
          <w:rFonts w:ascii="Times New Roman" w:hAnsi="Times New Roman"/>
          <w:lang w:val="sr-Cyrl-CS"/>
        </w:rPr>
        <w:t xml:space="preserve">У јединичну цену урачуната је цена електричне енергије са балансном одговорношћу у складу са Законом о енергетици и сви зависни трошкови који се обрачунавају у </w:t>
      </w:r>
      <w:r w:rsidRPr="00F8739F">
        <w:rPr>
          <w:rFonts w:ascii="Times New Roman" w:hAnsi="Times New Roman"/>
        </w:rPr>
        <w:t>KWh</w:t>
      </w:r>
      <w:r w:rsidRPr="001B7978">
        <w:rPr>
          <w:rFonts w:ascii="Times New Roman" w:hAnsi="Times New Roman"/>
          <w:lang w:val="sr-Cyrl-CS"/>
        </w:rPr>
        <w:t xml:space="preserve">. </w:t>
      </w:r>
      <w:r w:rsidRPr="001B7978">
        <w:rPr>
          <w:rFonts w:ascii="Times New Roman" w:hAnsi="Times New Roman"/>
          <w:color w:val="000000" w:themeColor="text1"/>
          <w:lang w:val="sr-Cyrl-CS"/>
        </w:rPr>
        <w:t xml:space="preserve">Остали трошкови, трошкови балансирања, трошкови услуге приступа и коришћења система за дистрибуцију електричне енергије, трошкови накнаде за подстицај повлашћених произвођача и други зависни трошкови, који нису изражени у </w:t>
      </w:r>
      <w:r w:rsidRPr="00045BCD">
        <w:rPr>
          <w:rFonts w:ascii="Times New Roman" w:hAnsi="Times New Roman"/>
          <w:color w:val="000000" w:themeColor="text1"/>
        </w:rPr>
        <w:t>KWh</w:t>
      </w:r>
      <w:r w:rsidRPr="001B7978">
        <w:rPr>
          <w:rFonts w:ascii="Times New Roman" w:hAnsi="Times New Roman"/>
          <w:color w:val="000000" w:themeColor="text1"/>
          <w:lang w:val="sr-Cyrl-CS"/>
        </w:rPr>
        <w:t xml:space="preserve">, </w:t>
      </w:r>
      <w:r w:rsidRPr="00D74140">
        <w:rPr>
          <w:rFonts w:ascii="Times New Roman" w:hAnsi="Times New Roman"/>
          <w:b/>
          <w:color w:val="000000" w:themeColor="text1"/>
          <w:lang w:val="sr-Cyrl-CS"/>
        </w:rPr>
        <w:t>Испоручилац</w:t>
      </w:r>
      <w:r w:rsidRPr="001B7978">
        <w:rPr>
          <w:rFonts w:ascii="Times New Roman" w:hAnsi="Times New Roman"/>
          <w:color w:val="000000" w:themeColor="text1"/>
          <w:lang w:val="sr-Cyrl-CS"/>
        </w:rPr>
        <w:t xml:space="preserve"> ће фактурисати сваког месеца у оквиру рачуна, на основу обрачунских величина за појединачн</w:t>
      </w:r>
      <w:r w:rsidRPr="00045BCD">
        <w:rPr>
          <w:rFonts w:ascii="Times New Roman" w:hAnsi="Times New Roman"/>
          <w:color w:val="000000" w:themeColor="text1"/>
          <w:lang w:val="sr-Cyrl-CS"/>
        </w:rPr>
        <w:t>а</w:t>
      </w:r>
      <w:r w:rsidRPr="001B7978">
        <w:rPr>
          <w:rFonts w:ascii="Times New Roman" w:hAnsi="Times New Roman"/>
          <w:color w:val="000000" w:themeColor="text1"/>
          <w:lang w:val="sr-Cyrl-CS"/>
        </w:rPr>
        <w:t xml:space="preserve"> места примопредаје наручи</w:t>
      </w:r>
      <w:r w:rsidRPr="00045BCD">
        <w:rPr>
          <w:rFonts w:ascii="Times New Roman" w:hAnsi="Times New Roman"/>
          <w:color w:val="000000" w:themeColor="text1"/>
          <w:lang w:val="sr-Cyrl-CS"/>
        </w:rPr>
        <w:t>оца.</w:t>
      </w:r>
    </w:p>
    <w:p w:rsidR="00AB7D50" w:rsidRPr="00DF6B2F" w:rsidRDefault="00AB7D50" w:rsidP="00AB7D50">
      <w:pPr>
        <w:shd w:val="clear" w:color="auto" w:fill="FFFFFF"/>
        <w:jc w:val="both"/>
        <w:rPr>
          <w:rFonts w:ascii="Times New Roman" w:hAnsi="Times New Roman"/>
          <w:color w:val="FF0000"/>
          <w:lang w:val="sr-Cyrl-CS"/>
        </w:rPr>
      </w:pPr>
    </w:p>
    <w:p w:rsidR="00AB7D50" w:rsidRDefault="00AB7D50" w:rsidP="00AB7D50">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активна енергија нижа тарифа је </w:t>
      </w:r>
      <w:r w:rsidRPr="007105ED">
        <w:rPr>
          <w:rFonts w:ascii="Times New Roman" w:hAnsi="Times New Roman"/>
          <w:b/>
          <w:i/>
          <w:lang w:val="sr-Cyrl-CS"/>
        </w:rPr>
        <w:t>(као у понуди)</w:t>
      </w:r>
      <w:r>
        <w:rPr>
          <w:rFonts w:ascii="Times New Roman" w:hAnsi="Times New Roman"/>
          <w:lang w:val="sr-Cyrl-CS"/>
        </w:rPr>
        <w:t xml:space="preserve">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AB7D50" w:rsidRDefault="00AB7D50" w:rsidP="00AB7D50">
      <w:pPr>
        <w:jc w:val="both"/>
        <w:rPr>
          <w:rFonts w:ascii="Times New Roman" w:hAnsi="Times New Roman"/>
          <w:lang w:val="sr-Cyrl-CS"/>
        </w:rPr>
      </w:pPr>
    </w:p>
    <w:p w:rsidR="00AB7D50" w:rsidRDefault="00AB7D50" w:rsidP="00AB7D50">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активна енергија виша тарифа је (као у понуди)______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AB7D50" w:rsidRDefault="00AB7D50" w:rsidP="00AB7D50">
      <w:pPr>
        <w:jc w:val="both"/>
        <w:rPr>
          <w:rFonts w:ascii="Times New Roman" w:hAnsi="Times New Roman"/>
          <w:lang w:val="sr-Cyrl-CS"/>
        </w:rPr>
      </w:pPr>
    </w:p>
    <w:p w:rsidR="00AB7D50" w:rsidRDefault="00AB7D50" w:rsidP="00AB7D50">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електричне енергије – јединствена тарифа  је </w:t>
      </w:r>
      <w:r w:rsidRPr="007105ED">
        <w:rPr>
          <w:rFonts w:ascii="Times New Roman" w:hAnsi="Times New Roman"/>
          <w:b/>
          <w:i/>
          <w:lang w:val="sr-Cyrl-CS"/>
        </w:rPr>
        <w:t>(као у понуди)</w:t>
      </w:r>
      <w:r>
        <w:rPr>
          <w:rFonts w:ascii="Times New Roman" w:hAnsi="Times New Roman"/>
          <w:lang w:val="sr-Cyrl-CS"/>
        </w:rPr>
        <w:t xml:space="preserve">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AB7D50" w:rsidRDefault="00AB7D50" w:rsidP="00AB7D50">
      <w:pPr>
        <w:jc w:val="both"/>
        <w:rPr>
          <w:rFonts w:ascii="Times New Roman" w:hAnsi="Times New Roman"/>
          <w:lang w:val="sr-Cyrl-CS"/>
        </w:rPr>
      </w:pPr>
    </w:p>
    <w:p w:rsidR="00AB7D50" w:rsidRDefault="00AB7D50" w:rsidP="00AB7D50">
      <w:pPr>
        <w:jc w:val="both"/>
        <w:rPr>
          <w:rFonts w:ascii="Times New Roman" w:hAnsi="Times New Roman"/>
          <w:lang w:val="sr-Cyrl-CS"/>
        </w:rPr>
      </w:pPr>
      <w:r>
        <w:rPr>
          <w:rFonts w:ascii="Times New Roman" w:hAnsi="Times New Roman"/>
          <w:lang w:val="sr-Cyrl-CS"/>
        </w:rPr>
        <w:t xml:space="preserve">Укупна уговорена цена електричне енергије по свим тарифама износи </w:t>
      </w:r>
      <w:r w:rsidRPr="007105ED">
        <w:rPr>
          <w:rFonts w:ascii="Times New Roman" w:hAnsi="Times New Roman"/>
          <w:b/>
          <w:i/>
          <w:lang w:val="sr-Cyrl-CS"/>
        </w:rPr>
        <w:t>(као у понуди)</w:t>
      </w:r>
      <w:r>
        <w:rPr>
          <w:rFonts w:ascii="Times New Roman" w:hAnsi="Times New Roman"/>
          <w:lang w:val="sr-Cyrl-CS"/>
        </w:rPr>
        <w:t xml:space="preserve">__________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 динара. са урачунатим ПДВ-ом. </w:t>
      </w:r>
    </w:p>
    <w:p w:rsidR="00AB7D50" w:rsidRDefault="00AB7D50" w:rsidP="00AB7D50">
      <w:pPr>
        <w:rPr>
          <w:rFonts w:ascii="Times New Roman" w:hAnsi="Times New Roman"/>
          <w:lang w:val="sr-Cyrl-CS"/>
        </w:rPr>
      </w:pPr>
    </w:p>
    <w:p w:rsidR="00AB7D50" w:rsidRPr="00F8739F" w:rsidRDefault="00AB7D50" w:rsidP="00AB7D50">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Јединична цена</w:t>
      </w:r>
      <w:r>
        <w:rPr>
          <w:rFonts w:ascii="Times New Roman" w:hAnsi="Times New Roman"/>
          <w:lang w:val="sr-Cyrl-CS"/>
        </w:rPr>
        <w:t xml:space="preserve"> </w:t>
      </w:r>
      <w:r w:rsidRPr="00F8739F">
        <w:rPr>
          <w:rFonts w:ascii="Times New Roman" w:hAnsi="Times New Roman"/>
        </w:rPr>
        <w:t>KWh</w:t>
      </w:r>
      <w:r w:rsidRPr="001B7978">
        <w:rPr>
          <w:rFonts w:ascii="Times New Roman" w:hAnsi="Times New Roman"/>
          <w:lang w:val="sr-Cyrl-CS"/>
        </w:rPr>
        <w:t xml:space="preserve"> очитане вредности испоручене електричне енергије на месту примопредаје је фиксна и не може се мењати у току трајања уговора.</w:t>
      </w:r>
    </w:p>
    <w:p w:rsidR="00AB7D50" w:rsidRPr="00F8739F" w:rsidRDefault="00AB7D50" w:rsidP="00AB7D50">
      <w:pPr>
        <w:rPr>
          <w:rFonts w:ascii="Times New Roman" w:hAnsi="Times New Roman"/>
          <w:lang w:val="sr-Cyrl-CS"/>
        </w:rPr>
      </w:pPr>
    </w:p>
    <w:p w:rsidR="00AB7D50" w:rsidRPr="00F8739F" w:rsidRDefault="00AB7D50" w:rsidP="00AB7D50">
      <w:pPr>
        <w:shd w:val="clear" w:color="auto" w:fill="FFFFFF"/>
        <w:jc w:val="both"/>
        <w:rPr>
          <w:rFonts w:ascii="Times New Roman" w:hAnsi="Times New Roman"/>
          <w:lang w:val="sr-Cyrl-CS"/>
        </w:rPr>
      </w:pPr>
      <w:r w:rsidRPr="001B7978">
        <w:rPr>
          <w:rFonts w:ascii="Times New Roman" w:hAnsi="Times New Roman"/>
          <w:lang w:val="sr-Cyrl-CS"/>
        </w:rPr>
        <w:t>Потраживања из закључен</w:t>
      </w:r>
      <w:r w:rsidRPr="00F8739F">
        <w:rPr>
          <w:rFonts w:ascii="Times New Roman" w:hAnsi="Times New Roman"/>
          <w:lang w:val="sr-Cyrl-CS"/>
        </w:rPr>
        <w:t>ог</w:t>
      </w:r>
      <w:r w:rsidRPr="001B7978">
        <w:rPr>
          <w:rFonts w:ascii="Times New Roman" w:hAnsi="Times New Roman"/>
          <w:lang w:val="sr-Cyrl-C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AB7D50" w:rsidRPr="00F8739F" w:rsidRDefault="00AB7D50" w:rsidP="00AB7D50">
      <w:pPr>
        <w:rPr>
          <w:rFonts w:ascii="Times New Roman" w:hAnsi="Times New Roman"/>
          <w:b/>
          <w:i/>
          <w:szCs w:val="24"/>
          <w:lang w:val="sr-Cyrl-CS"/>
        </w:rPr>
      </w:pPr>
    </w:p>
    <w:p w:rsidR="00AB7D50" w:rsidRDefault="00AB7D50" w:rsidP="00AB7D50">
      <w:pPr>
        <w:jc w:val="center"/>
        <w:rPr>
          <w:rFonts w:ascii="Times New Roman" w:hAnsi="Times New Roman"/>
          <w:b/>
          <w:i/>
          <w:szCs w:val="24"/>
          <w:lang w:val="sr-Cyrl-CS"/>
        </w:rPr>
      </w:pPr>
    </w:p>
    <w:p w:rsidR="00AB7D50" w:rsidRPr="00096110" w:rsidRDefault="00AB7D50" w:rsidP="00AB7D50">
      <w:pPr>
        <w:shd w:val="clear" w:color="auto" w:fill="FF0000"/>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AB7D50" w:rsidRDefault="00AB7D50" w:rsidP="00AB7D50">
      <w:pPr>
        <w:shd w:val="clear" w:color="auto" w:fill="FF0000"/>
        <w:jc w:val="center"/>
        <w:rPr>
          <w:rFonts w:ascii="Times New Roman" w:hAnsi="Times New Roman"/>
          <w:b/>
          <w:i/>
          <w:szCs w:val="24"/>
          <w:lang w:val="sr-Cyrl-CS"/>
        </w:rPr>
      </w:pPr>
      <w:r w:rsidRPr="00096110">
        <w:rPr>
          <w:rFonts w:ascii="Times New Roman" w:hAnsi="Times New Roman"/>
          <w:b/>
          <w:i/>
          <w:szCs w:val="24"/>
          <w:lang w:val="sr-Cyrl-CS"/>
        </w:rPr>
        <w:t>ПЕРИОД ВАЖЕЊА</w:t>
      </w:r>
    </w:p>
    <w:p w:rsidR="00AB7D50" w:rsidRDefault="00AB7D50" w:rsidP="00AB7D50">
      <w:pPr>
        <w:shd w:val="clear" w:color="auto" w:fill="FF0000"/>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AB7D50" w:rsidRPr="00BB7943" w:rsidRDefault="00AB7D50" w:rsidP="00AB7D50">
      <w:pPr>
        <w:jc w:val="center"/>
        <w:rPr>
          <w:rFonts w:ascii="Times New Roman" w:hAnsi="Times New Roman"/>
          <w:b/>
          <w:szCs w:val="24"/>
          <w:lang w:val="sr-Cyrl-CS"/>
        </w:rPr>
      </w:pPr>
    </w:p>
    <w:p w:rsidR="00AB7D50" w:rsidRDefault="00AB7D50" w:rsidP="00AB7D50">
      <w:pPr>
        <w:tabs>
          <w:tab w:val="left" w:pos="5812"/>
          <w:tab w:val="left" w:pos="7513"/>
        </w:tabs>
        <w:jc w:val="both"/>
        <w:rPr>
          <w:rFonts w:ascii="Times New Roman" w:hAnsi="Times New Roman"/>
          <w:szCs w:val="24"/>
          <w:lang w:val="sr-Cyrl-CS"/>
        </w:rPr>
      </w:pPr>
      <w:r>
        <w:rPr>
          <w:rFonts w:ascii="Times New Roman" w:hAnsi="Times New Roman"/>
          <w:szCs w:val="24"/>
          <w:lang w:val="sr-Cyrl-CS"/>
        </w:rPr>
        <w:t>Уговор важи годину дана од. 01.01.2017. године до 31.12.2017. године.</w:t>
      </w:r>
    </w:p>
    <w:p w:rsidR="00AB7D50" w:rsidRPr="00AD1EE5" w:rsidRDefault="00AB7D50" w:rsidP="00AB7D50">
      <w:pPr>
        <w:tabs>
          <w:tab w:val="left" w:pos="3700"/>
        </w:tabs>
        <w:autoSpaceDE w:val="0"/>
        <w:autoSpaceDN w:val="0"/>
        <w:adjustRightInd w:val="0"/>
        <w:jc w:val="both"/>
        <w:rPr>
          <w:rFonts w:ascii="Times New Roman" w:hAnsi="Times New Roman"/>
          <w:b/>
          <w:szCs w:val="24"/>
          <w:lang w:val="sr-Cyrl-CS"/>
        </w:rPr>
      </w:pPr>
    </w:p>
    <w:p w:rsidR="00AB7D50" w:rsidRDefault="00AB7D50" w:rsidP="00AB7D50">
      <w:pPr>
        <w:shd w:val="clear" w:color="auto" w:fill="FF0000"/>
        <w:jc w:val="center"/>
        <w:rPr>
          <w:rFonts w:ascii="Times New Roman" w:hAnsi="Times New Roman"/>
          <w:b/>
          <w:i/>
          <w:szCs w:val="24"/>
          <w:lang w:val="sr-Cyrl-CS"/>
        </w:rPr>
      </w:pPr>
      <w:r w:rsidRPr="00096110">
        <w:rPr>
          <w:rFonts w:ascii="Times New Roman" w:hAnsi="Times New Roman"/>
          <w:b/>
          <w:i/>
          <w:lang w:val="ru-RU"/>
        </w:rPr>
        <w:lastRenderedPageBreak/>
        <w:t>ЧЛАН</w:t>
      </w:r>
      <w:r w:rsidRPr="00096110">
        <w:rPr>
          <w:rFonts w:ascii="Times New Roman" w:hAnsi="Times New Roman"/>
          <w:b/>
          <w:i/>
          <w:szCs w:val="24"/>
          <w:lang w:val="sr-Cyrl-CS"/>
        </w:rPr>
        <w:t xml:space="preserve"> 3</w:t>
      </w:r>
      <w:r w:rsidRPr="006A530B">
        <w:rPr>
          <w:rFonts w:ascii="Times New Roman" w:hAnsi="Times New Roman"/>
          <w:b/>
          <w:i/>
          <w:szCs w:val="24"/>
          <w:lang w:val="sr-Cyrl-CS"/>
        </w:rPr>
        <w:t>.</w:t>
      </w:r>
    </w:p>
    <w:p w:rsidR="00AB7D50" w:rsidRDefault="00AB7D50" w:rsidP="00AB7D50">
      <w:pPr>
        <w:shd w:val="clear" w:color="auto" w:fill="FF0000"/>
        <w:jc w:val="center"/>
        <w:rPr>
          <w:rFonts w:ascii="Times New Roman" w:hAnsi="Times New Roman"/>
          <w:b/>
          <w:i/>
          <w:szCs w:val="24"/>
          <w:lang w:val="sr-Cyrl-CS"/>
        </w:rPr>
      </w:pPr>
      <w:r>
        <w:rPr>
          <w:rFonts w:ascii="Times New Roman" w:hAnsi="Times New Roman"/>
          <w:b/>
          <w:i/>
          <w:szCs w:val="24"/>
          <w:lang w:val="sr-Cyrl-CS"/>
        </w:rPr>
        <w:t xml:space="preserve">НАЧИН И МЕСТО </w:t>
      </w:r>
    </w:p>
    <w:p w:rsidR="00AB7D50" w:rsidRDefault="00AB7D50" w:rsidP="00AB7D50">
      <w:pPr>
        <w:shd w:val="clear" w:color="auto" w:fill="FF0000"/>
        <w:jc w:val="center"/>
        <w:rPr>
          <w:rFonts w:ascii="Times New Roman" w:hAnsi="Times New Roman"/>
          <w:b/>
          <w:i/>
          <w:szCs w:val="24"/>
          <w:lang w:val="sr-Cyrl-CS"/>
        </w:rPr>
      </w:pPr>
      <w:r>
        <w:rPr>
          <w:rFonts w:ascii="Times New Roman" w:hAnsi="Times New Roman"/>
          <w:b/>
          <w:i/>
          <w:szCs w:val="24"/>
          <w:lang w:val="sr-Cyrl-CS"/>
        </w:rPr>
        <w:t>ИСПОРУКЕ</w:t>
      </w:r>
    </w:p>
    <w:p w:rsidR="00AB7D50" w:rsidRDefault="00AB7D50" w:rsidP="00AB7D50">
      <w:pPr>
        <w:jc w:val="center"/>
        <w:rPr>
          <w:rFonts w:ascii="Times New Roman" w:hAnsi="Times New Roman"/>
          <w:b/>
          <w:i/>
          <w:szCs w:val="24"/>
          <w:lang w:val="sr-Cyrl-CS"/>
        </w:rPr>
      </w:pPr>
    </w:p>
    <w:p w:rsidR="00AB7D50" w:rsidRDefault="00AB7D50" w:rsidP="00AB7D50">
      <w:pPr>
        <w:pStyle w:val="Default"/>
        <w:jc w:val="both"/>
        <w:rPr>
          <w:lang w:val="sr-Cyrl-CS"/>
        </w:rPr>
      </w:pPr>
      <w:r w:rsidRPr="001B7978">
        <w:rPr>
          <w:lang w:val="sr-Cyrl-CS"/>
        </w:rPr>
        <w:t xml:space="preserve">Место испоруке добара су мерна места </w:t>
      </w:r>
      <w:r w:rsidRPr="00D74140">
        <w:rPr>
          <w:b/>
          <w:lang w:val="sr-Cyrl-CS"/>
        </w:rPr>
        <w:t>Наручилаца</w:t>
      </w:r>
      <w:r w:rsidRPr="001B7978">
        <w:rPr>
          <w:lang w:val="sr-Cyrl-CS"/>
        </w:rPr>
        <w:t xml:space="preserve"> прикључена на дистрибутивни систем у категорији потрошње: </w:t>
      </w:r>
      <w:r w:rsidRPr="001B7978">
        <w:rPr>
          <w:color w:val="auto"/>
          <w:lang w:val="sr-Cyrl-CS"/>
        </w:rPr>
        <w:t>средњи напон, ниски напон и широка потрошња</w:t>
      </w:r>
      <w:r w:rsidRPr="001B7978">
        <w:rPr>
          <w:lang w:val="sr-Cyrl-CS"/>
        </w:rPr>
        <w:t xml:space="preserve"> електричне енергије у објектима</w:t>
      </w:r>
      <w:r>
        <w:rPr>
          <w:lang w:val="sr-Cyrl-CS"/>
        </w:rPr>
        <w:t xml:space="preserve"> „ВУ Тара“ Бајина Башта</w:t>
      </w:r>
      <w:r w:rsidRPr="001B7978">
        <w:rPr>
          <w:lang w:val="sr-Cyrl-CS"/>
        </w:rPr>
        <w:t xml:space="preserve">, наведених у спецификацији. Количина утрошене електричне енергије одређиваће се по основу остварене потрошње Наручилаца на месту примопредаје током периода снабдевања. Испорука мора бити стална и гарантована </w:t>
      </w:r>
      <w:r>
        <w:rPr>
          <w:lang w:val="sr-Cyrl-CS"/>
        </w:rPr>
        <w:t>у току трајања уговора</w:t>
      </w:r>
      <w:r w:rsidRPr="001B7978">
        <w:rPr>
          <w:lang w:val="sr-Cyrl-CS"/>
        </w:rPr>
        <w:t xml:space="preserve">. </w:t>
      </w:r>
    </w:p>
    <w:p w:rsidR="00AB7D50" w:rsidRDefault="00AB7D50" w:rsidP="00AB7D50">
      <w:pPr>
        <w:pStyle w:val="Default"/>
        <w:ind w:left="644"/>
        <w:jc w:val="both"/>
        <w:rPr>
          <w:lang w:val="sr-Cyrl-CS"/>
        </w:rPr>
      </w:pPr>
    </w:p>
    <w:p w:rsidR="00AB7D50" w:rsidRPr="00611D40" w:rsidRDefault="00AB7D50" w:rsidP="00AB7D50">
      <w:pPr>
        <w:pStyle w:val="Default"/>
        <w:shd w:val="clear" w:color="auto" w:fill="FF0000"/>
        <w:jc w:val="both"/>
        <w:rPr>
          <w:b/>
          <w:lang w:val="sr-Cyrl-CS"/>
        </w:rPr>
      </w:pPr>
      <w:r>
        <w:rPr>
          <w:b/>
          <w:lang w:val="sr-Cyrl-CS"/>
        </w:rPr>
        <w:t>Испоручилац</w:t>
      </w:r>
      <w:r w:rsidRPr="001B7978">
        <w:rPr>
          <w:b/>
          <w:lang w:val="sr-Cyrl-CS"/>
        </w:rPr>
        <w:t xml:space="preserve"> сноси све ризике у вези са преносом и испоруком електричне енергије до места испоруке.</w:t>
      </w:r>
    </w:p>
    <w:p w:rsidR="00AB7D50" w:rsidRDefault="00AB7D50" w:rsidP="00AB7D50">
      <w:pPr>
        <w:rPr>
          <w:rFonts w:ascii="Times New Roman" w:hAnsi="Times New Roman"/>
          <w:b/>
          <w:i/>
          <w:lang w:val="ru-RU"/>
        </w:rPr>
      </w:pPr>
    </w:p>
    <w:p w:rsidR="00AB7D50" w:rsidRDefault="00AB7D50" w:rsidP="00AB7D50">
      <w:pPr>
        <w:jc w:val="center"/>
        <w:rPr>
          <w:rFonts w:ascii="Times New Roman" w:hAnsi="Times New Roman"/>
          <w:b/>
          <w:i/>
          <w:lang w:val="ru-RU"/>
        </w:rPr>
      </w:pPr>
    </w:p>
    <w:p w:rsidR="00AB7D50" w:rsidRPr="00096110" w:rsidRDefault="00AB7D50" w:rsidP="00AB7D50">
      <w:pPr>
        <w:jc w:val="center"/>
        <w:rPr>
          <w:rFonts w:ascii="Times New Roman" w:hAnsi="Times New Roman"/>
          <w:b/>
          <w:i/>
          <w:szCs w:val="24"/>
          <w:lang w:val="sr-Cyrl-CS"/>
        </w:rPr>
      </w:pPr>
      <w:r w:rsidRPr="00096110">
        <w:rPr>
          <w:rFonts w:ascii="Times New Roman" w:hAnsi="Times New Roman"/>
          <w:b/>
          <w:i/>
          <w:lang w:val="ru-RU"/>
        </w:rPr>
        <w:t>ЧЛАН</w:t>
      </w:r>
      <w:r>
        <w:rPr>
          <w:rFonts w:ascii="Times New Roman" w:hAnsi="Times New Roman"/>
          <w:b/>
          <w:i/>
          <w:szCs w:val="24"/>
          <w:lang w:val="sr-Cyrl-CS"/>
        </w:rPr>
        <w:t xml:space="preserve"> 4</w:t>
      </w:r>
      <w:r w:rsidRPr="006A530B">
        <w:rPr>
          <w:rFonts w:ascii="Times New Roman" w:hAnsi="Times New Roman"/>
          <w:b/>
          <w:i/>
          <w:szCs w:val="24"/>
          <w:lang w:val="sr-Cyrl-CS"/>
        </w:rPr>
        <w:t>.</w:t>
      </w:r>
    </w:p>
    <w:p w:rsidR="00AB7D50" w:rsidRPr="00096110" w:rsidRDefault="00AB7D50" w:rsidP="00AB7D50">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AB7D50" w:rsidRPr="00900EF6" w:rsidRDefault="00AB7D50" w:rsidP="00AB7D50">
      <w:pPr>
        <w:jc w:val="center"/>
        <w:rPr>
          <w:rFonts w:ascii="Times New Roman" w:hAnsi="Times New Roman"/>
          <w:b/>
          <w:szCs w:val="24"/>
          <w:lang w:val="sr-Cyrl-CS"/>
        </w:rPr>
      </w:pPr>
    </w:p>
    <w:p w:rsidR="00AB7D50" w:rsidRPr="009C273A" w:rsidRDefault="00AB7D50" w:rsidP="00AB7D50">
      <w:pPr>
        <w:jc w:val="both"/>
        <w:rPr>
          <w:rFonts w:ascii="Times New Roman" w:hAnsi="Times New Roman"/>
          <w:b/>
          <w:i/>
          <w:szCs w:val="24"/>
          <w:lang w:val="sr-Cyrl-CS"/>
        </w:rPr>
      </w:pPr>
      <w:r w:rsidRPr="00D74140">
        <w:rPr>
          <w:rFonts w:ascii="Times New Roman" w:hAnsi="Times New Roman"/>
          <w:b/>
          <w:lang w:val="sr-Cyrl-CS"/>
        </w:rPr>
        <w:t>Испоручилац</w:t>
      </w:r>
      <w:r w:rsidRPr="001B7978">
        <w:rPr>
          <w:rFonts w:ascii="Times New Roman" w:hAnsi="Times New Roman"/>
          <w:lang w:val="sr-Cyrl-CS"/>
        </w:rPr>
        <w:t xml:space="preserve"> је дужан да достави </w:t>
      </w:r>
      <w:r>
        <w:rPr>
          <w:rFonts w:ascii="Times New Roman" w:hAnsi="Times New Roman"/>
          <w:lang w:val="sr-Cyrl-CS"/>
        </w:rPr>
        <w:t>рачун</w:t>
      </w:r>
      <w:r w:rsidRPr="001B7978">
        <w:rPr>
          <w:rFonts w:ascii="Times New Roman" w:hAnsi="Times New Roman"/>
          <w:lang w:val="sr-Cyrl-CS"/>
        </w:rPr>
        <w:t xml:space="preserve"> најкасније до 20-тог у текућем месецу за претходни месец. </w:t>
      </w:r>
      <w:r w:rsidRPr="005C2B33">
        <w:rPr>
          <w:rFonts w:ascii="Times New Roman" w:hAnsi="Times New Roman"/>
          <w:lang w:val="sr-Cyrl-CS"/>
        </w:rPr>
        <w:t>Плаћање ће се извршити У</w:t>
      </w:r>
      <w:r w:rsidRPr="005C2B33">
        <w:rPr>
          <w:rFonts w:ascii="Times New Roman" w:hAnsi="Times New Roman"/>
          <w:lang w:val="ru-RU"/>
        </w:rPr>
        <w:t xml:space="preserve"> року од 8 (осам) дана од дана службеног пријема исправног рачуна, уплатом на рачун понуђача на основу рачуна за испоручену електричну енергију</w:t>
      </w:r>
      <w:r>
        <w:rPr>
          <w:rFonts w:ascii="Times New Roman" w:hAnsi="Times New Roman"/>
          <w:lang w:val="sr-Cyrl-CS"/>
        </w:rPr>
        <w:t xml:space="preserve"> који обухвата</w:t>
      </w:r>
      <w:r w:rsidRPr="001B7978">
        <w:rPr>
          <w:rFonts w:ascii="Times New Roman" w:hAnsi="Times New Roman"/>
          <w:lang w:val="sr-Cyrl-CS"/>
        </w:rPr>
        <w:t xml:space="preserve"> и трошкове приступа и преноса електричне енергије, као и накнаду за подстицај повлашћених произвођача електричне енергије и остале зависне трошкове. Наведене трошкове </w:t>
      </w:r>
      <w:r>
        <w:rPr>
          <w:rFonts w:ascii="Times New Roman" w:hAnsi="Times New Roman"/>
          <w:lang w:val="sr-Cyrl-CS"/>
        </w:rPr>
        <w:t>Испоручилац</w:t>
      </w:r>
      <w:r w:rsidRPr="001B7978">
        <w:rPr>
          <w:rFonts w:ascii="Times New Roman" w:hAnsi="Times New Roman"/>
          <w:lang w:val="sr-Cyrl-CS"/>
        </w:rPr>
        <w:t xml:space="preserve"> ће, у оквиру јединственог рачуна фактурисати сваког месеца, на основу обрачунских величина на местима примопредаје </w:t>
      </w:r>
      <w:r w:rsidRPr="00D74140">
        <w:rPr>
          <w:rFonts w:ascii="Times New Roman" w:hAnsi="Times New Roman"/>
          <w:b/>
          <w:lang w:val="sr-Cyrl-CS"/>
        </w:rPr>
        <w:t>Наручиоца</w:t>
      </w:r>
      <w:r w:rsidRPr="00F44FFC">
        <w:rPr>
          <w:rFonts w:ascii="Times New Roman" w:hAnsi="Times New Roman"/>
          <w:lang w:val="sr-Cyrl-CS"/>
        </w:rPr>
        <w:t>.</w:t>
      </w:r>
      <w:r w:rsidRPr="001B7978">
        <w:rPr>
          <w:rFonts w:ascii="Times New Roman" w:hAnsi="Times New Roman"/>
          <w:lang w:val="sr-Cyrl-CS"/>
        </w:rPr>
        <w:t xml:space="preserve"> </w:t>
      </w:r>
    </w:p>
    <w:p w:rsidR="00AB7D50" w:rsidRPr="00BB7943" w:rsidRDefault="00AB7D50" w:rsidP="00AB7D50">
      <w:pPr>
        <w:spacing w:before="100" w:beforeAutospacing="1" w:after="100" w:afterAutospacing="1"/>
        <w:jc w:val="both"/>
        <w:rPr>
          <w:rFonts w:ascii="Times New Roman" w:hAnsi="Times New Roman"/>
          <w:szCs w:val="24"/>
          <w:lang w:val="sr-Cyrl-CS"/>
        </w:rPr>
      </w:pPr>
      <w:r>
        <w:rPr>
          <w:rFonts w:ascii="Times New Roman" w:hAnsi="Times New Roman"/>
          <w:szCs w:val="24"/>
          <w:lang w:val="sr-Cyrl-CS"/>
        </w:rPr>
        <w:t>Авансно плаћање није дозвољено</w:t>
      </w:r>
      <w:r w:rsidRPr="009C273A">
        <w:rPr>
          <w:rFonts w:ascii="Times New Roman" w:hAnsi="Times New Roman"/>
          <w:szCs w:val="24"/>
          <w:lang w:val="sr-Cyrl-CS"/>
        </w:rPr>
        <w:t>.</w:t>
      </w:r>
    </w:p>
    <w:p w:rsidR="00AB7D50" w:rsidRPr="001E523B" w:rsidRDefault="00AB7D50" w:rsidP="00AB7D50">
      <w:pPr>
        <w:jc w:val="both"/>
        <w:rPr>
          <w:rFonts w:ascii="Times New Roman" w:hAnsi="Times New Roman"/>
          <w:lang w:val="sr-Cyrl-CS"/>
        </w:rPr>
      </w:pPr>
      <w:r>
        <w:rPr>
          <w:rFonts w:ascii="Times New Roman" w:hAnsi="Times New Roman"/>
          <w:lang w:val="sr-Cyrl-CS"/>
        </w:rPr>
        <w:t xml:space="preserve">Уколико </w:t>
      </w:r>
      <w:r w:rsidRPr="00D74140">
        <w:rPr>
          <w:rFonts w:ascii="Times New Roman" w:hAnsi="Times New Roman"/>
          <w:b/>
          <w:lang w:val="sr-Cyrl-CS"/>
        </w:rPr>
        <w:t>Испоручилац</w:t>
      </w:r>
      <w:r w:rsidRPr="00134EED">
        <w:rPr>
          <w:rFonts w:ascii="Times New Roman" w:hAnsi="Times New Roman"/>
          <w:lang w:val="sr-Cyrl-CS"/>
        </w:rPr>
        <w:t xml:space="preserve"> не достави </w:t>
      </w:r>
      <w:r>
        <w:rPr>
          <w:rFonts w:ascii="Times New Roman" w:hAnsi="Times New Roman"/>
          <w:lang w:val="sr-Cyrl-CS"/>
        </w:rPr>
        <w:t>рачун</w:t>
      </w:r>
      <w:r w:rsidRPr="00134EED">
        <w:rPr>
          <w:rFonts w:ascii="Times New Roman" w:hAnsi="Times New Roman"/>
          <w:lang w:val="sr-Cyrl-CS"/>
        </w:rPr>
        <w:t xml:space="preserve"> у наведеном року, рок плаћања се продужав</w:t>
      </w:r>
      <w:r>
        <w:rPr>
          <w:rFonts w:ascii="Times New Roman" w:hAnsi="Times New Roman"/>
          <w:lang w:val="sr-Cyrl-CS"/>
        </w:rPr>
        <w:t xml:space="preserve">а за онолико дана колико је </w:t>
      </w:r>
      <w:r w:rsidRPr="00134EED">
        <w:rPr>
          <w:rFonts w:ascii="Times New Roman" w:hAnsi="Times New Roman"/>
          <w:lang w:val="sr-Cyrl-CS"/>
        </w:rPr>
        <w:t>каснио са доставом исте.</w:t>
      </w:r>
    </w:p>
    <w:p w:rsidR="00AB7D50" w:rsidRDefault="00AB7D50" w:rsidP="00AB7D50">
      <w:pPr>
        <w:rPr>
          <w:rFonts w:ascii="Times New Roman" w:hAnsi="Times New Roman"/>
          <w:b/>
          <w:i/>
          <w:lang w:val="ru-RU"/>
        </w:rPr>
      </w:pPr>
    </w:p>
    <w:p w:rsidR="00AB7D50" w:rsidRPr="00703226" w:rsidRDefault="00AB7D50" w:rsidP="00AB7D50">
      <w:pPr>
        <w:shd w:val="clear" w:color="auto" w:fill="FF0000"/>
        <w:jc w:val="center"/>
        <w:rPr>
          <w:color w:val="000000"/>
          <w:lang w:val="sr-Cyrl-CS"/>
        </w:rPr>
      </w:pPr>
      <w:r w:rsidRPr="00096110">
        <w:rPr>
          <w:rFonts w:ascii="Times New Roman" w:hAnsi="Times New Roman"/>
          <w:b/>
          <w:i/>
          <w:lang w:val="ru-RU"/>
        </w:rPr>
        <w:t xml:space="preserve">ЧЛАН </w:t>
      </w:r>
      <w:r>
        <w:rPr>
          <w:rFonts w:ascii="Times New Roman" w:hAnsi="Times New Roman"/>
          <w:b/>
          <w:i/>
          <w:lang w:val="ru-RU"/>
        </w:rPr>
        <w:t>5</w:t>
      </w:r>
      <w:r w:rsidRPr="00096110">
        <w:rPr>
          <w:rFonts w:ascii="Times New Roman" w:hAnsi="Times New Roman"/>
          <w:b/>
          <w:i/>
          <w:lang w:val="ru-RU"/>
        </w:rPr>
        <w:t>.</w:t>
      </w:r>
    </w:p>
    <w:p w:rsidR="00AB7D50" w:rsidRDefault="00AB7D50" w:rsidP="00AB7D50">
      <w:pPr>
        <w:pStyle w:val="Default"/>
        <w:shd w:val="clear" w:color="auto" w:fill="FF0000"/>
        <w:jc w:val="center"/>
        <w:rPr>
          <w:b/>
          <w:i/>
          <w:color w:val="auto"/>
          <w:lang w:val="sr-Cyrl-CS"/>
        </w:rPr>
      </w:pPr>
      <w:r w:rsidRPr="00B77225">
        <w:rPr>
          <w:b/>
          <w:i/>
          <w:color w:val="auto"/>
          <w:lang w:val="sr-Cyrl-CS"/>
        </w:rPr>
        <w:t>РОК ИЗВРШЕЊА</w:t>
      </w:r>
    </w:p>
    <w:p w:rsidR="00AB7D50" w:rsidRPr="00B77225" w:rsidRDefault="00AB7D50" w:rsidP="00AB7D50">
      <w:pPr>
        <w:pStyle w:val="Default"/>
        <w:shd w:val="clear" w:color="auto" w:fill="FF0000"/>
        <w:jc w:val="center"/>
        <w:rPr>
          <w:b/>
          <w:i/>
          <w:color w:val="auto"/>
          <w:lang w:val="sr-Cyrl-CS"/>
        </w:rPr>
      </w:pPr>
      <w:r>
        <w:rPr>
          <w:b/>
          <w:i/>
          <w:color w:val="auto"/>
          <w:lang w:val="sr-Cyrl-CS"/>
        </w:rPr>
        <w:t xml:space="preserve"> ИСПОРУКЕ ДОБАРА</w:t>
      </w:r>
    </w:p>
    <w:p w:rsidR="00AB7D50" w:rsidRPr="001E523B" w:rsidRDefault="00AB7D50" w:rsidP="00AB7D50">
      <w:pPr>
        <w:shd w:val="clear" w:color="auto" w:fill="FFFFFF"/>
        <w:jc w:val="both"/>
        <w:rPr>
          <w:rFonts w:ascii="Times New Roman" w:eastAsia="TimesNewRomanPSMT" w:hAnsi="Times New Roman"/>
          <w:b/>
          <w:bCs/>
          <w:color w:val="FF0000"/>
          <w:sz w:val="28"/>
          <w:szCs w:val="28"/>
          <w:lang w:val="sr-Cyrl-CS"/>
        </w:rPr>
      </w:pPr>
    </w:p>
    <w:p w:rsidR="00AB7D50" w:rsidRPr="00045BCD" w:rsidRDefault="00AB7D50" w:rsidP="00AB7D50">
      <w:pPr>
        <w:widowControl w:val="0"/>
        <w:overflowPunct w:val="0"/>
        <w:autoSpaceDE w:val="0"/>
        <w:autoSpaceDN w:val="0"/>
        <w:adjustRightInd w:val="0"/>
        <w:spacing w:line="263" w:lineRule="auto"/>
        <w:ind w:right="20"/>
        <w:jc w:val="both"/>
        <w:rPr>
          <w:rFonts w:ascii="Times New Roman" w:hAnsi="Times New Roman"/>
          <w:color w:val="000000" w:themeColor="text1"/>
          <w:lang w:val="ru-RU"/>
        </w:rPr>
      </w:pPr>
      <w:r w:rsidRPr="00045BCD">
        <w:rPr>
          <w:rFonts w:ascii="Times New Roman" w:hAnsi="Times New Roman"/>
          <w:color w:val="000000" w:themeColor="text1"/>
          <w:lang w:val="ru-RU"/>
        </w:rPr>
        <w:t xml:space="preserve">Испорука добара ће се вршити непрекидно од 00:00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до 24:00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сваког дана на период  од 12 месеци, почев од </w:t>
      </w:r>
      <w:r>
        <w:rPr>
          <w:rFonts w:ascii="Times New Roman" w:hAnsi="Times New Roman"/>
          <w:color w:val="000000" w:themeColor="text1"/>
          <w:lang w:val="ru-RU"/>
        </w:rPr>
        <w:t>01.01.2017</w:t>
      </w:r>
      <w:r w:rsidRPr="00045BCD">
        <w:rPr>
          <w:rFonts w:ascii="Times New Roman" w:hAnsi="Times New Roman"/>
          <w:color w:val="000000" w:themeColor="text1"/>
          <w:lang w:val="ru-RU"/>
        </w:rPr>
        <w:t>.</w:t>
      </w:r>
      <w:r>
        <w:rPr>
          <w:rFonts w:ascii="Times New Roman" w:hAnsi="Times New Roman"/>
          <w:color w:val="000000" w:themeColor="text1"/>
          <w:lang w:val="ru-RU"/>
        </w:rPr>
        <w:t>године до 31.12.2017. године.</w:t>
      </w:r>
    </w:p>
    <w:p w:rsidR="00AB7D50" w:rsidRPr="00045BCD" w:rsidRDefault="00AB7D50" w:rsidP="00AB7D50">
      <w:pPr>
        <w:widowControl w:val="0"/>
        <w:overflowPunct w:val="0"/>
        <w:autoSpaceDE w:val="0"/>
        <w:autoSpaceDN w:val="0"/>
        <w:adjustRightInd w:val="0"/>
        <w:spacing w:line="263" w:lineRule="auto"/>
        <w:ind w:left="360" w:right="20"/>
        <w:jc w:val="both"/>
        <w:rPr>
          <w:rFonts w:ascii="Times New Roman" w:hAnsi="Times New Roman"/>
          <w:b/>
          <w:bCs/>
          <w:color w:val="000000" w:themeColor="text1"/>
          <w:lang w:val="sr-Cyrl-CS"/>
        </w:rPr>
      </w:pPr>
    </w:p>
    <w:p w:rsidR="00AB7D50" w:rsidRPr="0042727B" w:rsidRDefault="00AB7D50" w:rsidP="00AB7D50">
      <w:pPr>
        <w:pStyle w:val="Pasussalistom2"/>
        <w:ind w:left="0"/>
        <w:jc w:val="both"/>
        <w:rPr>
          <w:rFonts w:ascii="Times New Roman" w:eastAsia="SimSun" w:hAnsi="Times New Roman"/>
          <w:color w:val="000000" w:themeColor="text1"/>
          <w:kern w:val="3"/>
          <w:lang w:val="sr-Cyrl-CS" w:eastAsia="zh-CN" w:bidi="hi-IN"/>
        </w:rPr>
      </w:pPr>
      <w:r w:rsidRPr="001B7978">
        <w:rPr>
          <w:rFonts w:ascii="Times New Roman" w:eastAsia="SimSun" w:hAnsi="Times New Roman"/>
          <w:color w:val="000000" w:themeColor="text1"/>
          <w:kern w:val="3"/>
          <w:lang w:val="sr-Cyrl-CS" w:eastAsia="zh-CN" w:bidi="hi-IN"/>
        </w:rPr>
        <w:t xml:space="preserve">У случају промене снабдевача, испорука добара ће се вршити непрекидно од 00:00 </w:t>
      </w:r>
      <w:r w:rsidRPr="00045BCD">
        <w:rPr>
          <w:rFonts w:ascii="Times New Roman" w:eastAsia="SimSun" w:hAnsi="Times New Roman"/>
          <w:color w:val="000000" w:themeColor="text1"/>
          <w:kern w:val="3"/>
          <w:lang w:val="sr-Latn-CS" w:eastAsia="zh-CN" w:bidi="hi-IN"/>
        </w:rPr>
        <w:t>h</w:t>
      </w:r>
      <w:r w:rsidRPr="001B7978">
        <w:rPr>
          <w:rFonts w:ascii="Times New Roman" w:eastAsia="SimSun" w:hAnsi="Times New Roman"/>
          <w:color w:val="000000" w:themeColor="text1"/>
          <w:kern w:val="3"/>
          <w:lang w:val="sr-Cyrl-CS" w:eastAsia="zh-CN" w:bidi="hi-IN"/>
        </w:rPr>
        <w:t xml:space="preserve"> до 24:00 </w:t>
      </w:r>
      <w:r w:rsidRPr="00045BCD">
        <w:rPr>
          <w:rFonts w:ascii="Times New Roman" w:eastAsia="SimSun" w:hAnsi="Times New Roman"/>
          <w:color w:val="000000" w:themeColor="text1"/>
          <w:kern w:val="3"/>
          <w:lang w:val="sr-Latn-CS" w:eastAsia="zh-CN" w:bidi="hi-IN"/>
        </w:rPr>
        <w:t>h</w:t>
      </w:r>
      <w:r w:rsidRPr="001B7978">
        <w:rPr>
          <w:rFonts w:ascii="Times New Roman" w:eastAsia="SimSun" w:hAnsi="Times New Roman"/>
          <w:color w:val="000000" w:themeColor="text1"/>
          <w:kern w:val="3"/>
          <w:lang w:val="sr-Cyrl-CS" w:eastAsia="zh-CN" w:bidi="hi-IN"/>
        </w:rPr>
        <w:t xml:space="preserve">            сваког дана од дана завршетка законске процедуре промене снабдевача (очитавањем бројила), у периоду од 12 (дванаест) месеци од дана промене снабдевача, односно до </w:t>
      </w:r>
      <w:r w:rsidRPr="00045BCD">
        <w:rPr>
          <w:rFonts w:ascii="Times New Roman" w:eastAsia="SimSun" w:hAnsi="Times New Roman"/>
          <w:color w:val="000000" w:themeColor="text1"/>
          <w:kern w:val="3"/>
          <w:lang w:val="sr-Cyrl-CS" w:eastAsia="zh-CN" w:bidi="hi-IN"/>
        </w:rPr>
        <w:t>закљчивања новог уговора предметног добра у поступку јавне набавке</w:t>
      </w:r>
      <w:r w:rsidRPr="001B7978">
        <w:rPr>
          <w:rFonts w:ascii="Times New Roman" w:eastAsia="SimSun" w:hAnsi="Times New Roman"/>
          <w:color w:val="000000" w:themeColor="text1"/>
          <w:kern w:val="3"/>
          <w:lang w:val="sr-Cyrl-CS" w:eastAsia="zh-CN" w:bidi="hi-IN"/>
        </w:rPr>
        <w:t>.</w:t>
      </w:r>
    </w:p>
    <w:p w:rsidR="00AB7D50" w:rsidRPr="00096110" w:rsidRDefault="00AB7D50" w:rsidP="00AB7D50">
      <w:pPr>
        <w:ind w:left="3600" w:firstLine="720"/>
        <w:rPr>
          <w:rFonts w:ascii="Times New Roman" w:hAnsi="Times New Roman"/>
          <w:b/>
          <w:bCs/>
          <w:i/>
          <w:iCs/>
          <w:lang w:val="sr-Cyrl-CS"/>
        </w:rPr>
      </w:pPr>
      <w:r>
        <w:rPr>
          <w:rFonts w:ascii="Times New Roman" w:hAnsi="Times New Roman"/>
          <w:b/>
          <w:bCs/>
          <w:i/>
          <w:iCs/>
          <w:lang w:val="sr-Cyrl-CS"/>
        </w:rPr>
        <w:t>ЧЛАН 6</w:t>
      </w:r>
      <w:r w:rsidRPr="00096110">
        <w:rPr>
          <w:rFonts w:ascii="Times New Roman" w:hAnsi="Times New Roman"/>
          <w:b/>
          <w:bCs/>
          <w:i/>
          <w:iCs/>
          <w:lang w:val="ru-RU"/>
        </w:rPr>
        <w:t>.</w:t>
      </w:r>
    </w:p>
    <w:p w:rsidR="00AB7D50" w:rsidRPr="00096110" w:rsidRDefault="00AB7D50" w:rsidP="00AB7D50">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AB7D50" w:rsidRPr="00096110" w:rsidRDefault="00AB7D50" w:rsidP="00AB7D50">
      <w:pPr>
        <w:autoSpaceDE w:val="0"/>
        <w:autoSpaceDN w:val="0"/>
        <w:adjustRightInd w:val="0"/>
        <w:jc w:val="center"/>
        <w:rPr>
          <w:rFonts w:ascii="Times New Roman" w:hAnsi="Times New Roman"/>
          <w:b/>
          <w:bCs/>
          <w:i/>
          <w:lang w:val="sr-Cyrl-CS"/>
        </w:rPr>
      </w:pPr>
    </w:p>
    <w:p w:rsidR="00AB7D50" w:rsidRPr="00EA3B16" w:rsidRDefault="00AB7D50" w:rsidP="00AB7D50">
      <w:pPr>
        <w:shd w:val="clear" w:color="auto" w:fill="FFFFFF"/>
        <w:jc w:val="both"/>
        <w:rPr>
          <w:rFonts w:ascii="Times New Roman" w:hAnsi="Times New Roman"/>
          <w:lang w:val="sr-Cyrl-CS"/>
        </w:rPr>
      </w:pPr>
      <w:r w:rsidRPr="00D74140">
        <w:rPr>
          <w:rFonts w:ascii="Times New Roman" w:hAnsi="Times New Roman"/>
          <w:b/>
          <w:lang w:val="sr-Cyrl-CS"/>
        </w:rPr>
        <w:lastRenderedPageBreak/>
        <w:t>Испоручилац</w:t>
      </w:r>
      <w:r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Pr="00D74140">
        <w:rPr>
          <w:rFonts w:ascii="Times New Roman" w:hAnsi="Times New Roman"/>
          <w:b/>
          <w:lang w:val="sr-Cyrl-CS"/>
        </w:rPr>
        <w:t>Наручиоца</w:t>
      </w:r>
      <w:r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AB7D50" w:rsidRPr="00F44FFC" w:rsidRDefault="00AB7D50" w:rsidP="00AB7D50">
      <w:pPr>
        <w:shd w:val="clear" w:color="auto" w:fill="FFFFFF"/>
        <w:jc w:val="both"/>
        <w:rPr>
          <w:rFonts w:ascii="Times New Roman" w:eastAsia="TimesNewRomanPSMT" w:hAnsi="Times New Roman"/>
          <w:b/>
          <w:bCs/>
          <w:szCs w:val="24"/>
          <w:lang w:val="sr-Cyrl-CS"/>
        </w:rPr>
      </w:pPr>
    </w:p>
    <w:p w:rsidR="00AB7D50" w:rsidRPr="00096110" w:rsidRDefault="00AB7D50" w:rsidP="00AB7D50">
      <w:pPr>
        <w:rPr>
          <w:rFonts w:ascii="Times New Roman" w:hAnsi="Times New Roman"/>
          <w:b/>
          <w:i/>
          <w:lang w:val="ru-RU"/>
        </w:rPr>
      </w:pPr>
      <w:r w:rsidRPr="00096110">
        <w:rPr>
          <w:rFonts w:ascii="Times New Roman" w:hAnsi="Times New Roman"/>
          <w:b/>
          <w:i/>
          <w:lang w:val="ru-RU"/>
        </w:rPr>
        <w:t xml:space="preserve">                                                                      </w:t>
      </w:r>
      <w:r>
        <w:rPr>
          <w:rFonts w:ascii="Times New Roman" w:hAnsi="Times New Roman"/>
          <w:b/>
          <w:i/>
          <w:lang w:val="ru-RU"/>
        </w:rPr>
        <w:t>ЧЛАН 7</w:t>
      </w:r>
      <w:r w:rsidRPr="00096110">
        <w:rPr>
          <w:rFonts w:ascii="Times New Roman" w:hAnsi="Times New Roman"/>
          <w:b/>
          <w:i/>
          <w:lang w:val="ru-RU"/>
        </w:rPr>
        <w:t>.</w:t>
      </w:r>
    </w:p>
    <w:p w:rsidR="00AB7D50" w:rsidRPr="00EF38AF" w:rsidRDefault="00AB7D50" w:rsidP="00AB7D50">
      <w:pPr>
        <w:pStyle w:val="Default"/>
        <w:ind w:left="2160" w:firstLine="720"/>
        <w:rPr>
          <w:b/>
          <w:bCs/>
          <w:i/>
          <w:color w:val="auto"/>
          <w:lang w:val="sr-Cyrl-CS"/>
        </w:rPr>
      </w:pPr>
      <w:r w:rsidRPr="00EF38AF">
        <w:rPr>
          <w:b/>
          <w:bCs/>
          <w:i/>
          <w:color w:val="auto"/>
          <w:lang w:val="ru-RU"/>
        </w:rPr>
        <w:t>КВАЛИТЕТ ОСИГУРАЊА</w:t>
      </w:r>
      <w:r w:rsidRPr="00EF38AF">
        <w:rPr>
          <w:b/>
          <w:bCs/>
          <w:i/>
          <w:color w:val="auto"/>
          <w:lang w:val="sr-Cyrl-CS"/>
        </w:rPr>
        <w:t>, ГРЕШКЕ</w:t>
      </w:r>
    </w:p>
    <w:p w:rsidR="00AB7D50" w:rsidRPr="00EF38AF" w:rsidRDefault="00AB7D50" w:rsidP="00AB7D50">
      <w:pPr>
        <w:pStyle w:val="Default"/>
        <w:ind w:left="2160" w:firstLine="720"/>
        <w:rPr>
          <w:b/>
          <w:bCs/>
          <w:i/>
          <w:color w:val="auto"/>
          <w:lang w:val="sr-Cyrl-CS"/>
        </w:rPr>
      </w:pPr>
      <w:r w:rsidRPr="00EF38AF">
        <w:rPr>
          <w:b/>
          <w:bCs/>
          <w:i/>
          <w:color w:val="auto"/>
          <w:lang w:val="sr-Cyrl-CS"/>
        </w:rPr>
        <w:t>У КВАЛИТЕТУ И РЕКЛАМАЦИЈА</w:t>
      </w:r>
    </w:p>
    <w:p w:rsidR="00AB7D50" w:rsidRPr="00096110" w:rsidRDefault="00AB7D50" w:rsidP="00AB7D50">
      <w:pPr>
        <w:pStyle w:val="Default"/>
        <w:jc w:val="both"/>
        <w:rPr>
          <w:i/>
          <w:color w:val="auto"/>
          <w:lang w:val="sr-Cyrl-CS"/>
        </w:rPr>
      </w:pPr>
      <w:r w:rsidRPr="00053C78">
        <w:rPr>
          <w:i/>
          <w:color w:val="auto"/>
          <w:lang w:val="ru-RU"/>
        </w:rPr>
        <w:tab/>
      </w:r>
    </w:p>
    <w:p w:rsidR="00AB7D50" w:rsidRPr="002210CF" w:rsidRDefault="00AB7D50" w:rsidP="00AB7D50">
      <w:pPr>
        <w:pStyle w:val="Default"/>
        <w:jc w:val="both"/>
        <w:rPr>
          <w:b/>
          <w:color w:val="auto"/>
          <w:lang w:val="sr-Cyrl-CS"/>
        </w:rPr>
      </w:pPr>
      <w:r w:rsidRPr="001B7978">
        <w:rPr>
          <w:lang w:val="ru-RU"/>
        </w:rPr>
        <w:t xml:space="preserve">Врста и ниво квалитета испоруке електричне енергије вршиће се у складу са Правилима о раду тржиштима електричне енергије („Службени </w:t>
      </w:r>
      <w:r>
        <w:rPr>
          <w:lang w:val="sr-Cyrl-CS"/>
        </w:rPr>
        <w:t>г</w:t>
      </w:r>
      <w:r w:rsidRPr="001B7978">
        <w:rPr>
          <w:lang w:val="ru-RU"/>
        </w:rPr>
        <w:t>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("Службени гласник Републике Србије", бр. 57/2011, 80/2011-испр. 93/2012 и 124/2012), Уредбе о условима испоруке и снабдевања електричном енергијом ("Службени гласник Републике Србије", бр. 63/2013) и Уредбе о начину и условима одређивања уједначених цена приступа дистрибутивном систему ("Службени гласник Републике Србије", бр. 113/2013).</w:t>
      </w:r>
    </w:p>
    <w:p w:rsidR="00AB7D50" w:rsidRPr="002210CF" w:rsidRDefault="00AB7D50" w:rsidP="00AB7D50">
      <w:pPr>
        <w:pStyle w:val="Default"/>
        <w:jc w:val="both"/>
        <w:rPr>
          <w:color w:val="auto"/>
          <w:lang w:val="sr-Cyrl-CS"/>
        </w:rPr>
      </w:pPr>
    </w:p>
    <w:p w:rsidR="00AB7D50" w:rsidRPr="008361F5" w:rsidRDefault="00AB7D50" w:rsidP="00AB7D50">
      <w:pPr>
        <w:pStyle w:val="Default"/>
        <w:jc w:val="both"/>
        <w:rPr>
          <w:color w:val="auto"/>
          <w:lang w:val="sr-Cyrl-CS"/>
        </w:rPr>
      </w:pPr>
      <w:r w:rsidRPr="002210CF">
        <w:rPr>
          <w:color w:val="auto"/>
          <w:lang w:val="sr-Cyrl-CS"/>
        </w:rPr>
        <w:t xml:space="preserve">Уговор за предмену јавну набавку се закључује у циљу да </w:t>
      </w:r>
      <w:r>
        <w:rPr>
          <w:color w:val="auto"/>
          <w:lang w:val="sr-Cyrl-CS"/>
        </w:rPr>
        <w:t xml:space="preserve">објекти </w:t>
      </w:r>
      <w:r w:rsidRPr="002210CF">
        <w:rPr>
          <w:color w:val="auto"/>
          <w:lang w:val="sr-Cyrl-CS"/>
        </w:rPr>
        <w:t xml:space="preserve">ВУ „Тара“ Бајина Башта буду </w:t>
      </w:r>
      <w:r>
        <w:rPr>
          <w:color w:val="auto"/>
          <w:lang w:val="sr-Cyrl-CS"/>
        </w:rPr>
        <w:t>снадбевани електричном енергијом</w:t>
      </w:r>
      <w:r w:rsidRPr="002210CF">
        <w:rPr>
          <w:color w:val="auto"/>
          <w:lang w:val="sr-Cyrl-CS"/>
        </w:rPr>
        <w:t xml:space="preserve"> </w:t>
      </w:r>
      <w:r>
        <w:rPr>
          <w:color w:val="auto"/>
          <w:lang w:val="sr-Cyrl-CS"/>
        </w:rPr>
        <w:t>у континуитету на</w:t>
      </w:r>
      <w:r w:rsidRPr="002210CF">
        <w:rPr>
          <w:color w:val="auto"/>
          <w:lang w:val="sr-Cyrl-CS"/>
        </w:rPr>
        <w:t xml:space="preserve"> </w:t>
      </w:r>
      <w:r w:rsidRPr="002210CF">
        <w:rPr>
          <w:b/>
          <w:color w:val="auto"/>
          <w:lang w:val="sr-Cyrl-CS"/>
        </w:rPr>
        <w:t>период од</w:t>
      </w:r>
      <w:r>
        <w:rPr>
          <w:b/>
          <w:color w:val="auto"/>
          <w:lang w:val="sr-Cyrl-CS"/>
        </w:rPr>
        <w:t xml:space="preserve">  1</w:t>
      </w:r>
      <w:r w:rsidRPr="002210CF">
        <w:rPr>
          <w:b/>
          <w:color w:val="auto"/>
          <w:lang w:val="sr-Cyrl-CS"/>
        </w:rPr>
        <w:t xml:space="preserve"> (</w:t>
      </w:r>
      <w:r>
        <w:rPr>
          <w:b/>
          <w:color w:val="auto"/>
          <w:lang w:val="sr-Cyrl-CS"/>
        </w:rPr>
        <w:t>једне</w:t>
      </w:r>
      <w:r w:rsidRPr="002210CF">
        <w:rPr>
          <w:b/>
          <w:color w:val="auto"/>
          <w:lang w:val="sr-Cyrl-CS"/>
        </w:rPr>
        <w:t>) годин</w:t>
      </w:r>
      <w:r>
        <w:rPr>
          <w:b/>
          <w:color w:val="auto"/>
          <w:lang w:val="sr-Cyrl-CS"/>
        </w:rPr>
        <w:t>е</w:t>
      </w:r>
      <w:r w:rsidRPr="002210CF">
        <w:rPr>
          <w:color w:val="auto"/>
          <w:lang w:val="sr-Cyrl-CS"/>
        </w:rPr>
        <w:t>.</w:t>
      </w:r>
    </w:p>
    <w:p w:rsidR="00AB7D50" w:rsidRDefault="00AB7D50" w:rsidP="00AB7D50">
      <w:pPr>
        <w:pStyle w:val="Default"/>
        <w:jc w:val="both"/>
        <w:rPr>
          <w:b/>
          <w:color w:val="auto"/>
          <w:lang w:val="sr-Cyrl-CS"/>
        </w:rPr>
      </w:pPr>
    </w:p>
    <w:p w:rsidR="00AB7D50" w:rsidRPr="00096110" w:rsidRDefault="00AB7D50" w:rsidP="00AB7D50">
      <w:pPr>
        <w:jc w:val="center"/>
        <w:rPr>
          <w:rFonts w:ascii="Times New Roman" w:hAnsi="Times New Roman"/>
          <w:b/>
          <w:i/>
          <w:lang w:val="ru-RU"/>
        </w:rPr>
      </w:pPr>
      <w:r>
        <w:rPr>
          <w:rFonts w:ascii="Times New Roman" w:hAnsi="Times New Roman"/>
          <w:b/>
          <w:i/>
          <w:lang w:val="ru-RU"/>
        </w:rPr>
        <w:t>ЧЛАН 8</w:t>
      </w:r>
      <w:r w:rsidRPr="00096110">
        <w:rPr>
          <w:rFonts w:ascii="Times New Roman" w:hAnsi="Times New Roman"/>
          <w:b/>
          <w:i/>
          <w:lang w:val="ru-RU"/>
        </w:rPr>
        <w:t>.</w:t>
      </w:r>
    </w:p>
    <w:p w:rsidR="00AB7D50" w:rsidRDefault="00AB7D50" w:rsidP="00AB7D50">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 </w:t>
      </w:r>
      <w:r>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AB7D50" w:rsidRPr="00096110" w:rsidRDefault="00AB7D50" w:rsidP="00AB7D50">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AB7D50" w:rsidRDefault="00AB7D50" w:rsidP="00AB7D50">
      <w:pPr>
        <w:jc w:val="both"/>
        <w:rPr>
          <w:rFonts w:ascii="Times New Roman" w:hAnsi="Times New Roman"/>
          <w:lang w:val="sr-Cyrl-CS"/>
        </w:rPr>
      </w:pPr>
    </w:p>
    <w:p w:rsidR="00AB7D50" w:rsidRDefault="00AB7D50" w:rsidP="00AB7D50">
      <w:pPr>
        <w:jc w:val="both"/>
        <w:rPr>
          <w:rFonts w:ascii="Times New Roman" w:hAnsi="Times New Roman"/>
          <w:lang w:val="sr-Cyrl-CS"/>
        </w:rPr>
      </w:pPr>
    </w:p>
    <w:p w:rsidR="00AB7D50" w:rsidRPr="001E523B" w:rsidRDefault="00AB7D50" w:rsidP="00AB7D50">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w:t>
      </w:r>
      <w:r w:rsidRPr="001B7978">
        <w:rPr>
          <w:rFonts w:ascii="Times New Roman" w:hAnsi="Times New Roman"/>
          <w:lang w:val="sr-Cyrl-CS"/>
        </w:rPr>
        <w:t xml:space="preserve"> </w:t>
      </w:r>
      <w:r w:rsidRPr="001E523B">
        <w:rPr>
          <w:rFonts w:ascii="Times New Roman" w:hAnsi="Times New Roman"/>
          <w:lang w:val="sr-Cyrl-CS"/>
        </w:rPr>
        <w:t xml:space="preserve">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AB7D50" w:rsidRPr="001E523B" w:rsidRDefault="00AB7D50" w:rsidP="00AB7D50">
      <w:pPr>
        <w:jc w:val="both"/>
        <w:rPr>
          <w:rFonts w:ascii="Times New Roman" w:hAnsi="Times New Roman"/>
          <w:lang w:val="sr-Cyrl-CS"/>
        </w:rPr>
      </w:pPr>
    </w:p>
    <w:p w:rsidR="00AB7D50" w:rsidRPr="00C50199" w:rsidRDefault="00AB7D50" w:rsidP="00AB7D50">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AB7D50" w:rsidRPr="005C704E" w:rsidRDefault="00AB7D50" w:rsidP="00AB7D50">
      <w:pPr>
        <w:autoSpaceDE w:val="0"/>
        <w:autoSpaceDN w:val="0"/>
        <w:adjustRightInd w:val="0"/>
        <w:jc w:val="both"/>
        <w:rPr>
          <w:rFonts w:ascii="Times New Roman" w:hAnsi="Times New Roman"/>
          <w:bCs/>
          <w:iCs/>
          <w:sz w:val="16"/>
          <w:szCs w:val="16"/>
          <w:lang w:val="sr-Cyrl-CS"/>
        </w:rPr>
      </w:pPr>
    </w:p>
    <w:p w:rsidR="00AB7D50" w:rsidRPr="005C704E" w:rsidRDefault="00AB7D50" w:rsidP="00AB7D50">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Pr="00D74140">
        <w:rPr>
          <w:rFonts w:ascii="Times New Roman" w:hAnsi="Times New Roman"/>
          <w:b/>
          <w:lang w:val="sr-Cyrl-CS"/>
        </w:rPr>
        <w:t>Наручилац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AB7D50" w:rsidRPr="005C704E" w:rsidRDefault="00AB7D50" w:rsidP="00AB7D50">
      <w:pPr>
        <w:autoSpaceDE w:val="0"/>
        <w:autoSpaceDN w:val="0"/>
        <w:adjustRightInd w:val="0"/>
        <w:jc w:val="both"/>
        <w:rPr>
          <w:rFonts w:ascii="Times New Roman" w:hAnsi="Times New Roman"/>
          <w:sz w:val="16"/>
          <w:szCs w:val="16"/>
          <w:lang w:val="sr-Cyrl-CS"/>
        </w:rPr>
      </w:pPr>
    </w:p>
    <w:p w:rsidR="00AB7D50" w:rsidRPr="005C704E" w:rsidRDefault="00AB7D50" w:rsidP="00AB7D50">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AB7D50" w:rsidRPr="005C704E" w:rsidRDefault="00AB7D50" w:rsidP="00AB7D50">
      <w:pPr>
        <w:autoSpaceDE w:val="0"/>
        <w:autoSpaceDN w:val="0"/>
        <w:adjustRightInd w:val="0"/>
        <w:jc w:val="both"/>
        <w:rPr>
          <w:rFonts w:ascii="Times New Roman" w:hAnsi="Times New Roman"/>
          <w:sz w:val="16"/>
          <w:szCs w:val="16"/>
          <w:lang w:val="sr-Cyrl-CS"/>
        </w:rPr>
      </w:pPr>
    </w:p>
    <w:p w:rsidR="00AB7D50" w:rsidRPr="005C704E" w:rsidRDefault="00AB7D50" w:rsidP="00AB7D50">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AB7D50" w:rsidRPr="005C704E" w:rsidRDefault="00AB7D50" w:rsidP="00AB7D50">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AB7D50" w:rsidRPr="005C704E" w:rsidRDefault="00AB7D50" w:rsidP="00AB7D50">
      <w:pPr>
        <w:autoSpaceDE w:val="0"/>
        <w:autoSpaceDN w:val="0"/>
        <w:adjustRightInd w:val="0"/>
        <w:jc w:val="both"/>
        <w:rPr>
          <w:rFonts w:ascii="Times New Roman" w:hAnsi="Times New Roman"/>
          <w:lang w:val="sr-Cyrl-CS"/>
        </w:rPr>
      </w:pPr>
      <w:r w:rsidRPr="005C704E">
        <w:rPr>
          <w:rFonts w:ascii="Times New Roman" w:hAnsi="Times New Roman"/>
          <w:lang w:val="sr-Cyrl-CS"/>
        </w:rPr>
        <w:lastRenderedPageBreak/>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AB7D50" w:rsidRPr="005C704E" w:rsidRDefault="00AB7D50" w:rsidP="00AB7D50">
      <w:pPr>
        <w:jc w:val="both"/>
        <w:rPr>
          <w:rFonts w:ascii="Times New Roman" w:hAnsi="Times New Roman"/>
          <w:sz w:val="16"/>
          <w:szCs w:val="16"/>
          <w:lang w:val="sr-Cyrl-CS"/>
        </w:rPr>
      </w:pPr>
    </w:p>
    <w:p w:rsidR="00AB7D50" w:rsidRPr="005C704E" w:rsidRDefault="00AB7D50" w:rsidP="00AB7D50">
      <w:pPr>
        <w:jc w:val="both"/>
        <w:rPr>
          <w:rFonts w:ascii="Times New Roman" w:hAnsi="Times New Roman"/>
          <w:lang w:val="sr-Cyrl-CS"/>
        </w:rPr>
      </w:pPr>
      <w:r w:rsidRPr="005C704E">
        <w:rPr>
          <w:rFonts w:ascii="Times New Roman" w:hAnsi="Times New Roman"/>
          <w:lang w:val="sr-Cyrl-CS"/>
        </w:rPr>
        <w:t xml:space="preserve">Ако је </w:t>
      </w:r>
      <w:r w:rsidRPr="00705A38">
        <w:rPr>
          <w:rFonts w:ascii="Times New Roman" w:hAnsi="Times New Roman"/>
          <w:b/>
          <w:lang w:val="sr-Cyrl-CS"/>
        </w:rPr>
        <w:t>Наручилац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AB7D50" w:rsidRDefault="00AB7D50" w:rsidP="00AB7D50">
      <w:pPr>
        <w:tabs>
          <w:tab w:val="left" w:pos="4530"/>
        </w:tabs>
        <w:autoSpaceDE w:val="0"/>
        <w:autoSpaceDN w:val="0"/>
        <w:adjustRightInd w:val="0"/>
        <w:jc w:val="both"/>
        <w:rPr>
          <w:rFonts w:ascii="Times New Roman" w:hAnsi="Times New Roman"/>
          <w:b/>
          <w:bCs/>
          <w:iCs/>
          <w:sz w:val="16"/>
          <w:szCs w:val="16"/>
          <w:lang w:val="sr-Cyrl-CS"/>
        </w:rPr>
      </w:pPr>
    </w:p>
    <w:p w:rsidR="00AB7D50" w:rsidRPr="005C704E" w:rsidRDefault="00AB7D50" w:rsidP="00AB7D50">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w:t>
      </w:r>
      <w:r>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као разлог кашњења, Н</w:t>
      </w:r>
      <w:r w:rsidRPr="005C704E">
        <w:rPr>
          <w:rFonts w:ascii="Times New Roman" w:hAnsi="Times New Roman"/>
          <w:b/>
          <w:bCs/>
          <w:iCs/>
          <w:lang w:val="sr-Cyrl-CS"/>
        </w:rPr>
        <w:t xml:space="preserve">аручилац може једнострано раскинути уговор. </w:t>
      </w:r>
    </w:p>
    <w:p w:rsidR="00AB7D50" w:rsidRDefault="00AB7D50" w:rsidP="00AB7D50">
      <w:pPr>
        <w:autoSpaceDE w:val="0"/>
        <w:autoSpaceDN w:val="0"/>
        <w:adjustRightInd w:val="0"/>
        <w:jc w:val="both"/>
        <w:rPr>
          <w:rFonts w:ascii="Times New Roman" w:eastAsia="Calibri" w:hAnsi="Times New Roman"/>
          <w:szCs w:val="24"/>
          <w:lang w:val="ru-RU"/>
        </w:rPr>
      </w:pPr>
    </w:p>
    <w:p w:rsidR="00AB7D50" w:rsidRDefault="00AB7D50" w:rsidP="00AB7D50">
      <w:pPr>
        <w:pStyle w:val="BodyText0"/>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r>
        <w:rPr>
          <w:b w:val="0"/>
          <w:sz w:val="24"/>
        </w:rPr>
        <w:t xml:space="preserve"> </w:t>
      </w:r>
    </w:p>
    <w:p w:rsidR="00AB7D50" w:rsidRDefault="00AB7D50" w:rsidP="00AB7D50">
      <w:pPr>
        <w:pStyle w:val="BodyText0"/>
        <w:jc w:val="both"/>
        <w:rPr>
          <w:b w:val="0"/>
          <w:sz w:val="24"/>
        </w:rPr>
      </w:pPr>
    </w:p>
    <w:p w:rsidR="00AB7D50" w:rsidRPr="00C50199" w:rsidRDefault="00AB7D50" w:rsidP="00AB7D50">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о набавци електричне енергије </w:t>
      </w:r>
      <w:r w:rsidRPr="0072353E">
        <w:rPr>
          <w:rFonts w:ascii="Times New Roman" w:hAnsi="Times New Roman"/>
          <w:lang w:val="sr-Cyrl-CS"/>
        </w:rPr>
        <w:t xml:space="preserve">са изабраним понуђачем или на други начин престане потреба за </w:t>
      </w:r>
      <w:r w:rsidRPr="00AB7D50">
        <w:rPr>
          <w:rFonts w:ascii="Times New Roman" w:hAnsi="Times New Roman"/>
          <w:shd w:val="clear" w:color="auto" w:fill="FF0000"/>
          <w:lang w:val="sr-Cyrl-CS"/>
        </w:rPr>
        <w:t>осигурањем.</w:t>
      </w:r>
      <w:r w:rsidRPr="0072353E">
        <w:rPr>
          <w:rFonts w:ascii="Times New Roman" w:hAnsi="Times New Roman"/>
          <w:lang w:val="sr-Cyrl-CS"/>
        </w:rPr>
        <w:tab/>
      </w:r>
      <w:r w:rsidRPr="00C50199">
        <w:rPr>
          <w:rFonts w:ascii="Times New Roman" w:hAnsi="Times New Roman"/>
          <w:bCs/>
          <w:i/>
          <w:iCs/>
          <w:lang w:val="sr-Cyrl-CS"/>
        </w:rPr>
        <w:tab/>
      </w:r>
    </w:p>
    <w:p w:rsidR="00AB7D50" w:rsidRDefault="00AB7D50" w:rsidP="00AB7D50">
      <w:pPr>
        <w:pStyle w:val="Default"/>
        <w:jc w:val="both"/>
        <w:rPr>
          <w:b/>
          <w:color w:val="auto"/>
          <w:lang w:val="sr-Cyrl-CS"/>
        </w:rPr>
      </w:pPr>
    </w:p>
    <w:p w:rsidR="00AB7D50" w:rsidRPr="00B77225" w:rsidRDefault="00AB7D50" w:rsidP="00AB7D50">
      <w:pPr>
        <w:ind w:left="3600" w:firstLine="720"/>
        <w:rPr>
          <w:rFonts w:ascii="Times New Roman" w:hAnsi="Times New Roman"/>
          <w:b/>
          <w:i/>
          <w:lang w:val="ru-RU"/>
        </w:rPr>
      </w:pPr>
      <w:r w:rsidRPr="00B77225">
        <w:rPr>
          <w:rFonts w:ascii="Times New Roman" w:hAnsi="Times New Roman"/>
          <w:b/>
          <w:i/>
          <w:lang w:val="ru-RU"/>
        </w:rPr>
        <w:t xml:space="preserve">ЧЛАН  </w:t>
      </w:r>
      <w:r>
        <w:rPr>
          <w:rFonts w:ascii="Times New Roman" w:hAnsi="Times New Roman"/>
          <w:b/>
          <w:i/>
          <w:lang w:val="ru-RU"/>
        </w:rPr>
        <w:t>9</w:t>
      </w:r>
      <w:r w:rsidRPr="00B77225">
        <w:rPr>
          <w:rFonts w:ascii="Times New Roman" w:hAnsi="Times New Roman"/>
          <w:b/>
          <w:i/>
          <w:lang w:val="ru-RU"/>
        </w:rPr>
        <w:t>.</w:t>
      </w:r>
    </w:p>
    <w:p w:rsidR="00AB7D50" w:rsidRPr="00B77225" w:rsidRDefault="00AB7D50" w:rsidP="00AB7D50">
      <w:pPr>
        <w:jc w:val="center"/>
        <w:rPr>
          <w:rFonts w:ascii="Times New Roman" w:hAnsi="Times New Roman"/>
          <w:b/>
          <w:i/>
          <w:lang w:val="ru-RU"/>
        </w:rPr>
      </w:pPr>
      <w:r w:rsidRPr="00B77225">
        <w:rPr>
          <w:rFonts w:ascii="Times New Roman" w:hAnsi="Times New Roman"/>
          <w:b/>
          <w:i/>
          <w:lang w:val="ru-RU"/>
        </w:rPr>
        <w:t>КАЗНЕНЕ ОДРЕДБЕ</w:t>
      </w:r>
    </w:p>
    <w:p w:rsidR="00AB7D50" w:rsidRPr="00F01CC2" w:rsidRDefault="00AB7D50" w:rsidP="00AB7D50">
      <w:pPr>
        <w:jc w:val="both"/>
        <w:rPr>
          <w:rFonts w:ascii="Times New Roman" w:hAnsi="Times New Roman"/>
          <w:lang w:val="ru-RU"/>
        </w:rPr>
      </w:pPr>
    </w:p>
    <w:p w:rsidR="00AB7D50" w:rsidRPr="001E523B" w:rsidRDefault="00AB7D50" w:rsidP="00AB7D50">
      <w:pPr>
        <w:shd w:val="clear" w:color="auto" w:fill="FF0000"/>
        <w:jc w:val="both"/>
        <w:rPr>
          <w:rFonts w:ascii="Times New Roman" w:hAnsi="Times New Roman"/>
          <w:lang w:val="sr-Cyrl-CS"/>
        </w:rPr>
      </w:pPr>
      <w:r w:rsidRPr="001E523B">
        <w:rPr>
          <w:rFonts w:ascii="Times New Roman" w:hAnsi="Times New Roman"/>
          <w:bCs/>
          <w:lang w:val="sr-Cyrl-CS"/>
        </w:rPr>
        <w:t xml:space="preserve">Уколико </w:t>
      </w:r>
      <w:r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испоруку добара у уговореном року у складу са чланом </w:t>
      </w:r>
      <w:r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услуга извршених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 које није последица више силе, </w:t>
      </w:r>
      <w:r w:rsidRPr="001E523B">
        <w:rPr>
          <w:rFonts w:ascii="Times New Roman" w:hAnsi="Times New Roman"/>
          <w:lang w:val="sr-Cyrl-CS"/>
        </w:rPr>
        <w:t xml:space="preserve">а која је без кривице </w:t>
      </w:r>
      <w:r w:rsidRPr="001E523B">
        <w:rPr>
          <w:rFonts w:ascii="Times New Roman" w:hAnsi="Times New Roman"/>
          <w:bCs/>
          <w:lang w:val="sr-Cyrl-CS"/>
        </w:rPr>
        <w:t>добављача</w:t>
      </w:r>
      <w:r w:rsidRPr="001E523B">
        <w:rPr>
          <w:rFonts w:ascii="Times New Roman" w:hAnsi="Times New Roman"/>
          <w:lang w:val="sr-Cyrl-CS"/>
        </w:rPr>
        <w:t xml:space="preserve"> проузроковала неиспуњење или битно отежала испуњење уговорних обавеза.</w:t>
      </w:r>
    </w:p>
    <w:p w:rsidR="00AB7D50" w:rsidRPr="001E523B" w:rsidRDefault="00AB7D50" w:rsidP="00AB7D50">
      <w:pPr>
        <w:shd w:val="clear" w:color="auto" w:fill="FF0000"/>
        <w:jc w:val="both"/>
        <w:rPr>
          <w:rFonts w:ascii="Times New Roman" w:hAnsi="Times New Roman"/>
          <w:bCs/>
          <w:sz w:val="16"/>
          <w:szCs w:val="16"/>
          <w:lang w:val="sr-Cyrl-CS"/>
        </w:rPr>
      </w:pPr>
    </w:p>
    <w:p w:rsidR="00AB7D50" w:rsidRPr="001E523B" w:rsidRDefault="00AB7D50" w:rsidP="00AB7D50">
      <w:pPr>
        <w:shd w:val="clear" w:color="auto" w:fill="FF0000"/>
        <w:jc w:val="both"/>
        <w:rPr>
          <w:rFonts w:ascii="Times New Roman" w:hAnsi="Times New Roman"/>
          <w:bCs/>
          <w:lang w:val="sr-Cyrl-CS"/>
        </w:rPr>
      </w:pPr>
      <w:r w:rsidRPr="001E523B">
        <w:rPr>
          <w:rFonts w:ascii="Times New Roman" w:hAnsi="Times New Roman"/>
          <w:bCs/>
          <w:lang w:val="sr-Cyrl-CS"/>
        </w:rPr>
        <w:t>Уговорна казна не може бити виша од 5% од укупне вредности добара</w:t>
      </w:r>
    </w:p>
    <w:p w:rsidR="00AB7D50" w:rsidRPr="001E523B" w:rsidRDefault="00AB7D50" w:rsidP="00AB7D50">
      <w:pPr>
        <w:shd w:val="clear" w:color="auto" w:fill="FF0000"/>
        <w:jc w:val="both"/>
        <w:rPr>
          <w:rFonts w:ascii="Times New Roman" w:hAnsi="Times New Roman"/>
          <w:bCs/>
          <w:sz w:val="16"/>
          <w:szCs w:val="16"/>
          <w:lang w:val="ru-RU"/>
        </w:rPr>
      </w:pPr>
    </w:p>
    <w:p w:rsidR="00AB7D50" w:rsidRPr="001E523B" w:rsidRDefault="00AB7D50" w:rsidP="00AB7D50">
      <w:pPr>
        <w:shd w:val="clear" w:color="auto" w:fill="FF0000"/>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наручилац од рачуна при извшрењу испоруке извршене са закашњењем и то без претходног обавештења. </w:t>
      </w:r>
    </w:p>
    <w:p w:rsidR="00AB7D50" w:rsidRPr="001E523B" w:rsidRDefault="00AB7D50" w:rsidP="00AB7D50">
      <w:pPr>
        <w:jc w:val="both"/>
        <w:rPr>
          <w:rFonts w:ascii="Times New Roman" w:hAnsi="Times New Roman"/>
          <w:b/>
          <w:bCs/>
          <w:sz w:val="16"/>
          <w:szCs w:val="16"/>
          <w:lang w:val="ru-RU"/>
        </w:rPr>
      </w:pPr>
    </w:p>
    <w:p w:rsidR="00AB7D50" w:rsidRPr="001E523B" w:rsidRDefault="00AB7D50" w:rsidP="00AB7D50">
      <w:pPr>
        <w:jc w:val="both"/>
        <w:rPr>
          <w:rFonts w:ascii="Times New Roman" w:hAnsi="Times New Roman"/>
          <w:lang w:val="sr-Cyrl-CS"/>
        </w:rPr>
      </w:pPr>
      <w:r w:rsidRPr="001E523B">
        <w:rPr>
          <w:rFonts w:ascii="Times New Roman" w:hAnsi="Times New Roman"/>
          <w:lang w:val="sr-Cyrl-CS"/>
        </w:rPr>
        <w:t xml:space="preserve">Ако </w:t>
      </w:r>
      <w:r>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извршењем услуге преко рока који је покривен напред наведеним казненим одредбама </w:t>
      </w:r>
      <w:r w:rsidRPr="001E523B">
        <w:rPr>
          <w:rFonts w:ascii="Times New Roman" w:hAnsi="Times New Roman"/>
          <w:lang w:val="ru-RU"/>
        </w:rPr>
        <w:t>(преко 25 дана)</w:t>
      </w:r>
      <w:r w:rsidRPr="001E523B">
        <w:rPr>
          <w:rFonts w:ascii="Times New Roman" w:hAnsi="Times New Roman"/>
          <w:lang w:val="sr-Cyrl-CS"/>
        </w:rPr>
        <w:t>, наручилац, без сагласности извршиоца услуге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AB7D50" w:rsidRPr="00F44FFC" w:rsidRDefault="00AB7D50" w:rsidP="00AB7D50">
      <w:pPr>
        <w:jc w:val="both"/>
        <w:rPr>
          <w:rFonts w:ascii="Times New Roman" w:hAnsi="Times New Roman"/>
          <w:color w:val="FF0000"/>
          <w:sz w:val="16"/>
          <w:szCs w:val="16"/>
          <w:lang w:val="sr-Cyrl-CS"/>
        </w:rPr>
      </w:pPr>
    </w:p>
    <w:p w:rsidR="00AB7D50" w:rsidRDefault="00AB7D50" w:rsidP="00AB7D50">
      <w:pPr>
        <w:jc w:val="both"/>
        <w:rPr>
          <w:rFonts w:ascii="Times New Roman" w:hAnsi="Times New Roman"/>
          <w:lang w:val="sr-Cyrl-CS"/>
        </w:rPr>
      </w:pPr>
      <w:r w:rsidRPr="00705A38">
        <w:rPr>
          <w:rFonts w:ascii="Times New Roman" w:hAnsi="Times New Roman"/>
          <w:b/>
          <w:lang w:val="sr-Cyrl-CS"/>
        </w:rPr>
        <w:t>Наручилац</w:t>
      </w:r>
      <w:r w:rsidRPr="00F01CC2">
        <w:rPr>
          <w:rFonts w:ascii="Times New Roman" w:hAnsi="Times New Roman"/>
          <w:lang w:val="sr-Cyrl-CS"/>
        </w:rPr>
        <w:t xml:space="preserve"> </w:t>
      </w:r>
      <w:r>
        <w:rPr>
          <w:rFonts w:ascii="Times New Roman" w:hAnsi="Times New Roman"/>
          <w:lang w:val="sr-Cyrl-CS"/>
        </w:rPr>
        <w:t xml:space="preserve">такође </w:t>
      </w:r>
      <w:r w:rsidRPr="00F01CC2">
        <w:rPr>
          <w:rFonts w:ascii="Times New Roman" w:hAnsi="Times New Roman"/>
          <w:lang w:val="sr-Cyrl-CS"/>
        </w:rPr>
        <w:t xml:space="preserve">има право </w:t>
      </w:r>
      <w:r w:rsidRPr="00AD1EE5">
        <w:rPr>
          <w:rFonts w:ascii="Times New Roman" w:hAnsi="Times New Roman"/>
          <w:b/>
          <w:lang w:val="sr-Cyrl-CS"/>
        </w:rPr>
        <w:t>да једнострано раскине уговор</w:t>
      </w:r>
      <w:r w:rsidRPr="00F01CC2">
        <w:rPr>
          <w:rFonts w:ascii="Times New Roman" w:hAnsi="Times New Roman"/>
          <w:lang w:val="sr-Cyrl-CS"/>
        </w:rPr>
        <w:t xml:space="preserve"> уколико </w:t>
      </w:r>
      <w:r>
        <w:rPr>
          <w:rFonts w:ascii="Times New Roman" w:hAnsi="Times New Roman"/>
          <w:lang w:val="sr-Cyrl-CS"/>
        </w:rPr>
        <w:t>Испоручилац</w:t>
      </w:r>
      <w:r w:rsidRPr="00F01CC2">
        <w:rPr>
          <w:rFonts w:ascii="Times New Roman" w:hAnsi="Times New Roman"/>
          <w:lang w:val="sr-Cyrl-CS"/>
        </w:rPr>
        <w:t xml:space="preserve"> услуге не изврши уговорне обавезе или закасни са извршењем преко рока који је покривен напред наведеним казненим одредбама, а депоновани инструмент обезбеђења извршења уговорних обавеза, меницу, поднесе на наплату Банци код које има отворен текући рачун, на износ од 10% од укупне вредности уговора.</w:t>
      </w:r>
    </w:p>
    <w:p w:rsidR="00AB7D50" w:rsidRPr="00F01CC2" w:rsidRDefault="00AB7D50" w:rsidP="00AB7D50">
      <w:pPr>
        <w:jc w:val="both"/>
        <w:rPr>
          <w:rFonts w:ascii="Times New Roman" w:hAnsi="Times New Roman"/>
          <w:lang w:val="sr-Cyrl-CS"/>
        </w:rPr>
      </w:pPr>
    </w:p>
    <w:p w:rsidR="00AB7D50" w:rsidRDefault="00AB7D50" w:rsidP="00AB7D50">
      <w:pPr>
        <w:pStyle w:val="Default"/>
        <w:jc w:val="both"/>
        <w:rPr>
          <w:b/>
          <w:color w:val="auto"/>
          <w:lang w:val="sr-Cyrl-CS"/>
        </w:rPr>
      </w:pPr>
    </w:p>
    <w:p w:rsidR="00AB7D50" w:rsidRPr="00096110" w:rsidRDefault="00AB7D50" w:rsidP="00AB7D50">
      <w:pPr>
        <w:jc w:val="center"/>
        <w:rPr>
          <w:rFonts w:ascii="Times New Roman" w:hAnsi="Times New Roman"/>
          <w:b/>
          <w:i/>
          <w:lang w:val="ru-RU"/>
        </w:rPr>
      </w:pPr>
      <w:r>
        <w:rPr>
          <w:rFonts w:ascii="Times New Roman" w:hAnsi="Times New Roman"/>
          <w:b/>
          <w:i/>
          <w:lang w:val="ru-RU"/>
        </w:rPr>
        <w:t>ЧЛАН 10</w:t>
      </w:r>
      <w:r w:rsidRPr="00096110">
        <w:rPr>
          <w:rFonts w:ascii="Times New Roman" w:hAnsi="Times New Roman"/>
          <w:b/>
          <w:i/>
          <w:lang w:val="ru-RU"/>
        </w:rPr>
        <w:t>.</w:t>
      </w:r>
    </w:p>
    <w:p w:rsidR="00AB7D50" w:rsidRPr="00096110" w:rsidRDefault="00AB7D50" w:rsidP="00AB7D50">
      <w:pPr>
        <w:jc w:val="center"/>
        <w:rPr>
          <w:rFonts w:ascii="Times New Roman" w:hAnsi="Times New Roman"/>
          <w:b/>
          <w:i/>
          <w:lang w:val="ru-RU"/>
        </w:rPr>
      </w:pPr>
      <w:r w:rsidRPr="00096110">
        <w:rPr>
          <w:rFonts w:ascii="Times New Roman" w:hAnsi="Times New Roman"/>
          <w:b/>
          <w:i/>
          <w:lang w:val="ru-RU"/>
        </w:rPr>
        <w:lastRenderedPageBreak/>
        <w:t>МЕРЕ БЕЗБЕДНОСТИ</w:t>
      </w:r>
    </w:p>
    <w:p w:rsidR="00AB7D50" w:rsidRPr="00096110" w:rsidRDefault="00AB7D50" w:rsidP="00AB7D50">
      <w:pPr>
        <w:jc w:val="both"/>
        <w:rPr>
          <w:rFonts w:ascii="Times New Roman" w:hAnsi="Times New Roman"/>
          <w:b/>
          <w:i/>
          <w:lang w:val="ru-RU"/>
        </w:rPr>
      </w:pPr>
    </w:p>
    <w:p w:rsidR="00AB7D50" w:rsidRDefault="00AB7D50" w:rsidP="00AB7D50">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AB7D50" w:rsidRDefault="00AB7D50" w:rsidP="00AB7D50">
      <w:pPr>
        <w:jc w:val="both"/>
        <w:rPr>
          <w:rFonts w:ascii="Times New Roman" w:hAnsi="Times New Roman"/>
          <w:bCs/>
          <w:lang w:val="ru-RU"/>
        </w:rPr>
      </w:pPr>
    </w:p>
    <w:p w:rsidR="00AB7D50" w:rsidRPr="00067069" w:rsidRDefault="00AB7D50" w:rsidP="00AB7D50">
      <w:pPr>
        <w:jc w:val="both"/>
        <w:rPr>
          <w:rFonts w:ascii="Times New Roman" w:hAnsi="Times New Roman"/>
          <w:szCs w:val="24"/>
          <w:lang w:val="sr-Cyrl-CS"/>
        </w:rPr>
      </w:pPr>
      <w:r w:rsidRPr="00705A38">
        <w:rPr>
          <w:rFonts w:ascii="Times New Roman" w:hAnsi="Times New Roman"/>
          <w:b/>
          <w:szCs w:val="24"/>
          <w:lang w:val="sr-Cyrl-CS"/>
        </w:rPr>
        <w:t>Испоручилац</w:t>
      </w:r>
      <w:r>
        <w:rPr>
          <w:rFonts w:ascii="Times New Roman" w:hAnsi="Times New Roman"/>
          <w:szCs w:val="24"/>
          <w:lang w:val="sr-Cyrl-CS"/>
        </w:rPr>
        <w:t xml:space="preserve"> </w:t>
      </w:r>
      <w:r w:rsidRPr="003D3481">
        <w:rPr>
          <w:rFonts w:ascii="Times New Roman" w:hAnsi="Times New Roman"/>
          <w:szCs w:val="24"/>
          <w:lang w:val="sr-Cyrl-CS"/>
        </w:rPr>
        <w:t>се обавезује да ће за време важности овог Уговора поступати у складу са опште</w:t>
      </w:r>
      <w:r>
        <w:rPr>
          <w:rFonts w:ascii="Times New Roman" w:hAnsi="Times New Roman"/>
          <w:szCs w:val="24"/>
          <w:lang w:val="sr-Cyrl-CS"/>
        </w:rPr>
        <w:t xml:space="preserve"> </w:t>
      </w:r>
      <w:r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Наручиоца</w:t>
      </w:r>
      <w:r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AB7D50" w:rsidRPr="007E626C" w:rsidRDefault="00AB7D50" w:rsidP="00AB7D50">
      <w:pPr>
        <w:pStyle w:val="Default"/>
        <w:jc w:val="both"/>
        <w:rPr>
          <w:b/>
          <w:color w:val="auto"/>
          <w:lang w:val="sr-Cyrl-CS"/>
        </w:rPr>
      </w:pPr>
    </w:p>
    <w:p w:rsidR="00AB7D50" w:rsidRDefault="00AB7D50" w:rsidP="00AB7D50">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Pr>
          <w:rFonts w:ascii="Times New Roman" w:hAnsi="Times New Roman"/>
          <w:szCs w:val="24"/>
          <w:lang w:val="sr-Cyrl-CS"/>
        </w:rPr>
        <w:t xml:space="preserve"> је дужан да приликом испоруке добара</w:t>
      </w:r>
      <w:r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AB7D50" w:rsidRPr="002215B9" w:rsidRDefault="00AB7D50" w:rsidP="00AB7D50">
      <w:pPr>
        <w:shd w:val="clear" w:color="auto" w:fill="FFFFFF"/>
        <w:jc w:val="both"/>
        <w:rPr>
          <w:rFonts w:ascii="Times New Roman" w:hAnsi="Times New Roman"/>
          <w:szCs w:val="24"/>
          <w:lang w:val="sr-Cyrl-CS"/>
        </w:rPr>
      </w:pPr>
    </w:p>
    <w:p w:rsidR="00AB7D50" w:rsidRPr="00B752EC" w:rsidRDefault="00AB7D50" w:rsidP="00AB7D50">
      <w:pPr>
        <w:shd w:val="clear" w:color="auto" w:fill="FFFFFF"/>
        <w:jc w:val="both"/>
        <w:rPr>
          <w:rFonts w:ascii="Times New Roman" w:hAnsi="Times New Roman"/>
          <w:b/>
          <w:lang w:val="sr-Cyrl-CS"/>
        </w:rPr>
      </w:pPr>
      <w:r>
        <w:rPr>
          <w:rFonts w:ascii="Times New Roman" w:hAnsi="Times New Roman"/>
          <w:b/>
          <w:lang w:val="sr-Cyrl-CS"/>
        </w:rPr>
        <w:t>Испоручилац</w:t>
      </w:r>
      <w:r w:rsidRPr="001B7978">
        <w:rPr>
          <w:rFonts w:ascii="Times New Roman" w:hAnsi="Times New Roman"/>
          <w:b/>
          <w:lang w:val="sr-Cyrl-CS"/>
        </w:rPr>
        <w:t xml:space="preserve"> сноси све ризике у вези са преносом и испоруком електричне енергије до места испоруке</w:t>
      </w:r>
      <w:r>
        <w:rPr>
          <w:rFonts w:ascii="Times New Roman" w:hAnsi="Times New Roman"/>
          <w:b/>
          <w:lang w:val="sr-Cyrl-CS"/>
        </w:rPr>
        <w:t xml:space="preserve"> наручиоца и </w:t>
      </w:r>
      <w:r w:rsidRPr="008361F5">
        <w:rPr>
          <w:rFonts w:ascii="Times New Roman" w:eastAsia="Arial Unicode MS" w:hAnsi="Times New Roman"/>
          <w:bCs/>
          <w:iCs/>
          <w:lang w:val="sr-Cyrl-CS"/>
        </w:rPr>
        <w:t>преузима балансну одговорност за</w:t>
      </w:r>
      <w:r>
        <w:rPr>
          <w:rFonts w:ascii="Times New Roman" w:eastAsia="Arial Unicode MS" w:hAnsi="Times New Roman"/>
          <w:bCs/>
          <w:iCs/>
          <w:lang w:val="sr-Cyrl-CS"/>
        </w:rPr>
        <w:t xml:space="preserve"> сва места примопредаје наручиоца</w:t>
      </w:r>
      <w:r w:rsidRPr="008361F5">
        <w:rPr>
          <w:rFonts w:ascii="Times New Roman" w:eastAsia="Arial Unicode MS" w:hAnsi="Times New Roman"/>
          <w:bCs/>
          <w:iCs/>
          <w:lang w:val="sr-Cyrl-CS"/>
        </w:rPr>
        <w:t>.</w:t>
      </w:r>
    </w:p>
    <w:p w:rsidR="00AB7D50" w:rsidRPr="00BB7943" w:rsidRDefault="00AB7D50" w:rsidP="00AB7D50">
      <w:pPr>
        <w:autoSpaceDE w:val="0"/>
        <w:autoSpaceDN w:val="0"/>
        <w:adjustRightInd w:val="0"/>
        <w:jc w:val="both"/>
        <w:rPr>
          <w:rFonts w:ascii="Times New Roman" w:hAnsi="Times New Roman"/>
          <w:szCs w:val="24"/>
          <w:lang w:val="sr-Cyrl-CS"/>
        </w:rPr>
      </w:pPr>
    </w:p>
    <w:p w:rsidR="00AB7D50" w:rsidRPr="00096110" w:rsidRDefault="00AB7D50" w:rsidP="00AB7D50">
      <w:pPr>
        <w:jc w:val="center"/>
        <w:rPr>
          <w:rFonts w:ascii="Times New Roman" w:hAnsi="Times New Roman"/>
          <w:b/>
          <w:i/>
          <w:lang w:val="ru-RU"/>
        </w:rPr>
      </w:pPr>
      <w:r w:rsidRPr="00096110">
        <w:rPr>
          <w:rFonts w:ascii="Times New Roman" w:hAnsi="Times New Roman"/>
          <w:b/>
          <w:i/>
          <w:lang w:val="ru-RU"/>
        </w:rPr>
        <w:t xml:space="preserve">ЧЛАН </w:t>
      </w:r>
      <w:r>
        <w:rPr>
          <w:rFonts w:ascii="Times New Roman" w:hAnsi="Times New Roman"/>
          <w:b/>
          <w:i/>
          <w:lang w:val="ru-RU"/>
        </w:rPr>
        <w:t>11</w:t>
      </w:r>
      <w:r w:rsidRPr="00096110">
        <w:rPr>
          <w:rFonts w:ascii="Times New Roman" w:hAnsi="Times New Roman"/>
          <w:b/>
          <w:i/>
          <w:lang w:val="ru-RU"/>
        </w:rPr>
        <w:t>.</w:t>
      </w:r>
    </w:p>
    <w:p w:rsidR="00AB7D50" w:rsidRPr="00096110" w:rsidRDefault="00AB7D50" w:rsidP="00AB7D50">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AB7D50" w:rsidRPr="0050119F" w:rsidRDefault="00AB7D50" w:rsidP="00AB7D50">
      <w:pPr>
        <w:pStyle w:val="BodyText2"/>
        <w:spacing w:after="0" w:line="240" w:lineRule="auto"/>
        <w:jc w:val="both"/>
        <w:rPr>
          <w:rFonts w:ascii="Times New Roman" w:hAnsi="Times New Roman"/>
          <w:b/>
          <w:szCs w:val="24"/>
          <w:lang w:val="sr-Cyrl-CS"/>
        </w:rPr>
      </w:pPr>
    </w:p>
    <w:p w:rsidR="00AB7D50" w:rsidRDefault="00AB7D50" w:rsidP="00AB7D50">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AB7D50" w:rsidRPr="003D3481" w:rsidRDefault="00AB7D50" w:rsidP="00AB7D50">
      <w:pPr>
        <w:pStyle w:val="BodyText0"/>
        <w:jc w:val="both"/>
        <w:rPr>
          <w:b w:val="0"/>
          <w:sz w:val="24"/>
        </w:rPr>
      </w:pPr>
    </w:p>
    <w:p w:rsidR="00AB7D50" w:rsidRPr="003D3481" w:rsidRDefault="00AB7D50" w:rsidP="00AB7D50">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AB7D50" w:rsidRPr="006A530B" w:rsidRDefault="00AB7D50" w:rsidP="00AB7D50">
      <w:pPr>
        <w:pStyle w:val="BodyText2"/>
        <w:spacing w:after="0" w:line="240" w:lineRule="auto"/>
        <w:jc w:val="both"/>
        <w:rPr>
          <w:rFonts w:ascii="Times New Roman" w:hAnsi="Times New Roman"/>
          <w:szCs w:val="24"/>
          <w:lang w:val="sr-Cyrl-CS"/>
        </w:rPr>
      </w:pPr>
    </w:p>
    <w:p w:rsidR="00AB7D50" w:rsidRDefault="00AB7D50" w:rsidP="00AB7D50">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AB7D50" w:rsidRDefault="00AB7D50" w:rsidP="00AB7D50">
      <w:pPr>
        <w:rPr>
          <w:rFonts w:ascii="Times New Roman" w:hAnsi="Times New Roman"/>
          <w:b/>
          <w:lang w:val="ru-RU"/>
        </w:rPr>
      </w:pPr>
    </w:p>
    <w:p w:rsidR="00AB7D50" w:rsidRPr="00105A30" w:rsidRDefault="00AB7D50" w:rsidP="00AB7D50">
      <w:pPr>
        <w:jc w:val="center"/>
        <w:rPr>
          <w:rFonts w:ascii="Times New Roman" w:hAnsi="Times New Roman"/>
          <w:b/>
          <w:i/>
          <w:lang w:val="ru-RU"/>
        </w:rPr>
      </w:pPr>
      <w:r>
        <w:rPr>
          <w:rFonts w:ascii="Times New Roman" w:hAnsi="Times New Roman"/>
          <w:b/>
          <w:i/>
          <w:lang w:val="ru-RU"/>
        </w:rPr>
        <w:t>ЧЛАН  12</w:t>
      </w:r>
      <w:r w:rsidRPr="00105A30">
        <w:rPr>
          <w:rFonts w:ascii="Times New Roman" w:hAnsi="Times New Roman"/>
          <w:b/>
          <w:i/>
          <w:lang w:val="ru-RU"/>
        </w:rPr>
        <w:t>.</w:t>
      </w:r>
    </w:p>
    <w:p w:rsidR="00AB7D50" w:rsidRPr="00096110" w:rsidRDefault="00AB7D50" w:rsidP="00AB7D50">
      <w:pPr>
        <w:jc w:val="center"/>
        <w:rPr>
          <w:rFonts w:ascii="Times New Roman" w:hAnsi="Times New Roman"/>
          <w:b/>
          <w:i/>
          <w:lang w:val="ru-RU"/>
        </w:rPr>
      </w:pPr>
      <w:r w:rsidRPr="00096110">
        <w:rPr>
          <w:rFonts w:ascii="Times New Roman" w:hAnsi="Times New Roman"/>
          <w:b/>
          <w:i/>
          <w:lang w:val="ru-RU"/>
        </w:rPr>
        <w:t>ОСТАЛЕ ОДРЕДБЕ</w:t>
      </w:r>
    </w:p>
    <w:p w:rsidR="00AB7D50" w:rsidRPr="00096110" w:rsidRDefault="00AB7D50" w:rsidP="00AB7D50">
      <w:pPr>
        <w:jc w:val="center"/>
        <w:rPr>
          <w:rFonts w:ascii="Times New Roman" w:hAnsi="Times New Roman"/>
          <w:b/>
          <w:i/>
          <w:lang w:val="ru-RU"/>
        </w:rPr>
      </w:pPr>
    </w:p>
    <w:p w:rsidR="00AB7D50" w:rsidRDefault="00AB7D50" w:rsidP="00AB7D50">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AB7D50" w:rsidRPr="003D3481" w:rsidRDefault="00AB7D50" w:rsidP="00AB7D50">
      <w:pPr>
        <w:jc w:val="both"/>
        <w:rPr>
          <w:rFonts w:ascii="Times New Roman" w:hAnsi="Times New Roman"/>
          <w:szCs w:val="24"/>
          <w:lang w:val="sr-Cyrl-CS"/>
        </w:rPr>
      </w:pPr>
    </w:p>
    <w:p w:rsidR="00AB7D50" w:rsidRDefault="00AB7D50" w:rsidP="00AB7D50">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4 </w:t>
      </w:r>
      <w:r>
        <w:rPr>
          <w:rFonts w:ascii="Times New Roman" w:hAnsi="Times New Roman"/>
          <w:szCs w:val="24"/>
          <w:lang w:val="sr-Cyrl-CS"/>
        </w:rPr>
        <w:t>(четири)</w:t>
      </w:r>
      <w:r w:rsidRPr="003D3481">
        <w:rPr>
          <w:rFonts w:ascii="Times New Roman" w:hAnsi="Times New Roman"/>
          <w:szCs w:val="24"/>
          <w:lang w:val="sr-Cyrl-CS"/>
        </w:rPr>
        <w:t xml:space="preserve"> истоветна примерка од којих свакој страни припада по 2 </w:t>
      </w:r>
      <w:r>
        <w:rPr>
          <w:rFonts w:ascii="Times New Roman" w:hAnsi="Times New Roman"/>
          <w:szCs w:val="24"/>
          <w:lang w:val="sr-Cyrl-CS"/>
        </w:rPr>
        <w:t>(два)</w:t>
      </w:r>
      <w:r w:rsidRPr="003D3481">
        <w:rPr>
          <w:rFonts w:ascii="Times New Roman" w:hAnsi="Times New Roman"/>
          <w:szCs w:val="24"/>
          <w:lang w:val="sr-Cyrl-CS"/>
        </w:rPr>
        <w:t xml:space="preserve"> примерка</w:t>
      </w:r>
      <w:r w:rsidRPr="006A530B">
        <w:rPr>
          <w:rFonts w:ascii="Times New Roman" w:hAnsi="Times New Roman"/>
          <w:szCs w:val="24"/>
          <w:lang w:val="sr-Cyrl-CS"/>
        </w:rPr>
        <w:t>.</w:t>
      </w:r>
    </w:p>
    <w:p w:rsidR="00AB7D50" w:rsidRDefault="00AB7D50" w:rsidP="00AB7D50">
      <w:pPr>
        <w:jc w:val="both"/>
        <w:rPr>
          <w:rFonts w:ascii="Times New Roman" w:hAnsi="Times New Roman"/>
          <w:szCs w:val="24"/>
          <w:lang w:val="sr-Cyrl-CS"/>
        </w:rPr>
      </w:pPr>
    </w:p>
    <w:p w:rsidR="00AB7D50" w:rsidRPr="00113BA9" w:rsidRDefault="00AB7D50" w:rsidP="00AB7D50">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AB7D50" w:rsidRPr="00C92A93" w:rsidRDefault="00AB7D50" w:rsidP="00AB7D50">
      <w:pPr>
        <w:pStyle w:val="Default"/>
        <w:jc w:val="both"/>
        <w:rPr>
          <w:sz w:val="16"/>
          <w:szCs w:val="16"/>
          <w:lang w:val="sr-Cyrl-CS"/>
        </w:rPr>
      </w:pPr>
    </w:p>
    <w:p w:rsidR="00AB7D50" w:rsidRPr="00673A86" w:rsidRDefault="00AB7D50" w:rsidP="00AB7D50">
      <w:pPr>
        <w:pStyle w:val="Default"/>
        <w:rPr>
          <w:color w:val="auto"/>
          <w:lang w:val="sr-Cyrl-CS"/>
        </w:rPr>
      </w:pPr>
      <w:r>
        <w:rPr>
          <w:color w:val="auto"/>
          <w:lang w:val="sr-Cyrl-CS"/>
        </w:rPr>
        <w:t>Испоручилац</w:t>
      </w:r>
      <w:r w:rsidRPr="0072353E">
        <w:rPr>
          <w:color w:val="auto"/>
          <w:lang w:val="sr-Cyrl-CS"/>
        </w:rPr>
        <w:t xml:space="preserve"> је дужан да приступи закључењу уговора </w:t>
      </w:r>
      <w:r>
        <w:rPr>
          <w:color w:val="auto"/>
          <w:lang w:val="sr-Cyrl-CS"/>
        </w:rPr>
        <w:t xml:space="preserve">одмах по његовом пријему и </w:t>
      </w:r>
      <w:r w:rsidRPr="00673A86">
        <w:rPr>
          <w:color w:val="auto"/>
          <w:lang w:val="sr-Cyrl-CS"/>
        </w:rPr>
        <w:t xml:space="preserve">у року од </w:t>
      </w:r>
      <w:r>
        <w:rPr>
          <w:b/>
          <w:color w:val="auto"/>
          <w:lang w:val="sr-Cyrl-CS"/>
        </w:rPr>
        <w:t>3 (три</w:t>
      </w:r>
      <w:r w:rsidRPr="00673A86">
        <w:rPr>
          <w:b/>
          <w:color w:val="auto"/>
          <w:lang w:val="sr-Cyrl-CS"/>
        </w:rPr>
        <w:t>) дана</w:t>
      </w:r>
      <w:r w:rsidRPr="00673A86">
        <w:rPr>
          <w:color w:val="auto"/>
          <w:lang w:val="sr-Cyrl-CS"/>
        </w:rPr>
        <w:t xml:space="preserve"> достави наручиоцу потписан уговор о јавној набавци.</w:t>
      </w:r>
    </w:p>
    <w:p w:rsidR="00AB7D50" w:rsidRPr="00C92A93" w:rsidRDefault="00AB7D50" w:rsidP="00AB7D50">
      <w:pPr>
        <w:pStyle w:val="Default"/>
        <w:rPr>
          <w:b/>
          <w:color w:val="auto"/>
          <w:sz w:val="16"/>
          <w:szCs w:val="16"/>
          <w:lang w:val="sr-Cyrl-CS"/>
        </w:rPr>
      </w:pPr>
    </w:p>
    <w:p w:rsidR="00AB7D50" w:rsidRPr="001E523B" w:rsidRDefault="00AB7D50" w:rsidP="00AB7D50">
      <w:pPr>
        <w:jc w:val="both"/>
        <w:rPr>
          <w:rFonts w:ascii="Times New Roman" w:hAnsi="Times New Roman"/>
          <w:lang w:val="ru-RU"/>
        </w:rPr>
      </w:pPr>
      <w:r w:rsidRPr="00705A38">
        <w:rPr>
          <w:rFonts w:ascii="Times New Roman" w:hAnsi="Times New Roman"/>
          <w:b/>
          <w:lang w:val="ru-RU"/>
        </w:rPr>
        <w:lastRenderedPageBreak/>
        <w:t>Испоручилац</w:t>
      </w:r>
      <w:r>
        <w:rPr>
          <w:rFonts w:ascii="Times New Roman" w:hAnsi="Times New Roman"/>
          <w:lang w:val="ru-RU"/>
        </w:rPr>
        <w:t xml:space="preserve"> </w:t>
      </w:r>
      <w:r w:rsidRPr="00067069">
        <w:rPr>
          <w:rFonts w:ascii="Times New Roman" w:hAnsi="Times New Roman"/>
          <w:lang w:val="ru-RU"/>
        </w:rPr>
        <w:t>том приликом уз потписани уговор</w:t>
      </w:r>
      <w:r>
        <w:rPr>
          <w:rFonts w:ascii="Times New Roman" w:hAnsi="Times New Roman"/>
          <w:lang w:val="ru-RU"/>
        </w:rPr>
        <w:t xml:space="preserve"> </w:t>
      </w:r>
      <w:r w:rsidRPr="00067069">
        <w:rPr>
          <w:rFonts w:ascii="Times New Roman" w:hAnsi="Times New Roman"/>
          <w:lang w:val="ru-RU"/>
        </w:rPr>
        <w:t>доставља наручиоцу инструмент обезбеђења извршења</w:t>
      </w:r>
      <w:r>
        <w:rPr>
          <w:rFonts w:ascii="Times New Roman" w:hAnsi="Times New Roman"/>
          <w:lang w:val="ru-RU"/>
        </w:rPr>
        <w:t xml:space="preserve"> уговорних обавеза – 2 бланко сопствене менице</w:t>
      </w:r>
      <w:r w:rsidRPr="00067069">
        <w:rPr>
          <w:rFonts w:ascii="Times New Roman" w:hAnsi="Times New Roman"/>
          <w:lang w:val="ru-RU"/>
        </w:rPr>
        <w:t xml:space="preserve"> (са</w:t>
      </w:r>
      <w:r>
        <w:rPr>
          <w:rFonts w:ascii="Times New Roman" w:hAnsi="Times New Roman"/>
          <w:lang w:val="ru-RU"/>
        </w:rPr>
        <w:t>мо потписане и оверене</w:t>
      </w:r>
      <w:r w:rsidRPr="00067069">
        <w:rPr>
          <w:rFonts w:ascii="Times New Roman" w:hAnsi="Times New Roman"/>
          <w:lang w:val="ru-RU"/>
        </w:rPr>
        <w:t xml:space="preserve"> у складу са картоном депонованих потписа), ов</w:t>
      </w:r>
      <w:r>
        <w:rPr>
          <w:rFonts w:ascii="Times New Roman" w:hAnsi="Times New Roman"/>
          <w:lang w:val="ru-RU"/>
        </w:rPr>
        <w:t>ерену копију картона депонованих</w:t>
      </w:r>
      <w:r w:rsidRPr="00067069">
        <w:rPr>
          <w:rFonts w:ascii="Times New Roman" w:hAnsi="Times New Roman"/>
          <w:lang w:val="ru-RU"/>
        </w:rPr>
        <w:t xml:space="preserve"> потписа овлашћеног лица од стране надлежне банке (овера не старија од 30 дана</w:t>
      </w:r>
      <w:r>
        <w:rPr>
          <w:rFonts w:ascii="Times New Roman" w:hAnsi="Times New Roman"/>
          <w:lang w:val="ru-RU"/>
        </w:rPr>
        <w:t xml:space="preserve"> од дана потписивања уговора) </w:t>
      </w:r>
      <w:r w:rsidRPr="00067069">
        <w:rPr>
          <w:rFonts w:ascii="Times New Roman" w:hAnsi="Times New Roman"/>
          <w:lang w:val="ru-RU"/>
        </w:rPr>
        <w:t xml:space="preserve">потписано, затим и оверено менично писмо–овлашћење </w:t>
      </w:r>
      <w:r w:rsidRPr="00067069">
        <w:rPr>
          <w:rFonts w:ascii="Times New Roman" w:hAnsi="Times New Roman"/>
          <w:lang w:val="ru-RU" w:eastAsia="sr-Cyrl-CS"/>
        </w:rPr>
        <w:t>у вредности од 10%</w:t>
      </w:r>
      <w:r w:rsidRPr="00067069">
        <w:rPr>
          <w:rFonts w:ascii="Times New Roman" w:hAnsi="Times New Roman"/>
          <w:lang w:val="ru-RU"/>
        </w:rPr>
        <w:t xml:space="preserve"> укупне вредности закљученог уговора</w:t>
      </w:r>
      <w:r>
        <w:rPr>
          <w:rFonts w:ascii="Times New Roman" w:hAnsi="Times New Roman"/>
          <w:lang w:val="ru-RU"/>
        </w:rPr>
        <w:t xml:space="preserve"> и </w:t>
      </w:r>
      <w:r>
        <w:rPr>
          <w:rFonts w:ascii="Times New Roman" w:eastAsia="Calibri" w:hAnsi="Times New Roman"/>
          <w:szCs w:val="24"/>
          <w:lang w:val="ru-RU"/>
        </w:rPr>
        <w:t>захтев за регистрацију</w:t>
      </w:r>
      <w:r w:rsidRPr="003D3481">
        <w:rPr>
          <w:rFonts w:ascii="Times New Roman" w:eastAsia="Calibri" w:hAnsi="Times New Roman"/>
          <w:szCs w:val="24"/>
          <w:lang w:val="ru-RU"/>
        </w:rPr>
        <w:t xml:space="preserve"> </w:t>
      </w:r>
      <w:r>
        <w:rPr>
          <w:rFonts w:ascii="Times New Roman" w:eastAsia="Calibri" w:hAnsi="Times New Roman"/>
          <w:szCs w:val="24"/>
          <w:lang w:val="ru-RU"/>
        </w:rPr>
        <w:t>менице у регистар</w:t>
      </w:r>
      <w:r w:rsidRPr="003D3481">
        <w:rPr>
          <w:rFonts w:ascii="Times New Roman" w:eastAsia="Calibri" w:hAnsi="Times New Roman"/>
          <w:szCs w:val="24"/>
          <w:lang w:val="ru-RU"/>
        </w:rPr>
        <w:t xml:space="preserve"> меница и овлашћења који води НБС.</w:t>
      </w:r>
    </w:p>
    <w:p w:rsidR="00AB7D50" w:rsidRPr="00BB7943" w:rsidRDefault="00AB7D50" w:rsidP="00AB7D50">
      <w:pPr>
        <w:tabs>
          <w:tab w:val="left" w:pos="3075"/>
        </w:tabs>
        <w:jc w:val="both"/>
        <w:rPr>
          <w:rFonts w:ascii="Times New Roman" w:hAnsi="Times New Roman"/>
          <w:szCs w:val="24"/>
          <w:lang w:val="sr-Cyrl-CS"/>
        </w:rPr>
      </w:pPr>
    </w:p>
    <w:p w:rsidR="00AB7D50" w:rsidRPr="003D3481" w:rsidRDefault="00AB7D50" w:rsidP="00AB7D50">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Pr="006A530B">
        <w:rPr>
          <w:rFonts w:ascii="Times New Roman" w:hAnsi="Times New Roman"/>
          <w:b/>
          <w:szCs w:val="24"/>
          <w:lang w:val="sr-Cyrl-CS"/>
        </w:rPr>
        <w:t>И</w:t>
      </w:r>
      <w:r>
        <w:rPr>
          <w:rFonts w:ascii="Times New Roman" w:hAnsi="Times New Roman"/>
          <w:b/>
          <w:szCs w:val="24"/>
          <w:lang w:val="sr-Cyrl-CS"/>
        </w:rPr>
        <w:t>СПОРУЧ</w:t>
      </w:r>
      <w:r w:rsidRPr="006A530B">
        <w:rPr>
          <w:rFonts w:ascii="Times New Roman" w:hAnsi="Times New Roman"/>
          <w:b/>
          <w:szCs w:val="24"/>
          <w:lang w:val="sr-Cyrl-CS"/>
        </w:rPr>
        <w:t>ИЛАЦ</w:t>
      </w:r>
      <w:r w:rsidRPr="003D3481">
        <w:rPr>
          <w:rFonts w:ascii="Times New Roman" w:hAnsi="Times New Roman"/>
          <w:b/>
          <w:szCs w:val="24"/>
          <w:lang w:val="sr-Cyrl-CS"/>
        </w:rPr>
        <w:t xml:space="preserve">    </w:t>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t xml:space="preserve">       </w:t>
      </w:r>
      <w:r>
        <w:rPr>
          <w:rFonts w:ascii="Times New Roman" w:hAnsi="Times New Roman"/>
          <w:b/>
          <w:szCs w:val="24"/>
          <w:lang w:val="sr-Cyrl-CS"/>
        </w:rPr>
        <w:tab/>
      </w:r>
      <w:r w:rsidRPr="003D3481">
        <w:rPr>
          <w:rFonts w:ascii="Times New Roman" w:hAnsi="Times New Roman"/>
          <w:b/>
          <w:szCs w:val="24"/>
          <w:lang w:val="sr-Cyrl-CS"/>
        </w:rPr>
        <w:t xml:space="preserve">  НАРУЧИЛАЦ ВУ „ТАРА“</w:t>
      </w:r>
    </w:p>
    <w:p w:rsidR="00AB7D50" w:rsidRPr="006A530B" w:rsidRDefault="00AB7D50" w:rsidP="00AB7D5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Pr>
          <w:rFonts w:ascii="Times New Roman" w:hAnsi="Times New Roman"/>
          <w:b/>
          <w:szCs w:val="24"/>
          <w:lang w:val="sr-Cyrl-CS"/>
        </w:rPr>
        <w:tab/>
        <w:t xml:space="preserve">  ЗАМЕНИК </w:t>
      </w:r>
      <w:r w:rsidRPr="003D3481">
        <w:rPr>
          <w:rFonts w:ascii="Times New Roman" w:hAnsi="Times New Roman"/>
          <w:b/>
          <w:szCs w:val="24"/>
          <w:lang w:val="sr-Cyrl-CS"/>
        </w:rPr>
        <w:t>ДИРЕКТОР</w:t>
      </w:r>
    </w:p>
    <w:p w:rsidR="00AB7D50" w:rsidRPr="003D3481" w:rsidRDefault="00AB7D50" w:rsidP="00AB7D50">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Pr>
          <w:rFonts w:ascii="Times New Roman" w:hAnsi="Times New Roman"/>
          <w:b/>
          <w:szCs w:val="24"/>
          <w:lang w:val="sr-Cyrl-CS"/>
        </w:rPr>
        <w:t xml:space="preserve">                          </w:t>
      </w:r>
      <w:r w:rsidRPr="003D3481">
        <w:rPr>
          <w:rFonts w:ascii="Times New Roman" w:hAnsi="Times New Roman"/>
          <w:b/>
          <w:szCs w:val="24"/>
          <w:lang w:val="sr-Cyrl-CS"/>
        </w:rPr>
        <w:t xml:space="preserve">  </w:t>
      </w:r>
      <w:r>
        <w:rPr>
          <w:rFonts w:ascii="Times New Roman" w:hAnsi="Times New Roman"/>
          <w:b/>
          <w:szCs w:val="24"/>
          <w:lang w:val="sr-Cyrl-CS"/>
        </w:rPr>
        <w:t xml:space="preserve">            </w:t>
      </w:r>
      <w:r w:rsidRPr="003D3481">
        <w:rPr>
          <w:rFonts w:ascii="Times New Roman" w:hAnsi="Times New Roman"/>
          <w:b/>
          <w:szCs w:val="24"/>
          <w:lang w:val="sr-Cyrl-CS"/>
        </w:rPr>
        <w:t xml:space="preserve">  </w:t>
      </w:r>
      <w:r>
        <w:rPr>
          <w:rFonts w:ascii="Times New Roman" w:hAnsi="Times New Roman"/>
          <w:b/>
          <w:szCs w:val="24"/>
          <w:lang w:val="sr-Cyrl-CS"/>
        </w:rPr>
        <w:t>Љупко Ћировић</w:t>
      </w:r>
    </w:p>
    <w:p w:rsidR="00AB7D50" w:rsidRPr="003D3481" w:rsidRDefault="00AB7D50" w:rsidP="00AB7D50">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w:t>
      </w:r>
    </w:p>
    <w:p w:rsidR="00AB7D50" w:rsidRPr="003D3481" w:rsidRDefault="00AB7D50" w:rsidP="00AB7D50">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AB7D50" w:rsidRPr="003D3481" w:rsidRDefault="00AB7D50" w:rsidP="00AB7D50">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AB7D50" w:rsidRDefault="00AB7D50" w:rsidP="00AB7D5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AB7D50" w:rsidRDefault="00AB7D50" w:rsidP="00AB7D50">
      <w:pPr>
        <w:tabs>
          <w:tab w:val="left" w:pos="3075"/>
        </w:tabs>
        <w:jc w:val="both"/>
        <w:rPr>
          <w:rFonts w:ascii="Times New Roman" w:hAnsi="Times New Roman"/>
          <w:b/>
          <w:szCs w:val="24"/>
          <w:lang w:val="sr-Cyrl-CS"/>
        </w:rPr>
      </w:pPr>
    </w:p>
    <w:p w:rsidR="00AB7D50" w:rsidRPr="00096110" w:rsidRDefault="00AB7D50" w:rsidP="00AB7D50">
      <w:pPr>
        <w:tabs>
          <w:tab w:val="left" w:pos="3075"/>
        </w:tabs>
        <w:jc w:val="both"/>
        <w:rPr>
          <w:rFonts w:ascii="Times New Roman" w:hAnsi="Times New Roman"/>
          <w:b/>
          <w:szCs w:val="24"/>
          <w:lang w:val="sr-Cyrl-CS"/>
        </w:rPr>
      </w:pPr>
    </w:p>
    <w:p w:rsidR="00AB7D50" w:rsidRPr="007E626C" w:rsidRDefault="00AB7D50" w:rsidP="00AB7D50">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 xml:space="preserve">. </w:t>
      </w:r>
      <w:r>
        <w:rPr>
          <w:rFonts w:ascii="Times New Roman" w:hAnsi="Times New Roman"/>
          <w:bCs/>
          <w:lang w:val="sr-Cyrl-CS"/>
        </w:rPr>
        <w:t xml:space="preserve">Модел </w:t>
      </w:r>
      <w:r>
        <w:rPr>
          <w:rFonts w:ascii="Times New Roman" w:hAnsi="Times New Roman"/>
          <w:lang w:val="sr-Cyrl-CS"/>
        </w:rPr>
        <w:t>у</w:t>
      </w:r>
      <w:r w:rsidRPr="0072353E">
        <w:rPr>
          <w:rFonts w:ascii="Times New Roman" w:hAnsi="Times New Roman"/>
          <w:lang w:val="sr-Cyrl-CS"/>
        </w:rPr>
        <w:t>говор</w:t>
      </w:r>
      <w:r>
        <w:rPr>
          <w:rFonts w:ascii="Times New Roman" w:hAnsi="Times New Roman"/>
          <w:lang w:val="sr-Cyrl-CS"/>
        </w:rPr>
        <w:t>а</w:t>
      </w:r>
      <w:r w:rsidRPr="0072353E">
        <w:rPr>
          <w:rFonts w:ascii="Times New Roman" w:hAnsi="Times New Roman"/>
          <w:lang w:val="sr-Cyrl-CS"/>
        </w:rPr>
        <w:t xml:space="preserve"> </w:t>
      </w:r>
      <w:r>
        <w:rPr>
          <w:rFonts w:ascii="Times New Roman" w:hAnsi="Times New Roman"/>
          <w:lang w:val="sr-Cyrl-CS"/>
        </w:rPr>
        <w:t>је</w:t>
      </w:r>
      <w:r w:rsidRPr="0072353E">
        <w:rPr>
          <w:rFonts w:ascii="Times New Roman" w:hAnsi="Times New Roman"/>
          <w:lang w:val="sr-Cyrl-CS"/>
        </w:rPr>
        <w:t xml:space="preserve"> сачи</w:t>
      </w:r>
      <w:r>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Pr>
          <w:rFonts w:ascii="Times New Roman" w:hAnsi="Times New Roman"/>
          <w:lang w:val="sr-Cyrl-CS"/>
        </w:rPr>
        <w:t>ближе одређеним  у конкурсној документацији.</w:t>
      </w:r>
    </w:p>
    <w:p w:rsidR="00AB7D50" w:rsidRPr="004A7DDE" w:rsidRDefault="00AB7D50" w:rsidP="00AB7D50">
      <w:pPr>
        <w:autoSpaceDE w:val="0"/>
        <w:autoSpaceDN w:val="0"/>
        <w:adjustRightInd w:val="0"/>
        <w:jc w:val="both"/>
        <w:rPr>
          <w:rFonts w:ascii="Times New Roman" w:hAnsi="Times New Roman"/>
          <w:lang w:val="sr-Cyrl-CS"/>
        </w:rPr>
      </w:pPr>
    </w:p>
    <w:p w:rsidR="00AB7D50" w:rsidRDefault="00AB7D50" w:rsidP="00AB7D50">
      <w:pPr>
        <w:jc w:val="both"/>
        <w:rPr>
          <w:rFonts w:ascii="Times New Roman" w:hAnsi="Times New Roman"/>
          <w:lang w:val="ru-RU"/>
        </w:rPr>
      </w:pPr>
    </w:p>
    <w:p w:rsidR="00AB7D50" w:rsidRDefault="00AB7D50"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AA2C46" w:rsidRDefault="00AA2C46" w:rsidP="00AB7D50">
      <w:pPr>
        <w:jc w:val="both"/>
        <w:rPr>
          <w:rFonts w:ascii="Times New Roman" w:hAnsi="Times New Roman"/>
          <w:lang w:val="ru-RU"/>
        </w:rPr>
      </w:pPr>
    </w:p>
    <w:p w:rsidR="009A3DBC" w:rsidRPr="00AA2C46" w:rsidRDefault="00AB7D50" w:rsidP="00AA2C46">
      <w:pPr>
        <w:shd w:val="clear" w:color="auto" w:fill="D9D9D9" w:themeFill="background1" w:themeFillShade="D9"/>
        <w:jc w:val="both"/>
        <w:rPr>
          <w:rFonts w:ascii="Times New Roman" w:hAnsi="Times New Roman"/>
          <w:b/>
          <w:lang w:val="ru-RU"/>
        </w:rPr>
      </w:pPr>
      <w:r w:rsidRPr="00AB7D50">
        <w:rPr>
          <w:rFonts w:ascii="Times New Roman" w:hAnsi="Times New Roman"/>
          <w:b/>
          <w:lang w:val="sr-Cyrl-CS"/>
        </w:rPr>
        <w:t>Након измене је</w:t>
      </w:r>
    </w:p>
    <w:p w:rsidR="00071D47" w:rsidRPr="00140B67" w:rsidRDefault="007E6E2B" w:rsidP="00071D47">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72353E">
        <w:rPr>
          <w:rFonts w:ascii="Times New Roman" w:hAnsi="Times New Roman"/>
          <w:b/>
          <w:bCs/>
          <w:i/>
          <w:iCs/>
          <w:sz w:val="32"/>
          <w:szCs w:val="32"/>
          <w:lang w:val="sr-Cyrl-CS"/>
        </w:rPr>
        <w:t xml:space="preserve"> МОДЕЛ УГОВОРА</w:t>
      </w:r>
    </w:p>
    <w:p w:rsidR="00140B67" w:rsidRPr="00140B67" w:rsidRDefault="00140B67" w:rsidP="00140B67">
      <w:pPr>
        <w:autoSpaceDE w:val="0"/>
        <w:autoSpaceDN w:val="0"/>
        <w:adjustRightInd w:val="0"/>
        <w:jc w:val="both"/>
        <w:rPr>
          <w:rFonts w:ascii="Times New Roman" w:hAnsi="Times New Roman"/>
          <w:lang w:val="ru-RU"/>
        </w:rPr>
      </w:pPr>
    </w:p>
    <w:p w:rsidR="00140B67" w:rsidRPr="00140B67" w:rsidRDefault="00140B67" w:rsidP="00140B67">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72353E" w:rsidRDefault="00071D47" w:rsidP="007105ED">
      <w:pPr>
        <w:jc w:val="both"/>
        <w:rPr>
          <w:b/>
          <w:i/>
          <w:szCs w:val="24"/>
          <w:u w:val="single"/>
          <w:lang w:val="sr-Cyrl-CS"/>
        </w:rPr>
      </w:pPr>
    </w:p>
    <w:p w:rsidR="00345CB9" w:rsidRPr="007353FF" w:rsidRDefault="00345CB9" w:rsidP="00345CB9">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345CB9" w:rsidRPr="00E96B9D" w:rsidRDefault="00345CB9" w:rsidP="00345CB9">
      <w:pPr>
        <w:ind w:left="3600" w:hanging="3600"/>
        <w:jc w:val="both"/>
        <w:outlineLvl w:val="0"/>
        <w:rPr>
          <w:rFonts w:ascii="Times New Roman" w:hAnsi="Times New Roman"/>
          <w:i/>
          <w:szCs w:val="24"/>
          <w:lang w:val="sr-Cyrl-CS"/>
        </w:rPr>
      </w:pPr>
    </w:p>
    <w:p w:rsidR="00E96B9D" w:rsidRPr="00E04AD1" w:rsidRDefault="00E04AD1" w:rsidP="00E04AD1">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E96B9D">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345CB9">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00345CB9" w:rsidRPr="00E96B9D">
        <w:rPr>
          <w:rFonts w:ascii="Times New Roman" w:hAnsi="Times New Roman"/>
          <w:i/>
          <w:szCs w:val="24"/>
          <w:lang w:val="sr-Cyrl-CS"/>
        </w:rPr>
        <w:t>коју</w:t>
      </w:r>
      <w:r>
        <w:rPr>
          <w:rFonts w:ascii="Times New Roman" w:hAnsi="Times New Roman"/>
          <w:i/>
          <w:iCs/>
          <w:szCs w:val="24"/>
          <w:lang w:val="sr-Cyrl-CS"/>
        </w:rPr>
        <w:t xml:space="preserve"> </w:t>
      </w:r>
      <w:r w:rsidR="00345CB9" w:rsidRPr="00E96B9D">
        <w:rPr>
          <w:rFonts w:ascii="Times New Roman" w:hAnsi="Times New Roman"/>
          <w:i/>
          <w:szCs w:val="24"/>
          <w:lang w:val="sr-Cyrl-CS"/>
        </w:rPr>
        <w:t>заступа</w:t>
      </w:r>
      <w:r w:rsidR="000854D7">
        <w:rPr>
          <w:rFonts w:ascii="Times New Roman" w:hAnsi="Times New Roman"/>
          <w:i/>
          <w:szCs w:val="24"/>
          <w:lang w:val="sr-Cyrl-CS"/>
        </w:rPr>
        <w:t xml:space="preserve"> Заменик</w:t>
      </w:r>
      <w:r w:rsidR="00345CB9" w:rsidRPr="00E96B9D">
        <w:rPr>
          <w:rFonts w:ascii="Times New Roman" w:hAnsi="Times New Roman"/>
          <w:i/>
          <w:szCs w:val="24"/>
          <w:lang w:val="sr-Cyrl-CS"/>
        </w:rPr>
        <w:t xml:space="preserve"> директор </w:t>
      </w:r>
      <w:r w:rsidR="000854D7">
        <w:rPr>
          <w:rFonts w:ascii="Times New Roman" w:hAnsi="Times New Roman"/>
          <w:b/>
          <w:i/>
          <w:szCs w:val="24"/>
          <w:lang w:val="sr-Cyrl-CS"/>
        </w:rPr>
        <w:t>Љупко Ћировић</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 </w:t>
      </w:r>
      <w:r w:rsidR="00F3087F" w:rsidRPr="00E96B9D">
        <w:rPr>
          <w:rFonts w:ascii="Times New Roman" w:hAnsi="Times New Roman"/>
          <w:i/>
          <w:szCs w:val="24"/>
          <w:lang w:val="sr-Cyrl-CS"/>
        </w:rPr>
        <w:t xml:space="preserve"> </w:t>
      </w:r>
      <w:r w:rsidR="00345CB9" w:rsidRPr="00E96B9D">
        <w:rPr>
          <w:rFonts w:ascii="Times New Roman" w:hAnsi="Times New Roman"/>
          <w:i/>
          <w:szCs w:val="24"/>
          <w:lang w:val="sr-Cyrl-CS"/>
        </w:rPr>
        <w:t xml:space="preserve">(у даљем тексту: </w:t>
      </w:r>
      <w:r w:rsidR="000854D7">
        <w:rPr>
          <w:rFonts w:ascii="Times New Roman" w:hAnsi="Times New Roman"/>
          <w:b/>
          <w:i/>
          <w:szCs w:val="24"/>
          <w:lang w:val="sr-Cyrl-CS"/>
        </w:rPr>
        <w:t>корисник</w:t>
      </w:r>
      <w:r w:rsidR="00345CB9" w:rsidRPr="00E96B9D">
        <w:rPr>
          <w:rFonts w:ascii="Times New Roman" w:hAnsi="Times New Roman"/>
          <w:i/>
          <w:szCs w:val="24"/>
          <w:lang w:val="sr-Cyrl-CS"/>
        </w:rPr>
        <w:t xml:space="preserve">), с једне стране </w:t>
      </w:r>
    </w:p>
    <w:p w:rsidR="007353FF" w:rsidRPr="00E96B9D" w:rsidRDefault="00BB1496" w:rsidP="007353FF">
      <w:pPr>
        <w:jc w:val="both"/>
        <w:rPr>
          <w:rFonts w:ascii="Times New Roman" w:hAnsi="Times New Roman"/>
          <w:i/>
          <w:iCs/>
          <w:szCs w:val="24"/>
          <w:lang w:val="sr-Cyrl-CS"/>
        </w:rPr>
      </w:pPr>
      <w:r>
        <w:rPr>
          <w:rFonts w:ascii="Times New Roman" w:hAnsi="Times New Roman"/>
          <w:i/>
          <w:iCs/>
          <w:szCs w:val="24"/>
          <w:lang w:val="sr-Cyrl-CS"/>
        </w:rPr>
        <w:t xml:space="preserve">                                                                          </w:t>
      </w:r>
      <w:r w:rsidR="007353FF" w:rsidRPr="006A530B">
        <w:rPr>
          <w:rFonts w:ascii="Times New Roman" w:hAnsi="Times New Roman"/>
          <w:i/>
          <w:iCs/>
          <w:szCs w:val="24"/>
          <w:lang w:val="sr-Cyrl-CS"/>
        </w:rPr>
        <w:t>и</w:t>
      </w:r>
    </w:p>
    <w:p w:rsidR="007353FF" w:rsidRPr="0072353E" w:rsidRDefault="007353FF" w:rsidP="007353FF">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sidR="003D6064">
        <w:rPr>
          <w:rFonts w:ascii="Times New Roman" w:hAnsi="Times New Roman"/>
          <w:b/>
          <w:bCs/>
          <w:i/>
          <w:iCs/>
          <w:szCs w:val="24"/>
          <w:lang w:val="sr-Cyrl-CS"/>
        </w:rPr>
        <w:t>снабдевач</w:t>
      </w:r>
      <w:r w:rsidR="00E96B9D" w:rsidRPr="00E96B9D">
        <w:rPr>
          <w:rFonts w:ascii="Times New Roman" w:hAnsi="Times New Roman"/>
          <w:b/>
          <w:bCs/>
          <w:i/>
          <w:iCs/>
          <w:szCs w:val="24"/>
          <w:lang w:val="sr-Cyrl-CS"/>
        </w:rPr>
        <w:t>)</w:t>
      </w:r>
      <w:r w:rsidRPr="0072353E">
        <w:rPr>
          <w:rFonts w:ascii="Times New Roman" w:hAnsi="Times New Roman"/>
          <w:i/>
          <w:iCs/>
          <w:szCs w:val="24"/>
          <w:lang w:val="sr-Cyrl-CS"/>
        </w:rPr>
        <w:t>,</w:t>
      </w:r>
    </w:p>
    <w:p w:rsidR="006D481F" w:rsidRPr="006D481F" w:rsidRDefault="006D481F" w:rsidP="007353FF">
      <w:pPr>
        <w:jc w:val="both"/>
        <w:rPr>
          <w:rFonts w:ascii="Times New Roman" w:hAnsi="Times New Roman"/>
          <w:i/>
          <w:iCs/>
          <w:szCs w:val="24"/>
          <w:lang w:val="sr-Cyrl-CS"/>
        </w:rPr>
      </w:pP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Pr="00F3087F" w:rsidRDefault="00140B67" w:rsidP="00345CB9">
      <w:pPr>
        <w:tabs>
          <w:tab w:val="left" w:pos="3075"/>
        </w:tabs>
        <w:jc w:val="both"/>
        <w:rPr>
          <w:rFonts w:ascii="Times New Roman" w:hAnsi="Times New Roman"/>
          <w:szCs w:val="24"/>
          <w:lang w:val="sr-Cyrl-CS"/>
        </w:rPr>
      </w:pPr>
    </w:p>
    <w:p w:rsidR="00345CB9" w:rsidRPr="001150D0" w:rsidRDefault="00036F4B" w:rsidP="00F3087F">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w:t>
      </w:r>
      <w:r w:rsidR="00345CB9" w:rsidRPr="006A530B">
        <w:rPr>
          <w:rFonts w:ascii="Times New Roman" w:hAnsi="Times New Roman"/>
          <w:b/>
          <w:i/>
          <w:szCs w:val="24"/>
          <w:lang w:val="sr-Cyrl-CS"/>
        </w:rPr>
        <w:t>1.</w:t>
      </w:r>
    </w:p>
    <w:p w:rsidR="00BB7943" w:rsidRPr="001150D0" w:rsidRDefault="00BB7943" w:rsidP="00BB7943">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900EF6" w:rsidRPr="00900EF6" w:rsidRDefault="00900EF6" w:rsidP="00F3087F">
      <w:pPr>
        <w:tabs>
          <w:tab w:val="left" w:pos="3075"/>
        </w:tabs>
        <w:jc w:val="center"/>
        <w:rPr>
          <w:rFonts w:ascii="Times New Roman" w:hAnsi="Times New Roman"/>
          <w:szCs w:val="24"/>
          <w:lang w:val="sr-Cyrl-CS"/>
        </w:rPr>
      </w:pPr>
    </w:p>
    <w:p w:rsidR="003E4E99" w:rsidRPr="003E4E99" w:rsidRDefault="003E4E99" w:rsidP="003E4E99">
      <w:pPr>
        <w:widowControl w:val="0"/>
        <w:overflowPunct w:val="0"/>
        <w:autoSpaceDE w:val="0"/>
        <w:autoSpaceDN w:val="0"/>
        <w:adjustRightInd w:val="0"/>
        <w:spacing w:line="239" w:lineRule="auto"/>
        <w:ind w:right="20"/>
        <w:jc w:val="both"/>
        <w:rPr>
          <w:rFonts w:ascii="Times New Roman" w:hAnsi="Times New Roman"/>
          <w:szCs w:val="24"/>
          <w:lang w:val="ru-RU"/>
        </w:rPr>
      </w:pPr>
      <w:r w:rsidRPr="003E4E99">
        <w:rPr>
          <w:rFonts w:ascii="Times New Roman" w:hAnsi="Times New Roman"/>
          <w:lang w:val="ru-RU"/>
        </w:rPr>
        <w:t>Предмет уговора је потпуно снабдевање електричном енергијом</w:t>
      </w:r>
      <w:r w:rsidRPr="00F80492">
        <w:rPr>
          <w:rFonts w:ascii="Times New Roman" w:hAnsi="Times New Roman"/>
          <w:lang w:val="sr-Cyrl-CS"/>
        </w:rPr>
        <w:t>, са балансном одговорношћу,</w:t>
      </w:r>
      <w:r w:rsidRPr="003E4E99">
        <w:rPr>
          <w:rFonts w:ascii="Times New Roman" w:hAnsi="Times New Roman"/>
          <w:lang w:val="ru-RU"/>
        </w:rPr>
        <w:t xml:space="preserve"> </w:t>
      </w:r>
      <w:r>
        <w:rPr>
          <w:rFonts w:ascii="Times New Roman" w:hAnsi="Times New Roman"/>
          <w:lang w:val="ru-RU"/>
        </w:rPr>
        <w:t>Војне установе</w:t>
      </w:r>
      <w:r w:rsidRPr="003E4E99">
        <w:rPr>
          <w:rFonts w:ascii="Times New Roman" w:hAnsi="Times New Roman"/>
          <w:lang w:val="ru-RU"/>
        </w:rPr>
        <w:t xml:space="preserve"> </w:t>
      </w:r>
      <w:r w:rsidRPr="003E4E99">
        <w:rPr>
          <w:rFonts w:ascii="Times New Roman" w:hAnsi="Times New Roman"/>
          <w:i/>
          <w:szCs w:val="24"/>
          <w:lang w:val="sr-Cyrl-CS"/>
        </w:rPr>
        <w:t>„</w:t>
      </w:r>
      <w:r w:rsidRPr="003E4E99">
        <w:rPr>
          <w:rFonts w:ascii="Times New Roman" w:hAnsi="Times New Roman"/>
          <w:szCs w:val="24"/>
          <w:lang w:val="sr-Cyrl-CS"/>
        </w:rPr>
        <w:t>ТАРА</w:t>
      </w:r>
      <w:r w:rsidRPr="003E4E99">
        <w:rPr>
          <w:rFonts w:ascii="Times New Roman" w:hAnsi="Times New Roman"/>
          <w:i/>
          <w:szCs w:val="24"/>
          <w:lang w:val="sr-Cyrl-CS"/>
        </w:rPr>
        <w:t>“</w:t>
      </w:r>
      <w:r w:rsidRPr="003E4E99">
        <w:rPr>
          <w:rFonts w:ascii="Times New Roman" w:hAnsi="Times New Roman"/>
          <w:b/>
          <w:i/>
          <w:szCs w:val="24"/>
          <w:lang w:val="sr-Cyrl-CS"/>
        </w:rPr>
        <w:t xml:space="preserve">, </w:t>
      </w:r>
      <w:r w:rsidRPr="003E4E99">
        <w:rPr>
          <w:rFonts w:ascii="Times New Roman" w:eastAsia="Arial Unicode MS" w:hAnsi="Times New Roman"/>
          <w:kern w:val="1"/>
          <w:lang w:val="ru-RU" w:eastAsia="ar-SA"/>
        </w:rPr>
        <w:t xml:space="preserve">Бајина Башта </w:t>
      </w:r>
      <w:r w:rsidRPr="00F80492">
        <w:rPr>
          <w:rFonts w:ascii="Times New Roman" w:hAnsi="Times New Roman"/>
          <w:lang w:val="sr-Cyrl-CS"/>
        </w:rPr>
        <w:t xml:space="preserve">у складу са конкурсном документацијом и </w:t>
      </w:r>
      <w:r w:rsidRPr="003E4E99">
        <w:rPr>
          <w:rFonts w:ascii="Times New Roman" w:hAnsi="Times New Roman"/>
          <w:lang w:val="ru-RU"/>
        </w:rPr>
        <w:t xml:space="preserve">по спецификацији усвојене понуде </w:t>
      </w:r>
      <w:r w:rsidR="003D6064">
        <w:rPr>
          <w:rFonts w:ascii="Times New Roman" w:hAnsi="Times New Roman"/>
          <w:b/>
          <w:lang w:val="ru-RU"/>
        </w:rPr>
        <w:t>Снабдевача</w:t>
      </w:r>
      <w:r w:rsidRPr="003E4E99">
        <w:rPr>
          <w:rFonts w:ascii="Times New Roman" w:hAnsi="Times New Roman"/>
          <w:lang w:val="ru-RU"/>
        </w:rPr>
        <w:t xml:space="preserve"> број</w:t>
      </w:r>
      <w:r w:rsidR="00FC7F1A">
        <w:rPr>
          <w:rFonts w:ascii="Times New Roman" w:hAnsi="Times New Roman"/>
          <w:lang w:val="ru-RU"/>
        </w:rPr>
        <w:t xml:space="preserve"> </w:t>
      </w:r>
      <w:r w:rsidR="00FC7F1A" w:rsidRPr="00FC7F1A">
        <w:rPr>
          <w:rFonts w:ascii="Times New Roman" w:hAnsi="Times New Roman"/>
          <w:b/>
          <w:i/>
          <w:lang w:val="ru-RU"/>
        </w:rPr>
        <w:t>(као у понуди)</w:t>
      </w:r>
      <w:r w:rsidRPr="003E4E99">
        <w:rPr>
          <w:rFonts w:ascii="Times New Roman" w:hAnsi="Times New Roman"/>
          <w:lang w:val="ru-RU"/>
        </w:rPr>
        <w:t xml:space="preserve"> ______ од </w:t>
      </w:r>
      <w:r w:rsidR="00FC7F1A" w:rsidRPr="00FC7F1A">
        <w:rPr>
          <w:rFonts w:ascii="Times New Roman" w:hAnsi="Times New Roman"/>
          <w:b/>
          <w:lang w:val="ru-RU"/>
        </w:rPr>
        <w:t>(</w:t>
      </w:r>
      <w:r w:rsidR="00FC7F1A" w:rsidRPr="00FC7F1A">
        <w:rPr>
          <w:rFonts w:ascii="Times New Roman" w:hAnsi="Times New Roman"/>
          <w:b/>
          <w:i/>
          <w:lang w:val="ru-RU"/>
        </w:rPr>
        <w:t>као у понуди</w:t>
      </w:r>
      <w:r w:rsidR="00FC7F1A" w:rsidRPr="00FC7F1A">
        <w:rPr>
          <w:rFonts w:ascii="Times New Roman" w:hAnsi="Times New Roman"/>
          <w:b/>
          <w:lang w:val="ru-RU"/>
        </w:rPr>
        <w:t>)</w:t>
      </w:r>
      <w:r w:rsidR="00FC7F1A">
        <w:rPr>
          <w:rFonts w:ascii="Times New Roman" w:hAnsi="Times New Roman"/>
          <w:b/>
          <w:lang w:val="ru-RU"/>
        </w:rPr>
        <w:t xml:space="preserve"> </w:t>
      </w:r>
      <w:r w:rsidRPr="003E4E99">
        <w:rPr>
          <w:rFonts w:ascii="Times New Roman" w:hAnsi="Times New Roman"/>
          <w:lang w:val="ru-RU"/>
        </w:rPr>
        <w:t>________2016. године, која чини саставни део Уговора.</w:t>
      </w:r>
    </w:p>
    <w:p w:rsidR="0088258F" w:rsidRPr="003E4E99" w:rsidRDefault="0088258F" w:rsidP="00616BF3">
      <w:pPr>
        <w:jc w:val="both"/>
        <w:rPr>
          <w:rFonts w:ascii="Times New Roman" w:hAnsi="Times New Roman"/>
          <w:szCs w:val="24"/>
          <w:lang w:val="ru-RU"/>
        </w:rPr>
      </w:pPr>
    </w:p>
    <w:p w:rsidR="00BD3CF2" w:rsidRPr="00BD3CF2" w:rsidRDefault="00BD3CF2" w:rsidP="00616BF3">
      <w:pPr>
        <w:jc w:val="both"/>
        <w:rPr>
          <w:rFonts w:ascii="Times New Roman" w:hAnsi="Times New Roman"/>
          <w:szCs w:val="24"/>
          <w:lang w:val="sr-Cyrl-CS"/>
        </w:rPr>
      </w:pPr>
    </w:p>
    <w:p w:rsidR="00067069" w:rsidRDefault="00036F4B" w:rsidP="00067069">
      <w:pPr>
        <w:jc w:val="center"/>
        <w:rPr>
          <w:rFonts w:ascii="Times New Roman" w:hAnsi="Times New Roman"/>
          <w:b/>
          <w:i/>
          <w:szCs w:val="24"/>
          <w:lang w:val="sr-Cyrl-CS"/>
        </w:rPr>
      </w:pPr>
      <w:r w:rsidRPr="00096110">
        <w:rPr>
          <w:rFonts w:ascii="Times New Roman" w:hAnsi="Times New Roman"/>
          <w:b/>
          <w:i/>
          <w:lang w:val="ru-RU"/>
        </w:rPr>
        <w:t>ЧЛАН</w:t>
      </w:r>
      <w:r w:rsidR="00067069" w:rsidRPr="00096110">
        <w:rPr>
          <w:rFonts w:ascii="Times New Roman" w:hAnsi="Times New Roman"/>
          <w:b/>
          <w:i/>
          <w:szCs w:val="24"/>
          <w:lang w:val="sr-Cyrl-CS"/>
        </w:rPr>
        <w:t xml:space="preserve"> </w:t>
      </w:r>
      <w:r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Default="008021C9" w:rsidP="009B01B9">
      <w:pPr>
        <w:jc w:val="center"/>
        <w:rPr>
          <w:rFonts w:ascii="Times New Roman" w:hAnsi="Times New Roman"/>
          <w:b/>
          <w:i/>
          <w:szCs w:val="24"/>
          <w:lang w:val="sr-Cyrl-CS"/>
        </w:rPr>
      </w:pPr>
      <w:r>
        <w:rPr>
          <w:rFonts w:ascii="Times New Roman" w:hAnsi="Times New Roman"/>
          <w:b/>
          <w:i/>
          <w:szCs w:val="24"/>
          <w:lang w:val="sr-Cyrl-CS"/>
        </w:rPr>
        <w:t xml:space="preserve">ЦЕНА </w:t>
      </w:r>
    </w:p>
    <w:p w:rsidR="00F8739F" w:rsidRDefault="00F8739F" w:rsidP="00067069">
      <w:pPr>
        <w:jc w:val="center"/>
        <w:rPr>
          <w:rFonts w:ascii="Times New Roman" w:hAnsi="Times New Roman"/>
          <w:b/>
          <w:i/>
          <w:szCs w:val="24"/>
          <w:lang w:val="sr-Cyrl-CS"/>
        </w:rPr>
      </w:pPr>
    </w:p>
    <w:p w:rsidR="00CF61E6" w:rsidRDefault="00F8739F" w:rsidP="00F8739F">
      <w:pPr>
        <w:shd w:val="clear" w:color="auto" w:fill="FFFFFF"/>
        <w:jc w:val="both"/>
        <w:rPr>
          <w:rFonts w:ascii="Times New Roman" w:hAnsi="Times New Roman"/>
          <w:lang w:val="ru-RU"/>
        </w:rPr>
      </w:pPr>
      <w:r w:rsidRPr="001B7978">
        <w:rPr>
          <w:rFonts w:ascii="Times New Roman" w:hAnsi="Times New Roman"/>
          <w:lang w:val="sr-Cyrl-CS"/>
        </w:rPr>
        <w:t>У јединичну цену урачуната је цена електричне енергије са балансном одговорношћу у складу са Законом о енергетици</w:t>
      </w:r>
      <w:r w:rsidRPr="001B7978">
        <w:rPr>
          <w:rFonts w:ascii="Times New Roman" w:hAnsi="Times New Roman"/>
          <w:color w:val="000000" w:themeColor="text1"/>
          <w:lang w:val="sr-Cyrl-CS"/>
        </w:rPr>
        <w:t>,</w:t>
      </w:r>
      <w:r w:rsidR="00F002C9">
        <w:rPr>
          <w:rFonts w:ascii="Times New Roman" w:hAnsi="Times New Roman"/>
          <w:color w:val="000000" w:themeColor="text1"/>
          <w:lang w:val="sr-Cyrl-CS"/>
        </w:rPr>
        <w:t xml:space="preserve"> без акцизе за утр</w:t>
      </w:r>
      <w:r w:rsidR="00B67895">
        <w:rPr>
          <w:rFonts w:ascii="Times New Roman" w:hAnsi="Times New Roman"/>
          <w:color w:val="000000" w:themeColor="text1"/>
        </w:rPr>
        <w:t>o</w:t>
      </w:r>
      <w:r w:rsidR="00F002C9">
        <w:rPr>
          <w:rFonts w:ascii="Times New Roman" w:hAnsi="Times New Roman"/>
          <w:color w:val="000000" w:themeColor="text1"/>
          <w:lang w:val="sr-Cyrl-CS"/>
        </w:rPr>
        <w:t>ш</w:t>
      </w:r>
      <w:r w:rsidR="00B67895">
        <w:rPr>
          <w:rFonts w:ascii="Times New Roman" w:hAnsi="Times New Roman"/>
          <w:color w:val="000000" w:themeColor="text1"/>
          <w:lang w:val="sr-Cyrl-CS"/>
        </w:rPr>
        <w:t>н</w:t>
      </w:r>
      <w:r w:rsidR="00F002C9">
        <w:rPr>
          <w:rFonts w:ascii="Times New Roman" w:hAnsi="Times New Roman"/>
          <w:color w:val="000000" w:themeColor="text1"/>
          <w:lang w:val="sr-Cyrl-CS"/>
        </w:rPr>
        <w:t>еу енергију,</w:t>
      </w:r>
      <w:r w:rsidRPr="001B7978">
        <w:rPr>
          <w:rFonts w:ascii="Times New Roman" w:hAnsi="Times New Roman"/>
          <w:color w:val="000000" w:themeColor="text1"/>
          <w:lang w:val="sr-Cyrl-CS"/>
        </w:rPr>
        <w:t xml:space="preserve"> трошкови услуге приступа и коришћења система за дистрибуцију електричне енергије, трошкови накнаде за подстицај повлашћених произвођача </w:t>
      </w:r>
      <w:r w:rsidR="00F002C9" w:rsidRPr="008A110C">
        <w:rPr>
          <w:rFonts w:ascii="Times New Roman" w:hAnsi="Times New Roman"/>
          <w:lang w:val="ru-RU"/>
        </w:rPr>
        <w:t>и порез на дод</w:t>
      </w:r>
      <w:r w:rsidR="00F002C9" w:rsidRPr="008A110C">
        <w:rPr>
          <w:rFonts w:ascii="Times New Roman" w:hAnsi="Times New Roman"/>
        </w:rPr>
        <w:t>a</w:t>
      </w:r>
      <w:r w:rsidR="00CF61E6">
        <w:rPr>
          <w:rFonts w:ascii="Times New Roman" w:hAnsi="Times New Roman"/>
          <w:lang w:val="ru-RU"/>
        </w:rPr>
        <w:t>ту вредност.</w:t>
      </w:r>
    </w:p>
    <w:p w:rsidR="00CF61E6" w:rsidRDefault="00CF61E6" w:rsidP="00CF61E6">
      <w:pPr>
        <w:widowControl w:val="0"/>
        <w:overflowPunct w:val="0"/>
        <w:autoSpaceDE w:val="0"/>
        <w:autoSpaceDN w:val="0"/>
        <w:adjustRightInd w:val="0"/>
        <w:spacing w:line="239" w:lineRule="auto"/>
        <w:ind w:right="20"/>
        <w:jc w:val="both"/>
        <w:rPr>
          <w:rFonts w:ascii="Arial" w:hAnsi="Arial" w:cs="Arial"/>
          <w:lang w:val="sr-Cyrl-CS"/>
        </w:rPr>
      </w:pPr>
      <w:r w:rsidRPr="00CF61E6">
        <w:rPr>
          <w:rFonts w:ascii="Times New Roman" w:hAnsi="Times New Roman"/>
          <w:lang w:val="sr-Cyrl-CS"/>
        </w:rPr>
        <w:t xml:space="preserve">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w:t>
      </w:r>
      <w:r w:rsidRPr="00CF61E6">
        <w:rPr>
          <w:rFonts w:ascii="Times New Roman" w:hAnsi="Times New Roman"/>
          <w:lang w:val="sr-Cyrl-CS"/>
        </w:rPr>
        <w:lastRenderedPageBreak/>
        <w:t>тарифне ставове за места примопредаја купца, добијене од оператора дистрибутивног система</w:t>
      </w:r>
      <w:r w:rsidRPr="003B4775">
        <w:rPr>
          <w:rFonts w:ascii="Arial" w:hAnsi="Arial" w:cs="Arial"/>
          <w:lang w:val="sr-Cyrl-CS"/>
        </w:rPr>
        <w:t>.</w:t>
      </w:r>
    </w:p>
    <w:p w:rsidR="00CF61E6" w:rsidRDefault="00CF61E6" w:rsidP="00CF61E6">
      <w:pPr>
        <w:shd w:val="clear" w:color="auto" w:fill="FFFFFF"/>
        <w:jc w:val="both"/>
        <w:rPr>
          <w:rFonts w:ascii="Times New Roman" w:hAnsi="Times New Roman"/>
          <w:lang w:val="sr-Cyrl-CS"/>
        </w:rPr>
      </w:pPr>
      <w:r w:rsidRPr="00CF61E6">
        <w:rPr>
          <w:rFonts w:ascii="Times New Roman" w:hAnsi="Times New Roman"/>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CF61E6">
        <w:rPr>
          <w:rFonts w:ascii="Times New Roman" w:hAnsi="Times New Roman"/>
          <w:lang w:val="sr-Latn-CS"/>
        </w:rPr>
        <w:t xml:space="preserve"> </w:t>
      </w:r>
      <w:r w:rsidRPr="00CF61E6">
        <w:rPr>
          <w:rFonts w:ascii="Times New Roman" w:hAnsi="Times New Roman"/>
          <w:lang w:val="sr-Cyrl-CS"/>
        </w:rPr>
        <w:t>у kWh и висине накнаде за подстицај повлашћених произвођача електричне енергије, изражене у дин/kWh а која се примењује у складу са одлукама Владе Републике Србије.</w:t>
      </w:r>
    </w:p>
    <w:p w:rsidR="00F8739F" w:rsidRDefault="00CF61E6" w:rsidP="00F8739F">
      <w:pPr>
        <w:shd w:val="clear" w:color="auto" w:fill="FFFFFF"/>
        <w:jc w:val="both"/>
        <w:rPr>
          <w:rFonts w:ascii="Times New Roman" w:hAnsi="Times New Roman"/>
          <w:lang w:val="sr-Cyrl-CS"/>
        </w:rPr>
      </w:pPr>
      <w:r w:rsidRPr="00CF61E6">
        <w:rPr>
          <w:rFonts w:ascii="Times New Roman" w:hAnsi="Times New Roman"/>
          <w:lang w:val="sr-Cyrl-CS"/>
        </w:rPr>
        <w:t>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CF61E6" w:rsidRPr="00CF61E6" w:rsidRDefault="00CF61E6" w:rsidP="00F8739F">
      <w:pPr>
        <w:shd w:val="clear" w:color="auto" w:fill="FFFFFF"/>
        <w:jc w:val="both"/>
        <w:rPr>
          <w:rFonts w:ascii="Times New Roman" w:hAnsi="Times New Roman"/>
          <w:lang w:val="sr-Cyrl-CS"/>
        </w:rPr>
      </w:pPr>
    </w:p>
    <w:p w:rsidR="008021C9" w:rsidRDefault="00F8739F" w:rsidP="006C3AA2">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sidR="001E523B">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sidR="00D879D4">
        <w:rPr>
          <w:rFonts w:ascii="Times New Roman" w:hAnsi="Times New Roman"/>
          <w:lang w:val="sr-Cyrl-CS"/>
        </w:rPr>
        <w:t xml:space="preserve"> активна енергија нижа тарифа</w:t>
      </w:r>
      <w:r>
        <w:rPr>
          <w:rFonts w:ascii="Times New Roman" w:hAnsi="Times New Roman"/>
          <w:lang w:val="sr-Cyrl-CS"/>
        </w:rPr>
        <w:t xml:space="preserve"> је </w:t>
      </w:r>
      <w:r w:rsidR="00EA3B16" w:rsidRPr="007105ED">
        <w:rPr>
          <w:rFonts w:ascii="Times New Roman" w:hAnsi="Times New Roman"/>
          <w:b/>
          <w:i/>
          <w:lang w:val="sr-Cyrl-CS"/>
        </w:rPr>
        <w:t>(као у понуди)</w:t>
      </w:r>
      <w:r w:rsidR="00D879D4">
        <w:rPr>
          <w:rFonts w:ascii="Times New Roman" w:hAnsi="Times New Roman"/>
          <w:lang w:val="sr-Cyrl-CS"/>
        </w:rPr>
        <w:t>______</w:t>
      </w:r>
      <w:r w:rsidR="00EA3B16">
        <w:rPr>
          <w:rFonts w:ascii="Times New Roman" w:hAnsi="Times New Roman"/>
          <w:lang w:val="sr-Cyrl-CS"/>
        </w:rPr>
        <w:t xml:space="preserve"> </w:t>
      </w:r>
      <w:r w:rsidR="00DF6B2F">
        <w:rPr>
          <w:rFonts w:ascii="Times New Roman" w:hAnsi="Times New Roman"/>
          <w:lang w:val="sr-Cyrl-CS"/>
        </w:rPr>
        <w:t xml:space="preserve">динара </w:t>
      </w:r>
      <w:r w:rsidR="006C3AA2">
        <w:rPr>
          <w:rFonts w:ascii="Times New Roman" w:hAnsi="Times New Roman"/>
          <w:lang w:val="sr-Cyrl-CS"/>
        </w:rPr>
        <w:t>без ПДВ-а</w:t>
      </w:r>
      <w:r w:rsidR="00D879D4">
        <w:rPr>
          <w:rFonts w:ascii="Times New Roman" w:hAnsi="Times New Roman"/>
          <w:lang w:val="sr-Cyrl-CS"/>
        </w:rPr>
        <w:t>,</w:t>
      </w:r>
      <w:r w:rsidR="006C3AA2">
        <w:rPr>
          <w:rFonts w:ascii="Times New Roman" w:hAnsi="Times New Roman"/>
          <w:lang w:val="sr-Cyrl-CS"/>
        </w:rPr>
        <w:t xml:space="preserve"> и</w:t>
      </w:r>
      <w:r w:rsidR="007105ED">
        <w:rPr>
          <w:rFonts w:ascii="Times New Roman" w:hAnsi="Times New Roman"/>
          <w:lang w:val="sr-Cyrl-CS"/>
        </w:rPr>
        <w:t xml:space="preserve"> </w:t>
      </w:r>
      <w:r w:rsidR="00D879D4" w:rsidRPr="007105ED">
        <w:rPr>
          <w:rFonts w:ascii="Times New Roman" w:hAnsi="Times New Roman"/>
          <w:b/>
          <w:i/>
          <w:lang w:val="sr-Cyrl-CS"/>
        </w:rPr>
        <w:t>(као у понуди)</w:t>
      </w:r>
      <w:r w:rsidR="00D879D4">
        <w:rPr>
          <w:rFonts w:ascii="Times New Roman" w:hAnsi="Times New Roman"/>
          <w:lang w:val="sr-Cyrl-CS"/>
        </w:rPr>
        <w:t xml:space="preserve">  _________</w:t>
      </w:r>
      <w:r w:rsidR="006C3AA2">
        <w:rPr>
          <w:rFonts w:ascii="Times New Roman" w:hAnsi="Times New Roman"/>
          <w:lang w:val="sr-Cyrl-CS"/>
        </w:rPr>
        <w:t xml:space="preserve"> </w:t>
      </w:r>
      <w:r w:rsidR="00D879D4">
        <w:rPr>
          <w:rFonts w:ascii="Times New Roman" w:hAnsi="Times New Roman"/>
          <w:lang w:val="sr-Cyrl-CS"/>
        </w:rPr>
        <w:t xml:space="preserve">динара </w:t>
      </w:r>
      <w:r w:rsidR="006C3AA2">
        <w:rPr>
          <w:rFonts w:ascii="Times New Roman" w:hAnsi="Times New Roman"/>
          <w:lang w:val="sr-Cyrl-CS"/>
        </w:rPr>
        <w:t>са урачунатим ПДВ-ом</w:t>
      </w:r>
      <w:r w:rsidR="00DF6B2F">
        <w:rPr>
          <w:rFonts w:ascii="Times New Roman" w:hAnsi="Times New Roman"/>
          <w:lang w:val="sr-Cyrl-CS"/>
        </w:rPr>
        <w:t>.</w:t>
      </w:r>
    </w:p>
    <w:p w:rsidR="00D879D4" w:rsidRDefault="00D879D4" w:rsidP="006C3AA2">
      <w:pPr>
        <w:jc w:val="both"/>
        <w:rPr>
          <w:rFonts w:ascii="Times New Roman" w:hAnsi="Times New Roman"/>
          <w:lang w:val="sr-Cyrl-CS"/>
        </w:rPr>
      </w:pPr>
    </w:p>
    <w:p w:rsidR="00D879D4" w:rsidRDefault="00D879D4" w:rsidP="00D879D4">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активна енергија виша тарифа је (као у понуди)______ динара без ПДВ-а, и</w:t>
      </w:r>
      <w:r w:rsidR="007105ED">
        <w:rPr>
          <w:rFonts w:ascii="Times New Roman" w:hAnsi="Times New Roman"/>
          <w:lang w:val="sr-Cyrl-CS"/>
        </w:rPr>
        <w:t xml:space="preserve">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7105ED" w:rsidRDefault="007105ED" w:rsidP="00D879D4">
      <w:pPr>
        <w:jc w:val="both"/>
        <w:rPr>
          <w:rFonts w:ascii="Times New Roman" w:hAnsi="Times New Roman"/>
          <w:lang w:val="sr-Cyrl-CS"/>
        </w:rPr>
      </w:pPr>
    </w:p>
    <w:p w:rsidR="007105ED" w:rsidRDefault="007105ED" w:rsidP="007105ED">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електричне енергије – јединствена тарифа  је </w:t>
      </w:r>
      <w:r w:rsidRPr="007105ED">
        <w:rPr>
          <w:rFonts w:ascii="Times New Roman" w:hAnsi="Times New Roman"/>
          <w:b/>
          <w:i/>
          <w:lang w:val="sr-Cyrl-CS"/>
        </w:rPr>
        <w:t>(као у понуди)</w:t>
      </w:r>
      <w:r>
        <w:rPr>
          <w:rFonts w:ascii="Times New Roman" w:hAnsi="Times New Roman"/>
          <w:lang w:val="sr-Cyrl-CS"/>
        </w:rPr>
        <w:t xml:space="preserve">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1E523B" w:rsidRDefault="001E523B" w:rsidP="006C3AA2">
      <w:pPr>
        <w:jc w:val="both"/>
        <w:rPr>
          <w:rFonts w:ascii="Times New Roman" w:hAnsi="Times New Roman"/>
          <w:lang w:val="sr-Cyrl-CS"/>
        </w:rPr>
      </w:pPr>
    </w:p>
    <w:p w:rsidR="001E523B" w:rsidRDefault="001E523B" w:rsidP="001E523B">
      <w:pPr>
        <w:jc w:val="both"/>
        <w:rPr>
          <w:rFonts w:ascii="Times New Roman" w:hAnsi="Times New Roman"/>
          <w:lang w:val="sr-Cyrl-CS"/>
        </w:rPr>
      </w:pPr>
      <w:r>
        <w:rPr>
          <w:rFonts w:ascii="Times New Roman" w:hAnsi="Times New Roman"/>
          <w:lang w:val="sr-Cyrl-CS"/>
        </w:rPr>
        <w:t xml:space="preserve">Укупна уговорена цена </w:t>
      </w:r>
      <w:r w:rsidR="007105ED">
        <w:rPr>
          <w:rFonts w:ascii="Times New Roman" w:hAnsi="Times New Roman"/>
          <w:lang w:val="sr-Cyrl-CS"/>
        </w:rPr>
        <w:t>електричне енергије по свим тарифама</w:t>
      </w:r>
      <w:r>
        <w:rPr>
          <w:rFonts w:ascii="Times New Roman" w:hAnsi="Times New Roman"/>
          <w:lang w:val="sr-Cyrl-CS"/>
        </w:rPr>
        <w:t xml:space="preserve"> износи </w:t>
      </w:r>
      <w:r w:rsidRPr="007105ED">
        <w:rPr>
          <w:rFonts w:ascii="Times New Roman" w:hAnsi="Times New Roman"/>
          <w:b/>
          <w:i/>
          <w:lang w:val="sr-Cyrl-CS"/>
        </w:rPr>
        <w:t>(као у понуди)</w:t>
      </w:r>
      <w:r w:rsidR="00BD0411">
        <w:rPr>
          <w:rFonts w:ascii="Times New Roman" w:hAnsi="Times New Roman"/>
          <w:lang w:val="sr-Cyrl-CS"/>
        </w:rPr>
        <w:t>__________</w:t>
      </w:r>
      <w:r>
        <w:rPr>
          <w:rFonts w:ascii="Times New Roman" w:hAnsi="Times New Roman"/>
          <w:lang w:val="sr-Cyrl-CS"/>
        </w:rPr>
        <w:t xml:space="preserve"> динара</w:t>
      </w:r>
      <w:r w:rsidR="00BD0411">
        <w:rPr>
          <w:rFonts w:ascii="Times New Roman" w:hAnsi="Times New Roman"/>
          <w:lang w:val="sr-Cyrl-CS"/>
        </w:rPr>
        <w:t xml:space="preserve"> </w:t>
      </w:r>
      <w:r>
        <w:rPr>
          <w:rFonts w:ascii="Times New Roman" w:hAnsi="Times New Roman"/>
          <w:lang w:val="sr-Cyrl-CS"/>
        </w:rPr>
        <w:t>без ПДВ-а и</w:t>
      </w:r>
      <w:r w:rsidR="00BD0411">
        <w:rPr>
          <w:rFonts w:ascii="Times New Roman" w:hAnsi="Times New Roman"/>
          <w:lang w:val="sr-Cyrl-CS"/>
        </w:rPr>
        <w:t xml:space="preserve"> </w:t>
      </w:r>
      <w:r w:rsidR="00BD0411" w:rsidRPr="007105ED">
        <w:rPr>
          <w:rFonts w:ascii="Times New Roman" w:hAnsi="Times New Roman"/>
          <w:b/>
          <w:i/>
          <w:lang w:val="sr-Cyrl-CS"/>
        </w:rPr>
        <w:t>(као у понуди)</w:t>
      </w:r>
      <w:r w:rsidR="00BD0411">
        <w:rPr>
          <w:rFonts w:ascii="Times New Roman" w:hAnsi="Times New Roman"/>
          <w:lang w:val="sr-Cyrl-CS"/>
        </w:rPr>
        <w:t xml:space="preserve"> ________ динара.</w:t>
      </w:r>
      <w:r>
        <w:rPr>
          <w:rFonts w:ascii="Times New Roman" w:hAnsi="Times New Roman"/>
          <w:lang w:val="sr-Cyrl-CS"/>
        </w:rPr>
        <w:t xml:space="preserve"> са урачунатим ПДВ-ом</w:t>
      </w:r>
      <w:r w:rsidR="00BD0411">
        <w:rPr>
          <w:rFonts w:ascii="Times New Roman" w:hAnsi="Times New Roman"/>
          <w:lang w:val="sr-Cyrl-CS"/>
        </w:rPr>
        <w:t>.</w:t>
      </w:r>
      <w:r>
        <w:rPr>
          <w:rFonts w:ascii="Times New Roman" w:hAnsi="Times New Roman"/>
          <w:lang w:val="sr-Cyrl-CS"/>
        </w:rPr>
        <w:t xml:space="preserve"> </w:t>
      </w:r>
    </w:p>
    <w:p w:rsidR="00F8739F" w:rsidRDefault="00F8739F" w:rsidP="00F8739F">
      <w:pPr>
        <w:rPr>
          <w:rFonts w:ascii="Times New Roman" w:hAnsi="Times New Roman"/>
          <w:lang w:val="sr-Cyrl-CS"/>
        </w:rPr>
      </w:pPr>
    </w:p>
    <w:p w:rsidR="00BD3CF2" w:rsidRPr="00F8739F" w:rsidRDefault="00BD3CF2" w:rsidP="00BD3CF2">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Јединична цена</w:t>
      </w:r>
      <w:r>
        <w:rPr>
          <w:rFonts w:ascii="Times New Roman" w:hAnsi="Times New Roman"/>
          <w:lang w:val="sr-Cyrl-CS"/>
        </w:rPr>
        <w:t xml:space="preserve"> </w:t>
      </w:r>
      <w:r w:rsidRPr="00F8739F">
        <w:rPr>
          <w:rFonts w:ascii="Times New Roman" w:hAnsi="Times New Roman"/>
        </w:rPr>
        <w:t>KWh</w:t>
      </w:r>
      <w:r w:rsidRPr="001B7978">
        <w:rPr>
          <w:rFonts w:ascii="Times New Roman" w:hAnsi="Times New Roman"/>
          <w:lang w:val="sr-Cyrl-CS"/>
        </w:rPr>
        <w:t xml:space="preserve"> очитане вредности испоручене електричне енергије на месту примопредаје је фиксна и не може се мењати у току трајања уговора.</w:t>
      </w:r>
    </w:p>
    <w:p w:rsidR="00BD3CF2" w:rsidRPr="00F8739F" w:rsidRDefault="00BD3CF2" w:rsidP="00F8739F">
      <w:pPr>
        <w:rPr>
          <w:rFonts w:ascii="Times New Roman" w:hAnsi="Times New Roman"/>
          <w:lang w:val="sr-Cyrl-CS"/>
        </w:rPr>
      </w:pPr>
    </w:p>
    <w:p w:rsidR="00F8739F" w:rsidRPr="00F8739F" w:rsidRDefault="00F8739F" w:rsidP="00F8739F">
      <w:pPr>
        <w:shd w:val="clear" w:color="auto" w:fill="FFFFFF"/>
        <w:jc w:val="both"/>
        <w:rPr>
          <w:rFonts w:ascii="Times New Roman" w:hAnsi="Times New Roman"/>
          <w:lang w:val="sr-Cyrl-CS"/>
        </w:rPr>
      </w:pPr>
      <w:r w:rsidRPr="001B7978">
        <w:rPr>
          <w:rFonts w:ascii="Times New Roman" w:hAnsi="Times New Roman"/>
          <w:lang w:val="sr-Cyrl-CS"/>
        </w:rPr>
        <w:t>Потраживања из закључен</w:t>
      </w:r>
      <w:r w:rsidRPr="00F8739F">
        <w:rPr>
          <w:rFonts w:ascii="Times New Roman" w:hAnsi="Times New Roman"/>
          <w:lang w:val="sr-Cyrl-CS"/>
        </w:rPr>
        <w:t>ог</w:t>
      </w:r>
      <w:r w:rsidRPr="001B7978">
        <w:rPr>
          <w:rFonts w:ascii="Times New Roman" w:hAnsi="Times New Roman"/>
          <w:lang w:val="sr-Cyrl-C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F8739F" w:rsidRPr="00F8739F" w:rsidRDefault="00F8739F" w:rsidP="00F8739F">
      <w:pPr>
        <w:rPr>
          <w:rFonts w:ascii="Times New Roman" w:hAnsi="Times New Roman"/>
          <w:b/>
          <w:i/>
          <w:szCs w:val="24"/>
          <w:lang w:val="sr-Cyrl-CS"/>
        </w:rPr>
      </w:pPr>
    </w:p>
    <w:p w:rsidR="008021C9" w:rsidRDefault="008021C9" w:rsidP="00067069">
      <w:pPr>
        <w:jc w:val="center"/>
        <w:rPr>
          <w:rFonts w:ascii="Times New Roman" w:hAnsi="Times New Roman"/>
          <w:b/>
          <w:i/>
          <w:szCs w:val="24"/>
          <w:lang w:val="sr-Cyrl-CS"/>
        </w:rPr>
      </w:pPr>
    </w:p>
    <w:p w:rsidR="00F8739F" w:rsidRPr="00096110" w:rsidRDefault="00F8739F" w:rsidP="00F8739F">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6C3AA2" w:rsidRDefault="00067069" w:rsidP="00067069">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p>
    <w:p w:rsidR="00067069" w:rsidRDefault="00067069" w:rsidP="00067069">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067069" w:rsidRPr="00BB7943" w:rsidRDefault="00067069" w:rsidP="00067069">
      <w:pPr>
        <w:jc w:val="center"/>
        <w:rPr>
          <w:rFonts w:ascii="Times New Roman" w:hAnsi="Times New Roman"/>
          <w:b/>
          <w:szCs w:val="24"/>
          <w:lang w:val="sr-Cyrl-CS"/>
        </w:rPr>
      </w:pPr>
    </w:p>
    <w:p w:rsidR="00F44FFC" w:rsidRDefault="00F8739F" w:rsidP="00044259">
      <w:pPr>
        <w:tabs>
          <w:tab w:val="left" w:pos="5812"/>
          <w:tab w:val="left" w:pos="7513"/>
        </w:tabs>
        <w:jc w:val="both"/>
        <w:rPr>
          <w:rFonts w:ascii="Times New Roman" w:hAnsi="Times New Roman"/>
          <w:szCs w:val="24"/>
          <w:lang w:val="sr-Cyrl-CS"/>
        </w:rPr>
      </w:pPr>
      <w:r>
        <w:rPr>
          <w:rFonts w:ascii="Times New Roman" w:hAnsi="Times New Roman"/>
          <w:szCs w:val="24"/>
          <w:lang w:val="sr-Cyrl-CS"/>
        </w:rPr>
        <w:t>Уговор важи годину дана од.</w:t>
      </w:r>
      <w:r w:rsidR="007105ED">
        <w:rPr>
          <w:rFonts w:ascii="Times New Roman" w:hAnsi="Times New Roman"/>
          <w:szCs w:val="24"/>
          <w:lang w:val="sr-Cyrl-CS"/>
        </w:rPr>
        <w:t xml:space="preserve"> </w:t>
      </w:r>
      <w:r w:rsidR="0089489C">
        <w:rPr>
          <w:rFonts w:ascii="Times New Roman" w:hAnsi="Times New Roman"/>
          <w:szCs w:val="24"/>
          <w:lang w:val="sr-Cyrl-CS"/>
        </w:rPr>
        <w:t>01.01.2017</w:t>
      </w:r>
      <w:r w:rsidR="008D59AC">
        <w:rPr>
          <w:rFonts w:ascii="Times New Roman" w:hAnsi="Times New Roman"/>
          <w:szCs w:val="24"/>
          <w:lang w:val="sr-Cyrl-CS"/>
        </w:rPr>
        <w:t>. године</w:t>
      </w:r>
      <w:r w:rsidR="007105ED">
        <w:rPr>
          <w:rFonts w:ascii="Times New Roman" w:hAnsi="Times New Roman"/>
          <w:szCs w:val="24"/>
          <w:lang w:val="sr-Cyrl-CS"/>
        </w:rPr>
        <w:t xml:space="preserve"> до </w:t>
      </w:r>
      <w:r w:rsidR="0089489C">
        <w:rPr>
          <w:rFonts w:ascii="Times New Roman" w:hAnsi="Times New Roman"/>
          <w:szCs w:val="24"/>
          <w:lang w:val="sr-Cyrl-CS"/>
        </w:rPr>
        <w:t>31.12.2017.</w:t>
      </w:r>
      <w:r w:rsidR="008D59AC">
        <w:rPr>
          <w:rFonts w:ascii="Times New Roman" w:hAnsi="Times New Roman"/>
          <w:szCs w:val="24"/>
          <w:lang w:val="sr-Cyrl-CS"/>
        </w:rPr>
        <w:t xml:space="preserve"> године.</w:t>
      </w:r>
    </w:p>
    <w:p w:rsidR="00045BCD" w:rsidRPr="00AD1EE5" w:rsidRDefault="00045BCD" w:rsidP="00345CB9">
      <w:pPr>
        <w:tabs>
          <w:tab w:val="left" w:pos="3700"/>
        </w:tabs>
        <w:autoSpaceDE w:val="0"/>
        <w:autoSpaceDN w:val="0"/>
        <w:adjustRightInd w:val="0"/>
        <w:jc w:val="both"/>
        <w:rPr>
          <w:rFonts w:ascii="Times New Roman" w:hAnsi="Times New Roman"/>
          <w:b/>
          <w:szCs w:val="24"/>
          <w:lang w:val="sr-Cyrl-CS"/>
        </w:rPr>
      </w:pPr>
    </w:p>
    <w:p w:rsidR="00345CB9" w:rsidRDefault="00036F4B" w:rsidP="00F3087F">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sidR="00F80492">
        <w:rPr>
          <w:rFonts w:ascii="Times New Roman" w:hAnsi="Times New Roman"/>
          <w:b/>
          <w:i/>
          <w:szCs w:val="24"/>
          <w:lang w:val="sr-Cyrl-CS"/>
        </w:rPr>
        <w:t>4</w:t>
      </w:r>
      <w:r w:rsidR="00345CB9" w:rsidRPr="006A530B">
        <w:rPr>
          <w:rFonts w:ascii="Times New Roman" w:hAnsi="Times New Roman"/>
          <w:b/>
          <w:i/>
          <w:szCs w:val="24"/>
          <w:lang w:val="sr-Cyrl-CS"/>
        </w:rPr>
        <w:t>.</w:t>
      </w:r>
    </w:p>
    <w:p w:rsidR="006C3AA2" w:rsidRDefault="00F44FFC" w:rsidP="00F3087F">
      <w:pPr>
        <w:jc w:val="center"/>
        <w:rPr>
          <w:rFonts w:ascii="Times New Roman" w:hAnsi="Times New Roman"/>
          <w:b/>
          <w:i/>
          <w:szCs w:val="24"/>
          <w:lang w:val="sr-Cyrl-CS"/>
        </w:rPr>
      </w:pPr>
      <w:r>
        <w:rPr>
          <w:rFonts w:ascii="Times New Roman" w:hAnsi="Times New Roman"/>
          <w:b/>
          <w:i/>
          <w:szCs w:val="24"/>
          <w:lang w:val="sr-Cyrl-CS"/>
        </w:rPr>
        <w:t xml:space="preserve">НАЧИН И МЕСТО </w:t>
      </w:r>
    </w:p>
    <w:p w:rsidR="00F44FFC" w:rsidRDefault="00F44FFC" w:rsidP="00F3087F">
      <w:pPr>
        <w:jc w:val="center"/>
        <w:rPr>
          <w:rFonts w:ascii="Times New Roman" w:hAnsi="Times New Roman"/>
          <w:b/>
          <w:i/>
          <w:szCs w:val="24"/>
          <w:lang w:val="sr-Cyrl-CS"/>
        </w:rPr>
      </w:pPr>
      <w:r>
        <w:rPr>
          <w:rFonts w:ascii="Times New Roman" w:hAnsi="Times New Roman"/>
          <w:b/>
          <w:i/>
          <w:szCs w:val="24"/>
          <w:lang w:val="sr-Cyrl-CS"/>
        </w:rPr>
        <w:t>ИСПОРУКЕ</w:t>
      </w:r>
    </w:p>
    <w:p w:rsidR="00F8739F" w:rsidRDefault="00F8739F" w:rsidP="00F3087F">
      <w:pPr>
        <w:jc w:val="center"/>
        <w:rPr>
          <w:rFonts w:ascii="Times New Roman" w:hAnsi="Times New Roman"/>
          <w:b/>
          <w:i/>
          <w:szCs w:val="24"/>
          <w:lang w:val="sr-Cyrl-CS"/>
        </w:rPr>
      </w:pPr>
    </w:p>
    <w:p w:rsidR="00F44FFC" w:rsidRDefault="00F44FFC" w:rsidP="00F44FFC">
      <w:pPr>
        <w:pStyle w:val="Default"/>
        <w:jc w:val="both"/>
        <w:rPr>
          <w:lang w:val="sr-Cyrl-CS"/>
        </w:rPr>
      </w:pPr>
      <w:r w:rsidRPr="001B7978">
        <w:rPr>
          <w:lang w:val="sr-Cyrl-CS"/>
        </w:rPr>
        <w:t xml:space="preserve">Место испоруке добара су мерна места </w:t>
      </w:r>
      <w:r w:rsidR="000854D7">
        <w:rPr>
          <w:b/>
          <w:lang w:val="sr-Cyrl-CS"/>
        </w:rPr>
        <w:t>Корисника,</w:t>
      </w:r>
      <w:r w:rsidRPr="001B7978">
        <w:rPr>
          <w:lang w:val="sr-Cyrl-CS"/>
        </w:rPr>
        <w:t xml:space="preserve"> прикључена на дистрибутивни систем у категорији потрошње: </w:t>
      </w:r>
      <w:r w:rsidRPr="001B7978">
        <w:rPr>
          <w:color w:val="auto"/>
          <w:lang w:val="sr-Cyrl-CS"/>
        </w:rPr>
        <w:t>средњи напон, ниски напон и широка потрошња</w:t>
      </w:r>
      <w:r w:rsidRPr="001B7978">
        <w:rPr>
          <w:lang w:val="sr-Cyrl-CS"/>
        </w:rPr>
        <w:t xml:space="preserve"> електричне енергије у објектима</w:t>
      </w:r>
      <w:r>
        <w:rPr>
          <w:lang w:val="sr-Cyrl-CS"/>
        </w:rPr>
        <w:t xml:space="preserve"> „ВУ Тара“ Бајина Башта</w:t>
      </w:r>
      <w:r w:rsidRPr="001B7978">
        <w:rPr>
          <w:lang w:val="sr-Cyrl-CS"/>
        </w:rPr>
        <w:t xml:space="preserve">, наведених у спецификацији. Количина утрошене електричне енергије одређиваће се по основу остварене потрошње Наручилаца на месту примопредаје током периода снабдевања. Испорука мора бити стална и гарантована </w:t>
      </w:r>
      <w:r>
        <w:rPr>
          <w:lang w:val="sr-Cyrl-CS"/>
        </w:rPr>
        <w:t>у току трајања уговора</w:t>
      </w:r>
      <w:r w:rsidRPr="001B7978">
        <w:rPr>
          <w:lang w:val="sr-Cyrl-CS"/>
        </w:rPr>
        <w:t xml:space="preserve">. </w:t>
      </w:r>
    </w:p>
    <w:p w:rsidR="00F44FFC" w:rsidRDefault="00F44FFC" w:rsidP="00F44FFC">
      <w:pPr>
        <w:pStyle w:val="Default"/>
        <w:ind w:left="644"/>
        <w:jc w:val="both"/>
        <w:rPr>
          <w:lang w:val="sr-Cyrl-CS"/>
        </w:rPr>
      </w:pPr>
    </w:p>
    <w:p w:rsidR="00FC7F1A" w:rsidRPr="00611D40" w:rsidRDefault="00F80492" w:rsidP="00611D40">
      <w:pPr>
        <w:pStyle w:val="Default"/>
        <w:jc w:val="both"/>
        <w:rPr>
          <w:b/>
          <w:lang w:val="sr-Cyrl-CS"/>
        </w:rPr>
      </w:pPr>
      <w:r>
        <w:rPr>
          <w:b/>
          <w:lang w:val="sr-Cyrl-CS"/>
        </w:rPr>
        <w:t>Снабдевач</w:t>
      </w:r>
      <w:r w:rsidR="00F44FFC" w:rsidRPr="001B7978">
        <w:rPr>
          <w:b/>
          <w:lang w:val="sr-Cyrl-CS"/>
        </w:rPr>
        <w:t xml:space="preserve"> сноси све ризике</w:t>
      </w:r>
      <w:r>
        <w:rPr>
          <w:b/>
          <w:lang w:val="sr-Cyrl-CS"/>
        </w:rPr>
        <w:t xml:space="preserve"> као и све припадајуће и зависне трошкове </w:t>
      </w:r>
      <w:r w:rsidR="00F44FFC" w:rsidRPr="001B7978">
        <w:rPr>
          <w:b/>
          <w:lang w:val="sr-Cyrl-CS"/>
        </w:rPr>
        <w:t>у вези са преносом и испоруком електричне енергије до места испоруке.</w:t>
      </w:r>
    </w:p>
    <w:p w:rsidR="00D74140" w:rsidRDefault="00D74140" w:rsidP="00611D40">
      <w:pPr>
        <w:rPr>
          <w:rFonts w:ascii="Times New Roman" w:hAnsi="Times New Roman"/>
          <w:b/>
          <w:i/>
          <w:lang w:val="ru-RU"/>
        </w:rPr>
      </w:pPr>
    </w:p>
    <w:p w:rsidR="00D74140" w:rsidRDefault="00D74140" w:rsidP="006C3AA2">
      <w:pPr>
        <w:jc w:val="center"/>
        <w:rPr>
          <w:rFonts w:ascii="Times New Roman" w:hAnsi="Times New Roman"/>
          <w:b/>
          <w:i/>
          <w:lang w:val="ru-RU"/>
        </w:rPr>
      </w:pPr>
    </w:p>
    <w:p w:rsidR="00F8739F" w:rsidRPr="00096110" w:rsidRDefault="00F8739F" w:rsidP="006C3AA2">
      <w:pPr>
        <w:jc w:val="center"/>
        <w:rPr>
          <w:rFonts w:ascii="Times New Roman" w:hAnsi="Times New Roman"/>
          <w:b/>
          <w:i/>
          <w:szCs w:val="24"/>
          <w:lang w:val="sr-Cyrl-CS"/>
        </w:rPr>
      </w:pPr>
      <w:r w:rsidRPr="00096110">
        <w:rPr>
          <w:rFonts w:ascii="Times New Roman" w:hAnsi="Times New Roman"/>
          <w:b/>
          <w:i/>
          <w:lang w:val="ru-RU"/>
        </w:rPr>
        <w:t>ЧЛАН</w:t>
      </w:r>
      <w:r>
        <w:rPr>
          <w:rFonts w:ascii="Times New Roman" w:hAnsi="Times New Roman"/>
          <w:b/>
          <w:i/>
          <w:szCs w:val="24"/>
          <w:lang w:val="sr-Cyrl-CS"/>
        </w:rPr>
        <w:t xml:space="preserve"> </w:t>
      </w:r>
      <w:r w:rsidR="00B67895">
        <w:rPr>
          <w:rFonts w:ascii="Times New Roman" w:hAnsi="Times New Roman"/>
          <w:b/>
          <w:i/>
          <w:szCs w:val="24"/>
          <w:lang w:val="sr-Cyrl-CS"/>
        </w:rPr>
        <w:t>5</w:t>
      </w:r>
      <w:r w:rsidRPr="006A530B">
        <w:rPr>
          <w:rFonts w:ascii="Times New Roman" w:hAnsi="Times New Roman"/>
          <w:b/>
          <w:i/>
          <w:szCs w:val="24"/>
          <w:lang w:val="sr-Cyrl-CS"/>
        </w:rPr>
        <w:t>.</w:t>
      </w:r>
    </w:p>
    <w:p w:rsidR="00900EF6" w:rsidRPr="00096110" w:rsidRDefault="00900EF6" w:rsidP="00900EF6">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7943" w:rsidRPr="00900EF6" w:rsidRDefault="00BB7943" w:rsidP="00900EF6">
      <w:pPr>
        <w:jc w:val="center"/>
        <w:rPr>
          <w:rFonts w:ascii="Times New Roman" w:hAnsi="Times New Roman"/>
          <w:b/>
          <w:szCs w:val="24"/>
          <w:lang w:val="sr-Cyrl-CS"/>
        </w:rPr>
      </w:pPr>
    </w:p>
    <w:p w:rsidR="00F44FFC" w:rsidRPr="009C273A" w:rsidRDefault="003D6064" w:rsidP="009C273A">
      <w:pPr>
        <w:jc w:val="both"/>
        <w:rPr>
          <w:rFonts w:ascii="Times New Roman" w:hAnsi="Times New Roman"/>
          <w:b/>
          <w:i/>
          <w:szCs w:val="24"/>
          <w:lang w:val="sr-Cyrl-CS"/>
        </w:rPr>
      </w:pPr>
      <w:r>
        <w:rPr>
          <w:rFonts w:ascii="Times New Roman" w:hAnsi="Times New Roman"/>
          <w:b/>
          <w:lang w:val="sr-Cyrl-CS"/>
        </w:rPr>
        <w:t>Снабдевач</w:t>
      </w:r>
      <w:r w:rsidR="00F44FFC" w:rsidRPr="001B7978">
        <w:rPr>
          <w:rFonts w:ascii="Times New Roman" w:hAnsi="Times New Roman"/>
          <w:lang w:val="sr-Cyrl-CS"/>
        </w:rPr>
        <w:t xml:space="preserve"> је дужан да достави </w:t>
      </w:r>
      <w:r w:rsidR="009C273A">
        <w:rPr>
          <w:rFonts w:ascii="Times New Roman" w:hAnsi="Times New Roman"/>
          <w:lang w:val="sr-Cyrl-CS"/>
        </w:rPr>
        <w:t>рачун</w:t>
      </w:r>
      <w:r w:rsidR="00F44FFC" w:rsidRPr="001B7978">
        <w:rPr>
          <w:rFonts w:ascii="Times New Roman" w:hAnsi="Times New Roman"/>
          <w:lang w:val="sr-Cyrl-CS"/>
        </w:rPr>
        <w:t xml:space="preserve"> најкасније до 20-тог у текућем месецу за претходни месец. </w:t>
      </w:r>
      <w:r w:rsidR="00F44FFC" w:rsidRPr="005C2B33">
        <w:rPr>
          <w:rFonts w:ascii="Times New Roman" w:hAnsi="Times New Roman"/>
          <w:lang w:val="sr-Cyrl-CS"/>
        </w:rPr>
        <w:t xml:space="preserve">Плаћање ће се извршити </w:t>
      </w:r>
      <w:r w:rsidR="009C273A" w:rsidRPr="005C2B33">
        <w:rPr>
          <w:rFonts w:ascii="Times New Roman" w:hAnsi="Times New Roman"/>
          <w:lang w:val="sr-Cyrl-CS"/>
        </w:rPr>
        <w:t>У</w:t>
      </w:r>
      <w:r w:rsidR="009C273A" w:rsidRPr="005C2B33">
        <w:rPr>
          <w:rFonts w:ascii="Times New Roman" w:hAnsi="Times New Roman"/>
          <w:lang w:val="ru-RU"/>
        </w:rPr>
        <w:t xml:space="preserve"> року од 8 (осам) дана од дана службеног пријема исправног рачуна, уплатом на рачун понуђача на основу рачуна за испоручену електричну енергију</w:t>
      </w:r>
      <w:r w:rsidR="009C273A">
        <w:rPr>
          <w:rFonts w:ascii="Times New Roman" w:hAnsi="Times New Roman"/>
          <w:lang w:val="sr-Cyrl-CS"/>
        </w:rPr>
        <w:t xml:space="preserve"> који обухвата</w:t>
      </w:r>
      <w:r w:rsidR="00F44FFC" w:rsidRPr="001B7978">
        <w:rPr>
          <w:rFonts w:ascii="Times New Roman" w:hAnsi="Times New Roman"/>
          <w:lang w:val="sr-Cyrl-CS"/>
        </w:rPr>
        <w:t xml:space="preserve"> и трошкове приступа и преноса електричне енергије, као и накнаду за подстицај повлашћених произвођача електричне енергије и остале зависне трошкове. Наведене трошкове </w:t>
      </w:r>
      <w:r w:rsidR="00B577A5">
        <w:rPr>
          <w:rFonts w:ascii="Times New Roman" w:hAnsi="Times New Roman"/>
          <w:lang w:val="sr-Cyrl-CS"/>
        </w:rPr>
        <w:t>Корисник</w:t>
      </w:r>
      <w:r w:rsidR="00F44FFC" w:rsidRPr="001B7978">
        <w:rPr>
          <w:rFonts w:ascii="Times New Roman" w:hAnsi="Times New Roman"/>
          <w:lang w:val="sr-Cyrl-CS"/>
        </w:rPr>
        <w:t xml:space="preserve"> ће, у оквиру јединственог рачуна фактурисати сваког месеца, на основу обрачунских величина на местима примопредаје </w:t>
      </w:r>
      <w:r w:rsidR="00B577A5">
        <w:rPr>
          <w:rFonts w:ascii="Times New Roman" w:hAnsi="Times New Roman"/>
          <w:b/>
          <w:lang w:val="sr-Cyrl-CS"/>
        </w:rPr>
        <w:t>Корисник</w:t>
      </w:r>
      <w:r w:rsidR="00F44FFC" w:rsidRPr="00D74140">
        <w:rPr>
          <w:rFonts w:ascii="Times New Roman" w:hAnsi="Times New Roman"/>
          <w:b/>
          <w:lang w:val="sr-Cyrl-CS"/>
        </w:rPr>
        <w:t>а</w:t>
      </w:r>
      <w:r w:rsidR="00F44FFC" w:rsidRPr="00F44FFC">
        <w:rPr>
          <w:rFonts w:ascii="Times New Roman" w:hAnsi="Times New Roman"/>
          <w:lang w:val="sr-Cyrl-CS"/>
        </w:rPr>
        <w:t>.</w:t>
      </w:r>
      <w:r w:rsidR="00F44FFC" w:rsidRPr="001B7978">
        <w:rPr>
          <w:rFonts w:ascii="Times New Roman" w:hAnsi="Times New Roman"/>
          <w:lang w:val="sr-Cyrl-CS"/>
        </w:rPr>
        <w:t xml:space="preserve"> </w:t>
      </w:r>
    </w:p>
    <w:p w:rsidR="00BB7943" w:rsidRPr="00BB7943" w:rsidRDefault="00BB7943" w:rsidP="00BB7943">
      <w:pPr>
        <w:spacing w:before="100" w:beforeAutospacing="1" w:after="100" w:afterAutospacing="1"/>
        <w:jc w:val="both"/>
        <w:rPr>
          <w:rFonts w:ascii="Times New Roman" w:hAnsi="Times New Roman"/>
          <w:szCs w:val="24"/>
          <w:lang w:val="sr-Cyrl-CS"/>
        </w:rPr>
      </w:pPr>
      <w:r>
        <w:rPr>
          <w:rFonts w:ascii="Times New Roman" w:hAnsi="Times New Roman"/>
          <w:szCs w:val="24"/>
          <w:lang w:val="sr-Cyrl-CS"/>
        </w:rPr>
        <w:t>Авансно плаћање није дозвољено</w:t>
      </w:r>
      <w:r w:rsidR="009C273A" w:rsidRPr="009C273A">
        <w:rPr>
          <w:rFonts w:ascii="Times New Roman" w:hAnsi="Times New Roman"/>
          <w:szCs w:val="24"/>
          <w:lang w:val="sr-Cyrl-CS"/>
        </w:rPr>
        <w:t>.</w:t>
      </w:r>
    </w:p>
    <w:p w:rsidR="00EF38AF" w:rsidRPr="001E523B" w:rsidRDefault="00410E84" w:rsidP="001E523B">
      <w:pPr>
        <w:jc w:val="both"/>
        <w:rPr>
          <w:rFonts w:ascii="Times New Roman" w:hAnsi="Times New Roman"/>
          <w:lang w:val="sr-Cyrl-CS"/>
        </w:rPr>
      </w:pPr>
      <w:r>
        <w:rPr>
          <w:rFonts w:ascii="Times New Roman" w:hAnsi="Times New Roman"/>
          <w:lang w:val="sr-Cyrl-CS"/>
        </w:rPr>
        <w:t xml:space="preserve">Уколико </w:t>
      </w:r>
      <w:r w:rsidR="003D6064">
        <w:rPr>
          <w:rFonts w:ascii="Times New Roman" w:hAnsi="Times New Roman"/>
          <w:b/>
          <w:lang w:val="sr-Cyrl-CS"/>
        </w:rPr>
        <w:t>Снабдевач</w:t>
      </w:r>
      <w:r w:rsidR="00900EF6" w:rsidRPr="00134EED">
        <w:rPr>
          <w:rFonts w:ascii="Times New Roman" w:hAnsi="Times New Roman"/>
          <w:lang w:val="sr-Cyrl-CS"/>
        </w:rPr>
        <w:t xml:space="preserve"> не достави </w:t>
      </w:r>
      <w:r w:rsidR="009C273A">
        <w:rPr>
          <w:rFonts w:ascii="Times New Roman" w:hAnsi="Times New Roman"/>
          <w:lang w:val="sr-Cyrl-CS"/>
        </w:rPr>
        <w:t>рачун</w:t>
      </w:r>
      <w:r w:rsidR="00900EF6" w:rsidRPr="00134EED">
        <w:rPr>
          <w:rFonts w:ascii="Times New Roman" w:hAnsi="Times New Roman"/>
          <w:lang w:val="sr-Cyrl-CS"/>
        </w:rPr>
        <w:t xml:space="preserve"> у наведеном року, рок плаћања се продужав</w:t>
      </w:r>
      <w:r w:rsidR="006E7EF3">
        <w:rPr>
          <w:rFonts w:ascii="Times New Roman" w:hAnsi="Times New Roman"/>
          <w:lang w:val="sr-Cyrl-CS"/>
        </w:rPr>
        <w:t xml:space="preserve">а за онолико дана колико је </w:t>
      </w:r>
      <w:r w:rsidR="00900EF6" w:rsidRPr="00134EED">
        <w:rPr>
          <w:rFonts w:ascii="Times New Roman" w:hAnsi="Times New Roman"/>
          <w:lang w:val="sr-Cyrl-CS"/>
        </w:rPr>
        <w:t>каснио са доставом исте.</w:t>
      </w:r>
    </w:p>
    <w:p w:rsidR="00EF38AF" w:rsidRDefault="00EF38AF" w:rsidP="00F8739F">
      <w:pPr>
        <w:rPr>
          <w:rFonts w:ascii="Times New Roman" w:hAnsi="Times New Roman"/>
          <w:b/>
          <w:i/>
          <w:lang w:val="ru-RU"/>
        </w:rPr>
      </w:pPr>
    </w:p>
    <w:p w:rsidR="005C704E" w:rsidRPr="00703226" w:rsidRDefault="00C307D1" w:rsidP="00703226">
      <w:pPr>
        <w:jc w:val="center"/>
        <w:rPr>
          <w:color w:val="000000"/>
          <w:lang w:val="sr-Cyrl-CS"/>
        </w:rPr>
      </w:pPr>
      <w:r w:rsidRPr="00096110">
        <w:rPr>
          <w:rFonts w:ascii="Times New Roman" w:hAnsi="Times New Roman"/>
          <w:b/>
          <w:i/>
          <w:lang w:val="ru-RU"/>
        </w:rPr>
        <w:t xml:space="preserve">ЧЛАН </w:t>
      </w:r>
      <w:r w:rsidR="00B67895">
        <w:rPr>
          <w:rFonts w:ascii="Times New Roman" w:hAnsi="Times New Roman"/>
          <w:b/>
          <w:i/>
          <w:lang w:val="ru-RU"/>
        </w:rPr>
        <w:t>6</w:t>
      </w:r>
      <w:r w:rsidR="005C704E" w:rsidRPr="00096110">
        <w:rPr>
          <w:rFonts w:ascii="Times New Roman" w:hAnsi="Times New Roman"/>
          <w:b/>
          <w:i/>
          <w:lang w:val="ru-RU"/>
        </w:rPr>
        <w:t>.</w:t>
      </w:r>
    </w:p>
    <w:p w:rsidR="006C3AA2" w:rsidRDefault="00B77225" w:rsidP="00B77225">
      <w:pPr>
        <w:pStyle w:val="Default"/>
        <w:jc w:val="center"/>
        <w:rPr>
          <w:b/>
          <w:i/>
          <w:color w:val="auto"/>
          <w:lang w:val="sr-Cyrl-CS"/>
        </w:rPr>
      </w:pPr>
      <w:r w:rsidRPr="00B77225">
        <w:rPr>
          <w:b/>
          <w:i/>
          <w:color w:val="auto"/>
          <w:lang w:val="sr-Cyrl-CS"/>
        </w:rPr>
        <w:t>РОК ИЗВРШЕЊА</w:t>
      </w:r>
    </w:p>
    <w:p w:rsidR="00B77225" w:rsidRPr="00B77225" w:rsidRDefault="00F8739F" w:rsidP="00B77225">
      <w:pPr>
        <w:pStyle w:val="Default"/>
        <w:jc w:val="center"/>
        <w:rPr>
          <w:b/>
          <w:i/>
          <w:color w:val="auto"/>
          <w:lang w:val="sr-Cyrl-CS"/>
        </w:rPr>
      </w:pPr>
      <w:r>
        <w:rPr>
          <w:b/>
          <w:i/>
          <w:color w:val="auto"/>
          <w:lang w:val="sr-Cyrl-CS"/>
        </w:rPr>
        <w:t xml:space="preserve"> ИСПОРУКЕ ДОБАРА</w:t>
      </w:r>
    </w:p>
    <w:p w:rsidR="00F8739F" w:rsidRPr="001E523B" w:rsidRDefault="00F8739F" w:rsidP="001E523B">
      <w:pPr>
        <w:shd w:val="clear" w:color="auto" w:fill="FFFFFF"/>
        <w:jc w:val="both"/>
        <w:rPr>
          <w:rFonts w:ascii="Times New Roman" w:eastAsia="TimesNewRomanPSMT" w:hAnsi="Times New Roman"/>
          <w:b/>
          <w:bCs/>
          <w:color w:val="FF0000"/>
          <w:sz w:val="28"/>
          <w:szCs w:val="28"/>
          <w:lang w:val="sr-Cyrl-CS"/>
        </w:rPr>
      </w:pPr>
    </w:p>
    <w:p w:rsidR="00F8739F" w:rsidRPr="00644DB9" w:rsidRDefault="00F8739F" w:rsidP="00F8739F">
      <w:pPr>
        <w:widowControl w:val="0"/>
        <w:overflowPunct w:val="0"/>
        <w:autoSpaceDE w:val="0"/>
        <w:autoSpaceDN w:val="0"/>
        <w:adjustRightInd w:val="0"/>
        <w:spacing w:line="263" w:lineRule="auto"/>
        <w:ind w:right="20"/>
        <w:jc w:val="both"/>
        <w:rPr>
          <w:rFonts w:ascii="Times New Roman" w:hAnsi="Times New Roman"/>
          <w:b/>
          <w:i/>
          <w:color w:val="000000" w:themeColor="text1"/>
          <w:lang w:val="sr-Cyrl-CS"/>
        </w:rPr>
      </w:pPr>
      <w:r w:rsidRPr="00045BCD">
        <w:rPr>
          <w:rFonts w:ascii="Times New Roman" w:hAnsi="Times New Roman"/>
          <w:color w:val="000000" w:themeColor="text1"/>
          <w:lang w:val="ru-RU"/>
        </w:rPr>
        <w:t xml:space="preserve">Испорука добара ће се вршити непрекидно од 00:00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до 24:00 </w:t>
      </w:r>
      <w:r w:rsidRPr="00045BCD">
        <w:rPr>
          <w:rFonts w:ascii="Times New Roman" w:hAnsi="Times New Roman"/>
          <w:color w:val="000000" w:themeColor="text1"/>
        </w:rPr>
        <w:t>h</w:t>
      </w:r>
      <w:r w:rsidRPr="00045BCD">
        <w:rPr>
          <w:rFonts w:ascii="Times New Roman" w:hAnsi="Times New Roman"/>
          <w:color w:val="000000" w:themeColor="text1"/>
          <w:lang w:val="ru-RU"/>
        </w:rPr>
        <w:t xml:space="preserve"> сваког дана на период  од 12 месеци, почев од </w:t>
      </w:r>
      <w:r w:rsidR="00135081">
        <w:rPr>
          <w:rFonts w:ascii="Times New Roman" w:hAnsi="Times New Roman"/>
          <w:color w:val="000000" w:themeColor="text1"/>
          <w:lang w:val="ru-RU"/>
        </w:rPr>
        <w:t>01.01.2017</w:t>
      </w:r>
      <w:r w:rsidRPr="00045BCD">
        <w:rPr>
          <w:rFonts w:ascii="Times New Roman" w:hAnsi="Times New Roman"/>
          <w:color w:val="000000" w:themeColor="text1"/>
          <w:lang w:val="ru-RU"/>
        </w:rPr>
        <w:t>.</w:t>
      </w:r>
      <w:r w:rsidR="008D59AC">
        <w:rPr>
          <w:rFonts w:ascii="Times New Roman" w:hAnsi="Times New Roman"/>
          <w:color w:val="000000" w:themeColor="text1"/>
          <w:lang w:val="ru-RU"/>
        </w:rPr>
        <w:t>године</w:t>
      </w:r>
      <w:r w:rsidR="00135081">
        <w:rPr>
          <w:rFonts w:ascii="Times New Roman" w:hAnsi="Times New Roman"/>
          <w:color w:val="000000" w:themeColor="text1"/>
          <w:lang w:val="ru-RU"/>
        </w:rPr>
        <w:t xml:space="preserve"> до 31.12.2017. године</w:t>
      </w:r>
      <w:r w:rsidR="00EA22D2">
        <w:rPr>
          <w:rFonts w:ascii="Times New Roman" w:hAnsi="Times New Roman"/>
          <w:color w:val="000000" w:themeColor="text1"/>
          <w:lang w:val="ru-RU"/>
        </w:rPr>
        <w:t xml:space="preserve">, </w:t>
      </w:r>
      <w:r w:rsidR="00EA22D2">
        <w:rPr>
          <w:rFonts w:ascii="Times New Roman" w:hAnsi="Times New Roman"/>
          <w:color w:val="000000" w:themeColor="text1"/>
          <w:lang w:val="sr-Cyrl-CS"/>
        </w:rPr>
        <w:t>или до утрошка финасијских средстава предвиђеним овим уговором у износу до ___________ динара</w:t>
      </w:r>
      <w:r w:rsidR="00EA22D2" w:rsidRPr="00644DB9">
        <w:rPr>
          <w:rFonts w:ascii="Times New Roman" w:hAnsi="Times New Roman"/>
          <w:b/>
          <w:i/>
          <w:color w:val="000000" w:themeColor="text1"/>
          <w:lang w:val="sr-Cyrl-CS"/>
        </w:rPr>
        <w:t>.</w:t>
      </w:r>
      <w:r w:rsidR="00644DB9" w:rsidRPr="00644DB9">
        <w:rPr>
          <w:rFonts w:ascii="Times New Roman" w:hAnsi="Times New Roman"/>
          <w:b/>
          <w:i/>
          <w:color w:val="000000" w:themeColor="text1"/>
          <w:lang w:val="sr-Cyrl-CS"/>
        </w:rPr>
        <w:t xml:space="preserve">(попуњава </w:t>
      </w:r>
      <w:r w:rsidR="000831D3">
        <w:rPr>
          <w:rFonts w:ascii="Times New Roman" w:hAnsi="Times New Roman"/>
          <w:b/>
          <w:i/>
          <w:color w:val="000000" w:themeColor="text1"/>
          <w:lang w:val="sr-Cyrl-CS"/>
        </w:rPr>
        <w:t>корисник</w:t>
      </w:r>
      <w:r w:rsidR="00644DB9" w:rsidRPr="00644DB9">
        <w:rPr>
          <w:rFonts w:ascii="Times New Roman" w:hAnsi="Times New Roman"/>
          <w:b/>
          <w:i/>
          <w:color w:val="000000" w:themeColor="text1"/>
          <w:lang w:val="sr-Cyrl-CS"/>
        </w:rPr>
        <w:t>)</w:t>
      </w:r>
      <w:r w:rsidR="00644DB9">
        <w:rPr>
          <w:rFonts w:ascii="Times New Roman" w:hAnsi="Times New Roman"/>
          <w:b/>
          <w:i/>
          <w:color w:val="000000" w:themeColor="text1"/>
          <w:lang w:val="sr-Cyrl-CS"/>
        </w:rPr>
        <w:t>.</w:t>
      </w:r>
    </w:p>
    <w:p w:rsidR="00F8739F" w:rsidRPr="00045BCD" w:rsidRDefault="00F8739F" w:rsidP="00F8739F">
      <w:pPr>
        <w:widowControl w:val="0"/>
        <w:overflowPunct w:val="0"/>
        <w:autoSpaceDE w:val="0"/>
        <w:autoSpaceDN w:val="0"/>
        <w:adjustRightInd w:val="0"/>
        <w:spacing w:line="263" w:lineRule="auto"/>
        <w:ind w:left="360" w:right="20"/>
        <w:jc w:val="both"/>
        <w:rPr>
          <w:rFonts w:ascii="Times New Roman" w:hAnsi="Times New Roman"/>
          <w:b/>
          <w:bCs/>
          <w:color w:val="000000" w:themeColor="text1"/>
          <w:lang w:val="sr-Cyrl-CS"/>
        </w:rPr>
      </w:pPr>
    </w:p>
    <w:p w:rsidR="00135081" w:rsidRPr="0042727B" w:rsidRDefault="00F8739F" w:rsidP="00F8739F">
      <w:pPr>
        <w:pStyle w:val="Pasussalistom2"/>
        <w:ind w:left="0"/>
        <w:jc w:val="both"/>
        <w:rPr>
          <w:rFonts w:ascii="Times New Roman" w:eastAsia="SimSun" w:hAnsi="Times New Roman"/>
          <w:color w:val="000000" w:themeColor="text1"/>
          <w:kern w:val="3"/>
          <w:lang w:val="sr-Cyrl-CS" w:eastAsia="zh-CN" w:bidi="hi-IN"/>
        </w:rPr>
      </w:pPr>
      <w:r w:rsidRPr="001B7978">
        <w:rPr>
          <w:rFonts w:ascii="Times New Roman" w:eastAsia="SimSun" w:hAnsi="Times New Roman"/>
          <w:color w:val="000000" w:themeColor="text1"/>
          <w:kern w:val="3"/>
          <w:lang w:val="sr-Cyrl-CS" w:eastAsia="zh-CN" w:bidi="hi-IN"/>
        </w:rPr>
        <w:t xml:space="preserve">У случају промене </w:t>
      </w:r>
      <w:r w:rsidR="00B577A5" w:rsidRPr="00B577A5">
        <w:rPr>
          <w:rFonts w:ascii="Times New Roman" w:eastAsia="SimSun" w:hAnsi="Times New Roman"/>
          <w:b/>
          <w:color w:val="000000" w:themeColor="text1"/>
          <w:kern w:val="3"/>
          <w:lang w:val="sr-Cyrl-CS" w:eastAsia="zh-CN" w:bidi="hi-IN"/>
        </w:rPr>
        <w:t>С</w:t>
      </w:r>
      <w:r w:rsidRPr="00B577A5">
        <w:rPr>
          <w:rFonts w:ascii="Times New Roman" w:eastAsia="SimSun" w:hAnsi="Times New Roman"/>
          <w:b/>
          <w:color w:val="000000" w:themeColor="text1"/>
          <w:kern w:val="3"/>
          <w:lang w:val="sr-Cyrl-CS" w:eastAsia="zh-CN" w:bidi="hi-IN"/>
        </w:rPr>
        <w:t>набдевача</w:t>
      </w:r>
      <w:r w:rsidRPr="001B7978">
        <w:rPr>
          <w:rFonts w:ascii="Times New Roman" w:eastAsia="SimSun" w:hAnsi="Times New Roman"/>
          <w:color w:val="000000" w:themeColor="text1"/>
          <w:kern w:val="3"/>
          <w:lang w:val="sr-Cyrl-CS" w:eastAsia="zh-CN" w:bidi="hi-IN"/>
        </w:rPr>
        <w:t xml:space="preserve">, испорука добара ће се вршити непрекидно од 00:00 </w:t>
      </w:r>
      <w:r w:rsidRPr="00045BCD">
        <w:rPr>
          <w:rFonts w:ascii="Times New Roman" w:eastAsia="SimSun" w:hAnsi="Times New Roman"/>
          <w:color w:val="000000" w:themeColor="text1"/>
          <w:kern w:val="3"/>
          <w:lang w:val="sr-Latn-CS" w:eastAsia="zh-CN" w:bidi="hi-IN"/>
        </w:rPr>
        <w:t>h</w:t>
      </w:r>
      <w:r w:rsidRPr="001B7978">
        <w:rPr>
          <w:rFonts w:ascii="Times New Roman" w:eastAsia="SimSun" w:hAnsi="Times New Roman"/>
          <w:color w:val="000000" w:themeColor="text1"/>
          <w:kern w:val="3"/>
          <w:lang w:val="sr-Cyrl-CS" w:eastAsia="zh-CN" w:bidi="hi-IN"/>
        </w:rPr>
        <w:t xml:space="preserve"> до 24:00 </w:t>
      </w:r>
      <w:r w:rsidRPr="00045BCD">
        <w:rPr>
          <w:rFonts w:ascii="Times New Roman" w:eastAsia="SimSun" w:hAnsi="Times New Roman"/>
          <w:color w:val="000000" w:themeColor="text1"/>
          <w:kern w:val="3"/>
          <w:lang w:val="sr-Latn-CS" w:eastAsia="zh-CN" w:bidi="hi-IN"/>
        </w:rPr>
        <w:t>h</w:t>
      </w:r>
      <w:r w:rsidRPr="001B7978">
        <w:rPr>
          <w:rFonts w:ascii="Times New Roman" w:eastAsia="SimSun" w:hAnsi="Times New Roman"/>
          <w:color w:val="000000" w:themeColor="text1"/>
          <w:kern w:val="3"/>
          <w:lang w:val="sr-Cyrl-CS" w:eastAsia="zh-CN" w:bidi="hi-IN"/>
        </w:rPr>
        <w:t xml:space="preserve">            сваког дана од дана завршетка законске процедуре промене снабдевача (очитавањем бројила), у периоду од 12 (дванаест) месеци од дана промене снабдевача, односно до </w:t>
      </w:r>
      <w:r w:rsidRPr="00045BCD">
        <w:rPr>
          <w:rFonts w:ascii="Times New Roman" w:eastAsia="SimSun" w:hAnsi="Times New Roman"/>
          <w:color w:val="000000" w:themeColor="text1"/>
          <w:kern w:val="3"/>
          <w:lang w:val="sr-Cyrl-CS" w:eastAsia="zh-CN" w:bidi="hi-IN"/>
        </w:rPr>
        <w:t>закљчивања новог уговора предметног добра у поступку јавне набавке</w:t>
      </w:r>
      <w:r w:rsidRPr="001B7978">
        <w:rPr>
          <w:rFonts w:ascii="Times New Roman" w:eastAsia="SimSun" w:hAnsi="Times New Roman"/>
          <w:color w:val="000000" w:themeColor="text1"/>
          <w:kern w:val="3"/>
          <w:lang w:val="sr-Cyrl-CS" w:eastAsia="zh-CN" w:bidi="hi-IN"/>
        </w:rPr>
        <w:t>.</w:t>
      </w:r>
    </w:p>
    <w:p w:rsidR="00BB7943" w:rsidRPr="00096110" w:rsidRDefault="00F8739F" w:rsidP="00BB7943">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B67895">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B7943">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BB7943" w:rsidRPr="00096110" w:rsidRDefault="00BB7943" w:rsidP="00BB7943">
      <w:pPr>
        <w:autoSpaceDE w:val="0"/>
        <w:autoSpaceDN w:val="0"/>
        <w:adjustRightInd w:val="0"/>
        <w:jc w:val="center"/>
        <w:rPr>
          <w:rFonts w:ascii="Times New Roman" w:hAnsi="Times New Roman"/>
          <w:b/>
          <w:bCs/>
          <w:i/>
          <w:lang w:val="sr-Cyrl-CS"/>
        </w:rPr>
      </w:pPr>
    </w:p>
    <w:p w:rsidR="008021C9" w:rsidRPr="00EA3B16" w:rsidRDefault="003D6064" w:rsidP="008021C9">
      <w:pPr>
        <w:shd w:val="clear" w:color="auto" w:fill="FFFFFF"/>
        <w:jc w:val="both"/>
        <w:rPr>
          <w:rFonts w:ascii="Times New Roman" w:hAnsi="Times New Roman"/>
          <w:lang w:val="sr-Cyrl-CS"/>
        </w:rPr>
      </w:pPr>
      <w:r>
        <w:rPr>
          <w:rFonts w:ascii="Times New Roman" w:hAnsi="Times New Roman"/>
          <w:b/>
          <w:lang w:val="sr-Cyrl-CS"/>
        </w:rPr>
        <w:t>Снабдевач</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B577A5">
        <w:rPr>
          <w:rFonts w:ascii="Times New Roman" w:hAnsi="Times New Roman"/>
          <w:b/>
          <w:lang w:val="sr-Cyrl-CS"/>
        </w:rPr>
        <w:t>Корисник</w:t>
      </w:r>
      <w:r w:rsidR="008021C9" w:rsidRPr="00D74140">
        <w:rPr>
          <w:rFonts w:ascii="Times New Roman" w:hAnsi="Times New Roman"/>
          <w:b/>
          <w:lang w:val="sr-Cyrl-CS"/>
        </w:rPr>
        <w:t>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F44FFC" w:rsidRDefault="00F44FFC" w:rsidP="008021C9">
      <w:pPr>
        <w:shd w:val="clear" w:color="auto" w:fill="FFFFFF"/>
        <w:jc w:val="both"/>
        <w:rPr>
          <w:rFonts w:ascii="Times New Roman" w:eastAsia="TimesNewRomanPSMT" w:hAnsi="Times New Roman"/>
          <w:b/>
          <w:bCs/>
          <w:szCs w:val="24"/>
          <w:lang w:val="sr-Cyrl-CS"/>
        </w:rPr>
      </w:pPr>
    </w:p>
    <w:p w:rsidR="003161AB" w:rsidRDefault="003161AB" w:rsidP="008021C9">
      <w:pPr>
        <w:shd w:val="clear" w:color="auto" w:fill="FFFFFF"/>
        <w:jc w:val="both"/>
        <w:rPr>
          <w:rFonts w:ascii="Times New Roman" w:eastAsia="TimesNewRomanPSMT" w:hAnsi="Times New Roman"/>
          <w:b/>
          <w:bCs/>
          <w:szCs w:val="24"/>
          <w:lang w:val="sr-Cyrl-CS"/>
        </w:rPr>
      </w:pPr>
    </w:p>
    <w:p w:rsidR="003161AB" w:rsidRDefault="003161AB" w:rsidP="008021C9">
      <w:pPr>
        <w:shd w:val="clear" w:color="auto" w:fill="FFFFFF"/>
        <w:jc w:val="both"/>
        <w:rPr>
          <w:rFonts w:ascii="Times New Roman" w:eastAsia="TimesNewRomanPSMT" w:hAnsi="Times New Roman"/>
          <w:b/>
          <w:bCs/>
          <w:szCs w:val="24"/>
          <w:lang w:val="sr-Cyrl-CS"/>
        </w:rPr>
      </w:pPr>
    </w:p>
    <w:p w:rsidR="00F07709" w:rsidRDefault="00F07709" w:rsidP="008021C9">
      <w:pPr>
        <w:shd w:val="clear" w:color="auto" w:fill="FFFFFF"/>
        <w:jc w:val="both"/>
        <w:rPr>
          <w:rFonts w:ascii="Times New Roman" w:eastAsia="TimesNewRomanPSMT" w:hAnsi="Times New Roman"/>
          <w:b/>
          <w:bCs/>
          <w:szCs w:val="24"/>
          <w:lang w:val="sr-Cyrl-CS"/>
        </w:rPr>
      </w:pPr>
    </w:p>
    <w:p w:rsidR="003161AB" w:rsidRPr="00F44FFC" w:rsidRDefault="003161AB" w:rsidP="008021C9">
      <w:pPr>
        <w:shd w:val="clear" w:color="auto" w:fill="FFFFFF"/>
        <w:jc w:val="both"/>
        <w:rPr>
          <w:rFonts w:ascii="Times New Roman" w:eastAsia="TimesNewRomanPSMT" w:hAnsi="Times New Roman"/>
          <w:b/>
          <w:bCs/>
          <w:szCs w:val="24"/>
          <w:lang w:val="sr-Cyrl-CS"/>
        </w:rPr>
      </w:pPr>
    </w:p>
    <w:p w:rsidR="0050119F" w:rsidRPr="00096110" w:rsidRDefault="0050119F" w:rsidP="0050119F">
      <w:pPr>
        <w:rPr>
          <w:rFonts w:ascii="Times New Roman" w:hAnsi="Times New Roman"/>
          <w:b/>
          <w:i/>
          <w:lang w:val="ru-RU"/>
        </w:rPr>
      </w:pPr>
      <w:r w:rsidRPr="00096110">
        <w:rPr>
          <w:rFonts w:ascii="Times New Roman" w:hAnsi="Times New Roman"/>
          <w:b/>
          <w:i/>
          <w:lang w:val="ru-RU"/>
        </w:rPr>
        <w:lastRenderedPageBreak/>
        <w:t xml:space="preserve">                                                                      </w:t>
      </w:r>
      <w:r w:rsidR="00F8739F">
        <w:rPr>
          <w:rFonts w:ascii="Times New Roman" w:hAnsi="Times New Roman"/>
          <w:b/>
          <w:i/>
          <w:lang w:val="ru-RU"/>
        </w:rPr>
        <w:t xml:space="preserve">ЧЛАН </w:t>
      </w:r>
      <w:r w:rsidR="00B67895">
        <w:rPr>
          <w:rFonts w:ascii="Times New Roman" w:hAnsi="Times New Roman"/>
          <w:b/>
          <w:i/>
          <w:lang w:val="ru-RU"/>
        </w:rPr>
        <w:t>8</w:t>
      </w:r>
      <w:r w:rsidRPr="00096110">
        <w:rPr>
          <w:rFonts w:ascii="Times New Roman" w:hAnsi="Times New Roman"/>
          <w:b/>
          <w:i/>
          <w:lang w:val="ru-RU"/>
        </w:rPr>
        <w:t>.</w:t>
      </w:r>
    </w:p>
    <w:p w:rsidR="00410E84" w:rsidRPr="00EF38AF" w:rsidRDefault="00EF38AF" w:rsidP="00410E84">
      <w:pPr>
        <w:pStyle w:val="Default"/>
        <w:ind w:left="2160" w:firstLine="720"/>
        <w:rPr>
          <w:b/>
          <w:bCs/>
          <w:i/>
          <w:color w:val="auto"/>
          <w:lang w:val="sr-Cyrl-CS"/>
        </w:rPr>
      </w:pPr>
      <w:r w:rsidRPr="00EF38AF">
        <w:rPr>
          <w:b/>
          <w:bCs/>
          <w:i/>
          <w:color w:val="auto"/>
          <w:lang w:val="ru-RU"/>
        </w:rPr>
        <w:t>КВАЛИТЕТ ОСИГУРАЊА</w:t>
      </w:r>
      <w:r w:rsidR="00410E84" w:rsidRPr="00EF38AF">
        <w:rPr>
          <w:b/>
          <w:bCs/>
          <w:i/>
          <w:color w:val="auto"/>
          <w:lang w:val="sr-Cyrl-CS"/>
        </w:rPr>
        <w:t xml:space="preserve">, </w:t>
      </w:r>
      <w:r w:rsidRPr="00EF38AF">
        <w:rPr>
          <w:b/>
          <w:bCs/>
          <w:i/>
          <w:color w:val="auto"/>
          <w:lang w:val="sr-Cyrl-CS"/>
        </w:rPr>
        <w:t>ГРЕШКЕ</w:t>
      </w:r>
    </w:p>
    <w:p w:rsidR="0050119F" w:rsidRPr="00EF38AF" w:rsidRDefault="00EF38AF" w:rsidP="00410E84">
      <w:pPr>
        <w:pStyle w:val="Default"/>
        <w:ind w:left="2160" w:firstLine="720"/>
        <w:rPr>
          <w:b/>
          <w:bCs/>
          <w:i/>
          <w:color w:val="auto"/>
          <w:lang w:val="sr-Cyrl-CS"/>
        </w:rPr>
      </w:pPr>
      <w:r w:rsidRPr="00EF38AF">
        <w:rPr>
          <w:b/>
          <w:bCs/>
          <w:i/>
          <w:color w:val="auto"/>
          <w:lang w:val="sr-Cyrl-CS"/>
        </w:rPr>
        <w:t>У КВАЛИТЕТУ И РЕКЛАМАЦИЈА</w:t>
      </w:r>
    </w:p>
    <w:p w:rsidR="0050119F" w:rsidRPr="00096110" w:rsidRDefault="0050119F" w:rsidP="0050119F">
      <w:pPr>
        <w:pStyle w:val="Default"/>
        <w:jc w:val="both"/>
        <w:rPr>
          <w:i/>
          <w:color w:val="auto"/>
          <w:lang w:val="sr-Cyrl-CS"/>
        </w:rPr>
      </w:pPr>
      <w:r w:rsidRPr="00053C78">
        <w:rPr>
          <w:i/>
          <w:color w:val="auto"/>
          <w:lang w:val="ru-RU"/>
        </w:rPr>
        <w:tab/>
      </w:r>
    </w:p>
    <w:p w:rsidR="008021C9" w:rsidRPr="002210CF" w:rsidRDefault="008021C9" w:rsidP="008021C9">
      <w:pPr>
        <w:pStyle w:val="Default"/>
        <w:jc w:val="both"/>
        <w:rPr>
          <w:b/>
          <w:color w:val="auto"/>
          <w:lang w:val="sr-Cyrl-CS"/>
        </w:rPr>
      </w:pPr>
      <w:r w:rsidRPr="001B7978">
        <w:rPr>
          <w:lang w:val="ru-RU"/>
        </w:rPr>
        <w:t xml:space="preserve">Врста и ниво квалитета испоруке електричне енергије вршиће се у складу са Правилима о раду тржиштима електричне енергије („Службени </w:t>
      </w:r>
      <w:r>
        <w:rPr>
          <w:lang w:val="sr-Cyrl-CS"/>
        </w:rPr>
        <w:t>г</w:t>
      </w:r>
      <w:r w:rsidRPr="001B7978">
        <w:rPr>
          <w:lang w:val="ru-RU"/>
        </w:rPr>
        <w:t>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("Службени гласник Републике Србије", бр. 57/2011, 80/2011-испр. 93/2012 и 124/2012), Уредбе о условима испоруке и снабдевања електричном енергијом ("Службени гласник Републике Србије", бр. 63/2013) и Уредбе о начину и условима одређивања уједначених цена приступа дистрибутивном систему ("Службени гласник Републике Србије", бр. 113/2013).</w:t>
      </w:r>
    </w:p>
    <w:p w:rsidR="008021C9" w:rsidRPr="002210CF" w:rsidRDefault="008021C9" w:rsidP="008021C9">
      <w:pPr>
        <w:pStyle w:val="Default"/>
        <w:jc w:val="both"/>
        <w:rPr>
          <w:color w:val="auto"/>
          <w:lang w:val="sr-Cyrl-CS"/>
        </w:rPr>
      </w:pPr>
    </w:p>
    <w:p w:rsidR="00044259" w:rsidRDefault="008021C9" w:rsidP="0050119F">
      <w:pPr>
        <w:pStyle w:val="Default"/>
        <w:jc w:val="both"/>
        <w:rPr>
          <w:color w:val="auto"/>
          <w:lang w:val="sr-Cyrl-CS"/>
        </w:rPr>
      </w:pPr>
      <w:r w:rsidRPr="002210CF">
        <w:rPr>
          <w:color w:val="auto"/>
          <w:lang w:val="sr-Cyrl-CS"/>
        </w:rPr>
        <w:t xml:space="preserve">Уговор за предмену јавну набавку се закључује у циљу да </w:t>
      </w:r>
      <w:r>
        <w:rPr>
          <w:color w:val="auto"/>
          <w:lang w:val="sr-Cyrl-CS"/>
        </w:rPr>
        <w:t xml:space="preserve">објекти </w:t>
      </w:r>
      <w:r w:rsidRPr="002210CF">
        <w:rPr>
          <w:color w:val="auto"/>
          <w:lang w:val="sr-Cyrl-CS"/>
        </w:rPr>
        <w:t xml:space="preserve">ВУ „Тара“ Бајина Башта буду </w:t>
      </w:r>
      <w:r>
        <w:rPr>
          <w:color w:val="auto"/>
          <w:lang w:val="sr-Cyrl-CS"/>
        </w:rPr>
        <w:t>снадбевани електричном енергијом</w:t>
      </w:r>
      <w:r w:rsidRPr="002210CF">
        <w:rPr>
          <w:color w:val="auto"/>
          <w:lang w:val="sr-Cyrl-CS"/>
        </w:rPr>
        <w:t xml:space="preserve"> </w:t>
      </w:r>
      <w:r>
        <w:rPr>
          <w:color w:val="auto"/>
          <w:lang w:val="sr-Cyrl-CS"/>
        </w:rPr>
        <w:t>у континуитету на</w:t>
      </w:r>
      <w:r w:rsidRPr="002210CF">
        <w:rPr>
          <w:color w:val="auto"/>
          <w:lang w:val="sr-Cyrl-CS"/>
        </w:rPr>
        <w:t xml:space="preserve"> </w:t>
      </w:r>
      <w:r w:rsidRPr="002210CF">
        <w:rPr>
          <w:b/>
          <w:color w:val="auto"/>
          <w:lang w:val="sr-Cyrl-CS"/>
        </w:rPr>
        <w:t>период од</w:t>
      </w:r>
      <w:r>
        <w:rPr>
          <w:b/>
          <w:color w:val="auto"/>
          <w:lang w:val="sr-Cyrl-CS"/>
        </w:rPr>
        <w:t xml:space="preserve">  1</w:t>
      </w:r>
      <w:r w:rsidRPr="002210CF">
        <w:rPr>
          <w:b/>
          <w:color w:val="auto"/>
          <w:lang w:val="sr-Cyrl-CS"/>
        </w:rPr>
        <w:t xml:space="preserve"> (</w:t>
      </w:r>
      <w:r>
        <w:rPr>
          <w:b/>
          <w:color w:val="auto"/>
          <w:lang w:val="sr-Cyrl-CS"/>
        </w:rPr>
        <w:t>једне</w:t>
      </w:r>
      <w:r w:rsidRPr="002210CF">
        <w:rPr>
          <w:b/>
          <w:color w:val="auto"/>
          <w:lang w:val="sr-Cyrl-CS"/>
        </w:rPr>
        <w:t>) годин</w:t>
      </w:r>
      <w:r>
        <w:rPr>
          <w:b/>
          <w:color w:val="auto"/>
          <w:lang w:val="sr-Cyrl-CS"/>
        </w:rPr>
        <w:t>е</w:t>
      </w:r>
      <w:r w:rsidRPr="002210CF">
        <w:rPr>
          <w:color w:val="auto"/>
          <w:lang w:val="sr-Cyrl-CS"/>
        </w:rPr>
        <w:t>.</w:t>
      </w:r>
    </w:p>
    <w:p w:rsidR="003161AB" w:rsidRDefault="003161AB" w:rsidP="0050119F">
      <w:pPr>
        <w:pStyle w:val="Default"/>
        <w:jc w:val="both"/>
        <w:rPr>
          <w:color w:val="auto"/>
          <w:lang w:val="sr-Cyrl-CS"/>
        </w:rPr>
      </w:pPr>
    </w:p>
    <w:p w:rsidR="003161AB" w:rsidRPr="00096110" w:rsidRDefault="003161AB" w:rsidP="003161AB">
      <w:pPr>
        <w:jc w:val="center"/>
        <w:rPr>
          <w:rFonts w:ascii="Times New Roman" w:hAnsi="Times New Roman"/>
          <w:b/>
          <w:i/>
          <w:lang w:val="ru-RU"/>
        </w:rPr>
      </w:pPr>
      <w:r>
        <w:rPr>
          <w:rFonts w:ascii="Times New Roman" w:hAnsi="Times New Roman"/>
          <w:b/>
          <w:i/>
          <w:lang w:val="ru-RU"/>
        </w:rPr>
        <w:t xml:space="preserve">ЧЛАН </w:t>
      </w:r>
      <w:r w:rsidR="00EA22D2">
        <w:rPr>
          <w:rFonts w:ascii="Times New Roman" w:hAnsi="Times New Roman"/>
          <w:b/>
          <w:i/>
          <w:lang w:val="ru-RU"/>
        </w:rPr>
        <w:t>9</w:t>
      </w:r>
      <w:r w:rsidRPr="00096110">
        <w:rPr>
          <w:rFonts w:ascii="Times New Roman" w:hAnsi="Times New Roman"/>
          <w:b/>
          <w:i/>
          <w:lang w:val="ru-RU"/>
        </w:rPr>
        <w:t>.</w:t>
      </w:r>
    </w:p>
    <w:p w:rsidR="003161AB" w:rsidRDefault="003161AB" w:rsidP="0050119F">
      <w:pPr>
        <w:pStyle w:val="Default"/>
        <w:jc w:val="both"/>
        <w:rPr>
          <w:b/>
          <w:i/>
          <w:color w:val="auto"/>
          <w:lang w:val="sr-Cyrl-CS"/>
        </w:rPr>
      </w:pPr>
      <w:r>
        <w:rPr>
          <w:color w:val="auto"/>
          <w:lang w:val="sr-Cyrl-CS"/>
        </w:rPr>
        <w:t xml:space="preserve">                                                       </w:t>
      </w:r>
      <w:r w:rsidRPr="003161AB">
        <w:rPr>
          <w:b/>
          <w:i/>
          <w:color w:val="auto"/>
          <w:lang w:val="sr-Cyrl-CS"/>
        </w:rPr>
        <w:t>РЕЗЕРВНО СНАБДЕВАЊЕ</w:t>
      </w:r>
    </w:p>
    <w:p w:rsidR="00B577A5" w:rsidRDefault="00B577A5" w:rsidP="0050119F">
      <w:pPr>
        <w:pStyle w:val="Default"/>
        <w:jc w:val="both"/>
        <w:rPr>
          <w:b/>
          <w:i/>
          <w:color w:val="auto"/>
          <w:lang w:val="sr-Cyrl-CS"/>
        </w:rPr>
      </w:pPr>
    </w:p>
    <w:p w:rsidR="003161AB" w:rsidRDefault="00B577A5" w:rsidP="0050119F">
      <w:pPr>
        <w:pStyle w:val="Default"/>
        <w:jc w:val="both"/>
        <w:rPr>
          <w:color w:val="auto"/>
          <w:lang w:val="sr-Cyrl-CS"/>
        </w:rPr>
      </w:pPr>
      <w:r w:rsidRPr="00B577A5">
        <w:rPr>
          <w:b/>
          <w:color w:val="auto"/>
          <w:lang w:val="sr-Cyrl-CS"/>
        </w:rPr>
        <w:t>Снабдевч</w:t>
      </w:r>
      <w:r>
        <w:rPr>
          <w:color w:val="auto"/>
          <w:lang w:val="sr-Cyrl-CS"/>
        </w:rPr>
        <w:t xml:space="preserve"> је дужан  </w:t>
      </w:r>
      <w:r w:rsidRPr="00B577A5">
        <w:rPr>
          <w:b/>
          <w:color w:val="auto"/>
          <w:lang w:val="sr-Cyrl-CS"/>
        </w:rPr>
        <w:t>да Кориснику</w:t>
      </w:r>
      <w:r>
        <w:rPr>
          <w:color w:val="auto"/>
          <w:lang w:val="sr-Cyrl-CS"/>
        </w:rPr>
        <w:t xml:space="preserve"> обезбеди резервно снабдевање у складу са члном 145. и 146. Закона о Енергетици.</w:t>
      </w:r>
    </w:p>
    <w:p w:rsidR="008021C9" w:rsidRDefault="008021C9" w:rsidP="0050119F">
      <w:pPr>
        <w:pStyle w:val="Default"/>
        <w:jc w:val="both"/>
        <w:rPr>
          <w:b/>
          <w:color w:val="auto"/>
          <w:lang w:val="sr-Cyrl-CS"/>
        </w:rPr>
      </w:pPr>
    </w:p>
    <w:p w:rsidR="00B77225" w:rsidRPr="00096110" w:rsidRDefault="00F01CC2" w:rsidP="00B77225">
      <w:pPr>
        <w:jc w:val="center"/>
        <w:rPr>
          <w:rFonts w:ascii="Times New Roman" w:hAnsi="Times New Roman"/>
          <w:b/>
          <w:i/>
          <w:lang w:val="ru-RU"/>
        </w:rPr>
      </w:pPr>
      <w:r>
        <w:rPr>
          <w:rFonts w:ascii="Times New Roman" w:hAnsi="Times New Roman"/>
          <w:b/>
          <w:i/>
          <w:lang w:val="ru-RU"/>
        </w:rPr>
        <w:t xml:space="preserve">ЧЛАН </w:t>
      </w:r>
      <w:r w:rsidR="00EA22D2">
        <w:rPr>
          <w:rFonts w:ascii="Times New Roman" w:hAnsi="Times New Roman"/>
          <w:b/>
          <w:i/>
          <w:lang w:val="ru-RU"/>
        </w:rPr>
        <w:t>10</w:t>
      </w:r>
      <w:r w:rsidRPr="00096110">
        <w:rPr>
          <w:rFonts w:ascii="Times New Roman" w:hAnsi="Times New Roman"/>
          <w:b/>
          <w:i/>
          <w:lang w:val="ru-RU"/>
        </w:rPr>
        <w:t>.</w:t>
      </w:r>
    </w:p>
    <w:p w:rsidR="001E523B" w:rsidRDefault="00B77225" w:rsidP="00B77225">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 </w:t>
      </w:r>
      <w:r w:rsidR="00044259">
        <w:rPr>
          <w:rFonts w:ascii="Times New Roman" w:hAnsi="Times New Roman"/>
          <w:b/>
          <w:i/>
          <w:lang w:val="ru-RU"/>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B77225" w:rsidRPr="00096110" w:rsidRDefault="00B77225" w:rsidP="00B77225">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B77225" w:rsidRDefault="00B77225" w:rsidP="00B77225">
      <w:pPr>
        <w:jc w:val="both"/>
        <w:rPr>
          <w:rFonts w:ascii="Times New Roman" w:hAnsi="Times New Roman"/>
          <w:lang w:val="sr-Cyrl-CS"/>
        </w:rPr>
      </w:pPr>
    </w:p>
    <w:p w:rsidR="008021C9" w:rsidRDefault="008021C9" w:rsidP="00B77225">
      <w:pPr>
        <w:jc w:val="both"/>
        <w:rPr>
          <w:rFonts w:ascii="Times New Roman" w:hAnsi="Times New Roman"/>
          <w:lang w:val="sr-Cyrl-CS"/>
        </w:rPr>
      </w:pPr>
    </w:p>
    <w:p w:rsidR="008021C9" w:rsidRPr="001E523B" w:rsidRDefault="008021C9" w:rsidP="008021C9">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w:t>
      </w:r>
      <w:r w:rsidR="00B577A5" w:rsidRPr="00B577A5">
        <w:rPr>
          <w:rFonts w:ascii="Times New Roman" w:hAnsi="Times New Roman"/>
          <w:b/>
          <w:lang w:val="sr-Cyrl-CS"/>
        </w:rPr>
        <w:t>Корисник</w:t>
      </w:r>
      <w:r w:rsidRPr="001E523B">
        <w:rPr>
          <w:rFonts w:ascii="Times New Roman" w:hAnsi="Times New Roman"/>
          <w:lang w:val="sr-Cyrl-CS"/>
        </w:rPr>
        <w:t xml:space="preserve">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w:t>
      </w:r>
      <w:r w:rsidRPr="001B7978">
        <w:rPr>
          <w:rFonts w:ascii="Times New Roman" w:hAnsi="Times New Roman"/>
          <w:lang w:val="sr-Cyrl-CS"/>
        </w:rPr>
        <w:t xml:space="preserve"> </w:t>
      </w:r>
      <w:r w:rsidRPr="001E523B">
        <w:rPr>
          <w:rFonts w:ascii="Times New Roman" w:hAnsi="Times New Roman"/>
          <w:lang w:val="sr-Cyrl-CS"/>
        </w:rPr>
        <w:t xml:space="preserve">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8021C9" w:rsidRPr="001E523B" w:rsidRDefault="008021C9" w:rsidP="00B77225">
      <w:pPr>
        <w:jc w:val="both"/>
        <w:rPr>
          <w:rFonts w:ascii="Times New Roman" w:hAnsi="Times New Roman"/>
          <w:lang w:val="sr-Cyrl-CS"/>
        </w:rPr>
      </w:pPr>
    </w:p>
    <w:p w:rsidR="00B77225" w:rsidRPr="00C50199" w:rsidRDefault="00B77225" w:rsidP="00B77225">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5C704E" w:rsidRDefault="00B77225" w:rsidP="00B77225">
      <w:pPr>
        <w:autoSpaceDE w:val="0"/>
        <w:autoSpaceDN w:val="0"/>
        <w:adjustRightInd w:val="0"/>
        <w:jc w:val="both"/>
        <w:rPr>
          <w:rFonts w:ascii="Times New Roman" w:hAnsi="Times New Roman"/>
          <w:bCs/>
          <w:iCs/>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00B577A5">
        <w:rPr>
          <w:rFonts w:ascii="Times New Roman" w:hAnsi="Times New Roman"/>
          <w:b/>
          <w:lang w:val="sr-Cyrl-CS"/>
        </w:rPr>
        <w:t>Корисник</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77225" w:rsidRPr="005C704E" w:rsidRDefault="00B77225" w:rsidP="00B77225">
      <w:pPr>
        <w:autoSpaceDE w:val="0"/>
        <w:autoSpaceDN w:val="0"/>
        <w:adjustRightInd w:val="0"/>
        <w:jc w:val="both"/>
        <w:rPr>
          <w:rFonts w:ascii="Times New Roman" w:hAnsi="Times New Roman"/>
          <w:sz w:val="16"/>
          <w:szCs w:val="16"/>
          <w:lang w:val="sr-Cyrl-CS"/>
        </w:rPr>
      </w:pPr>
    </w:p>
    <w:p w:rsidR="00B77225" w:rsidRPr="005C704E" w:rsidRDefault="00B77225" w:rsidP="00B77225">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5C704E" w:rsidRDefault="00B77225" w:rsidP="00B77225">
      <w:pPr>
        <w:autoSpaceDE w:val="0"/>
        <w:autoSpaceDN w:val="0"/>
        <w:adjustRightInd w:val="0"/>
        <w:jc w:val="both"/>
        <w:rPr>
          <w:rFonts w:ascii="Times New Roman" w:hAnsi="Times New Roman"/>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5C704E" w:rsidRDefault="00B77225" w:rsidP="00B77225">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lastRenderedPageBreak/>
        <w:tab/>
      </w:r>
    </w:p>
    <w:p w:rsidR="00B77225" w:rsidRPr="005C704E" w:rsidRDefault="00B77225" w:rsidP="00B77225">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5C704E" w:rsidRDefault="00B77225" w:rsidP="00B77225">
      <w:pPr>
        <w:jc w:val="both"/>
        <w:rPr>
          <w:rFonts w:ascii="Times New Roman" w:hAnsi="Times New Roman"/>
          <w:sz w:val="16"/>
          <w:szCs w:val="16"/>
          <w:lang w:val="sr-Cyrl-CS"/>
        </w:rPr>
      </w:pPr>
    </w:p>
    <w:p w:rsidR="00B77225" w:rsidRPr="005C704E" w:rsidRDefault="00B77225" w:rsidP="00B77225">
      <w:pPr>
        <w:jc w:val="both"/>
        <w:rPr>
          <w:rFonts w:ascii="Times New Roman" w:hAnsi="Times New Roman"/>
          <w:lang w:val="sr-Cyrl-CS"/>
        </w:rPr>
      </w:pPr>
      <w:r w:rsidRPr="005C704E">
        <w:rPr>
          <w:rFonts w:ascii="Times New Roman" w:hAnsi="Times New Roman"/>
          <w:lang w:val="sr-Cyrl-CS"/>
        </w:rPr>
        <w:t xml:space="preserve">Ако </w:t>
      </w:r>
      <w:r w:rsidR="00B577A5">
        <w:rPr>
          <w:rFonts w:ascii="Times New Roman" w:hAnsi="Times New Roman"/>
          <w:b/>
          <w:lang w:val="sr-Cyrl-CS"/>
        </w:rPr>
        <w:t>Корисник</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w:t>
      </w:r>
      <w:r w:rsidR="00B577A5">
        <w:rPr>
          <w:rFonts w:ascii="Times New Roman" w:hAnsi="Times New Roman"/>
          <w:lang w:val="sr-Cyrl-CS"/>
        </w:rPr>
        <w:t>Исти</w:t>
      </w:r>
      <w:r w:rsidRPr="005C704E">
        <w:rPr>
          <w:rFonts w:ascii="Times New Roman" w:hAnsi="Times New Roman"/>
          <w:lang w:val="sr-Cyrl-CS"/>
        </w:rPr>
        <w:t xml:space="preserve">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77225" w:rsidRDefault="00B77225" w:rsidP="00B77225">
      <w:pPr>
        <w:tabs>
          <w:tab w:val="left" w:pos="4530"/>
        </w:tabs>
        <w:autoSpaceDE w:val="0"/>
        <w:autoSpaceDN w:val="0"/>
        <w:adjustRightInd w:val="0"/>
        <w:jc w:val="both"/>
        <w:rPr>
          <w:rFonts w:ascii="Times New Roman" w:hAnsi="Times New Roman"/>
          <w:b/>
          <w:bCs/>
          <w:iCs/>
          <w:sz w:val="16"/>
          <w:szCs w:val="16"/>
          <w:lang w:val="sr-Cyrl-CS"/>
        </w:rPr>
      </w:pPr>
    </w:p>
    <w:p w:rsidR="00B77225" w:rsidRPr="005C704E" w:rsidRDefault="00B77225" w:rsidP="00B77225">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sidR="003D6064">
        <w:rPr>
          <w:rFonts w:ascii="Times New Roman" w:hAnsi="Times New Roman"/>
          <w:b/>
          <w:bCs/>
          <w:iCs/>
          <w:lang w:val="sr-Cyrl-CS"/>
        </w:rPr>
        <w:t>Снабдевач</w:t>
      </w:r>
      <w:r w:rsidRPr="005C704E">
        <w:rPr>
          <w:rFonts w:ascii="Times New Roman" w:hAnsi="Times New Roman"/>
          <w:b/>
          <w:bCs/>
          <w:iCs/>
          <w:lang w:val="sr-Cyrl-CS"/>
        </w:rPr>
        <w:t xml:space="preserve"> касни са испуњењем својих обавеза, у случају да не постоји</w:t>
      </w:r>
      <w:r>
        <w:rPr>
          <w:rFonts w:ascii="Times New Roman" w:hAnsi="Times New Roman"/>
          <w:b/>
          <w:bCs/>
          <w:iCs/>
          <w:lang w:val="sr-Cyrl-CS"/>
        </w:rPr>
        <w:t xml:space="preserve"> </w:t>
      </w:r>
      <w:r w:rsidRPr="005C704E">
        <w:rPr>
          <w:rFonts w:ascii="Times New Roman" w:hAnsi="Times New Roman"/>
          <w:b/>
          <w:bCs/>
          <w:iCs/>
          <w:lang w:val="sr-Cyrl-CS"/>
        </w:rPr>
        <w:t xml:space="preserve">виша сила </w:t>
      </w:r>
      <w:r>
        <w:rPr>
          <w:rFonts w:ascii="Times New Roman" w:hAnsi="Times New Roman"/>
          <w:b/>
          <w:bCs/>
          <w:iCs/>
          <w:lang w:val="sr-Cyrl-CS"/>
        </w:rPr>
        <w:t xml:space="preserve">као разлог кашњења, </w:t>
      </w:r>
      <w:r w:rsidR="00B577A5">
        <w:rPr>
          <w:rFonts w:ascii="Times New Roman" w:hAnsi="Times New Roman"/>
          <w:b/>
          <w:bCs/>
          <w:iCs/>
          <w:lang w:val="sr-Cyrl-CS"/>
        </w:rPr>
        <w:t>Корисник</w:t>
      </w:r>
      <w:r w:rsidRPr="005C704E">
        <w:rPr>
          <w:rFonts w:ascii="Times New Roman" w:hAnsi="Times New Roman"/>
          <w:b/>
          <w:bCs/>
          <w:iCs/>
          <w:lang w:val="sr-Cyrl-CS"/>
        </w:rPr>
        <w:t xml:space="preserve"> може једнострано раскинути уговор. </w:t>
      </w:r>
    </w:p>
    <w:p w:rsidR="00B77225" w:rsidRDefault="00B77225" w:rsidP="00B77225">
      <w:pPr>
        <w:autoSpaceDE w:val="0"/>
        <w:autoSpaceDN w:val="0"/>
        <w:adjustRightInd w:val="0"/>
        <w:jc w:val="both"/>
        <w:rPr>
          <w:rFonts w:ascii="Times New Roman" w:eastAsia="Calibri" w:hAnsi="Times New Roman"/>
          <w:szCs w:val="24"/>
          <w:lang w:val="ru-RU"/>
        </w:rPr>
      </w:pPr>
    </w:p>
    <w:p w:rsidR="00B77225" w:rsidRDefault="00B77225" w:rsidP="00B77225">
      <w:pPr>
        <w:pStyle w:val="BodyText0"/>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r>
        <w:rPr>
          <w:b w:val="0"/>
          <w:sz w:val="24"/>
        </w:rPr>
        <w:t xml:space="preserve"> </w:t>
      </w:r>
    </w:p>
    <w:p w:rsidR="00B77225" w:rsidRDefault="00B77225" w:rsidP="00B77225">
      <w:pPr>
        <w:pStyle w:val="BodyText0"/>
        <w:jc w:val="both"/>
        <w:rPr>
          <w:b w:val="0"/>
          <w:sz w:val="24"/>
        </w:rPr>
      </w:pPr>
    </w:p>
    <w:p w:rsidR="00B77225" w:rsidRPr="00C50199" w:rsidRDefault="00B77225" w:rsidP="00B77225">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о набавци електричне енергије</w:t>
      </w:r>
      <w:r w:rsidRPr="001E523B">
        <w:rPr>
          <w:rFonts w:ascii="Times New Roman" w:hAnsi="Times New Roman"/>
          <w:b/>
          <w:i/>
          <w:lang w:val="sr-Cyrl-CS"/>
        </w:rPr>
        <w:t xml:space="preserve"> </w:t>
      </w:r>
      <w:r w:rsidRPr="0072353E">
        <w:rPr>
          <w:rFonts w:ascii="Times New Roman" w:hAnsi="Times New Roman"/>
          <w:lang w:val="sr-Cyrl-CS"/>
        </w:rPr>
        <w:t xml:space="preserve">са изабраним </w:t>
      </w:r>
      <w:r w:rsidR="00B577A5" w:rsidRPr="00B577A5">
        <w:rPr>
          <w:rFonts w:ascii="Times New Roman" w:hAnsi="Times New Roman"/>
          <w:b/>
          <w:lang w:val="sr-Cyrl-CS"/>
        </w:rPr>
        <w:t>Снабдевачем</w:t>
      </w:r>
      <w:r w:rsidRPr="0072353E">
        <w:rPr>
          <w:rFonts w:ascii="Times New Roman" w:hAnsi="Times New Roman"/>
          <w:lang w:val="sr-Cyrl-CS"/>
        </w:rPr>
        <w:t xml:space="preserve"> или на други начин престане потреба за </w:t>
      </w:r>
      <w:r w:rsidR="003D6064">
        <w:rPr>
          <w:rFonts w:ascii="Times New Roman" w:hAnsi="Times New Roman"/>
          <w:lang w:val="sr-Cyrl-CS"/>
        </w:rPr>
        <w:t>испоруком</w:t>
      </w:r>
      <w:r w:rsidRPr="0072353E">
        <w:rPr>
          <w:rFonts w:ascii="Times New Roman" w:hAnsi="Times New Roman"/>
          <w:lang w:val="sr-Cyrl-CS"/>
        </w:rPr>
        <w:t>.</w:t>
      </w:r>
      <w:r w:rsidRPr="0072353E">
        <w:rPr>
          <w:rFonts w:ascii="Times New Roman" w:hAnsi="Times New Roman"/>
          <w:lang w:val="sr-Cyrl-CS"/>
        </w:rPr>
        <w:tab/>
      </w:r>
      <w:r w:rsidRPr="00C50199">
        <w:rPr>
          <w:rFonts w:ascii="Times New Roman" w:hAnsi="Times New Roman"/>
          <w:bCs/>
          <w:i/>
          <w:iCs/>
          <w:lang w:val="sr-Cyrl-CS"/>
        </w:rPr>
        <w:tab/>
      </w:r>
    </w:p>
    <w:p w:rsidR="0089489C" w:rsidRDefault="0089489C" w:rsidP="0050119F">
      <w:pPr>
        <w:pStyle w:val="Default"/>
        <w:jc w:val="both"/>
        <w:rPr>
          <w:b/>
          <w:color w:val="auto"/>
          <w:lang w:val="sr-Cyrl-CS"/>
        </w:rPr>
      </w:pPr>
    </w:p>
    <w:p w:rsidR="007E626C" w:rsidRPr="00B77225" w:rsidRDefault="007E626C" w:rsidP="00B77225">
      <w:pPr>
        <w:ind w:left="3600" w:firstLine="720"/>
        <w:rPr>
          <w:rFonts w:ascii="Times New Roman" w:hAnsi="Times New Roman"/>
          <w:b/>
          <w:i/>
          <w:lang w:val="ru-RU"/>
        </w:rPr>
      </w:pPr>
      <w:r w:rsidRPr="00B77225">
        <w:rPr>
          <w:rFonts w:ascii="Times New Roman" w:hAnsi="Times New Roman"/>
          <w:b/>
          <w:i/>
          <w:lang w:val="ru-RU"/>
        </w:rPr>
        <w:t>ЧЛАН</w:t>
      </w:r>
      <w:r w:rsidR="00F01CC2" w:rsidRPr="00B77225">
        <w:rPr>
          <w:rFonts w:ascii="Times New Roman" w:hAnsi="Times New Roman"/>
          <w:b/>
          <w:i/>
          <w:lang w:val="ru-RU"/>
        </w:rPr>
        <w:t xml:space="preserve"> </w:t>
      </w:r>
      <w:r w:rsidRPr="00B77225">
        <w:rPr>
          <w:rFonts w:ascii="Times New Roman" w:hAnsi="Times New Roman"/>
          <w:b/>
          <w:i/>
          <w:lang w:val="ru-RU"/>
        </w:rPr>
        <w:t xml:space="preserve"> </w:t>
      </w:r>
      <w:r w:rsidR="00B577A5">
        <w:rPr>
          <w:rFonts w:ascii="Times New Roman" w:hAnsi="Times New Roman"/>
          <w:b/>
          <w:i/>
          <w:lang w:val="ru-RU"/>
        </w:rPr>
        <w:t>1</w:t>
      </w:r>
      <w:r w:rsidR="00EA22D2">
        <w:rPr>
          <w:rFonts w:ascii="Times New Roman" w:hAnsi="Times New Roman"/>
          <w:b/>
          <w:i/>
          <w:lang w:val="ru-RU"/>
        </w:rPr>
        <w:t>1</w:t>
      </w:r>
      <w:r w:rsidRPr="00B77225">
        <w:rPr>
          <w:rFonts w:ascii="Times New Roman" w:hAnsi="Times New Roman"/>
          <w:b/>
          <w:i/>
          <w:lang w:val="ru-RU"/>
        </w:rPr>
        <w:t>.</w:t>
      </w:r>
    </w:p>
    <w:p w:rsidR="007E626C" w:rsidRPr="00B77225" w:rsidRDefault="007E626C" w:rsidP="007E626C">
      <w:pPr>
        <w:jc w:val="center"/>
        <w:rPr>
          <w:rFonts w:ascii="Times New Roman" w:hAnsi="Times New Roman"/>
          <w:b/>
          <w:i/>
          <w:lang w:val="ru-RU"/>
        </w:rPr>
      </w:pPr>
      <w:r w:rsidRPr="00B77225">
        <w:rPr>
          <w:rFonts w:ascii="Times New Roman" w:hAnsi="Times New Roman"/>
          <w:b/>
          <w:i/>
          <w:lang w:val="ru-RU"/>
        </w:rPr>
        <w:t>КАЗНЕНЕ ОДРЕДБЕ</w:t>
      </w:r>
    </w:p>
    <w:p w:rsidR="007E626C" w:rsidRPr="00F01CC2" w:rsidRDefault="007E626C" w:rsidP="007E626C">
      <w:pPr>
        <w:jc w:val="both"/>
        <w:rPr>
          <w:rFonts w:ascii="Times New Roman" w:hAnsi="Times New Roman"/>
          <w:lang w:val="ru-RU"/>
        </w:rPr>
      </w:pPr>
    </w:p>
    <w:p w:rsidR="007E626C" w:rsidRPr="00B67895" w:rsidRDefault="007E626C" w:rsidP="007E626C">
      <w:pPr>
        <w:jc w:val="both"/>
        <w:rPr>
          <w:rFonts w:ascii="Times New Roman" w:hAnsi="Times New Roman"/>
          <w:b/>
          <w:bCs/>
          <w:color w:val="FF0000"/>
          <w:sz w:val="16"/>
          <w:szCs w:val="16"/>
          <w:lang w:val="ru-RU"/>
        </w:rPr>
      </w:pPr>
    </w:p>
    <w:p w:rsidR="007E626C" w:rsidRPr="00644DB9" w:rsidRDefault="007E626C" w:rsidP="007E626C">
      <w:pPr>
        <w:jc w:val="both"/>
        <w:rPr>
          <w:rFonts w:ascii="Times New Roman" w:hAnsi="Times New Roman"/>
          <w:b/>
          <w:lang w:val="sr-Cyrl-CS"/>
        </w:rPr>
      </w:pPr>
      <w:r w:rsidRPr="001E523B">
        <w:rPr>
          <w:rFonts w:ascii="Times New Roman" w:hAnsi="Times New Roman"/>
          <w:lang w:val="sr-Cyrl-CS"/>
        </w:rPr>
        <w:t xml:space="preserve">Ако </w:t>
      </w:r>
      <w:r w:rsidR="00B577A5" w:rsidRPr="00B577A5">
        <w:rPr>
          <w:rFonts w:ascii="Times New Roman" w:hAnsi="Times New Roman"/>
          <w:b/>
          <w:lang w:val="sr-Cyrl-CS"/>
        </w:rPr>
        <w:t>Снабдевач</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w:t>
      </w:r>
      <w:r w:rsidR="00F01CC2" w:rsidRPr="001E523B">
        <w:rPr>
          <w:rFonts w:ascii="Times New Roman" w:hAnsi="Times New Roman"/>
          <w:lang w:val="sr-Cyrl-CS"/>
        </w:rPr>
        <w:t>извршењем услуге</w:t>
      </w:r>
      <w:r w:rsidRPr="001E523B">
        <w:rPr>
          <w:rFonts w:ascii="Times New Roman" w:hAnsi="Times New Roman"/>
          <w:lang w:val="sr-Cyrl-CS"/>
        </w:rPr>
        <w:t xml:space="preserve"> преко рока који је покривен напред наведеним казненим одредбама </w:t>
      </w:r>
      <w:r w:rsidRPr="001E523B">
        <w:rPr>
          <w:rFonts w:ascii="Times New Roman" w:hAnsi="Times New Roman"/>
          <w:lang w:val="ru-RU"/>
        </w:rPr>
        <w:t>(преко 25 дана)</w:t>
      </w:r>
      <w:r w:rsidRPr="001E523B">
        <w:rPr>
          <w:rFonts w:ascii="Times New Roman" w:hAnsi="Times New Roman"/>
          <w:lang w:val="sr-Cyrl-CS"/>
        </w:rPr>
        <w:t xml:space="preserve">, наручилац, без сагласности </w:t>
      </w:r>
      <w:r w:rsidR="00F01CC2" w:rsidRPr="001E523B">
        <w:rPr>
          <w:rFonts w:ascii="Times New Roman" w:hAnsi="Times New Roman"/>
          <w:lang w:val="sr-Cyrl-CS"/>
        </w:rPr>
        <w:t>извршиоца услуге</w:t>
      </w:r>
      <w:r w:rsidRPr="001E523B">
        <w:rPr>
          <w:rFonts w:ascii="Times New Roman" w:hAnsi="Times New Roman"/>
          <w:lang w:val="sr-Cyrl-CS"/>
        </w:rPr>
        <w:t xml:space="preserve"> има право да</w:t>
      </w:r>
      <w:r w:rsidR="00F01CC2" w:rsidRPr="001E523B">
        <w:rPr>
          <w:rFonts w:ascii="Times New Roman" w:hAnsi="Times New Roman"/>
          <w:lang w:val="sr-Cyrl-CS"/>
        </w:rPr>
        <w:t xml:space="preserve"> </w:t>
      </w:r>
      <w:r w:rsidRPr="001E523B">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w:t>
      </w:r>
      <w:r w:rsidR="00644DB9">
        <w:rPr>
          <w:rFonts w:ascii="Times New Roman" w:hAnsi="Times New Roman"/>
          <w:lang w:val="sr-Cyrl-CS"/>
        </w:rPr>
        <w:t>0 % од укупне вредности уговора___________ динара</w:t>
      </w:r>
      <w:r w:rsidR="00644DB9" w:rsidRPr="00644DB9">
        <w:rPr>
          <w:rFonts w:ascii="Times New Roman" w:hAnsi="Times New Roman"/>
          <w:b/>
          <w:i/>
          <w:lang w:val="sr-Cyrl-CS"/>
        </w:rPr>
        <w:t xml:space="preserve">.(попуњава </w:t>
      </w:r>
      <w:r w:rsidR="000831D3">
        <w:rPr>
          <w:rFonts w:ascii="Times New Roman" w:hAnsi="Times New Roman"/>
          <w:b/>
          <w:i/>
          <w:lang w:val="sr-Cyrl-CS"/>
        </w:rPr>
        <w:t>корисник</w:t>
      </w:r>
      <w:r w:rsidR="00644DB9" w:rsidRPr="00644DB9">
        <w:rPr>
          <w:rFonts w:ascii="Times New Roman" w:hAnsi="Times New Roman"/>
          <w:b/>
          <w:i/>
          <w:lang w:val="sr-Cyrl-CS"/>
        </w:rPr>
        <w:t>)</w:t>
      </w:r>
    </w:p>
    <w:p w:rsidR="007E626C" w:rsidRPr="00F44FFC" w:rsidRDefault="007E626C" w:rsidP="007E626C">
      <w:pPr>
        <w:jc w:val="both"/>
        <w:rPr>
          <w:rFonts w:ascii="Times New Roman" w:hAnsi="Times New Roman"/>
          <w:color w:val="FF0000"/>
          <w:sz w:val="16"/>
          <w:szCs w:val="16"/>
          <w:lang w:val="sr-Cyrl-CS"/>
        </w:rPr>
      </w:pPr>
    </w:p>
    <w:p w:rsidR="007E626C" w:rsidRDefault="00B577A5" w:rsidP="007E626C">
      <w:pPr>
        <w:jc w:val="both"/>
        <w:rPr>
          <w:rFonts w:ascii="Times New Roman" w:hAnsi="Times New Roman"/>
          <w:lang w:val="sr-Cyrl-CS"/>
        </w:rPr>
      </w:pPr>
      <w:r>
        <w:rPr>
          <w:rFonts w:ascii="Times New Roman" w:hAnsi="Times New Roman"/>
          <w:b/>
          <w:lang w:val="sr-Cyrl-CS"/>
        </w:rPr>
        <w:t>Корисник</w:t>
      </w:r>
      <w:r w:rsidR="007E626C" w:rsidRPr="00F01CC2">
        <w:rPr>
          <w:rFonts w:ascii="Times New Roman" w:hAnsi="Times New Roman"/>
          <w:lang w:val="sr-Cyrl-CS"/>
        </w:rPr>
        <w:t xml:space="preserve"> </w:t>
      </w:r>
      <w:r w:rsidR="00AD1EE5">
        <w:rPr>
          <w:rFonts w:ascii="Times New Roman" w:hAnsi="Times New Roman"/>
          <w:lang w:val="sr-Cyrl-CS"/>
        </w:rPr>
        <w:t xml:space="preserve">такође </w:t>
      </w:r>
      <w:r w:rsidR="007E626C" w:rsidRPr="00F01CC2">
        <w:rPr>
          <w:rFonts w:ascii="Times New Roman" w:hAnsi="Times New Roman"/>
          <w:lang w:val="sr-Cyrl-CS"/>
        </w:rPr>
        <w:t xml:space="preserve">има право </w:t>
      </w:r>
      <w:r w:rsidR="007E626C" w:rsidRPr="00AD1EE5">
        <w:rPr>
          <w:rFonts w:ascii="Times New Roman" w:hAnsi="Times New Roman"/>
          <w:b/>
          <w:lang w:val="sr-Cyrl-CS"/>
        </w:rPr>
        <w:t>да једнострано раскине уговор</w:t>
      </w:r>
      <w:r w:rsidR="007E626C" w:rsidRPr="00F01CC2">
        <w:rPr>
          <w:rFonts w:ascii="Times New Roman" w:hAnsi="Times New Roman"/>
          <w:lang w:val="sr-Cyrl-CS"/>
        </w:rPr>
        <w:t xml:space="preserve"> уколико </w:t>
      </w:r>
      <w:r w:rsidR="00705A38">
        <w:rPr>
          <w:rFonts w:ascii="Times New Roman" w:hAnsi="Times New Roman"/>
          <w:lang w:val="sr-Cyrl-CS"/>
        </w:rPr>
        <w:t>Испоручилац</w:t>
      </w:r>
      <w:r w:rsidR="00F01CC2" w:rsidRPr="00F01CC2">
        <w:rPr>
          <w:rFonts w:ascii="Times New Roman" w:hAnsi="Times New Roman"/>
          <w:lang w:val="sr-Cyrl-CS"/>
        </w:rPr>
        <w:t xml:space="preserve"> услуге </w:t>
      </w:r>
      <w:r w:rsidR="007E626C" w:rsidRPr="00F01CC2">
        <w:rPr>
          <w:rFonts w:ascii="Times New Roman" w:hAnsi="Times New Roman"/>
          <w:lang w:val="sr-Cyrl-CS"/>
        </w:rPr>
        <w:t xml:space="preserve">не изврши уговорне обавезе или закасни са </w:t>
      </w:r>
      <w:r w:rsidR="00F01CC2" w:rsidRPr="00F01CC2">
        <w:rPr>
          <w:rFonts w:ascii="Times New Roman" w:hAnsi="Times New Roman"/>
          <w:lang w:val="sr-Cyrl-CS"/>
        </w:rPr>
        <w:t xml:space="preserve">извршењем </w:t>
      </w:r>
      <w:r w:rsidR="007E626C" w:rsidRPr="00F01CC2">
        <w:rPr>
          <w:rFonts w:ascii="Times New Roman" w:hAnsi="Times New Roman"/>
          <w:lang w:val="sr-Cyrl-CS"/>
        </w:rPr>
        <w:t>преко рока који је покривен напред наведеним казненим одредбама, а</w:t>
      </w:r>
      <w:r w:rsidR="00F01CC2" w:rsidRPr="00F01CC2">
        <w:rPr>
          <w:rFonts w:ascii="Times New Roman" w:hAnsi="Times New Roman"/>
          <w:lang w:val="sr-Cyrl-CS"/>
        </w:rPr>
        <w:t xml:space="preserve"> </w:t>
      </w:r>
      <w:r w:rsidR="007E626C" w:rsidRPr="00F01CC2">
        <w:rPr>
          <w:rFonts w:ascii="Times New Roman" w:hAnsi="Times New Roman"/>
          <w:lang w:val="sr-Cyrl-CS"/>
        </w:rPr>
        <w:t>депоновани инструмент обезбеђења извршења уговорних обавеза, меницу, поднесе на наплату Банци код које има отворен текући рачун, на износ од 10% од укупне вредности уговора.</w:t>
      </w:r>
    </w:p>
    <w:p w:rsidR="00410E84" w:rsidRDefault="00410E84" w:rsidP="0050119F">
      <w:pPr>
        <w:pStyle w:val="Default"/>
        <w:jc w:val="both"/>
        <w:rPr>
          <w:b/>
          <w:color w:val="auto"/>
          <w:lang w:val="sr-Cyrl-CS"/>
        </w:rPr>
      </w:pPr>
    </w:p>
    <w:p w:rsidR="00410E84" w:rsidRPr="00096110" w:rsidRDefault="00F01CC2" w:rsidP="00410E84">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644DB9">
        <w:rPr>
          <w:rFonts w:ascii="Times New Roman" w:hAnsi="Times New Roman"/>
          <w:b/>
          <w:i/>
          <w:lang w:val="ru-RU"/>
        </w:rPr>
        <w:t>2</w:t>
      </w:r>
      <w:r w:rsidR="00410E84" w:rsidRPr="00096110">
        <w:rPr>
          <w:rFonts w:ascii="Times New Roman" w:hAnsi="Times New Roman"/>
          <w:b/>
          <w:i/>
          <w:lang w:val="ru-RU"/>
        </w:rPr>
        <w:t>.</w:t>
      </w:r>
    </w:p>
    <w:p w:rsidR="00410E84" w:rsidRPr="00096110" w:rsidRDefault="00410E84" w:rsidP="00410E84">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410E84">
      <w:pPr>
        <w:jc w:val="both"/>
        <w:rPr>
          <w:rFonts w:ascii="Times New Roman" w:hAnsi="Times New Roman"/>
          <w:bCs/>
          <w:lang w:val="ru-RU"/>
        </w:rPr>
      </w:pPr>
    </w:p>
    <w:p w:rsidR="00410E84" w:rsidRPr="00067069" w:rsidRDefault="00186042" w:rsidP="00410E84">
      <w:pPr>
        <w:jc w:val="both"/>
        <w:rPr>
          <w:rFonts w:ascii="Times New Roman" w:hAnsi="Times New Roman"/>
          <w:szCs w:val="24"/>
          <w:lang w:val="sr-Cyrl-CS"/>
        </w:rPr>
      </w:pPr>
      <w:r>
        <w:rPr>
          <w:rFonts w:ascii="Times New Roman" w:hAnsi="Times New Roman"/>
          <w:b/>
          <w:szCs w:val="24"/>
          <w:lang w:val="ru-RU"/>
        </w:rPr>
        <w:lastRenderedPageBreak/>
        <w:t>Снабдевач</w:t>
      </w:r>
      <w:r w:rsidR="00410E84">
        <w:rPr>
          <w:rFonts w:ascii="Times New Roman" w:hAnsi="Times New Roman"/>
          <w:szCs w:val="24"/>
          <w:lang w:val="sr-Cyrl-CS"/>
        </w:rPr>
        <w:t xml:space="preserve">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Pr>
          <w:rFonts w:ascii="Times New Roman" w:hAnsi="Times New Roman"/>
          <w:b/>
          <w:szCs w:val="24"/>
          <w:lang w:val="sr-Cyrl-CS"/>
        </w:rPr>
        <w:t>Снабдевач</w:t>
      </w:r>
      <w:r w:rsidR="00410E84" w:rsidRPr="003D3481">
        <w:rPr>
          <w:rFonts w:ascii="Times New Roman" w:hAnsi="Times New Roman"/>
          <w:szCs w:val="24"/>
          <w:lang w:val="sr-Cyrl-CS"/>
        </w:rPr>
        <w:t xml:space="preserve">, као и да ће у потпуности поштовати и чувати интегритет и углед </w:t>
      </w:r>
      <w:r>
        <w:rPr>
          <w:rFonts w:ascii="Times New Roman" w:hAnsi="Times New Roman"/>
          <w:szCs w:val="24"/>
          <w:lang w:val="sr-Cyrl-CS"/>
        </w:rPr>
        <w:t>Н</w:t>
      </w:r>
      <w:r w:rsidR="00410E84" w:rsidRPr="003D3481">
        <w:rPr>
          <w:rFonts w:ascii="Times New Roman" w:hAnsi="Times New Roman"/>
          <w:szCs w:val="24"/>
          <w:lang w:val="sr-Cyrl-CS"/>
        </w:rPr>
        <w:t>аручиоца, као и Минстарства одбране и Војске Србије у целости.</w:t>
      </w:r>
    </w:p>
    <w:p w:rsidR="00410E84" w:rsidRPr="007E626C" w:rsidRDefault="00410E84" w:rsidP="0050119F">
      <w:pPr>
        <w:pStyle w:val="Default"/>
        <w:jc w:val="both"/>
        <w:rPr>
          <w:b/>
          <w:color w:val="auto"/>
          <w:lang w:val="sr-Cyrl-CS"/>
        </w:rPr>
      </w:pPr>
    </w:p>
    <w:p w:rsidR="00F44FFC" w:rsidRDefault="00186042" w:rsidP="00F44FFC">
      <w:pPr>
        <w:shd w:val="clear" w:color="auto" w:fill="FFFFFF"/>
        <w:jc w:val="both"/>
        <w:rPr>
          <w:rFonts w:ascii="Times New Roman" w:hAnsi="Times New Roman"/>
          <w:szCs w:val="24"/>
          <w:lang w:val="sr-Cyrl-CS"/>
        </w:rPr>
      </w:pPr>
      <w:r>
        <w:rPr>
          <w:rFonts w:ascii="Times New Roman" w:hAnsi="Times New Roman"/>
          <w:b/>
          <w:szCs w:val="24"/>
          <w:lang w:val="sr-Cyrl-CS"/>
        </w:rPr>
        <w:t>Снабдевач</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F44FFC" w:rsidRPr="002215B9" w:rsidRDefault="00F44FFC" w:rsidP="00F44FFC">
      <w:pPr>
        <w:shd w:val="clear" w:color="auto" w:fill="FFFFFF"/>
        <w:jc w:val="both"/>
        <w:rPr>
          <w:rFonts w:ascii="Times New Roman" w:hAnsi="Times New Roman"/>
          <w:szCs w:val="24"/>
          <w:lang w:val="sr-Cyrl-CS"/>
        </w:rPr>
      </w:pPr>
    </w:p>
    <w:p w:rsidR="00B752EC" w:rsidRPr="00186042" w:rsidRDefault="00186042" w:rsidP="00B752EC">
      <w:pPr>
        <w:shd w:val="clear" w:color="auto" w:fill="FFFFFF"/>
        <w:jc w:val="both"/>
        <w:rPr>
          <w:rFonts w:ascii="Times New Roman" w:hAnsi="Times New Roman"/>
          <w:b/>
          <w:lang w:val="sr-Cyrl-CS"/>
        </w:rPr>
      </w:pPr>
      <w:r>
        <w:rPr>
          <w:rFonts w:ascii="Times New Roman" w:hAnsi="Times New Roman"/>
          <w:b/>
          <w:lang w:val="sr-Cyrl-CS"/>
        </w:rPr>
        <w:t>Снабдевач</w:t>
      </w:r>
      <w:r w:rsidR="00F44FFC" w:rsidRPr="001B7978">
        <w:rPr>
          <w:rFonts w:ascii="Times New Roman" w:hAnsi="Times New Roman"/>
          <w:b/>
          <w:lang w:val="sr-Cyrl-CS"/>
        </w:rPr>
        <w:t xml:space="preserve"> сноси све ризике</w:t>
      </w:r>
      <w:r w:rsidRPr="00186042">
        <w:rPr>
          <w:b/>
          <w:lang w:val="sr-Cyrl-CS"/>
        </w:rPr>
        <w:t xml:space="preserve"> </w:t>
      </w:r>
      <w:r w:rsidRPr="00186042">
        <w:rPr>
          <w:rFonts w:ascii="Times New Roman" w:hAnsi="Times New Roman"/>
          <w:b/>
          <w:lang w:val="sr-Cyrl-CS"/>
        </w:rPr>
        <w:t>као и све припадајуће и зависне трошкове</w:t>
      </w:r>
      <w:r w:rsidR="00F44FFC" w:rsidRPr="001B7978">
        <w:rPr>
          <w:rFonts w:ascii="Times New Roman" w:hAnsi="Times New Roman"/>
          <w:b/>
          <w:lang w:val="sr-Cyrl-CS"/>
        </w:rPr>
        <w:t xml:space="preserve"> у вези са преносом и испоруком електричне енергије до места испоруке</w:t>
      </w:r>
      <w:r w:rsidR="00F44FFC">
        <w:rPr>
          <w:rFonts w:ascii="Times New Roman" w:hAnsi="Times New Roman"/>
          <w:b/>
          <w:lang w:val="sr-Cyrl-CS"/>
        </w:rPr>
        <w:t xml:space="preserve"> наручиоца</w:t>
      </w:r>
      <w:r w:rsidR="00B752EC">
        <w:rPr>
          <w:rFonts w:ascii="Times New Roman" w:hAnsi="Times New Roman"/>
          <w:b/>
          <w:lang w:val="sr-Cyrl-CS"/>
        </w:rPr>
        <w:t xml:space="preserve"> </w:t>
      </w:r>
      <w:r w:rsidR="00B752EC" w:rsidRPr="00186042">
        <w:rPr>
          <w:rFonts w:ascii="Times New Roman" w:hAnsi="Times New Roman"/>
          <w:b/>
          <w:lang w:val="sr-Cyrl-CS"/>
        </w:rPr>
        <w:t xml:space="preserve">и </w:t>
      </w:r>
      <w:r w:rsidR="00B752EC" w:rsidRPr="00186042">
        <w:rPr>
          <w:rFonts w:ascii="Times New Roman" w:eastAsia="Arial Unicode MS" w:hAnsi="Times New Roman"/>
          <w:b/>
          <w:bCs/>
          <w:iCs/>
          <w:lang w:val="sr-Cyrl-CS"/>
        </w:rPr>
        <w:t>преузима балансну одговорност за сва места примопредаје наручиоца.</w:t>
      </w:r>
    </w:p>
    <w:p w:rsidR="007E626C" w:rsidRPr="00BB7943" w:rsidRDefault="007E626C" w:rsidP="007E626C">
      <w:pPr>
        <w:autoSpaceDE w:val="0"/>
        <w:autoSpaceDN w:val="0"/>
        <w:adjustRightInd w:val="0"/>
        <w:jc w:val="both"/>
        <w:rPr>
          <w:rFonts w:ascii="Times New Roman" w:hAnsi="Times New Roman"/>
          <w:szCs w:val="24"/>
          <w:lang w:val="sr-Cyrl-CS"/>
        </w:rPr>
      </w:pP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F8739F">
        <w:rPr>
          <w:rFonts w:ascii="Times New Roman" w:hAnsi="Times New Roman"/>
          <w:b/>
          <w:i/>
          <w:lang w:val="ru-RU"/>
        </w:rPr>
        <w:t>1</w:t>
      </w:r>
      <w:r w:rsidR="00644DB9">
        <w:rPr>
          <w:rFonts w:ascii="Times New Roman" w:hAnsi="Times New Roman"/>
          <w:b/>
          <w:i/>
          <w:lang w:val="ru-RU"/>
        </w:rPr>
        <w:t>3</w:t>
      </w:r>
      <w:r w:rsidR="0050119F" w:rsidRPr="00096110">
        <w:rPr>
          <w:rFonts w:ascii="Times New Roman" w:hAnsi="Times New Roman"/>
          <w:b/>
          <w:i/>
          <w:lang w:val="ru-RU"/>
        </w:rPr>
        <w:t>.</w:t>
      </w:r>
    </w:p>
    <w:p w:rsidR="00F3087F" w:rsidRPr="00096110" w:rsidRDefault="0050119F" w:rsidP="00F3087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6E7EF3">
      <w:pPr>
        <w:pStyle w:val="BodyText0"/>
        <w:jc w:val="both"/>
        <w:rPr>
          <w:b w:val="0"/>
          <w:sz w:val="24"/>
        </w:rPr>
      </w:pPr>
    </w:p>
    <w:p w:rsidR="00345CB9" w:rsidRPr="003D3481" w:rsidRDefault="00345CB9" w:rsidP="006E7EF3">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6E7EF3">
      <w:pPr>
        <w:pStyle w:val="BodyText2"/>
        <w:spacing w:after="0" w:line="240" w:lineRule="auto"/>
        <w:jc w:val="both"/>
        <w:rPr>
          <w:rFonts w:ascii="Times New Roman" w:hAnsi="Times New Roman"/>
          <w:szCs w:val="24"/>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BD3CF2" w:rsidRDefault="00BD3CF2" w:rsidP="004A7DDE">
      <w:pPr>
        <w:rPr>
          <w:rFonts w:ascii="Times New Roman" w:hAnsi="Times New Roman"/>
          <w:b/>
          <w:lang w:val="ru-RU"/>
        </w:rPr>
      </w:pPr>
    </w:p>
    <w:p w:rsidR="00067069" w:rsidRPr="00105A30" w:rsidRDefault="00F01CC2" w:rsidP="00067069">
      <w:pPr>
        <w:jc w:val="center"/>
        <w:rPr>
          <w:rFonts w:ascii="Times New Roman" w:hAnsi="Times New Roman"/>
          <w:b/>
          <w:i/>
          <w:lang w:val="ru-RU"/>
        </w:rPr>
      </w:pPr>
      <w:r>
        <w:rPr>
          <w:rFonts w:ascii="Times New Roman" w:hAnsi="Times New Roman"/>
          <w:b/>
          <w:i/>
          <w:lang w:val="ru-RU"/>
        </w:rPr>
        <w:t>ЧЛАН  1</w:t>
      </w:r>
      <w:r w:rsidR="00644DB9">
        <w:rPr>
          <w:rFonts w:ascii="Times New Roman" w:hAnsi="Times New Roman"/>
          <w:b/>
          <w:i/>
          <w:lang w:val="ru-RU"/>
        </w:rPr>
        <w:t>4</w:t>
      </w:r>
      <w:r w:rsidR="00F2172F" w:rsidRPr="00105A30">
        <w:rPr>
          <w:rFonts w:ascii="Times New Roman" w:hAnsi="Times New Roman"/>
          <w:b/>
          <w:i/>
          <w:lang w:val="ru-RU"/>
        </w:rPr>
        <w:t>.</w:t>
      </w:r>
    </w:p>
    <w:p w:rsidR="00067069" w:rsidRPr="00096110" w:rsidRDefault="00067069" w:rsidP="00067069">
      <w:pPr>
        <w:jc w:val="center"/>
        <w:rPr>
          <w:rFonts w:ascii="Times New Roman" w:hAnsi="Times New Roman"/>
          <w:b/>
          <w:i/>
          <w:lang w:val="ru-RU"/>
        </w:rPr>
      </w:pPr>
      <w:r w:rsidRPr="00096110">
        <w:rPr>
          <w:rFonts w:ascii="Times New Roman" w:hAnsi="Times New Roman"/>
          <w:b/>
          <w:i/>
          <w:lang w:val="ru-RU"/>
        </w:rPr>
        <w:t>ОСТАЛЕ ОДРЕДБЕ</w:t>
      </w:r>
    </w:p>
    <w:p w:rsidR="00067069" w:rsidRPr="00096110" w:rsidRDefault="00067069" w:rsidP="0050119F">
      <w:pPr>
        <w:jc w:val="center"/>
        <w:rPr>
          <w:rFonts w:ascii="Times New Roman" w:hAnsi="Times New Roman"/>
          <w:b/>
          <w:i/>
          <w:lang w:val="ru-RU"/>
        </w:rPr>
      </w:pPr>
    </w:p>
    <w:p w:rsidR="00345CB9" w:rsidRDefault="00345CB9" w:rsidP="00345CB9">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900EF6" w:rsidRPr="003D3481" w:rsidRDefault="00900EF6" w:rsidP="00345CB9">
      <w:pPr>
        <w:jc w:val="both"/>
        <w:rPr>
          <w:rFonts w:ascii="Times New Roman" w:hAnsi="Times New Roman"/>
          <w:szCs w:val="24"/>
          <w:lang w:val="sr-Cyrl-CS"/>
        </w:rPr>
      </w:pPr>
    </w:p>
    <w:p w:rsidR="00345CB9" w:rsidRDefault="00345CB9" w:rsidP="00345CB9">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4 </w:t>
      </w:r>
      <w:r w:rsidR="00652BCB">
        <w:rPr>
          <w:rFonts w:ascii="Times New Roman" w:hAnsi="Times New Roman"/>
          <w:szCs w:val="24"/>
          <w:lang w:val="sr-Cyrl-CS"/>
        </w:rPr>
        <w:t>(четири)</w:t>
      </w:r>
      <w:r w:rsidRPr="003D3481">
        <w:rPr>
          <w:rFonts w:ascii="Times New Roman" w:hAnsi="Times New Roman"/>
          <w:szCs w:val="24"/>
          <w:lang w:val="sr-Cyrl-CS"/>
        </w:rPr>
        <w:t xml:space="preserve"> истоветна примерка од којих свакој страни припада по 2 </w:t>
      </w:r>
      <w:r w:rsidR="00652BCB">
        <w:rPr>
          <w:rFonts w:ascii="Times New Roman" w:hAnsi="Times New Roman"/>
          <w:szCs w:val="24"/>
          <w:lang w:val="sr-Cyrl-CS"/>
        </w:rPr>
        <w:t>(два)</w:t>
      </w:r>
      <w:r w:rsidRPr="003D3481">
        <w:rPr>
          <w:rFonts w:ascii="Times New Roman" w:hAnsi="Times New Roman"/>
          <w:szCs w:val="24"/>
          <w:lang w:val="sr-Cyrl-CS"/>
        </w:rPr>
        <w:t xml:space="preserve"> примерка</w:t>
      </w:r>
      <w:r w:rsidRPr="006A530B">
        <w:rPr>
          <w:rFonts w:ascii="Times New Roman" w:hAnsi="Times New Roman"/>
          <w:szCs w:val="24"/>
          <w:lang w:val="sr-Cyrl-CS"/>
        </w:rPr>
        <w:t>.</w:t>
      </w:r>
    </w:p>
    <w:p w:rsidR="00BB7943" w:rsidRDefault="00BB7943" w:rsidP="00345CB9">
      <w:pPr>
        <w:jc w:val="both"/>
        <w:rPr>
          <w:rFonts w:ascii="Times New Roman" w:hAnsi="Times New Roman"/>
          <w:szCs w:val="24"/>
          <w:lang w:val="sr-Cyrl-CS"/>
        </w:rPr>
      </w:pPr>
    </w:p>
    <w:p w:rsidR="00067069" w:rsidRPr="00113BA9" w:rsidRDefault="00B577A5" w:rsidP="00067069">
      <w:pPr>
        <w:pStyle w:val="Default"/>
        <w:jc w:val="both"/>
        <w:rPr>
          <w:lang w:val="sr-Cyrl-CS"/>
        </w:rPr>
      </w:pPr>
      <w:r>
        <w:rPr>
          <w:b/>
          <w:lang w:val="sr-Cyrl-CS"/>
        </w:rPr>
        <w:t>Корисник</w:t>
      </w:r>
      <w:r w:rsidR="00067069" w:rsidRPr="00113BA9">
        <w:rPr>
          <w:lang w:val="sr-Cyrl-CS"/>
        </w:rPr>
        <w:t xml:space="preserve"> је дужан да уговор о јавној набавци достави </w:t>
      </w:r>
      <w:r w:rsidR="00F8739F">
        <w:rPr>
          <w:lang w:val="sr-Cyrl-CS"/>
        </w:rPr>
        <w:t>добављачу</w:t>
      </w:r>
      <w:r w:rsidR="00067069" w:rsidRPr="00113BA9">
        <w:rPr>
          <w:lang w:val="sr-Cyrl-CS"/>
        </w:rPr>
        <w:t xml:space="preserve"> у року од </w:t>
      </w:r>
      <w:r w:rsidR="00067069" w:rsidRPr="00B31E7D">
        <w:rPr>
          <w:b/>
          <w:lang w:val="sr-Cyrl-CS"/>
        </w:rPr>
        <w:t>8 (осам) дана</w:t>
      </w:r>
      <w:r w:rsidR="00067069" w:rsidRPr="00113BA9">
        <w:rPr>
          <w:lang w:val="sr-Cyrl-CS"/>
        </w:rPr>
        <w:t xml:space="preserve"> од дана протека рока за подношење захтева за заштиту права на донету Одлуку о додели угово</w:t>
      </w:r>
      <w:r w:rsidR="00067069">
        <w:rPr>
          <w:color w:val="auto"/>
          <w:lang w:val="sr-Cyrl-CS"/>
        </w:rPr>
        <w:t>ра.</w:t>
      </w:r>
    </w:p>
    <w:p w:rsidR="00067069" w:rsidRPr="00C92A93" w:rsidRDefault="00067069" w:rsidP="00067069">
      <w:pPr>
        <w:pStyle w:val="Default"/>
        <w:jc w:val="both"/>
        <w:rPr>
          <w:sz w:val="16"/>
          <w:szCs w:val="16"/>
          <w:lang w:val="sr-Cyrl-CS"/>
        </w:rPr>
      </w:pPr>
    </w:p>
    <w:p w:rsidR="00067069" w:rsidRPr="00673A86" w:rsidRDefault="000831D3" w:rsidP="00067069">
      <w:pPr>
        <w:pStyle w:val="Default"/>
        <w:rPr>
          <w:color w:val="auto"/>
          <w:lang w:val="sr-Cyrl-CS"/>
        </w:rPr>
      </w:pPr>
      <w:r w:rsidRPr="000831D3">
        <w:rPr>
          <w:b/>
          <w:color w:val="auto"/>
          <w:lang w:val="sr-Cyrl-CS"/>
        </w:rPr>
        <w:t>Снабдевач</w:t>
      </w:r>
      <w:r>
        <w:rPr>
          <w:color w:val="auto"/>
          <w:lang w:val="sr-Cyrl-CS"/>
        </w:rPr>
        <w:t xml:space="preserve"> </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067069" w:rsidRPr="00C92A93" w:rsidRDefault="00067069" w:rsidP="00067069">
      <w:pPr>
        <w:pStyle w:val="Default"/>
        <w:rPr>
          <w:b/>
          <w:color w:val="auto"/>
          <w:sz w:val="16"/>
          <w:szCs w:val="16"/>
          <w:lang w:val="sr-Cyrl-CS"/>
        </w:rPr>
      </w:pPr>
    </w:p>
    <w:p w:rsidR="007E626C" w:rsidRPr="001E523B" w:rsidRDefault="00186042" w:rsidP="001E523B">
      <w:pPr>
        <w:jc w:val="both"/>
        <w:rPr>
          <w:rFonts w:ascii="Times New Roman" w:hAnsi="Times New Roman"/>
          <w:lang w:val="ru-RU"/>
        </w:rPr>
      </w:pPr>
      <w:r>
        <w:rPr>
          <w:rFonts w:ascii="Times New Roman" w:hAnsi="Times New Roman"/>
          <w:b/>
          <w:lang w:val="ru-RU"/>
        </w:rPr>
        <w:t>Снабдевач</w:t>
      </w:r>
      <w:r w:rsidR="00042995">
        <w:rPr>
          <w:rFonts w:ascii="Times New Roman" w:hAnsi="Times New Roman"/>
          <w:lang w:val="ru-RU"/>
        </w:rPr>
        <w:t xml:space="preserve"> </w:t>
      </w:r>
      <w:r w:rsidR="00067069" w:rsidRPr="00067069">
        <w:rPr>
          <w:rFonts w:ascii="Times New Roman" w:hAnsi="Times New Roman"/>
          <w:lang w:val="ru-RU"/>
        </w:rPr>
        <w:t>том приликом уз потписани уговор</w:t>
      </w:r>
      <w:r w:rsidR="00067069">
        <w:rPr>
          <w:rFonts w:ascii="Times New Roman" w:hAnsi="Times New Roman"/>
          <w:lang w:val="ru-RU"/>
        </w:rPr>
        <w:t xml:space="preserve"> </w:t>
      </w:r>
      <w:r w:rsidR="00067069" w:rsidRPr="00067069">
        <w:rPr>
          <w:rFonts w:ascii="Times New Roman" w:hAnsi="Times New Roman"/>
          <w:lang w:val="ru-RU"/>
        </w:rPr>
        <w:t>доставља наручиоцу инструмент обезбеђења извршења</w:t>
      </w:r>
      <w:r w:rsidR="00067069">
        <w:rPr>
          <w:rFonts w:ascii="Times New Roman" w:hAnsi="Times New Roman"/>
          <w:lang w:val="ru-RU"/>
        </w:rPr>
        <w:t xml:space="preserve"> уговорних обавеза –</w:t>
      </w:r>
      <w:r w:rsidR="00F8739F">
        <w:rPr>
          <w:rFonts w:ascii="Times New Roman" w:hAnsi="Times New Roman"/>
          <w:lang w:val="ru-RU"/>
        </w:rPr>
        <w:t xml:space="preserve"> 2 бланко сопствене</w:t>
      </w:r>
      <w:r w:rsidR="00067069">
        <w:rPr>
          <w:rFonts w:ascii="Times New Roman" w:hAnsi="Times New Roman"/>
          <w:lang w:val="ru-RU"/>
        </w:rPr>
        <w:t xml:space="preserve"> мениц</w:t>
      </w:r>
      <w:r w:rsidR="00F8739F">
        <w:rPr>
          <w:rFonts w:ascii="Times New Roman" w:hAnsi="Times New Roman"/>
          <w:lang w:val="ru-RU"/>
        </w:rPr>
        <w:t>е</w:t>
      </w:r>
      <w:r w:rsidR="00067069" w:rsidRPr="00067069">
        <w:rPr>
          <w:rFonts w:ascii="Times New Roman" w:hAnsi="Times New Roman"/>
          <w:lang w:val="ru-RU"/>
        </w:rPr>
        <w:t xml:space="preserve"> (са</w:t>
      </w:r>
      <w:r w:rsidR="00F8739F">
        <w:rPr>
          <w:rFonts w:ascii="Times New Roman" w:hAnsi="Times New Roman"/>
          <w:lang w:val="ru-RU"/>
        </w:rPr>
        <w:t>мо потписане</w:t>
      </w:r>
      <w:r w:rsidR="00067069">
        <w:rPr>
          <w:rFonts w:ascii="Times New Roman" w:hAnsi="Times New Roman"/>
          <w:lang w:val="ru-RU"/>
        </w:rPr>
        <w:t xml:space="preserve"> и оверен</w:t>
      </w:r>
      <w:r w:rsidR="00F8739F">
        <w:rPr>
          <w:rFonts w:ascii="Times New Roman" w:hAnsi="Times New Roman"/>
          <w:lang w:val="ru-RU"/>
        </w:rPr>
        <w:t>е</w:t>
      </w:r>
      <w:r w:rsidR="00067069" w:rsidRPr="00067069">
        <w:rPr>
          <w:rFonts w:ascii="Times New Roman" w:hAnsi="Times New Roman"/>
          <w:lang w:val="ru-RU"/>
        </w:rPr>
        <w:t xml:space="preserve"> у складу са картоном депонованих потписа), ов</w:t>
      </w:r>
      <w:r w:rsidR="00067069">
        <w:rPr>
          <w:rFonts w:ascii="Times New Roman" w:hAnsi="Times New Roman"/>
          <w:lang w:val="ru-RU"/>
        </w:rPr>
        <w:t>ерену копију картона депонованих</w:t>
      </w:r>
      <w:r w:rsidR="00067069" w:rsidRPr="00067069">
        <w:rPr>
          <w:rFonts w:ascii="Times New Roman" w:hAnsi="Times New Roman"/>
          <w:lang w:val="ru-RU"/>
        </w:rPr>
        <w:t xml:space="preserve"> потписа овлашћеног лица од стране надлежне банке (овера не старија од 30 дана</w:t>
      </w:r>
      <w:r w:rsidR="001E523B">
        <w:rPr>
          <w:rFonts w:ascii="Times New Roman" w:hAnsi="Times New Roman"/>
          <w:lang w:val="ru-RU"/>
        </w:rPr>
        <w:t xml:space="preserve"> од дана потписивања уговора) </w:t>
      </w:r>
      <w:r w:rsidR="00067069" w:rsidRPr="00067069">
        <w:rPr>
          <w:rFonts w:ascii="Times New Roman" w:hAnsi="Times New Roman"/>
          <w:lang w:val="ru-RU"/>
        </w:rPr>
        <w:t xml:space="preserve">потписано, затим и оверено менично писмо–овлашћење </w:t>
      </w:r>
      <w:r w:rsidR="00067069" w:rsidRPr="00067069">
        <w:rPr>
          <w:rFonts w:ascii="Times New Roman" w:hAnsi="Times New Roman"/>
          <w:lang w:val="ru-RU" w:eastAsia="sr-Cyrl-CS"/>
        </w:rPr>
        <w:t>у вредности од 10%</w:t>
      </w:r>
      <w:r w:rsidR="00067069" w:rsidRPr="00067069">
        <w:rPr>
          <w:rFonts w:ascii="Times New Roman" w:hAnsi="Times New Roman"/>
          <w:lang w:val="ru-RU"/>
        </w:rPr>
        <w:t xml:space="preserve"> укупне вредности закљученог уговора</w:t>
      </w:r>
      <w:r w:rsidR="001E523B">
        <w:rPr>
          <w:rFonts w:ascii="Times New Roman" w:hAnsi="Times New Roman"/>
          <w:lang w:val="ru-RU"/>
        </w:rPr>
        <w:t xml:space="preserve"> и </w:t>
      </w:r>
      <w:r w:rsidR="001E523B">
        <w:rPr>
          <w:rFonts w:ascii="Times New Roman" w:eastAsia="Calibri" w:hAnsi="Times New Roman"/>
          <w:szCs w:val="24"/>
          <w:lang w:val="ru-RU"/>
        </w:rPr>
        <w:t>з</w:t>
      </w:r>
      <w:r w:rsidR="00652BCB">
        <w:rPr>
          <w:rFonts w:ascii="Times New Roman" w:eastAsia="Calibri" w:hAnsi="Times New Roman"/>
          <w:szCs w:val="24"/>
          <w:lang w:val="ru-RU"/>
        </w:rPr>
        <w:t>ахтев за регистрацију</w:t>
      </w:r>
      <w:r w:rsidR="00067069" w:rsidRPr="003D3481">
        <w:rPr>
          <w:rFonts w:ascii="Times New Roman" w:eastAsia="Calibri" w:hAnsi="Times New Roman"/>
          <w:szCs w:val="24"/>
          <w:lang w:val="ru-RU"/>
        </w:rPr>
        <w:t xml:space="preserve"> </w:t>
      </w:r>
      <w:r w:rsidR="00652BCB">
        <w:rPr>
          <w:rFonts w:ascii="Times New Roman" w:eastAsia="Calibri" w:hAnsi="Times New Roman"/>
          <w:szCs w:val="24"/>
          <w:lang w:val="ru-RU"/>
        </w:rPr>
        <w:t>менице у регистар</w:t>
      </w:r>
      <w:r w:rsidR="00067069" w:rsidRPr="003D3481">
        <w:rPr>
          <w:rFonts w:ascii="Times New Roman" w:eastAsia="Calibri" w:hAnsi="Times New Roman"/>
          <w:szCs w:val="24"/>
          <w:lang w:val="ru-RU"/>
        </w:rPr>
        <w:t xml:space="preserve"> меница и овлашћења који води НБС.</w:t>
      </w:r>
    </w:p>
    <w:p w:rsidR="007E626C" w:rsidRPr="00BB7943" w:rsidRDefault="007E626C" w:rsidP="00345CB9">
      <w:pPr>
        <w:tabs>
          <w:tab w:val="left" w:pos="3075"/>
        </w:tabs>
        <w:jc w:val="both"/>
        <w:rPr>
          <w:rFonts w:ascii="Times New Roman" w:hAnsi="Times New Roman"/>
          <w:szCs w:val="24"/>
          <w:lang w:val="sr-Cyrl-CS"/>
        </w:rPr>
      </w:pPr>
    </w:p>
    <w:p w:rsidR="00345CB9" w:rsidRPr="003D3481" w:rsidRDefault="007E626C" w:rsidP="00345CB9">
      <w:pPr>
        <w:tabs>
          <w:tab w:val="left" w:pos="3075"/>
        </w:tabs>
        <w:jc w:val="both"/>
        <w:rPr>
          <w:rFonts w:ascii="Times New Roman" w:hAnsi="Times New Roman"/>
          <w:b/>
          <w:szCs w:val="24"/>
          <w:lang w:val="sr-Cyrl-CS"/>
        </w:rPr>
      </w:pPr>
      <w:r>
        <w:rPr>
          <w:rFonts w:ascii="Times New Roman" w:hAnsi="Times New Roman"/>
          <w:b/>
          <w:szCs w:val="24"/>
          <w:lang w:val="sr-Cyrl-CS"/>
        </w:rPr>
        <w:lastRenderedPageBreak/>
        <w:t xml:space="preserve">    </w:t>
      </w:r>
      <w:r w:rsidR="00186042">
        <w:rPr>
          <w:rFonts w:ascii="Times New Roman" w:hAnsi="Times New Roman"/>
          <w:b/>
          <w:szCs w:val="24"/>
          <w:lang w:val="sr-Cyrl-CS"/>
        </w:rPr>
        <w:t>СНАБДЕВАЧ</w:t>
      </w:r>
      <w:r w:rsidR="00345CB9" w:rsidRPr="003D3481">
        <w:rPr>
          <w:rFonts w:ascii="Times New Roman" w:hAnsi="Times New Roman"/>
          <w:b/>
          <w:szCs w:val="24"/>
          <w:lang w:val="sr-Cyrl-CS"/>
        </w:rPr>
        <w:t xml:space="preserve">    </w:t>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t xml:space="preserve">       </w:t>
      </w:r>
      <w:r w:rsidR="007353FF">
        <w:rPr>
          <w:rFonts w:ascii="Times New Roman" w:hAnsi="Times New Roman"/>
          <w:b/>
          <w:szCs w:val="24"/>
          <w:lang w:val="sr-Cyrl-CS"/>
        </w:rPr>
        <w:tab/>
      </w:r>
      <w:r w:rsidR="00345CB9" w:rsidRPr="003D3481">
        <w:rPr>
          <w:rFonts w:ascii="Times New Roman" w:hAnsi="Times New Roman"/>
          <w:b/>
          <w:szCs w:val="24"/>
          <w:lang w:val="sr-Cyrl-CS"/>
        </w:rPr>
        <w:t xml:space="preserve">  </w:t>
      </w:r>
      <w:r w:rsidR="00B577A5">
        <w:rPr>
          <w:rFonts w:ascii="Times New Roman" w:hAnsi="Times New Roman"/>
          <w:b/>
          <w:szCs w:val="24"/>
          <w:lang w:val="sr-Cyrl-CS"/>
        </w:rPr>
        <w:t>КОРИСНИК</w:t>
      </w:r>
      <w:r w:rsidR="00345CB9" w:rsidRPr="003D3481">
        <w:rPr>
          <w:rFonts w:ascii="Times New Roman" w:hAnsi="Times New Roman"/>
          <w:b/>
          <w:szCs w:val="24"/>
          <w:lang w:val="sr-Cyrl-CS"/>
        </w:rPr>
        <w:t xml:space="preserve"> ВУ „ТАРА“</w:t>
      </w:r>
    </w:p>
    <w:p w:rsidR="00345CB9" w:rsidRPr="006A530B" w:rsidRDefault="00345CB9" w:rsidP="00345CB9">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sidR="007353FF">
        <w:rPr>
          <w:rFonts w:ascii="Times New Roman" w:hAnsi="Times New Roman"/>
          <w:b/>
          <w:szCs w:val="24"/>
          <w:lang w:val="sr-Cyrl-CS"/>
        </w:rPr>
        <w:tab/>
      </w:r>
      <w:r w:rsidR="007E626C">
        <w:rPr>
          <w:rFonts w:ascii="Times New Roman" w:hAnsi="Times New Roman"/>
          <w:b/>
          <w:szCs w:val="24"/>
          <w:lang w:val="sr-Cyrl-CS"/>
        </w:rPr>
        <w:t xml:space="preserve"> </w:t>
      </w:r>
      <w:r w:rsidR="00410E84">
        <w:rPr>
          <w:rFonts w:ascii="Times New Roman" w:hAnsi="Times New Roman"/>
          <w:b/>
          <w:szCs w:val="24"/>
          <w:lang w:val="sr-Cyrl-CS"/>
        </w:rPr>
        <w:t xml:space="preserve"> </w:t>
      </w:r>
      <w:r w:rsidR="00F213A9">
        <w:rPr>
          <w:rFonts w:ascii="Times New Roman" w:hAnsi="Times New Roman"/>
          <w:b/>
          <w:szCs w:val="24"/>
          <w:lang w:val="sr-Cyrl-CS"/>
        </w:rPr>
        <w:t>ЗАМЕНИК</w:t>
      </w:r>
      <w:r w:rsidR="00410E84">
        <w:rPr>
          <w:rFonts w:ascii="Times New Roman" w:hAnsi="Times New Roman"/>
          <w:b/>
          <w:szCs w:val="24"/>
          <w:lang w:val="sr-Cyrl-CS"/>
        </w:rPr>
        <w:t xml:space="preserve"> </w:t>
      </w:r>
      <w:r w:rsidRPr="003D3481">
        <w:rPr>
          <w:rFonts w:ascii="Times New Roman" w:hAnsi="Times New Roman"/>
          <w:b/>
          <w:szCs w:val="24"/>
          <w:lang w:val="sr-Cyrl-CS"/>
        </w:rPr>
        <w:t>ДИРЕКТОР</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sidR="007353FF">
        <w:rPr>
          <w:rFonts w:ascii="Times New Roman" w:hAnsi="Times New Roman"/>
          <w:b/>
          <w:szCs w:val="24"/>
          <w:lang w:val="sr-Cyrl-CS"/>
        </w:rPr>
        <w:t xml:space="preserve">                          </w:t>
      </w:r>
      <w:r w:rsidRPr="003D3481">
        <w:rPr>
          <w:rFonts w:ascii="Times New Roman" w:hAnsi="Times New Roman"/>
          <w:b/>
          <w:szCs w:val="24"/>
          <w:lang w:val="sr-Cyrl-CS"/>
        </w:rPr>
        <w:t xml:space="preserve">  </w:t>
      </w:r>
      <w:r w:rsidR="00410E84">
        <w:rPr>
          <w:rFonts w:ascii="Times New Roman" w:hAnsi="Times New Roman"/>
          <w:b/>
          <w:szCs w:val="24"/>
          <w:lang w:val="sr-Cyrl-CS"/>
        </w:rPr>
        <w:t xml:space="preserve">            </w:t>
      </w:r>
      <w:r w:rsidRPr="003D3481">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345CB9" w:rsidP="00345CB9">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t xml:space="preserve">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900EF6" w:rsidRDefault="00345CB9" w:rsidP="0009611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1E523B" w:rsidRDefault="001E523B" w:rsidP="00096110">
      <w:pPr>
        <w:tabs>
          <w:tab w:val="left" w:pos="3075"/>
        </w:tabs>
        <w:jc w:val="both"/>
        <w:rPr>
          <w:rFonts w:ascii="Times New Roman" w:hAnsi="Times New Roman"/>
          <w:b/>
          <w:szCs w:val="24"/>
          <w:lang w:val="sr-Cyrl-CS"/>
        </w:rPr>
      </w:pPr>
    </w:p>
    <w:p w:rsidR="007E626C" w:rsidRPr="00096110" w:rsidRDefault="007E626C" w:rsidP="00096110">
      <w:pPr>
        <w:tabs>
          <w:tab w:val="left" w:pos="3075"/>
        </w:tabs>
        <w:jc w:val="both"/>
        <w:rPr>
          <w:rFonts w:ascii="Times New Roman" w:hAnsi="Times New Roman"/>
          <w:b/>
          <w:szCs w:val="24"/>
          <w:lang w:val="sr-Cyrl-CS"/>
        </w:rPr>
      </w:pPr>
    </w:p>
    <w:p w:rsidR="003F25DC" w:rsidRPr="007E626C" w:rsidRDefault="003F25DC" w:rsidP="003F25DC">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r w:rsidR="007E626C">
        <w:rPr>
          <w:rFonts w:ascii="Times New Roman" w:hAnsi="Times New Roman"/>
          <w:lang w:val="sr-Cyrl-CS"/>
        </w:rPr>
        <w:t>.</w:t>
      </w:r>
    </w:p>
    <w:p w:rsidR="00410E84" w:rsidRPr="004A7DDE" w:rsidRDefault="00410E84" w:rsidP="003F25DC">
      <w:pPr>
        <w:autoSpaceDE w:val="0"/>
        <w:autoSpaceDN w:val="0"/>
        <w:adjustRightInd w:val="0"/>
        <w:jc w:val="both"/>
        <w:rPr>
          <w:rFonts w:ascii="Times New Roman" w:hAnsi="Times New Roman"/>
          <w:lang w:val="sr-Cyrl-CS"/>
        </w:rPr>
      </w:pPr>
    </w:p>
    <w:p w:rsidR="00410E84" w:rsidRDefault="00410E84" w:rsidP="003F25DC">
      <w:pPr>
        <w:autoSpaceDE w:val="0"/>
        <w:autoSpaceDN w:val="0"/>
        <w:adjustRightInd w:val="0"/>
        <w:jc w:val="both"/>
        <w:rPr>
          <w:lang w:val="sr-Cyrl-CS"/>
        </w:rPr>
      </w:pPr>
    </w:p>
    <w:p w:rsidR="00410E84" w:rsidRDefault="00410E84" w:rsidP="003F25DC">
      <w:pPr>
        <w:autoSpaceDE w:val="0"/>
        <w:autoSpaceDN w:val="0"/>
        <w:adjustRightInd w:val="0"/>
        <w:jc w:val="both"/>
        <w:rPr>
          <w:lang w:val="sr-Cyrl-CS"/>
        </w:rPr>
      </w:pPr>
    </w:p>
    <w:p w:rsidR="001E523B" w:rsidRDefault="001E523B"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FC7F1A" w:rsidRDefault="00FC7F1A" w:rsidP="003F25DC">
      <w:pPr>
        <w:autoSpaceDE w:val="0"/>
        <w:autoSpaceDN w:val="0"/>
        <w:adjustRightInd w:val="0"/>
        <w:jc w:val="both"/>
        <w:rPr>
          <w:lang w:val="sr-Cyrl-CS"/>
        </w:rPr>
      </w:pPr>
    </w:p>
    <w:p w:rsidR="00AE13EE" w:rsidRPr="00AE13EE" w:rsidRDefault="00AE13EE" w:rsidP="008D5AAB">
      <w:pPr>
        <w:tabs>
          <w:tab w:val="left" w:pos="5819"/>
        </w:tabs>
        <w:ind w:left="6533"/>
        <w:rPr>
          <w:rFonts w:ascii="Times New Roman" w:hAnsi="Times New Roman"/>
          <w:szCs w:val="24"/>
          <w:lang w:val="sr-Cyrl-CS"/>
        </w:rPr>
      </w:pPr>
    </w:p>
    <w:sectPr w:rsidR="00AE13EE" w:rsidRPr="00AE13EE" w:rsidSect="008160EC">
      <w:headerReference w:type="default" r:id="rId9"/>
      <w:footerReference w:type="default" r:id="rId10"/>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D1" w:rsidRDefault="00E04AD1" w:rsidP="00027CA3">
      <w:r>
        <w:separator/>
      </w:r>
    </w:p>
  </w:endnote>
  <w:endnote w:type="continuationSeparator" w:id="1">
    <w:p w:rsidR="00E04AD1" w:rsidRDefault="00E04AD1"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1" w:rsidRPr="00983028" w:rsidRDefault="00D33B60">
    <w:pPr>
      <w:pStyle w:val="Footer"/>
      <w:jc w:val="right"/>
      <w:rPr>
        <w:i/>
      </w:rPr>
    </w:pPr>
    <w:r w:rsidRPr="00983028">
      <w:rPr>
        <w:i/>
      </w:rPr>
      <w:fldChar w:fldCharType="begin"/>
    </w:r>
    <w:r w:rsidR="00E04AD1" w:rsidRPr="00983028">
      <w:rPr>
        <w:i/>
      </w:rPr>
      <w:instrText xml:space="preserve"> PAGE   \* MERGEFORMAT </w:instrText>
    </w:r>
    <w:r w:rsidRPr="00983028">
      <w:rPr>
        <w:i/>
      </w:rPr>
      <w:fldChar w:fldCharType="separate"/>
    </w:r>
    <w:r w:rsidR="00F07709">
      <w:rPr>
        <w:i/>
        <w:noProof/>
      </w:rPr>
      <w:t>14</w:t>
    </w:r>
    <w:r w:rsidRPr="00983028">
      <w:rPr>
        <w:i/>
        <w:noProof/>
      </w:rPr>
      <w:fldChar w:fldCharType="end"/>
    </w:r>
  </w:p>
  <w:p w:rsidR="00E04AD1" w:rsidRPr="00B022D0" w:rsidRDefault="00E04AD1" w:rsidP="00FE48C8">
    <w:pPr>
      <w:pStyle w:val="Footer"/>
      <w:rPr>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D1" w:rsidRDefault="00E04AD1" w:rsidP="00027CA3">
      <w:r>
        <w:separator/>
      </w:r>
    </w:p>
  </w:footnote>
  <w:footnote w:type="continuationSeparator" w:id="1">
    <w:p w:rsidR="00E04AD1" w:rsidRDefault="00E04AD1"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1" w:rsidRDefault="00E04AD1">
    <w:pPr>
      <w:pStyle w:val="Header"/>
    </w:pPr>
  </w:p>
  <w:p w:rsidR="00E04AD1" w:rsidRDefault="00E04A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09A52965"/>
    <w:multiLevelType w:val="hybridMultilevel"/>
    <w:tmpl w:val="78C48C64"/>
    <w:lvl w:ilvl="0" w:tplc="8124C63C">
      <w:start w:val="18"/>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96DD2"/>
    <w:multiLevelType w:val="hybridMultilevel"/>
    <w:tmpl w:val="AC247F7A"/>
    <w:lvl w:ilvl="0" w:tplc="FDF0628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5">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77534"/>
    <w:multiLevelType w:val="hybridMultilevel"/>
    <w:tmpl w:val="8A7E72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50207E"/>
    <w:multiLevelType w:val="hybridMultilevel"/>
    <w:tmpl w:val="8A7E72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7056A"/>
    <w:multiLevelType w:val="hybridMultilevel"/>
    <w:tmpl w:val="8408B36A"/>
    <w:lvl w:ilvl="0" w:tplc="C2304CAA">
      <w:start w:val="1"/>
      <w:numFmt w:val="decimal"/>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24">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6">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6B37DC7"/>
    <w:multiLevelType w:val="hybridMultilevel"/>
    <w:tmpl w:val="7A7C844E"/>
    <w:lvl w:ilvl="0" w:tplc="8166AC46">
      <w:start w:val="1"/>
      <w:numFmt w:val="decimal"/>
      <w:lvlText w:val="%1."/>
      <w:lvlJc w:val="left"/>
      <w:pPr>
        <w:ind w:left="6533" w:hanging="360"/>
      </w:pPr>
      <w:rPr>
        <w:rFonts w:hint="default"/>
      </w:r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31">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8"/>
  </w:num>
  <w:num w:numId="3">
    <w:abstractNumId w:val="27"/>
  </w:num>
  <w:num w:numId="4">
    <w:abstractNumId w:val="21"/>
  </w:num>
  <w:num w:numId="5">
    <w:abstractNumId w:val="19"/>
  </w:num>
  <w:num w:numId="6">
    <w:abstractNumId w:val="29"/>
  </w:num>
  <w:num w:numId="7">
    <w:abstractNumId w:val="20"/>
  </w:num>
  <w:num w:numId="8">
    <w:abstractNumId w:val="5"/>
  </w:num>
  <w:num w:numId="9">
    <w:abstractNumId w:val="0"/>
  </w:num>
  <w:num w:numId="10">
    <w:abstractNumId w:val="17"/>
  </w:num>
  <w:num w:numId="11">
    <w:abstractNumId w:val="1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6"/>
  </w:num>
  <w:num w:numId="16">
    <w:abstractNumId w:val="9"/>
  </w:num>
  <w:num w:numId="17">
    <w:abstractNumId w:val="6"/>
  </w:num>
  <w:num w:numId="18">
    <w:abstractNumId w:val="14"/>
  </w:num>
  <w:num w:numId="19">
    <w:abstractNumId w:val="7"/>
  </w:num>
  <w:num w:numId="20">
    <w:abstractNumId w:val="18"/>
  </w:num>
  <w:num w:numId="21">
    <w:abstractNumId w:val="13"/>
  </w:num>
  <w:num w:numId="22">
    <w:abstractNumId w:val="15"/>
  </w:num>
  <w:num w:numId="23">
    <w:abstractNumId w:val="25"/>
  </w:num>
  <w:num w:numId="24">
    <w:abstractNumId w:val="31"/>
  </w:num>
  <w:num w:numId="25">
    <w:abstractNumId w:val="4"/>
  </w:num>
  <w:num w:numId="26">
    <w:abstractNumId w:val="16"/>
  </w:num>
  <w:num w:numId="27">
    <w:abstractNumId w:val="8"/>
  </w:num>
  <w:num w:numId="28">
    <w:abstractNumId w:val="23"/>
  </w:num>
  <w:num w:numId="29">
    <w:abstractNumId w:val="30"/>
  </w:num>
  <w:num w:numId="30">
    <w:abstractNumId w:val="11"/>
  </w:num>
  <w:num w:numId="31">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hideGrammaticalErrors/>
  <w:defaultTabStop w:val="720"/>
  <w:drawingGridHorizontalSpacing w:val="120"/>
  <w:displayHorizontalDrawingGridEvery w:val="2"/>
  <w:displayVerticalDrawingGridEvery w:val="2"/>
  <w:characterSpacingControl w:val="doNotCompress"/>
  <w:hdrShapeDefaults>
    <o:shapedefaults v:ext="edit" spidmax="100353"/>
  </w:hdrShapeDefaults>
  <w:footnotePr>
    <w:footnote w:id="0"/>
    <w:footnote w:id="1"/>
  </w:footnotePr>
  <w:endnotePr>
    <w:endnote w:id="0"/>
    <w:endnote w:id="1"/>
  </w:endnotePr>
  <w:compat/>
  <w:rsids>
    <w:rsidRoot w:val="0040278D"/>
    <w:rsid w:val="00002388"/>
    <w:rsid w:val="00005A2E"/>
    <w:rsid w:val="000064CB"/>
    <w:rsid w:val="0001004A"/>
    <w:rsid w:val="00013150"/>
    <w:rsid w:val="000131EE"/>
    <w:rsid w:val="00013759"/>
    <w:rsid w:val="00013D0E"/>
    <w:rsid w:val="00014BB9"/>
    <w:rsid w:val="00015CFA"/>
    <w:rsid w:val="00016955"/>
    <w:rsid w:val="0002309D"/>
    <w:rsid w:val="00023B42"/>
    <w:rsid w:val="000255A7"/>
    <w:rsid w:val="00025AFC"/>
    <w:rsid w:val="00027CA3"/>
    <w:rsid w:val="00030E7D"/>
    <w:rsid w:val="00030EBC"/>
    <w:rsid w:val="00034009"/>
    <w:rsid w:val="00036F4B"/>
    <w:rsid w:val="00037FB4"/>
    <w:rsid w:val="00042995"/>
    <w:rsid w:val="00042EBE"/>
    <w:rsid w:val="00044259"/>
    <w:rsid w:val="00045BCD"/>
    <w:rsid w:val="000464B5"/>
    <w:rsid w:val="000470B4"/>
    <w:rsid w:val="00053C78"/>
    <w:rsid w:val="00054A79"/>
    <w:rsid w:val="00055201"/>
    <w:rsid w:val="0005652E"/>
    <w:rsid w:val="000602EE"/>
    <w:rsid w:val="00060A84"/>
    <w:rsid w:val="00061469"/>
    <w:rsid w:val="00061670"/>
    <w:rsid w:val="000659CD"/>
    <w:rsid w:val="000666C0"/>
    <w:rsid w:val="00066862"/>
    <w:rsid w:val="00067069"/>
    <w:rsid w:val="00071D47"/>
    <w:rsid w:val="00071E22"/>
    <w:rsid w:val="00072E41"/>
    <w:rsid w:val="00072FD5"/>
    <w:rsid w:val="0007377B"/>
    <w:rsid w:val="00073B0C"/>
    <w:rsid w:val="00074B8E"/>
    <w:rsid w:val="00074BB3"/>
    <w:rsid w:val="0007645F"/>
    <w:rsid w:val="00081EAD"/>
    <w:rsid w:val="000831D3"/>
    <w:rsid w:val="0008368A"/>
    <w:rsid w:val="000854D7"/>
    <w:rsid w:val="00087BC3"/>
    <w:rsid w:val="00087E14"/>
    <w:rsid w:val="00090158"/>
    <w:rsid w:val="000901A3"/>
    <w:rsid w:val="000902B8"/>
    <w:rsid w:val="00093A91"/>
    <w:rsid w:val="00096110"/>
    <w:rsid w:val="00097DB1"/>
    <w:rsid w:val="000A173D"/>
    <w:rsid w:val="000A214E"/>
    <w:rsid w:val="000A2352"/>
    <w:rsid w:val="000A3B28"/>
    <w:rsid w:val="000B00A3"/>
    <w:rsid w:val="000B0A52"/>
    <w:rsid w:val="000B109D"/>
    <w:rsid w:val="000B12F0"/>
    <w:rsid w:val="000B4F3B"/>
    <w:rsid w:val="000B65C7"/>
    <w:rsid w:val="000B7C84"/>
    <w:rsid w:val="000B7CC1"/>
    <w:rsid w:val="000C2CD7"/>
    <w:rsid w:val="000C5B33"/>
    <w:rsid w:val="000C6802"/>
    <w:rsid w:val="000C6BD9"/>
    <w:rsid w:val="000D03C0"/>
    <w:rsid w:val="000D1DE7"/>
    <w:rsid w:val="000D1E89"/>
    <w:rsid w:val="000D275F"/>
    <w:rsid w:val="000D4E21"/>
    <w:rsid w:val="000D6C3E"/>
    <w:rsid w:val="000E0CC6"/>
    <w:rsid w:val="000E1282"/>
    <w:rsid w:val="000F0396"/>
    <w:rsid w:val="000F1790"/>
    <w:rsid w:val="000F2CBA"/>
    <w:rsid w:val="000F384C"/>
    <w:rsid w:val="000F4363"/>
    <w:rsid w:val="000F5F14"/>
    <w:rsid w:val="000F6B3E"/>
    <w:rsid w:val="001009B9"/>
    <w:rsid w:val="00101993"/>
    <w:rsid w:val="001019BD"/>
    <w:rsid w:val="001043E6"/>
    <w:rsid w:val="00105A30"/>
    <w:rsid w:val="00111E87"/>
    <w:rsid w:val="00112F09"/>
    <w:rsid w:val="0011471B"/>
    <w:rsid w:val="001150D0"/>
    <w:rsid w:val="00115C9A"/>
    <w:rsid w:val="00115F5D"/>
    <w:rsid w:val="00116E96"/>
    <w:rsid w:val="001173A5"/>
    <w:rsid w:val="001209CD"/>
    <w:rsid w:val="00122D9E"/>
    <w:rsid w:val="00124D46"/>
    <w:rsid w:val="00125025"/>
    <w:rsid w:val="001259DC"/>
    <w:rsid w:val="001268AF"/>
    <w:rsid w:val="001276C0"/>
    <w:rsid w:val="00130729"/>
    <w:rsid w:val="00130B5B"/>
    <w:rsid w:val="00131492"/>
    <w:rsid w:val="00133A14"/>
    <w:rsid w:val="00134795"/>
    <w:rsid w:val="00134EED"/>
    <w:rsid w:val="00135081"/>
    <w:rsid w:val="0013581D"/>
    <w:rsid w:val="0013738A"/>
    <w:rsid w:val="00140B67"/>
    <w:rsid w:val="0014243A"/>
    <w:rsid w:val="00143EF3"/>
    <w:rsid w:val="00144C4F"/>
    <w:rsid w:val="00151EE0"/>
    <w:rsid w:val="001544DF"/>
    <w:rsid w:val="00154D00"/>
    <w:rsid w:val="0015560B"/>
    <w:rsid w:val="001603FE"/>
    <w:rsid w:val="00171246"/>
    <w:rsid w:val="001737AD"/>
    <w:rsid w:val="00173E0C"/>
    <w:rsid w:val="001755CA"/>
    <w:rsid w:val="00175A18"/>
    <w:rsid w:val="00175BFB"/>
    <w:rsid w:val="00176D29"/>
    <w:rsid w:val="001775EE"/>
    <w:rsid w:val="00180010"/>
    <w:rsid w:val="001805CC"/>
    <w:rsid w:val="00181486"/>
    <w:rsid w:val="001823B1"/>
    <w:rsid w:val="00182AB5"/>
    <w:rsid w:val="00183D36"/>
    <w:rsid w:val="0018478C"/>
    <w:rsid w:val="00186042"/>
    <w:rsid w:val="001877C7"/>
    <w:rsid w:val="00191EE0"/>
    <w:rsid w:val="00193D55"/>
    <w:rsid w:val="0019663E"/>
    <w:rsid w:val="00196BBA"/>
    <w:rsid w:val="001A0691"/>
    <w:rsid w:val="001A0A96"/>
    <w:rsid w:val="001A14ED"/>
    <w:rsid w:val="001A20F7"/>
    <w:rsid w:val="001A5A07"/>
    <w:rsid w:val="001B36FD"/>
    <w:rsid w:val="001B3BB2"/>
    <w:rsid w:val="001B4DD6"/>
    <w:rsid w:val="001B7978"/>
    <w:rsid w:val="001B7C2C"/>
    <w:rsid w:val="001C0200"/>
    <w:rsid w:val="001C24FB"/>
    <w:rsid w:val="001C279F"/>
    <w:rsid w:val="001C2D9E"/>
    <w:rsid w:val="001C2F0B"/>
    <w:rsid w:val="001C3016"/>
    <w:rsid w:val="001C3FFA"/>
    <w:rsid w:val="001D39F6"/>
    <w:rsid w:val="001D49C9"/>
    <w:rsid w:val="001D4A23"/>
    <w:rsid w:val="001D5487"/>
    <w:rsid w:val="001D607A"/>
    <w:rsid w:val="001D6516"/>
    <w:rsid w:val="001E01D6"/>
    <w:rsid w:val="001E1055"/>
    <w:rsid w:val="001E164E"/>
    <w:rsid w:val="001E1B93"/>
    <w:rsid w:val="001E3BF0"/>
    <w:rsid w:val="001E51DB"/>
    <w:rsid w:val="001E523B"/>
    <w:rsid w:val="001E5383"/>
    <w:rsid w:val="001E5ED1"/>
    <w:rsid w:val="001F0B30"/>
    <w:rsid w:val="001F1CFD"/>
    <w:rsid w:val="001F20E6"/>
    <w:rsid w:val="001F3011"/>
    <w:rsid w:val="001F4CA0"/>
    <w:rsid w:val="001F54C9"/>
    <w:rsid w:val="001F722E"/>
    <w:rsid w:val="001F7B1F"/>
    <w:rsid w:val="00203700"/>
    <w:rsid w:val="00204472"/>
    <w:rsid w:val="002044D8"/>
    <w:rsid w:val="002069A3"/>
    <w:rsid w:val="002119A8"/>
    <w:rsid w:val="00213264"/>
    <w:rsid w:val="00216222"/>
    <w:rsid w:val="002166EA"/>
    <w:rsid w:val="00216756"/>
    <w:rsid w:val="00216B4F"/>
    <w:rsid w:val="002209B7"/>
    <w:rsid w:val="002210CF"/>
    <w:rsid w:val="002215B9"/>
    <w:rsid w:val="00222D1A"/>
    <w:rsid w:val="00222E9F"/>
    <w:rsid w:val="002252F4"/>
    <w:rsid w:val="00226799"/>
    <w:rsid w:val="00227DA2"/>
    <w:rsid w:val="002402FA"/>
    <w:rsid w:val="00241F6D"/>
    <w:rsid w:val="00242E43"/>
    <w:rsid w:val="002447ED"/>
    <w:rsid w:val="002459E8"/>
    <w:rsid w:val="002529D9"/>
    <w:rsid w:val="00253876"/>
    <w:rsid w:val="00254378"/>
    <w:rsid w:val="002546DA"/>
    <w:rsid w:val="00254CBC"/>
    <w:rsid w:val="002556F6"/>
    <w:rsid w:val="00255DC1"/>
    <w:rsid w:val="00256968"/>
    <w:rsid w:val="002660D9"/>
    <w:rsid w:val="00266695"/>
    <w:rsid w:val="00270C0E"/>
    <w:rsid w:val="00271FB0"/>
    <w:rsid w:val="00273353"/>
    <w:rsid w:val="00273D2E"/>
    <w:rsid w:val="00273F73"/>
    <w:rsid w:val="0027542E"/>
    <w:rsid w:val="00276A29"/>
    <w:rsid w:val="00282258"/>
    <w:rsid w:val="00282DBF"/>
    <w:rsid w:val="002833EA"/>
    <w:rsid w:val="0028430C"/>
    <w:rsid w:val="00286423"/>
    <w:rsid w:val="00287315"/>
    <w:rsid w:val="0029426F"/>
    <w:rsid w:val="002952AD"/>
    <w:rsid w:val="00296027"/>
    <w:rsid w:val="002A1233"/>
    <w:rsid w:val="002A1F8B"/>
    <w:rsid w:val="002A2B45"/>
    <w:rsid w:val="002A302C"/>
    <w:rsid w:val="002A5AF4"/>
    <w:rsid w:val="002A6B41"/>
    <w:rsid w:val="002A6F46"/>
    <w:rsid w:val="002A747F"/>
    <w:rsid w:val="002B0AF8"/>
    <w:rsid w:val="002B26DD"/>
    <w:rsid w:val="002B595B"/>
    <w:rsid w:val="002B61EC"/>
    <w:rsid w:val="002C1386"/>
    <w:rsid w:val="002C299C"/>
    <w:rsid w:val="002C3CE6"/>
    <w:rsid w:val="002C4A0D"/>
    <w:rsid w:val="002C5984"/>
    <w:rsid w:val="002C69B1"/>
    <w:rsid w:val="002C6A52"/>
    <w:rsid w:val="002C6E46"/>
    <w:rsid w:val="002C7576"/>
    <w:rsid w:val="002D16B9"/>
    <w:rsid w:val="002D1E47"/>
    <w:rsid w:val="002D49C2"/>
    <w:rsid w:val="002D737C"/>
    <w:rsid w:val="002E05DF"/>
    <w:rsid w:val="002E0A87"/>
    <w:rsid w:val="002E0ABE"/>
    <w:rsid w:val="002E2C09"/>
    <w:rsid w:val="002E34CC"/>
    <w:rsid w:val="002E4696"/>
    <w:rsid w:val="002E4AB6"/>
    <w:rsid w:val="002E5898"/>
    <w:rsid w:val="002F2043"/>
    <w:rsid w:val="002F2377"/>
    <w:rsid w:val="002F3581"/>
    <w:rsid w:val="002F3733"/>
    <w:rsid w:val="002F4E10"/>
    <w:rsid w:val="002F51B0"/>
    <w:rsid w:val="00304645"/>
    <w:rsid w:val="00306B7D"/>
    <w:rsid w:val="00307444"/>
    <w:rsid w:val="003103AE"/>
    <w:rsid w:val="0031087A"/>
    <w:rsid w:val="00310BE6"/>
    <w:rsid w:val="0031195C"/>
    <w:rsid w:val="003161AB"/>
    <w:rsid w:val="003207C4"/>
    <w:rsid w:val="003209E1"/>
    <w:rsid w:val="003231BB"/>
    <w:rsid w:val="00323FE4"/>
    <w:rsid w:val="00324344"/>
    <w:rsid w:val="00324A74"/>
    <w:rsid w:val="0032517A"/>
    <w:rsid w:val="003269A3"/>
    <w:rsid w:val="00326F6E"/>
    <w:rsid w:val="003302C3"/>
    <w:rsid w:val="00332FBD"/>
    <w:rsid w:val="00334F1A"/>
    <w:rsid w:val="00335F81"/>
    <w:rsid w:val="0034298F"/>
    <w:rsid w:val="00344162"/>
    <w:rsid w:val="0034429D"/>
    <w:rsid w:val="00344E3D"/>
    <w:rsid w:val="00345BF7"/>
    <w:rsid w:val="00345CB9"/>
    <w:rsid w:val="00346615"/>
    <w:rsid w:val="003557C2"/>
    <w:rsid w:val="0036106B"/>
    <w:rsid w:val="00361095"/>
    <w:rsid w:val="00361FAB"/>
    <w:rsid w:val="003632C5"/>
    <w:rsid w:val="00363BD3"/>
    <w:rsid w:val="0036520A"/>
    <w:rsid w:val="00366533"/>
    <w:rsid w:val="0037033D"/>
    <w:rsid w:val="00370694"/>
    <w:rsid w:val="003718E5"/>
    <w:rsid w:val="00372C91"/>
    <w:rsid w:val="00373269"/>
    <w:rsid w:val="00375315"/>
    <w:rsid w:val="00375C11"/>
    <w:rsid w:val="00375CA2"/>
    <w:rsid w:val="00375FBA"/>
    <w:rsid w:val="00376EA2"/>
    <w:rsid w:val="00377535"/>
    <w:rsid w:val="00395AFF"/>
    <w:rsid w:val="00395C35"/>
    <w:rsid w:val="003966E4"/>
    <w:rsid w:val="0039747E"/>
    <w:rsid w:val="0039791B"/>
    <w:rsid w:val="00397A10"/>
    <w:rsid w:val="00397D14"/>
    <w:rsid w:val="00397F5F"/>
    <w:rsid w:val="003A1887"/>
    <w:rsid w:val="003A24D4"/>
    <w:rsid w:val="003A2CAA"/>
    <w:rsid w:val="003A618B"/>
    <w:rsid w:val="003A708D"/>
    <w:rsid w:val="003B0618"/>
    <w:rsid w:val="003B0A36"/>
    <w:rsid w:val="003B231A"/>
    <w:rsid w:val="003B2A0F"/>
    <w:rsid w:val="003B2D5D"/>
    <w:rsid w:val="003B33C6"/>
    <w:rsid w:val="003B4E58"/>
    <w:rsid w:val="003B5DE2"/>
    <w:rsid w:val="003B5FF2"/>
    <w:rsid w:val="003B6128"/>
    <w:rsid w:val="003B69B3"/>
    <w:rsid w:val="003B703C"/>
    <w:rsid w:val="003B718C"/>
    <w:rsid w:val="003C04F3"/>
    <w:rsid w:val="003C2E76"/>
    <w:rsid w:val="003C5E40"/>
    <w:rsid w:val="003C66F4"/>
    <w:rsid w:val="003D1032"/>
    <w:rsid w:val="003D251B"/>
    <w:rsid w:val="003D3481"/>
    <w:rsid w:val="003D4281"/>
    <w:rsid w:val="003D6064"/>
    <w:rsid w:val="003D64AE"/>
    <w:rsid w:val="003D7A7F"/>
    <w:rsid w:val="003E0E10"/>
    <w:rsid w:val="003E4E99"/>
    <w:rsid w:val="003E5A10"/>
    <w:rsid w:val="003E68CB"/>
    <w:rsid w:val="003E7640"/>
    <w:rsid w:val="003F16BE"/>
    <w:rsid w:val="003F1C0D"/>
    <w:rsid w:val="003F25DC"/>
    <w:rsid w:val="003F2737"/>
    <w:rsid w:val="003F71B8"/>
    <w:rsid w:val="003F77F9"/>
    <w:rsid w:val="00401278"/>
    <w:rsid w:val="0040165F"/>
    <w:rsid w:val="0040278D"/>
    <w:rsid w:val="0040291C"/>
    <w:rsid w:val="004039A1"/>
    <w:rsid w:val="00406797"/>
    <w:rsid w:val="00406AAD"/>
    <w:rsid w:val="004070CC"/>
    <w:rsid w:val="00410782"/>
    <w:rsid w:val="00410865"/>
    <w:rsid w:val="00410E84"/>
    <w:rsid w:val="004112A8"/>
    <w:rsid w:val="00412972"/>
    <w:rsid w:val="00414AD8"/>
    <w:rsid w:val="0041558C"/>
    <w:rsid w:val="0042348A"/>
    <w:rsid w:val="00424C33"/>
    <w:rsid w:val="0042727B"/>
    <w:rsid w:val="0043069C"/>
    <w:rsid w:val="0043126B"/>
    <w:rsid w:val="00433E93"/>
    <w:rsid w:val="004362E2"/>
    <w:rsid w:val="004379FE"/>
    <w:rsid w:val="004446D6"/>
    <w:rsid w:val="00450316"/>
    <w:rsid w:val="00452FBF"/>
    <w:rsid w:val="0046029C"/>
    <w:rsid w:val="004605A0"/>
    <w:rsid w:val="00460740"/>
    <w:rsid w:val="00460F7A"/>
    <w:rsid w:val="00462CB4"/>
    <w:rsid w:val="00462FBC"/>
    <w:rsid w:val="00463CFE"/>
    <w:rsid w:val="0046568E"/>
    <w:rsid w:val="00465D35"/>
    <w:rsid w:val="004663FD"/>
    <w:rsid w:val="004701B8"/>
    <w:rsid w:val="004764DC"/>
    <w:rsid w:val="00477035"/>
    <w:rsid w:val="00477945"/>
    <w:rsid w:val="004809CD"/>
    <w:rsid w:val="0048285E"/>
    <w:rsid w:val="004838F3"/>
    <w:rsid w:val="0048523D"/>
    <w:rsid w:val="004861AF"/>
    <w:rsid w:val="0048665A"/>
    <w:rsid w:val="004873F0"/>
    <w:rsid w:val="004906FB"/>
    <w:rsid w:val="00490A14"/>
    <w:rsid w:val="00491046"/>
    <w:rsid w:val="00492D77"/>
    <w:rsid w:val="004938CF"/>
    <w:rsid w:val="00495195"/>
    <w:rsid w:val="00495D5D"/>
    <w:rsid w:val="00496223"/>
    <w:rsid w:val="004963D0"/>
    <w:rsid w:val="00497331"/>
    <w:rsid w:val="004976C4"/>
    <w:rsid w:val="004A30E2"/>
    <w:rsid w:val="004A3B96"/>
    <w:rsid w:val="004A4194"/>
    <w:rsid w:val="004A4803"/>
    <w:rsid w:val="004A7DDE"/>
    <w:rsid w:val="004B1212"/>
    <w:rsid w:val="004B6481"/>
    <w:rsid w:val="004B6670"/>
    <w:rsid w:val="004B6766"/>
    <w:rsid w:val="004B68C4"/>
    <w:rsid w:val="004B6C4F"/>
    <w:rsid w:val="004B7166"/>
    <w:rsid w:val="004C02B6"/>
    <w:rsid w:val="004C0EBA"/>
    <w:rsid w:val="004C1B26"/>
    <w:rsid w:val="004C1BA6"/>
    <w:rsid w:val="004C1CEC"/>
    <w:rsid w:val="004C2FF9"/>
    <w:rsid w:val="004C321D"/>
    <w:rsid w:val="004C355B"/>
    <w:rsid w:val="004C3B36"/>
    <w:rsid w:val="004C3D43"/>
    <w:rsid w:val="004C55B7"/>
    <w:rsid w:val="004C6D6D"/>
    <w:rsid w:val="004D3C9E"/>
    <w:rsid w:val="004D5058"/>
    <w:rsid w:val="004D50D7"/>
    <w:rsid w:val="004D5575"/>
    <w:rsid w:val="004E2080"/>
    <w:rsid w:val="004E227A"/>
    <w:rsid w:val="004E6462"/>
    <w:rsid w:val="004F1B2E"/>
    <w:rsid w:val="004F402F"/>
    <w:rsid w:val="004F523A"/>
    <w:rsid w:val="004F7C8E"/>
    <w:rsid w:val="0050119F"/>
    <w:rsid w:val="005017B8"/>
    <w:rsid w:val="00501AD5"/>
    <w:rsid w:val="005021DC"/>
    <w:rsid w:val="005024E7"/>
    <w:rsid w:val="0050343A"/>
    <w:rsid w:val="00515E1B"/>
    <w:rsid w:val="00515F28"/>
    <w:rsid w:val="0052056B"/>
    <w:rsid w:val="00520F16"/>
    <w:rsid w:val="0052111B"/>
    <w:rsid w:val="00521437"/>
    <w:rsid w:val="00524D6B"/>
    <w:rsid w:val="0052756B"/>
    <w:rsid w:val="00531562"/>
    <w:rsid w:val="005325FF"/>
    <w:rsid w:val="00533DD7"/>
    <w:rsid w:val="00536D7F"/>
    <w:rsid w:val="00537CD0"/>
    <w:rsid w:val="0054170B"/>
    <w:rsid w:val="00544313"/>
    <w:rsid w:val="005460EB"/>
    <w:rsid w:val="00546684"/>
    <w:rsid w:val="00546EE0"/>
    <w:rsid w:val="005517E7"/>
    <w:rsid w:val="0055397A"/>
    <w:rsid w:val="0055580A"/>
    <w:rsid w:val="005568CD"/>
    <w:rsid w:val="00561159"/>
    <w:rsid w:val="005631E1"/>
    <w:rsid w:val="00563860"/>
    <w:rsid w:val="0056574F"/>
    <w:rsid w:val="00566748"/>
    <w:rsid w:val="00567EAC"/>
    <w:rsid w:val="00572458"/>
    <w:rsid w:val="00573679"/>
    <w:rsid w:val="00574250"/>
    <w:rsid w:val="00575474"/>
    <w:rsid w:val="00575B8C"/>
    <w:rsid w:val="00576F2A"/>
    <w:rsid w:val="005804DE"/>
    <w:rsid w:val="00582DF8"/>
    <w:rsid w:val="0058522C"/>
    <w:rsid w:val="005863F7"/>
    <w:rsid w:val="00587491"/>
    <w:rsid w:val="0059119D"/>
    <w:rsid w:val="0059204B"/>
    <w:rsid w:val="00593B4C"/>
    <w:rsid w:val="00595529"/>
    <w:rsid w:val="00596213"/>
    <w:rsid w:val="005A0F1A"/>
    <w:rsid w:val="005A1D28"/>
    <w:rsid w:val="005A27D9"/>
    <w:rsid w:val="005A3509"/>
    <w:rsid w:val="005A4784"/>
    <w:rsid w:val="005A5333"/>
    <w:rsid w:val="005A6D59"/>
    <w:rsid w:val="005B1B0C"/>
    <w:rsid w:val="005B5007"/>
    <w:rsid w:val="005B5C88"/>
    <w:rsid w:val="005B5CC1"/>
    <w:rsid w:val="005B7F31"/>
    <w:rsid w:val="005C17E3"/>
    <w:rsid w:val="005C26B9"/>
    <w:rsid w:val="005C2B33"/>
    <w:rsid w:val="005C36F7"/>
    <w:rsid w:val="005C5B2B"/>
    <w:rsid w:val="005C704E"/>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F0676"/>
    <w:rsid w:val="005F1229"/>
    <w:rsid w:val="005F4443"/>
    <w:rsid w:val="005F4593"/>
    <w:rsid w:val="005F638C"/>
    <w:rsid w:val="005F7E2D"/>
    <w:rsid w:val="00601C79"/>
    <w:rsid w:val="00611D40"/>
    <w:rsid w:val="006133C0"/>
    <w:rsid w:val="006141C8"/>
    <w:rsid w:val="006155DF"/>
    <w:rsid w:val="00616191"/>
    <w:rsid w:val="00616BF3"/>
    <w:rsid w:val="006175E1"/>
    <w:rsid w:val="00617E87"/>
    <w:rsid w:val="00620DE0"/>
    <w:rsid w:val="0062292C"/>
    <w:rsid w:val="00622F87"/>
    <w:rsid w:val="00624A4D"/>
    <w:rsid w:val="00624B9C"/>
    <w:rsid w:val="006275BC"/>
    <w:rsid w:val="00632973"/>
    <w:rsid w:val="00632B46"/>
    <w:rsid w:val="006333FB"/>
    <w:rsid w:val="00633C56"/>
    <w:rsid w:val="0063440F"/>
    <w:rsid w:val="006422D3"/>
    <w:rsid w:val="00644DB9"/>
    <w:rsid w:val="006463E1"/>
    <w:rsid w:val="006464BF"/>
    <w:rsid w:val="006470DB"/>
    <w:rsid w:val="006501B6"/>
    <w:rsid w:val="00650E36"/>
    <w:rsid w:val="00650EE4"/>
    <w:rsid w:val="00652A14"/>
    <w:rsid w:val="00652B2C"/>
    <w:rsid w:val="00652BCB"/>
    <w:rsid w:val="00653AD7"/>
    <w:rsid w:val="00654B65"/>
    <w:rsid w:val="0065574D"/>
    <w:rsid w:val="00655EDA"/>
    <w:rsid w:val="006564F9"/>
    <w:rsid w:val="006578D5"/>
    <w:rsid w:val="00662838"/>
    <w:rsid w:val="0066284A"/>
    <w:rsid w:val="00664286"/>
    <w:rsid w:val="006654E6"/>
    <w:rsid w:val="00670DCB"/>
    <w:rsid w:val="00672A19"/>
    <w:rsid w:val="00673769"/>
    <w:rsid w:val="006738D1"/>
    <w:rsid w:val="00674F86"/>
    <w:rsid w:val="00675F50"/>
    <w:rsid w:val="00682221"/>
    <w:rsid w:val="00683635"/>
    <w:rsid w:val="0068711F"/>
    <w:rsid w:val="00690272"/>
    <w:rsid w:val="00694FA5"/>
    <w:rsid w:val="0069752D"/>
    <w:rsid w:val="006979DA"/>
    <w:rsid w:val="00697C74"/>
    <w:rsid w:val="006A072D"/>
    <w:rsid w:val="006A0AE8"/>
    <w:rsid w:val="006A10FD"/>
    <w:rsid w:val="006A265B"/>
    <w:rsid w:val="006A2C41"/>
    <w:rsid w:val="006A394D"/>
    <w:rsid w:val="006A3F8A"/>
    <w:rsid w:val="006A530B"/>
    <w:rsid w:val="006A5C7C"/>
    <w:rsid w:val="006A5D32"/>
    <w:rsid w:val="006A67DB"/>
    <w:rsid w:val="006A7028"/>
    <w:rsid w:val="006A76A2"/>
    <w:rsid w:val="006B3849"/>
    <w:rsid w:val="006B3DAB"/>
    <w:rsid w:val="006C0892"/>
    <w:rsid w:val="006C1277"/>
    <w:rsid w:val="006C27EA"/>
    <w:rsid w:val="006C3AA2"/>
    <w:rsid w:val="006C5479"/>
    <w:rsid w:val="006C69AC"/>
    <w:rsid w:val="006D24BC"/>
    <w:rsid w:val="006D465D"/>
    <w:rsid w:val="006D481F"/>
    <w:rsid w:val="006D6104"/>
    <w:rsid w:val="006E05DF"/>
    <w:rsid w:val="006E06ED"/>
    <w:rsid w:val="006E1C1B"/>
    <w:rsid w:val="006E2FAE"/>
    <w:rsid w:val="006E55DD"/>
    <w:rsid w:val="006E5A12"/>
    <w:rsid w:val="006E5DCA"/>
    <w:rsid w:val="006E6233"/>
    <w:rsid w:val="006E7EF3"/>
    <w:rsid w:val="006F2E16"/>
    <w:rsid w:val="006F34AE"/>
    <w:rsid w:val="007003E9"/>
    <w:rsid w:val="00703226"/>
    <w:rsid w:val="007046F0"/>
    <w:rsid w:val="00704EE4"/>
    <w:rsid w:val="00705A38"/>
    <w:rsid w:val="007061FD"/>
    <w:rsid w:val="007105ED"/>
    <w:rsid w:val="00711114"/>
    <w:rsid w:val="00711292"/>
    <w:rsid w:val="00711F0B"/>
    <w:rsid w:val="007132FA"/>
    <w:rsid w:val="00714798"/>
    <w:rsid w:val="00715E8D"/>
    <w:rsid w:val="0071627D"/>
    <w:rsid w:val="00717F87"/>
    <w:rsid w:val="007204E4"/>
    <w:rsid w:val="007221FD"/>
    <w:rsid w:val="00722B5D"/>
    <w:rsid w:val="00723490"/>
    <w:rsid w:val="0072353E"/>
    <w:rsid w:val="00723FB8"/>
    <w:rsid w:val="0072626B"/>
    <w:rsid w:val="007267EB"/>
    <w:rsid w:val="00727CAD"/>
    <w:rsid w:val="00732C43"/>
    <w:rsid w:val="007353FF"/>
    <w:rsid w:val="007374EB"/>
    <w:rsid w:val="00737D1F"/>
    <w:rsid w:val="00737D6B"/>
    <w:rsid w:val="007404DE"/>
    <w:rsid w:val="00741CD6"/>
    <w:rsid w:val="00741FFB"/>
    <w:rsid w:val="0074217C"/>
    <w:rsid w:val="00743D20"/>
    <w:rsid w:val="007447EE"/>
    <w:rsid w:val="007450A3"/>
    <w:rsid w:val="007536F3"/>
    <w:rsid w:val="007541D5"/>
    <w:rsid w:val="00757522"/>
    <w:rsid w:val="00757C9A"/>
    <w:rsid w:val="00762FF5"/>
    <w:rsid w:val="007654C6"/>
    <w:rsid w:val="00767BC5"/>
    <w:rsid w:val="007704EA"/>
    <w:rsid w:val="00773468"/>
    <w:rsid w:val="00774DB7"/>
    <w:rsid w:val="00777FF0"/>
    <w:rsid w:val="00784B0C"/>
    <w:rsid w:val="00784EFB"/>
    <w:rsid w:val="007850CB"/>
    <w:rsid w:val="007862E2"/>
    <w:rsid w:val="00787C3F"/>
    <w:rsid w:val="007904EB"/>
    <w:rsid w:val="00791371"/>
    <w:rsid w:val="00791726"/>
    <w:rsid w:val="00791C6D"/>
    <w:rsid w:val="0079397C"/>
    <w:rsid w:val="00795FD6"/>
    <w:rsid w:val="007A3444"/>
    <w:rsid w:val="007A7EC1"/>
    <w:rsid w:val="007B0C99"/>
    <w:rsid w:val="007B160F"/>
    <w:rsid w:val="007B20BA"/>
    <w:rsid w:val="007B45FE"/>
    <w:rsid w:val="007B4F86"/>
    <w:rsid w:val="007B516B"/>
    <w:rsid w:val="007B79E4"/>
    <w:rsid w:val="007C15B0"/>
    <w:rsid w:val="007C521E"/>
    <w:rsid w:val="007C66F1"/>
    <w:rsid w:val="007C7B7C"/>
    <w:rsid w:val="007D08FA"/>
    <w:rsid w:val="007D5D83"/>
    <w:rsid w:val="007D709A"/>
    <w:rsid w:val="007E2681"/>
    <w:rsid w:val="007E35C1"/>
    <w:rsid w:val="007E39DD"/>
    <w:rsid w:val="007E52EA"/>
    <w:rsid w:val="007E626C"/>
    <w:rsid w:val="007E6E2B"/>
    <w:rsid w:val="007F0E58"/>
    <w:rsid w:val="007F1095"/>
    <w:rsid w:val="007F1C2F"/>
    <w:rsid w:val="007F36CE"/>
    <w:rsid w:val="007F3AA6"/>
    <w:rsid w:val="007F4095"/>
    <w:rsid w:val="007F5125"/>
    <w:rsid w:val="007F53F0"/>
    <w:rsid w:val="007F63B2"/>
    <w:rsid w:val="007F7AF1"/>
    <w:rsid w:val="007F7C4F"/>
    <w:rsid w:val="007F7EF2"/>
    <w:rsid w:val="00800BE1"/>
    <w:rsid w:val="008021C9"/>
    <w:rsid w:val="008041C1"/>
    <w:rsid w:val="0080774F"/>
    <w:rsid w:val="00811516"/>
    <w:rsid w:val="008160EC"/>
    <w:rsid w:val="008177D8"/>
    <w:rsid w:val="00820D6D"/>
    <w:rsid w:val="00821F37"/>
    <w:rsid w:val="00822026"/>
    <w:rsid w:val="0082315C"/>
    <w:rsid w:val="008246C0"/>
    <w:rsid w:val="008251EF"/>
    <w:rsid w:val="00826347"/>
    <w:rsid w:val="00826417"/>
    <w:rsid w:val="00826692"/>
    <w:rsid w:val="008302AE"/>
    <w:rsid w:val="00830304"/>
    <w:rsid w:val="008314A1"/>
    <w:rsid w:val="00833AB7"/>
    <w:rsid w:val="0083445A"/>
    <w:rsid w:val="008353F2"/>
    <w:rsid w:val="008361F5"/>
    <w:rsid w:val="00841DA2"/>
    <w:rsid w:val="00843EBE"/>
    <w:rsid w:val="008444F5"/>
    <w:rsid w:val="0084462D"/>
    <w:rsid w:val="00844C2D"/>
    <w:rsid w:val="00845775"/>
    <w:rsid w:val="00847938"/>
    <w:rsid w:val="00850FE9"/>
    <w:rsid w:val="0085323C"/>
    <w:rsid w:val="0085436A"/>
    <w:rsid w:val="00855200"/>
    <w:rsid w:val="0085572F"/>
    <w:rsid w:val="00856590"/>
    <w:rsid w:val="0086161E"/>
    <w:rsid w:val="00861B14"/>
    <w:rsid w:val="00861DCD"/>
    <w:rsid w:val="008643C9"/>
    <w:rsid w:val="00866406"/>
    <w:rsid w:val="00866670"/>
    <w:rsid w:val="008678DE"/>
    <w:rsid w:val="00867C2A"/>
    <w:rsid w:val="0087177F"/>
    <w:rsid w:val="008723B7"/>
    <w:rsid w:val="00873EB0"/>
    <w:rsid w:val="008745F8"/>
    <w:rsid w:val="00875ED8"/>
    <w:rsid w:val="00881EBD"/>
    <w:rsid w:val="0088258F"/>
    <w:rsid w:val="00883CFC"/>
    <w:rsid w:val="00890EF8"/>
    <w:rsid w:val="00892AEB"/>
    <w:rsid w:val="008931EB"/>
    <w:rsid w:val="0089489C"/>
    <w:rsid w:val="0089665E"/>
    <w:rsid w:val="0089742A"/>
    <w:rsid w:val="0089767C"/>
    <w:rsid w:val="008A001A"/>
    <w:rsid w:val="008A28EF"/>
    <w:rsid w:val="008A485E"/>
    <w:rsid w:val="008A5CC4"/>
    <w:rsid w:val="008B3F30"/>
    <w:rsid w:val="008B6C61"/>
    <w:rsid w:val="008B7910"/>
    <w:rsid w:val="008B79BC"/>
    <w:rsid w:val="008C1E5A"/>
    <w:rsid w:val="008C4024"/>
    <w:rsid w:val="008C4208"/>
    <w:rsid w:val="008C4248"/>
    <w:rsid w:val="008C50CE"/>
    <w:rsid w:val="008C587E"/>
    <w:rsid w:val="008C72E3"/>
    <w:rsid w:val="008C74F5"/>
    <w:rsid w:val="008C7BE8"/>
    <w:rsid w:val="008D238D"/>
    <w:rsid w:val="008D2F6C"/>
    <w:rsid w:val="008D33C4"/>
    <w:rsid w:val="008D3414"/>
    <w:rsid w:val="008D412E"/>
    <w:rsid w:val="008D59AC"/>
    <w:rsid w:val="008D5AAB"/>
    <w:rsid w:val="008D5D43"/>
    <w:rsid w:val="008D6AE4"/>
    <w:rsid w:val="008E0D6D"/>
    <w:rsid w:val="008E19D1"/>
    <w:rsid w:val="008E305B"/>
    <w:rsid w:val="008E3980"/>
    <w:rsid w:val="008E4447"/>
    <w:rsid w:val="008E5971"/>
    <w:rsid w:val="008E5F03"/>
    <w:rsid w:val="008E71A0"/>
    <w:rsid w:val="008F10FF"/>
    <w:rsid w:val="008F20AF"/>
    <w:rsid w:val="008F27D8"/>
    <w:rsid w:val="008F3A15"/>
    <w:rsid w:val="008F4BD6"/>
    <w:rsid w:val="008F6B3D"/>
    <w:rsid w:val="008F7B49"/>
    <w:rsid w:val="00900415"/>
    <w:rsid w:val="00900574"/>
    <w:rsid w:val="00900EF6"/>
    <w:rsid w:val="00901CC8"/>
    <w:rsid w:val="00903E0E"/>
    <w:rsid w:val="00906323"/>
    <w:rsid w:val="0091044B"/>
    <w:rsid w:val="00911976"/>
    <w:rsid w:val="00911997"/>
    <w:rsid w:val="00912CCA"/>
    <w:rsid w:val="00913492"/>
    <w:rsid w:val="00913A7F"/>
    <w:rsid w:val="00914CEC"/>
    <w:rsid w:val="00917B72"/>
    <w:rsid w:val="0092142B"/>
    <w:rsid w:val="00922045"/>
    <w:rsid w:val="00922923"/>
    <w:rsid w:val="00922C27"/>
    <w:rsid w:val="0092479C"/>
    <w:rsid w:val="009251F8"/>
    <w:rsid w:val="00925FCB"/>
    <w:rsid w:val="0092700A"/>
    <w:rsid w:val="009279D4"/>
    <w:rsid w:val="00933855"/>
    <w:rsid w:val="00933C14"/>
    <w:rsid w:val="00935162"/>
    <w:rsid w:val="009351D6"/>
    <w:rsid w:val="00936EFF"/>
    <w:rsid w:val="00943FE8"/>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714E"/>
    <w:rsid w:val="00970822"/>
    <w:rsid w:val="00972174"/>
    <w:rsid w:val="009725D4"/>
    <w:rsid w:val="009742DD"/>
    <w:rsid w:val="00974D4F"/>
    <w:rsid w:val="009751E6"/>
    <w:rsid w:val="00976EBF"/>
    <w:rsid w:val="00983028"/>
    <w:rsid w:val="00984980"/>
    <w:rsid w:val="0098660D"/>
    <w:rsid w:val="009911CF"/>
    <w:rsid w:val="00992FAB"/>
    <w:rsid w:val="009939A1"/>
    <w:rsid w:val="00993E7F"/>
    <w:rsid w:val="00995F30"/>
    <w:rsid w:val="00996893"/>
    <w:rsid w:val="009A2AAA"/>
    <w:rsid w:val="009A2EBF"/>
    <w:rsid w:val="009A31C2"/>
    <w:rsid w:val="009A377F"/>
    <w:rsid w:val="009A3DBC"/>
    <w:rsid w:val="009A45EF"/>
    <w:rsid w:val="009A70A5"/>
    <w:rsid w:val="009A7986"/>
    <w:rsid w:val="009B01B9"/>
    <w:rsid w:val="009B7077"/>
    <w:rsid w:val="009C239C"/>
    <w:rsid w:val="009C23BC"/>
    <w:rsid w:val="009C273A"/>
    <w:rsid w:val="009C4646"/>
    <w:rsid w:val="009C578E"/>
    <w:rsid w:val="009C6022"/>
    <w:rsid w:val="009C77A2"/>
    <w:rsid w:val="009D08BB"/>
    <w:rsid w:val="009D3699"/>
    <w:rsid w:val="009D694D"/>
    <w:rsid w:val="009E34B3"/>
    <w:rsid w:val="009E3BBF"/>
    <w:rsid w:val="009E57B5"/>
    <w:rsid w:val="009E5D5B"/>
    <w:rsid w:val="009F089A"/>
    <w:rsid w:val="009F1405"/>
    <w:rsid w:val="009F48D8"/>
    <w:rsid w:val="009F5738"/>
    <w:rsid w:val="00A004A5"/>
    <w:rsid w:val="00A02C83"/>
    <w:rsid w:val="00A03F1E"/>
    <w:rsid w:val="00A05A26"/>
    <w:rsid w:val="00A06059"/>
    <w:rsid w:val="00A07431"/>
    <w:rsid w:val="00A10009"/>
    <w:rsid w:val="00A11043"/>
    <w:rsid w:val="00A111B8"/>
    <w:rsid w:val="00A1564D"/>
    <w:rsid w:val="00A158EB"/>
    <w:rsid w:val="00A16C57"/>
    <w:rsid w:val="00A202F8"/>
    <w:rsid w:val="00A2096D"/>
    <w:rsid w:val="00A21569"/>
    <w:rsid w:val="00A22B05"/>
    <w:rsid w:val="00A231D1"/>
    <w:rsid w:val="00A23635"/>
    <w:rsid w:val="00A24A63"/>
    <w:rsid w:val="00A25A6C"/>
    <w:rsid w:val="00A26C69"/>
    <w:rsid w:val="00A31BAD"/>
    <w:rsid w:val="00A31FAB"/>
    <w:rsid w:val="00A33971"/>
    <w:rsid w:val="00A3458E"/>
    <w:rsid w:val="00A3629D"/>
    <w:rsid w:val="00A36ED0"/>
    <w:rsid w:val="00A377A6"/>
    <w:rsid w:val="00A40595"/>
    <w:rsid w:val="00A4405C"/>
    <w:rsid w:val="00A4407E"/>
    <w:rsid w:val="00A46BCA"/>
    <w:rsid w:val="00A46C0F"/>
    <w:rsid w:val="00A47C7C"/>
    <w:rsid w:val="00A52783"/>
    <w:rsid w:val="00A5352E"/>
    <w:rsid w:val="00A54D7D"/>
    <w:rsid w:val="00A55629"/>
    <w:rsid w:val="00A559C7"/>
    <w:rsid w:val="00A6183A"/>
    <w:rsid w:val="00A61ABB"/>
    <w:rsid w:val="00A66814"/>
    <w:rsid w:val="00A67EE5"/>
    <w:rsid w:val="00A72D94"/>
    <w:rsid w:val="00A73806"/>
    <w:rsid w:val="00A73EE1"/>
    <w:rsid w:val="00A745EC"/>
    <w:rsid w:val="00A7492C"/>
    <w:rsid w:val="00A75A15"/>
    <w:rsid w:val="00A80C3E"/>
    <w:rsid w:val="00A80EA2"/>
    <w:rsid w:val="00A81404"/>
    <w:rsid w:val="00A8233F"/>
    <w:rsid w:val="00A82C71"/>
    <w:rsid w:val="00A830EA"/>
    <w:rsid w:val="00A833DE"/>
    <w:rsid w:val="00A856DB"/>
    <w:rsid w:val="00A86478"/>
    <w:rsid w:val="00A868D6"/>
    <w:rsid w:val="00A86C6B"/>
    <w:rsid w:val="00A87BE3"/>
    <w:rsid w:val="00A911C7"/>
    <w:rsid w:val="00A912BB"/>
    <w:rsid w:val="00A91E06"/>
    <w:rsid w:val="00A92884"/>
    <w:rsid w:val="00A970E7"/>
    <w:rsid w:val="00AA016B"/>
    <w:rsid w:val="00AA0A61"/>
    <w:rsid w:val="00AA0D13"/>
    <w:rsid w:val="00AA2C46"/>
    <w:rsid w:val="00AA2CBD"/>
    <w:rsid w:val="00AA670D"/>
    <w:rsid w:val="00AA68C8"/>
    <w:rsid w:val="00AB226B"/>
    <w:rsid w:val="00AB271D"/>
    <w:rsid w:val="00AB4E77"/>
    <w:rsid w:val="00AB58A9"/>
    <w:rsid w:val="00AB7D50"/>
    <w:rsid w:val="00AC03D1"/>
    <w:rsid w:val="00AC0C76"/>
    <w:rsid w:val="00AC50C8"/>
    <w:rsid w:val="00AC5493"/>
    <w:rsid w:val="00AD1EE5"/>
    <w:rsid w:val="00AD3B1E"/>
    <w:rsid w:val="00AD470B"/>
    <w:rsid w:val="00AD5B35"/>
    <w:rsid w:val="00AD5C52"/>
    <w:rsid w:val="00AD74D5"/>
    <w:rsid w:val="00AE0147"/>
    <w:rsid w:val="00AE13EE"/>
    <w:rsid w:val="00AE1B33"/>
    <w:rsid w:val="00AE1B97"/>
    <w:rsid w:val="00AE25B5"/>
    <w:rsid w:val="00AE4CC3"/>
    <w:rsid w:val="00AE6C8D"/>
    <w:rsid w:val="00AF1104"/>
    <w:rsid w:val="00AF2A4D"/>
    <w:rsid w:val="00AF2FE7"/>
    <w:rsid w:val="00AF677D"/>
    <w:rsid w:val="00B01AA3"/>
    <w:rsid w:val="00B022D0"/>
    <w:rsid w:val="00B026F2"/>
    <w:rsid w:val="00B03280"/>
    <w:rsid w:val="00B04BCE"/>
    <w:rsid w:val="00B055BC"/>
    <w:rsid w:val="00B06B00"/>
    <w:rsid w:val="00B12973"/>
    <w:rsid w:val="00B15BF1"/>
    <w:rsid w:val="00B15D85"/>
    <w:rsid w:val="00B16B0C"/>
    <w:rsid w:val="00B1763E"/>
    <w:rsid w:val="00B20C34"/>
    <w:rsid w:val="00B2135D"/>
    <w:rsid w:val="00B21A46"/>
    <w:rsid w:val="00B236AB"/>
    <w:rsid w:val="00B2384A"/>
    <w:rsid w:val="00B25628"/>
    <w:rsid w:val="00B25712"/>
    <w:rsid w:val="00B31B69"/>
    <w:rsid w:val="00B369BE"/>
    <w:rsid w:val="00B37F5D"/>
    <w:rsid w:val="00B40222"/>
    <w:rsid w:val="00B4072C"/>
    <w:rsid w:val="00B4185B"/>
    <w:rsid w:val="00B45373"/>
    <w:rsid w:val="00B47019"/>
    <w:rsid w:val="00B5063C"/>
    <w:rsid w:val="00B50B6B"/>
    <w:rsid w:val="00B51221"/>
    <w:rsid w:val="00B531A8"/>
    <w:rsid w:val="00B54128"/>
    <w:rsid w:val="00B55DCD"/>
    <w:rsid w:val="00B55E75"/>
    <w:rsid w:val="00B576F8"/>
    <w:rsid w:val="00B577A5"/>
    <w:rsid w:val="00B57B10"/>
    <w:rsid w:val="00B57F39"/>
    <w:rsid w:val="00B639B5"/>
    <w:rsid w:val="00B65E50"/>
    <w:rsid w:val="00B66107"/>
    <w:rsid w:val="00B662EA"/>
    <w:rsid w:val="00B67895"/>
    <w:rsid w:val="00B70607"/>
    <w:rsid w:val="00B709BF"/>
    <w:rsid w:val="00B7367E"/>
    <w:rsid w:val="00B7451F"/>
    <w:rsid w:val="00B74FA6"/>
    <w:rsid w:val="00B752EC"/>
    <w:rsid w:val="00B7548F"/>
    <w:rsid w:val="00B7673C"/>
    <w:rsid w:val="00B77225"/>
    <w:rsid w:val="00B77E07"/>
    <w:rsid w:val="00B8079F"/>
    <w:rsid w:val="00B84510"/>
    <w:rsid w:val="00B848F1"/>
    <w:rsid w:val="00B85B70"/>
    <w:rsid w:val="00B87F12"/>
    <w:rsid w:val="00B90E94"/>
    <w:rsid w:val="00B93486"/>
    <w:rsid w:val="00B93B51"/>
    <w:rsid w:val="00B9468E"/>
    <w:rsid w:val="00B9470F"/>
    <w:rsid w:val="00B94E0A"/>
    <w:rsid w:val="00B95EF0"/>
    <w:rsid w:val="00B976E0"/>
    <w:rsid w:val="00BA0DD0"/>
    <w:rsid w:val="00BA4168"/>
    <w:rsid w:val="00BA493F"/>
    <w:rsid w:val="00BA4955"/>
    <w:rsid w:val="00BB019B"/>
    <w:rsid w:val="00BB0743"/>
    <w:rsid w:val="00BB1496"/>
    <w:rsid w:val="00BB19C0"/>
    <w:rsid w:val="00BB22AF"/>
    <w:rsid w:val="00BB29DA"/>
    <w:rsid w:val="00BB2F71"/>
    <w:rsid w:val="00BB6205"/>
    <w:rsid w:val="00BB7943"/>
    <w:rsid w:val="00BB7E59"/>
    <w:rsid w:val="00BC27A6"/>
    <w:rsid w:val="00BC5BE4"/>
    <w:rsid w:val="00BC5E37"/>
    <w:rsid w:val="00BC77DC"/>
    <w:rsid w:val="00BD0411"/>
    <w:rsid w:val="00BD11ED"/>
    <w:rsid w:val="00BD2E77"/>
    <w:rsid w:val="00BD3CF2"/>
    <w:rsid w:val="00BD431C"/>
    <w:rsid w:val="00BD4B66"/>
    <w:rsid w:val="00BD7314"/>
    <w:rsid w:val="00BE3767"/>
    <w:rsid w:val="00BE4127"/>
    <w:rsid w:val="00BE453E"/>
    <w:rsid w:val="00BE47DD"/>
    <w:rsid w:val="00BE6DD4"/>
    <w:rsid w:val="00BE73B5"/>
    <w:rsid w:val="00BE78D1"/>
    <w:rsid w:val="00BF55C8"/>
    <w:rsid w:val="00BF615B"/>
    <w:rsid w:val="00BF61FA"/>
    <w:rsid w:val="00BF72EB"/>
    <w:rsid w:val="00BF7AB6"/>
    <w:rsid w:val="00C00998"/>
    <w:rsid w:val="00C041B0"/>
    <w:rsid w:val="00C04F6B"/>
    <w:rsid w:val="00C116AF"/>
    <w:rsid w:val="00C138AF"/>
    <w:rsid w:val="00C14016"/>
    <w:rsid w:val="00C1408F"/>
    <w:rsid w:val="00C15D7C"/>
    <w:rsid w:val="00C1653B"/>
    <w:rsid w:val="00C16BDB"/>
    <w:rsid w:val="00C254A6"/>
    <w:rsid w:val="00C255CD"/>
    <w:rsid w:val="00C25941"/>
    <w:rsid w:val="00C2594D"/>
    <w:rsid w:val="00C26332"/>
    <w:rsid w:val="00C307D1"/>
    <w:rsid w:val="00C30B5A"/>
    <w:rsid w:val="00C31F75"/>
    <w:rsid w:val="00C358DC"/>
    <w:rsid w:val="00C361F9"/>
    <w:rsid w:val="00C36A3C"/>
    <w:rsid w:val="00C36D04"/>
    <w:rsid w:val="00C43F36"/>
    <w:rsid w:val="00C45879"/>
    <w:rsid w:val="00C463FE"/>
    <w:rsid w:val="00C47153"/>
    <w:rsid w:val="00C50199"/>
    <w:rsid w:val="00C51864"/>
    <w:rsid w:val="00C5194D"/>
    <w:rsid w:val="00C538CB"/>
    <w:rsid w:val="00C545EA"/>
    <w:rsid w:val="00C56128"/>
    <w:rsid w:val="00C60EB3"/>
    <w:rsid w:val="00C61177"/>
    <w:rsid w:val="00C62E88"/>
    <w:rsid w:val="00C63ED1"/>
    <w:rsid w:val="00C63F0C"/>
    <w:rsid w:val="00C65465"/>
    <w:rsid w:val="00C656C0"/>
    <w:rsid w:val="00C657E8"/>
    <w:rsid w:val="00C706DE"/>
    <w:rsid w:val="00C727E5"/>
    <w:rsid w:val="00C73B05"/>
    <w:rsid w:val="00C74A91"/>
    <w:rsid w:val="00C80B83"/>
    <w:rsid w:val="00C84F8A"/>
    <w:rsid w:val="00C8697E"/>
    <w:rsid w:val="00C870D5"/>
    <w:rsid w:val="00C9311F"/>
    <w:rsid w:val="00C931C5"/>
    <w:rsid w:val="00C96007"/>
    <w:rsid w:val="00C9676B"/>
    <w:rsid w:val="00CA15D3"/>
    <w:rsid w:val="00CA373C"/>
    <w:rsid w:val="00CA3AE4"/>
    <w:rsid w:val="00CB0AA9"/>
    <w:rsid w:val="00CB2405"/>
    <w:rsid w:val="00CB633A"/>
    <w:rsid w:val="00CB6E05"/>
    <w:rsid w:val="00CB6EDB"/>
    <w:rsid w:val="00CB70B1"/>
    <w:rsid w:val="00CB7740"/>
    <w:rsid w:val="00CC019F"/>
    <w:rsid w:val="00CC07DE"/>
    <w:rsid w:val="00CC1A39"/>
    <w:rsid w:val="00CC2DFF"/>
    <w:rsid w:val="00CC31C3"/>
    <w:rsid w:val="00CC78EA"/>
    <w:rsid w:val="00CD0ED3"/>
    <w:rsid w:val="00CD165F"/>
    <w:rsid w:val="00CD196B"/>
    <w:rsid w:val="00CD2C31"/>
    <w:rsid w:val="00CD34EE"/>
    <w:rsid w:val="00CD3B53"/>
    <w:rsid w:val="00CD5B40"/>
    <w:rsid w:val="00CD62F7"/>
    <w:rsid w:val="00CE1FCA"/>
    <w:rsid w:val="00CE488B"/>
    <w:rsid w:val="00CF0901"/>
    <w:rsid w:val="00CF1C40"/>
    <w:rsid w:val="00CF367F"/>
    <w:rsid w:val="00CF4536"/>
    <w:rsid w:val="00CF61E6"/>
    <w:rsid w:val="00CF79EF"/>
    <w:rsid w:val="00D00572"/>
    <w:rsid w:val="00D01771"/>
    <w:rsid w:val="00D01E21"/>
    <w:rsid w:val="00D0383E"/>
    <w:rsid w:val="00D03D2D"/>
    <w:rsid w:val="00D07513"/>
    <w:rsid w:val="00D07C83"/>
    <w:rsid w:val="00D13186"/>
    <w:rsid w:val="00D13AA0"/>
    <w:rsid w:val="00D13D2E"/>
    <w:rsid w:val="00D14D20"/>
    <w:rsid w:val="00D1548D"/>
    <w:rsid w:val="00D20743"/>
    <w:rsid w:val="00D23421"/>
    <w:rsid w:val="00D2505D"/>
    <w:rsid w:val="00D2533E"/>
    <w:rsid w:val="00D25A79"/>
    <w:rsid w:val="00D25DF9"/>
    <w:rsid w:val="00D25E61"/>
    <w:rsid w:val="00D275B2"/>
    <w:rsid w:val="00D27862"/>
    <w:rsid w:val="00D3021F"/>
    <w:rsid w:val="00D3075B"/>
    <w:rsid w:val="00D312D0"/>
    <w:rsid w:val="00D32209"/>
    <w:rsid w:val="00D3353C"/>
    <w:rsid w:val="00D33B60"/>
    <w:rsid w:val="00D34668"/>
    <w:rsid w:val="00D34903"/>
    <w:rsid w:val="00D34E69"/>
    <w:rsid w:val="00D4100B"/>
    <w:rsid w:val="00D43231"/>
    <w:rsid w:val="00D4353E"/>
    <w:rsid w:val="00D43E7D"/>
    <w:rsid w:val="00D44230"/>
    <w:rsid w:val="00D44E66"/>
    <w:rsid w:val="00D4584A"/>
    <w:rsid w:val="00D45E80"/>
    <w:rsid w:val="00D51671"/>
    <w:rsid w:val="00D5340C"/>
    <w:rsid w:val="00D55446"/>
    <w:rsid w:val="00D575B7"/>
    <w:rsid w:val="00D57C87"/>
    <w:rsid w:val="00D60DFB"/>
    <w:rsid w:val="00D60E52"/>
    <w:rsid w:val="00D63DD9"/>
    <w:rsid w:val="00D64C29"/>
    <w:rsid w:val="00D66C42"/>
    <w:rsid w:val="00D7017E"/>
    <w:rsid w:val="00D73631"/>
    <w:rsid w:val="00D7400C"/>
    <w:rsid w:val="00D74140"/>
    <w:rsid w:val="00D74B00"/>
    <w:rsid w:val="00D80158"/>
    <w:rsid w:val="00D814C1"/>
    <w:rsid w:val="00D82438"/>
    <w:rsid w:val="00D86CA9"/>
    <w:rsid w:val="00D876AC"/>
    <w:rsid w:val="00D879D4"/>
    <w:rsid w:val="00D92786"/>
    <w:rsid w:val="00D9283C"/>
    <w:rsid w:val="00D94201"/>
    <w:rsid w:val="00D960A3"/>
    <w:rsid w:val="00D96407"/>
    <w:rsid w:val="00D97962"/>
    <w:rsid w:val="00DA2258"/>
    <w:rsid w:val="00DA34EB"/>
    <w:rsid w:val="00DA5208"/>
    <w:rsid w:val="00DA757A"/>
    <w:rsid w:val="00DB0444"/>
    <w:rsid w:val="00DB1FC9"/>
    <w:rsid w:val="00DB26AD"/>
    <w:rsid w:val="00DB3F6D"/>
    <w:rsid w:val="00DB4628"/>
    <w:rsid w:val="00DB4E1F"/>
    <w:rsid w:val="00DB559F"/>
    <w:rsid w:val="00DB723C"/>
    <w:rsid w:val="00DC0E2C"/>
    <w:rsid w:val="00DC1052"/>
    <w:rsid w:val="00DC12F5"/>
    <w:rsid w:val="00DC13CD"/>
    <w:rsid w:val="00DC190E"/>
    <w:rsid w:val="00DC1B40"/>
    <w:rsid w:val="00DC2F25"/>
    <w:rsid w:val="00DC7B5F"/>
    <w:rsid w:val="00DD03B3"/>
    <w:rsid w:val="00DD089C"/>
    <w:rsid w:val="00DD1053"/>
    <w:rsid w:val="00DD19C6"/>
    <w:rsid w:val="00DD1EF8"/>
    <w:rsid w:val="00DD3DAD"/>
    <w:rsid w:val="00DD3DED"/>
    <w:rsid w:val="00DD56C0"/>
    <w:rsid w:val="00DE1F5A"/>
    <w:rsid w:val="00DE348A"/>
    <w:rsid w:val="00DE4216"/>
    <w:rsid w:val="00DE4535"/>
    <w:rsid w:val="00DE4CD1"/>
    <w:rsid w:val="00DE5767"/>
    <w:rsid w:val="00DE615B"/>
    <w:rsid w:val="00DE69A5"/>
    <w:rsid w:val="00DE7585"/>
    <w:rsid w:val="00DF17B8"/>
    <w:rsid w:val="00DF1A93"/>
    <w:rsid w:val="00DF6B2F"/>
    <w:rsid w:val="00E01143"/>
    <w:rsid w:val="00E020A2"/>
    <w:rsid w:val="00E042C7"/>
    <w:rsid w:val="00E04AD1"/>
    <w:rsid w:val="00E078FD"/>
    <w:rsid w:val="00E10ED3"/>
    <w:rsid w:val="00E1303E"/>
    <w:rsid w:val="00E13C67"/>
    <w:rsid w:val="00E152AF"/>
    <w:rsid w:val="00E172DA"/>
    <w:rsid w:val="00E22CE2"/>
    <w:rsid w:val="00E22DF6"/>
    <w:rsid w:val="00E23965"/>
    <w:rsid w:val="00E254A0"/>
    <w:rsid w:val="00E31EC5"/>
    <w:rsid w:val="00E3599D"/>
    <w:rsid w:val="00E4018F"/>
    <w:rsid w:val="00E431BF"/>
    <w:rsid w:val="00E52293"/>
    <w:rsid w:val="00E53696"/>
    <w:rsid w:val="00E550E7"/>
    <w:rsid w:val="00E55A7E"/>
    <w:rsid w:val="00E55BE3"/>
    <w:rsid w:val="00E571BA"/>
    <w:rsid w:val="00E579BB"/>
    <w:rsid w:val="00E57C05"/>
    <w:rsid w:val="00E60A79"/>
    <w:rsid w:val="00E614D4"/>
    <w:rsid w:val="00E655F0"/>
    <w:rsid w:val="00E657D0"/>
    <w:rsid w:val="00E661CF"/>
    <w:rsid w:val="00E70327"/>
    <w:rsid w:val="00E73E5D"/>
    <w:rsid w:val="00E7414C"/>
    <w:rsid w:val="00E770D8"/>
    <w:rsid w:val="00E80390"/>
    <w:rsid w:val="00E83D85"/>
    <w:rsid w:val="00E848F2"/>
    <w:rsid w:val="00E84CB7"/>
    <w:rsid w:val="00E8568B"/>
    <w:rsid w:val="00E85B01"/>
    <w:rsid w:val="00E87209"/>
    <w:rsid w:val="00E9010B"/>
    <w:rsid w:val="00E911A6"/>
    <w:rsid w:val="00E92567"/>
    <w:rsid w:val="00E92E23"/>
    <w:rsid w:val="00E93C6B"/>
    <w:rsid w:val="00E943A6"/>
    <w:rsid w:val="00E94AFC"/>
    <w:rsid w:val="00E95139"/>
    <w:rsid w:val="00E96B9D"/>
    <w:rsid w:val="00E9717C"/>
    <w:rsid w:val="00E97F21"/>
    <w:rsid w:val="00EA055F"/>
    <w:rsid w:val="00EA22D2"/>
    <w:rsid w:val="00EA3115"/>
    <w:rsid w:val="00EA33D1"/>
    <w:rsid w:val="00EA3B16"/>
    <w:rsid w:val="00EA4CC4"/>
    <w:rsid w:val="00EA63E9"/>
    <w:rsid w:val="00EA7CA7"/>
    <w:rsid w:val="00EB6175"/>
    <w:rsid w:val="00EB62B6"/>
    <w:rsid w:val="00EC141B"/>
    <w:rsid w:val="00EC5087"/>
    <w:rsid w:val="00EC50CF"/>
    <w:rsid w:val="00EC58E0"/>
    <w:rsid w:val="00ED0605"/>
    <w:rsid w:val="00ED08F7"/>
    <w:rsid w:val="00ED0CF0"/>
    <w:rsid w:val="00ED23FB"/>
    <w:rsid w:val="00ED2EF7"/>
    <w:rsid w:val="00ED6AAB"/>
    <w:rsid w:val="00ED7444"/>
    <w:rsid w:val="00ED76EA"/>
    <w:rsid w:val="00ED7B12"/>
    <w:rsid w:val="00EE0C88"/>
    <w:rsid w:val="00EE460B"/>
    <w:rsid w:val="00EE477B"/>
    <w:rsid w:val="00EE6337"/>
    <w:rsid w:val="00EE6F1D"/>
    <w:rsid w:val="00EE73DC"/>
    <w:rsid w:val="00EE7ED1"/>
    <w:rsid w:val="00EF171A"/>
    <w:rsid w:val="00EF1A9A"/>
    <w:rsid w:val="00EF1FE7"/>
    <w:rsid w:val="00EF20B6"/>
    <w:rsid w:val="00EF38AF"/>
    <w:rsid w:val="00EF39B9"/>
    <w:rsid w:val="00EF41A3"/>
    <w:rsid w:val="00EF68CB"/>
    <w:rsid w:val="00F002C9"/>
    <w:rsid w:val="00F01978"/>
    <w:rsid w:val="00F01CC2"/>
    <w:rsid w:val="00F021CA"/>
    <w:rsid w:val="00F038C0"/>
    <w:rsid w:val="00F0493A"/>
    <w:rsid w:val="00F06C29"/>
    <w:rsid w:val="00F07709"/>
    <w:rsid w:val="00F122B9"/>
    <w:rsid w:val="00F13DE8"/>
    <w:rsid w:val="00F14681"/>
    <w:rsid w:val="00F14E5C"/>
    <w:rsid w:val="00F15A09"/>
    <w:rsid w:val="00F15F85"/>
    <w:rsid w:val="00F15FA8"/>
    <w:rsid w:val="00F213A9"/>
    <w:rsid w:val="00F2172F"/>
    <w:rsid w:val="00F22547"/>
    <w:rsid w:val="00F24793"/>
    <w:rsid w:val="00F3087F"/>
    <w:rsid w:val="00F322E1"/>
    <w:rsid w:val="00F34268"/>
    <w:rsid w:val="00F34757"/>
    <w:rsid w:val="00F349BC"/>
    <w:rsid w:val="00F34D92"/>
    <w:rsid w:val="00F376ED"/>
    <w:rsid w:val="00F419D1"/>
    <w:rsid w:val="00F42340"/>
    <w:rsid w:val="00F4286B"/>
    <w:rsid w:val="00F42965"/>
    <w:rsid w:val="00F42BCD"/>
    <w:rsid w:val="00F44298"/>
    <w:rsid w:val="00F444EC"/>
    <w:rsid w:val="00F4486C"/>
    <w:rsid w:val="00F44FFC"/>
    <w:rsid w:val="00F46902"/>
    <w:rsid w:val="00F51D86"/>
    <w:rsid w:val="00F5423E"/>
    <w:rsid w:val="00F6023F"/>
    <w:rsid w:val="00F60563"/>
    <w:rsid w:val="00F63B74"/>
    <w:rsid w:val="00F67C9D"/>
    <w:rsid w:val="00F71795"/>
    <w:rsid w:val="00F72841"/>
    <w:rsid w:val="00F741B6"/>
    <w:rsid w:val="00F74949"/>
    <w:rsid w:val="00F74BB1"/>
    <w:rsid w:val="00F7726F"/>
    <w:rsid w:val="00F80492"/>
    <w:rsid w:val="00F80F99"/>
    <w:rsid w:val="00F83186"/>
    <w:rsid w:val="00F847F6"/>
    <w:rsid w:val="00F85746"/>
    <w:rsid w:val="00F86433"/>
    <w:rsid w:val="00F8739F"/>
    <w:rsid w:val="00F90BDA"/>
    <w:rsid w:val="00F948F5"/>
    <w:rsid w:val="00F95632"/>
    <w:rsid w:val="00FA038D"/>
    <w:rsid w:val="00FA08CC"/>
    <w:rsid w:val="00FA5DF5"/>
    <w:rsid w:val="00FA6961"/>
    <w:rsid w:val="00FB25CE"/>
    <w:rsid w:val="00FB3D88"/>
    <w:rsid w:val="00FB6A81"/>
    <w:rsid w:val="00FB7220"/>
    <w:rsid w:val="00FC11D2"/>
    <w:rsid w:val="00FC132A"/>
    <w:rsid w:val="00FC1C6E"/>
    <w:rsid w:val="00FC3815"/>
    <w:rsid w:val="00FC59FF"/>
    <w:rsid w:val="00FC69C5"/>
    <w:rsid w:val="00FC7F1A"/>
    <w:rsid w:val="00FD185A"/>
    <w:rsid w:val="00FD287F"/>
    <w:rsid w:val="00FD2BEF"/>
    <w:rsid w:val="00FD4C15"/>
    <w:rsid w:val="00FD6DEF"/>
    <w:rsid w:val="00FE0A95"/>
    <w:rsid w:val="00FE0BDA"/>
    <w:rsid w:val="00FE0EBC"/>
    <w:rsid w:val="00FE0EF0"/>
    <w:rsid w:val="00FE2411"/>
    <w:rsid w:val="00FE3CF6"/>
    <w:rsid w:val="00FE48C8"/>
    <w:rsid w:val="00FE649C"/>
    <w:rsid w:val="00FE6D3C"/>
    <w:rsid w:val="00FE76A6"/>
    <w:rsid w:val="00FF2D30"/>
    <w:rsid w:val="00FF5DB9"/>
    <w:rsid w:val="00FF7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027CA3"/>
    <w:pPr>
      <w:tabs>
        <w:tab w:val="center" w:pos="4513"/>
        <w:tab w:val="right" w:pos="9026"/>
      </w:tabs>
    </w:pPr>
  </w:style>
  <w:style w:type="character" w:customStyle="1" w:styleId="HeaderChar">
    <w:name w:val="Header Char"/>
    <w:aliases w:val="Header Char Char Char Char Char1,Header Char Char Char Char Char Char,Header Char Char Char Char Char Char Char Char1,Header Char Char Char Char Char Char Char Cha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0">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0"/>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link w:val="CommentTex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8BD9-0B4B-4E4F-ACA9-8CE05536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14</Pages>
  <Words>4559</Words>
  <Characters>25991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30490</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TARA</cp:lastModifiedBy>
  <cp:revision>103</cp:revision>
  <cp:lastPrinted>2017-01-04T14:00:00Z</cp:lastPrinted>
  <dcterms:created xsi:type="dcterms:W3CDTF">2016-05-09T18:38:00Z</dcterms:created>
  <dcterms:modified xsi:type="dcterms:W3CDTF">2017-01-05T13:49:00Z</dcterms:modified>
</cp:coreProperties>
</file>