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Default="001F0B30" w:rsidP="00B9694E">
      <w:pPr>
        <w:jc w:val="both"/>
        <w:rPr>
          <w:rFonts w:ascii="Times New Roman" w:hAnsi="Times New Roman"/>
          <w:szCs w:val="24"/>
        </w:rPr>
      </w:pPr>
    </w:p>
    <w:p w:rsidR="009A3DBC" w:rsidRPr="003D3481" w:rsidRDefault="009A3DBC" w:rsidP="00B9694E">
      <w:pPr>
        <w:jc w:val="both"/>
        <w:rPr>
          <w:rFonts w:ascii="Times New Roman" w:hAnsi="Times New Roman"/>
          <w:szCs w:val="24"/>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B9694E">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B9694E">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B9694E">
            <w:pPr>
              <w:jc w:val="center"/>
              <w:rPr>
                <w:rFonts w:ascii="Times New Roman" w:hAnsi="Times New Roman"/>
                <w:szCs w:val="24"/>
              </w:rPr>
            </w:pPr>
            <w:r w:rsidRPr="003D3481">
              <w:rPr>
                <w:rFonts w:ascii="Times New Roman" w:hAnsi="Times New Roman"/>
                <w:szCs w:val="24"/>
              </w:rPr>
              <w:t>МИНИСТАРСТВО ОДБРАНЕ</w:t>
            </w:r>
          </w:p>
          <w:p w:rsidR="001F0B30" w:rsidRPr="006233DA" w:rsidRDefault="001F0B30" w:rsidP="006233DA">
            <w:pPr>
              <w:jc w:val="center"/>
              <w:rPr>
                <w:rFonts w:ascii="Times New Roman" w:hAnsi="Times New Roman"/>
                <w:szCs w:val="24"/>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B9694E">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FA08CC" w:rsidRDefault="001F0B30" w:rsidP="00B9694E">
            <w:pPr>
              <w:rPr>
                <w:rFonts w:ascii="Times New Roman" w:hAnsi="Times New Roman"/>
                <w:sz w:val="2"/>
                <w:szCs w:val="2"/>
              </w:rPr>
            </w:pPr>
          </w:p>
          <w:p w:rsidR="001F0B30" w:rsidRPr="00F83186" w:rsidRDefault="001F0B30" w:rsidP="00127D68">
            <w:pPr>
              <w:jc w:val="center"/>
              <w:rPr>
                <w:rFonts w:ascii="Times New Roman" w:hAnsi="Times New Roman"/>
                <w:szCs w:val="24"/>
                <w:lang w:val="sr-Cyrl-CS"/>
              </w:rPr>
            </w:pPr>
            <w:r w:rsidRPr="003D3481">
              <w:rPr>
                <w:rFonts w:ascii="Times New Roman" w:hAnsi="Times New Roman"/>
                <w:szCs w:val="24"/>
                <w:lang w:val="sr-Cyrl-CS"/>
              </w:rPr>
              <w:t>Б</w:t>
            </w:r>
            <w:r w:rsidRPr="003D3481">
              <w:rPr>
                <w:rFonts w:ascii="Times New Roman" w:hAnsi="Times New Roman"/>
                <w:szCs w:val="24"/>
              </w:rPr>
              <w:t xml:space="preserve">рој </w:t>
            </w:r>
            <w:r w:rsidR="00127D68">
              <w:rPr>
                <w:rFonts w:ascii="Times New Roman" w:hAnsi="Times New Roman"/>
                <w:szCs w:val="24"/>
              </w:rPr>
              <w:t>152-8</w:t>
            </w:r>
          </w:p>
        </w:tc>
      </w:tr>
      <w:tr w:rsidR="001F0B30" w:rsidRPr="003D3481" w:rsidTr="00FA08CC">
        <w:trPr>
          <w:gridAfter w:val="1"/>
          <w:wAfter w:w="260" w:type="dxa"/>
        </w:trPr>
        <w:tc>
          <w:tcPr>
            <w:tcW w:w="4188" w:type="dxa"/>
            <w:shd w:val="clear" w:color="auto" w:fill="D9D9D9"/>
            <w:vAlign w:val="bottom"/>
          </w:tcPr>
          <w:p w:rsidR="001F0B30" w:rsidRPr="003D3481" w:rsidRDefault="00127D68" w:rsidP="00127D68">
            <w:pPr>
              <w:jc w:val="center"/>
              <w:rPr>
                <w:rFonts w:ascii="Times New Roman" w:hAnsi="Times New Roman"/>
                <w:szCs w:val="24"/>
              </w:rPr>
            </w:pPr>
            <w:r>
              <w:rPr>
                <w:rFonts w:ascii="Times New Roman" w:hAnsi="Times New Roman"/>
                <w:szCs w:val="24"/>
              </w:rPr>
              <w:t>12</w:t>
            </w:r>
            <w:r w:rsidR="00F83186">
              <w:rPr>
                <w:rFonts w:ascii="Times New Roman" w:hAnsi="Times New Roman"/>
                <w:szCs w:val="24"/>
                <w:lang w:val="sr-Cyrl-CS"/>
              </w:rPr>
              <w:t>.</w:t>
            </w:r>
            <w:r>
              <w:rPr>
                <w:rFonts w:ascii="Times New Roman" w:hAnsi="Times New Roman"/>
                <w:szCs w:val="24"/>
              </w:rPr>
              <w:t>02</w:t>
            </w:r>
            <w:r w:rsidR="001F0B30" w:rsidRPr="003D3481">
              <w:rPr>
                <w:rFonts w:ascii="Times New Roman" w:hAnsi="Times New Roman"/>
                <w:szCs w:val="24"/>
                <w:lang w:val="ru-RU"/>
              </w:rPr>
              <w:t>.20</w:t>
            </w:r>
            <w:r>
              <w:rPr>
                <w:rFonts w:ascii="Times New Roman" w:hAnsi="Times New Roman"/>
                <w:szCs w:val="24"/>
              </w:rPr>
              <w:t>20</w:t>
            </w:r>
            <w:r w:rsidR="001F0B30" w:rsidRPr="003D3481">
              <w:rPr>
                <w:rFonts w:ascii="Times New Roman" w:hAnsi="Times New Roman"/>
                <w:szCs w:val="24"/>
              </w:rPr>
              <w:t>. године</w:t>
            </w:r>
          </w:p>
        </w:tc>
      </w:tr>
      <w:tr w:rsidR="001F0B30" w:rsidRPr="003D3481" w:rsidTr="00FA08CC">
        <w:tc>
          <w:tcPr>
            <w:tcW w:w="4448" w:type="dxa"/>
            <w:gridSpan w:val="2"/>
            <w:shd w:val="clear" w:color="auto" w:fill="auto"/>
            <w:vAlign w:val="center"/>
          </w:tcPr>
          <w:p w:rsidR="001F0B30" w:rsidRPr="00FA08CC" w:rsidRDefault="001F0B30" w:rsidP="00B9694E">
            <w:pPr>
              <w:jc w:val="center"/>
              <w:rPr>
                <w:rFonts w:ascii="Times New Roman" w:hAnsi="Times New Roman"/>
                <w:b/>
                <w:sz w:val="16"/>
                <w:szCs w:val="16"/>
                <w:lang w:val="sr-Cyrl-CS"/>
              </w:rPr>
            </w:pPr>
          </w:p>
          <w:p w:rsidR="001F0B30" w:rsidRPr="003D3481" w:rsidRDefault="001F0B30" w:rsidP="001F187A">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B9694E">
      <w:pPr>
        <w:jc w:val="both"/>
        <w:rPr>
          <w:rFonts w:ascii="Times New Roman" w:hAnsi="Times New Roman"/>
          <w:b/>
          <w:bCs/>
          <w:szCs w:val="24"/>
          <w:lang w:val="sr-Latn-CS"/>
        </w:rPr>
      </w:pPr>
    </w:p>
    <w:p w:rsidR="001F0B30" w:rsidRPr="003D3481" w:rsidRDefault="001F0B30" w:rsidP="00B9694E">
      <w:pPr>
        <w:jc w:val="both"/>
        <w:rPr>
          <w:rFonts w:ascii="Times New Roman" w:hAnsi="Times New Roman"/>
          <w:b/>
          <w:szCs w:val="24"/>
        </w:rPr>
      </w:pPr>
    </w:p>
    <w:p w:rsidR="001F0B30" w:rsidRPr="003D3481" w:rsidRDefault="001F0B30" w:rsidP="00B9694E">
      <w:pPr>
        <w:jc w:val="both"/>
        <w:rPr>
          <w:rFonts w:ascii="Times New Roman" w:hAnsi="Times New Roman"/>
          <w:b/>
          <w:color w:val="FF0000"/>
          <w:szCs w:val="24"/>
          <w:lang w:val="sr-Cyrl-CS"/>
        </w:rPr>
      </w:pPr>
    </w:p>
    <w:p w:rsidR="001F0B30" w:rsidRPr="003D3481" w:rsidRDefault="001F0B30" w:rsidP="00B9694E">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B9694E">
            <w:pPr>
              <w:jc w:val="both"/>
              <w:rPr>
                <w:rFonts w:ascii="Times New Roman" w:hAnsi="Times New Roman"/>
                <w:b/>
                <w:bCs/>
                <w:szCs w:val="24"/>
                <w:lang w:val="sr-Cyrl-CS"/>
              </w:rPr>
            </w:pPr>
          </w:p>
          <w:p w:rsidR="001F0B30" w:rsidRPr="00FA08CC" w:rsidRDefault="001F0B30" w:rsidP="00B9694E">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B9694E">
            <w:pPr>
              <w:jc w:val="both"/>
              <w:rPr>
                <w:rFonts w:ascii="Times New Roman" w:hAnsi="Times New Roman"/>
                <w:b/>
                <w:bCs/>
                <w:szCs w:val="24"/>
                <w:lang w:val="sr-Cyrl-CS"/>
              </w:rPr>
            </w:pPr>
          </w:p>
        </w:tc>
      </w:tr>
    </w:tbl>
    <w:p w:rsidR="001F0B30" w:rsidRPr="003D3481" w:rsidRDefault="001F0B30" w:rsidP="00B9694E">
      <w:pPr>
        <w:jc w:val="both"/>
        <w:rPr>
          <w:rFonts w:ascii="Times New Roman" w:hAnsi="Times New Roman"/>
          <w:b/>
          <w:bCs/>
          <w:szCs w:val="24"/>
          <w:lang w:val="sr-Cyrl-CS"/>
        </w:rPr>
      </w:pPr>
    </w:p>
    <w:p w:rsidR="001F0B30" w:rsidRPr="003D3481" w:rsidRDefault="001F0B30" w:rsidP="00B9694E">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515FD">
        <w:rPr>
          <w:rFonts w:ascii="Times New Roman" w:hAnsi="Times New Roman"/>
          <w:szCs w:val="24"/>
          <w:lang w:val="sr-Cyrl-CS"/>
        </w:rPr>
        <w:t>поступку ЈНМВ (одредбе члана 39.став 1.) ЗЈН.</w:t>
      </w: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center"/>
        <w:rPr>
          <w:rFonts w:ascii="Times New Roman" w:hAnsi="Times New Roman"/>
          <w:b/>
          <w:szCs w:val="24"/>
          <w:lang w:val="sr-Cyrl-CS"/>
        </w:rPr>
      </w:pPr>
    </w:p>
    <w:p w:rsidR="001F0B30" w:rsidRPr="00ED2B76" w:rsidRDefault="001F0B30" w:rsidP="00B9694E">
      <w:pPr>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E515FD">
        <w:rPr>
          <w:rFonts w:ascii="Times New Roman" w:hAnsi="Times New Roman"/>
          <w:b/>
          <w:bCs/>
          <w:szCs w:val="24"/>
        </w:rPr>
        <w:t>1</w:t>
      </w:r>
      <w:r w:rsidRPr="0072353E">
        <w:rPr>
          <w:rFonts w:ascii="Times New Roman" w:hAnsi="Times New Roman"/>
          <w:b/>
          <w:bCs/>
          <w:szCs w:val="24"/>
          <w:lang w:val="sr-Cyrl-CS"/>
        </w:rPr>
        <w:t>/20</w:t>
      </w:r>
      <w:r w:rsidR="00E515FD">
        <w:rPr>
          <w:rFonts w:ascii="Times New Roman" w:hAnsi="Times New Roman"/>
          <w:b/>
          <w:bCs/>
          <w:szCs w:val="24"/>
          <w:lang w:val="sr-Cyrl-CS"/>
        </w:rPr>
        <w:t>20</w:t>
      </w:r>
    </w:p>
    <w:p w:rsidR="00FA08CC" w:rsidRPr="0072353E" w:rsidRDefault="00FA08CC" w:rsidP="00B9694E">
      <w:pPr>
        <w:jc w:val="center"/>
        <w:rPr>
          <w:rFonts w:ascii="Times New Roman" w:hAnsi="Times New Roman"/>
          <w:b/>
          <w:bCs/>
          <w:szCs w:val="24"/>
          <w:lang w:val="sr-Cyrl-CS"/>
        </w:rPr>
      </w:pPr>
    </w:p>
    <w:p w:rsidR="00FA08CC" w:rsidRPr="0072353E" w:rsidRDefault="00F23BA4" w:rsidP="00E515FD">
      <w:pPr>
        <w:jc w:val="center"/>
        <w:rPr>
          <w:rFonts w:ascii="Times New Roman" w:hAnsi="Times New Roman"/>
          <w:b/>
          <w:bCs/>
          <w:szCs w:val="24"/>
          <w:lang w:val="sr-Cyrl-CS"/>
        </w:rPr>
      </w:pPr>
      <w:r>
        <w:rPr>
          <w:rFonts w:ascii="Times New Roman" w:hAnsi="Times New Roman"/>
          <w:b/>
          <w:bCs/>
          <w:szCs w:val="24"/>
        </w:rPr>
        <w:t xml:space="preserve">НАБАВКА  СРЕДСТАВА </w:t>
      </w:r>
      <w:r w:rsidR="00E515FD">
        <w:rPr>
          <w:rFonts w:ascii="Times New Roman" w:hAnsi="Times New Roman"/>
          <w:b/>
          <w:bCs/>
          <w:szCs w:val="24"/>
        </w:rPr>
        <w:t>ЗА МАШИНСКО ПРАЊЕ ПОСУЂА</w:t>
      </w:r>
    </w:p>
    <w:p w:rsidR="00FA08CC" w:rsidRPr="0072353E" w:rsidRDefault="00FA08CC" w:rsidP="00B9694E">
      <w:pPr>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EB4451" w:rsidP="00E515FD">
            <w:pPr>
              <w:jc w:val="center"/>
              <w:rPr>
                <w:rFonts w:ascii="Times New Roman" w:hAnsi="Times New Roman"/>
                <w:b/>
                <w:bCs/>
                <w:sz w:val="28"/>
                <w:szCs w:val="28"/>
                <w:lang w:val="sr-Cyrl-CS"/>
              </w:rPr>
            </w:pPr>
            <w:r>
              <w:rPr>
                <w:rFonts w:ascii="Times New Roman" w:hAnsi="Times New Roman"/>
                <w:b/>
                <w:bCs/>
                <w:color w:val="000000"/>
                <w:sz w:val="28"/>
                <w:szCs w:val="28"/>
                <w:lang w:val="sr-Cyrl-CS"/>
              </w:rPr>
              <w:t>Фебруар</w:t>
            </w:r>
            <w:r w:rsidR="00E515FD">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E515FD">
              <w:rPr>
                <w:rFonts w:ascii="Times New Roman" w:hAnsi="Times New Roman"/>
                <w:b/>
                <w:bCs/>
                <w:sz w:val="28"/>
                <w:szCs w:val="28"/>
              </w:rPr>
              <w:t>20</w:t>
            </w:r>
            <w:r w:rsidR="001F0B30" w:rsidRPr="00FA08CC">
              <w:rPr>
                <w:rFonts w:ascii="Times New Roman" w:hAnsi="Times New Roman"/>
                <w:b/>
                <w:bCs/>
                <w:sz w:val="28"/>
                <w:szCs w:val="28"/>
                <w:lang w:val="sr-Cyrl-CS"/>
              </w:rPr>
              <w:t>. године</w:t>
            </w:r>
          </w:p>
        </w:tc>
      </w:tr>
    </w:tbl>
    <w:p w:rsidR="001F0B30" w:rsidRPr="003D3481" w:rsidRDefault="001F0B30" w:rsidP="00B9694E">
      <w:pPr>
        <w:jc w:val="both"/>
        <w:rPr>
          <w:rFonts w:ascii="Times New Roman" w:hAnsi="Times New Roman"/>
          <w:i/>
          <w:szCs w:val="24"/>
          <w:lang w:val="sr-Cyrl-CS"/>
        </w:rPr>
      </w:pPr>
    </w:p>
    <w:p w:rsidR="001F0B30" w:rsidRPr="003D3481" w:rsidRDefault="001F0B30" w:rsidP="00B9694E">
      <w:pPr>
        <w:jc w:val="both"/>
        <w:rPr>
          <w:rFonts w:ascii="Times New Roman" w:hAnsi="Times New Roman"/>
          <w:i/>
          <w:szCs w:val="24"/>
          <w:lang w:val="sr-Cyrl-CS"/>
        </w:rPr>
      </w:pPr>
    </w:p>
    <w:p w:rsidR="001F0B30" w:rsidRPr="003D3481" w:rsidRDefault="00130B5B" w:rsidP="00B9694E">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B9694E">
      <w:pPr>
        <w:pStyle w:val="Heading7"/>
        <w:spacing w:before="0" w:after="0"/>
        <w:jc w:val="both"/>
        <w:rPr>
          <w:lang w:val="sr-Cyrl-CS"/>
        </w:rPr>
      </w:pPr>
      <w:r w:rsidRPr="006A530B">
        <w:rPr>
          <w:lang w:val="sr-Cyrl-CS"/>
        </w:rPr>
        <w:lastRenderedPageBreak/>
        <w:t>На основу члана 3</w:t>
      </w:r>
      <w:r w:rsidR="00E515FD">
        <w:rPr>
          <w:lang w:val="sr-Cyrl-CS"/>
        </w:rPr>
        <w:t>9</w:t>
      </w:r>
      <w:r w:rsidR="001F0B30" w:rsidRPr="006A530B">
        <w:rPr>
          <w:lang w:val="sr-Cyrl-CS"/>
        </w:rPr>
        <w:t xml:space="preserve">. </w:t>
      </w:r>
      <w:r w:rsidR="00E515FD">
        <w:rPr>
          <w:lang w:val="sr-Cyrl-CS"/>
        </w:rPr>
        <w:t>став 1 и члана 61.</w:t>
      </w:r>
      <w:r w:rsidR="001F0B30" w:rsidRPr="006A530B">
        <w:rPr>
          <w:lang w:val="sr-Cyrl-CS"/>
        </w:rPr>
        <w:t xml:space="preserve">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w:t>
      </w:r>
      <w:r w:rsidR="00E515FD" w:rsidRPr="00245893">
        <w:rPr>
          <w:lang w:val="sr-Cyrl-CS"/>
        </w:rPr>
        <w:t>6</w:t>
      </w:r>
      <w:r w:rsidR="001F0B30" w:rsidRPr="006A530B">
        <w:rPr>
          <w:lang w:val="sr-Cyrl-CS"/>
        </w:rPr>
        <w:t>.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767EF1" w:rsidRPr="00084CAE">
        <w:rPr>
          <w:lang w:val="sr-Cyrl-CS"/>
        </w:rPr>
        <w:t>152</w:t>
      </w:r>
      <w:r w:rsidR="00AE13EE" w:rsidRPr="00084CAE">
        <w:rPr>
          <w:b/>
          <w:i/>
          <w:lang w:val="sr-Cyrl-CS"/>
        </w:rPr>
        <w:t>–</w:t>
      </w:r>
      <w:r w:rsidR="00084CAE" w:rsidRPr="00084CAE">
        <w:rPr>
          <w:lang w:val="sr-Cyrl-CS"/>
        </w:rPr>
        <w:t>4</w:t>
      </w:r>
      <w:r w:rsidR="001F0B30" w:rsidRPr="006A530B">
        <w:rPr>
          <w:lang w:val="sr-Cyrl-CS"/>
        </w:rPr>
        <w:t xml:space="preserve"> од</w:t>
      </w:r>
      <w:r w:rsidR="00E515FD">
        <w:rPr>
          <w:lang w:val="sr-Cyrl-CS"/>
        </w:rPr>
        <w:t xml:space="preserve"> </w:t>
      </w:r>
      <w:r w:rsidR="00084CAE" w:rsidRPr="00084CAE">
        <w:rPr>
          <w:lang w:val="sr-Cyrl-CS"/>
        </w:rPr>
        <w:t>05</w:t>
      </w:r>
      <w:r w:rsidR="00892AEB" w:rsidRPr="00084CAE">
        <w:rPr>
          <w:lang w:val="sr-Cyrl-CS"/>
        </w:rPr>
        <w:t>.</w:t>
      </w:r>
      <w:r w:rsidR="004E17A9" w:rsidRPr="00084CAE">
        <w:rPr>
          <w:lang w:val="sr-Cyrl-CS"/>
        </w:rPr>
        <w:t>0</w:t>
      </w:r>
      <w:r w:rsidR="00767EF1" w:rsidRPr="00084CAE">
        <w:rPr>
          <w:lang w:val="sr-Cyrl-CS"/>
        </w:rPr>
        <w:t>2</w:t>
      </w:r>
      <w:r w:rsidR="009471CA" w:rsidRPr="00084CAE">
        <w:rPr>
          <w:lang w:val="sr-Cyrl-CS"/>
        </w:rPr>
        <w:t>.</w:t>
      </w:r>
      <w:r w:rsidR="009471CA">
        <w:rPr>
          <w:lang w:val="sr-Cyrl-CS"/>
        </w:rPr>
        <w:t>2020.</w:t>
      </w:r>
      <w:r w:rsidR="001F0B30" w:rsidRPr="006A530B">
        <w:rPr>
          <w:lang w:val="sr-Cyrl-CS"/>
        </w:rPr>
        <w:t xml:space="preserve">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767EF1" w:rsidRPr="00084CAE">
        <w:rPr>
          <w:lang w:val="sr-Cyrl-CS"/>
        </w:rPr>
        <w:t>152</w:t>
      </w:r>
      <w:r w:rsidR="00AE13EE" w:rsidRPr="00084CAE">
        <w:rPr>
          <w:b/>
          <w:i/>
          <w:lang w:val="sr-Cyrl-CS"/>
        </w:rPr>
        <w:t>–</w:t>
      </w:r>
      <w:r w:rsidR="00084CAE" w:rsidRPr="00084CAE">
        <w:rPr>
          <w:lang w:val="sr-Cyrl-CS"/>
        </w:rPr>
        <w:t>5</w:t>
      </w:r>
      <w:r w:rsidR="0085436A" w:rsidRPr="006A530B">
        <w:rPr>
          <w:lang w:val="sr-Cyrl-CS"/>
        </w:rPr>
        <w:t xml:space="preserve"> од </w:t>
      </w:r>
      <w:r w:rsidR="00084CAE" w:rsidRPr="00084CAE">
        <w:rPr>
          <w:lang w:val="sr-Cyrl-CS"/>
        </w:rPr>
        <w:t>05</w:t>
      </w:r>
      <w:r w:rsidR="00767EF1" w:rsidRPr="00084CAE">
        <w:rPr>
          <w:lang w:val="sr-Cyrl-CS"/>
        </w:rPr>
        <w:t>.02</w:t>
      </w:r>
      <w:r w:rsidR="009471CA">
        <w:rPr>
          <w:lang w:val="sr-Cyrl-CS"/>
        </w:rPr>
        <w:t>.2020.</w:t>
      </w:r>
      <w:r w:rsidR="001F0B30" w:rsidRPr="006A530B">
        <w:rPr>
          <w:lang w:val="sr-Cyrl-CS"/>
        </w:rPr>
        <w:t xml:space="preserve"> године, припремљена је:</w:t>
      </w:r>
    </w:p>
    <w:p w:rsidR="001F0B30" w:rsidRPr="006A530B" w:rsidRDefault="001F0B30" w:rsidP="00B9694E">
      <w:pPr>
        <w:jc w:val="both"/>
        <w:rPr>
          <w:rFonts w:ascii="Times New Roman" w:hAnsi="Times New Roman"/>
          <w:szCs w:val="24"/>
          <w:lang w:val="sr-Cyrl-CS"/>
        </w:rPr>
      </w:pPr>
    </w:p>
    <w:p w:rsidR="001F0B30" w:rsidRPr="00622F87" w:rsidRDefault="001F0B30" w:rsidP="00B9694E">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E515FD" w:rsidRDefault="00622F87" w:rsidP="00B9694E">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1F0B30" w:rsidRPr="006A530B">
        <w:rPr>
          <w:rFonts w:ascii="Times New Roman" w:hAnsi="Times New Roman"/>
          <w:b/>
          <w:szCs w:val="24"/>
          <w:lang w:val="sr-Cyrl-CS"/>
        </w:rPr>
        <w:t xml:space="preserve">поступку </w:t>
      </w:r>
      <w:r w:rsidR="00E515FD">
        <w:rPr>
          <w:rFonts w:ascii="Times New Roman" w:hAnsi="Times New Roman"/>
          <w:b/>
          <w:szCs w:val="24"/>
          <w:lang w:val="sr-Cyrl-CS"/>
        </w:rPr>
        <w:t>ЈНМВ</w:t>
      </w:r>
      <w:r w:rsidR="001F0B30" w:rsidRPr="006A530B">
        <w:rPr>
          <w:rFonts w:ascii="Times New Roman" w:hAnsi="Times New Roman"/>
          <w:b/>
          <w:szCs w:val="24"/>
          <w:lang w:val="sr-Cyrl-CS"/>
        </w:rPr>
        <w:t xml:space="preserve"> за </w:t>
      </w:r>
      <w:r w:rsidR="008361F5">
        <w:rPr>
          <w:rFonts w:ascii="Times New Roman" w:hAnsi="Times New Roman"/>
          <w:b/>
          <w:szCs w:val="24"/>
          <w:lang w:val="sr-Cyrl-CS"/>
        </w:rPr>
        <w:t>добр</w:t>
      </w:r>
      <w:r w:rsidR="001F187A">
        <w:rPr>
          <w:rFonts w:ascii="Times New Roman" w:hAnsi="Times New Roman"/>
          <w:b/>
          <w:szCs w:val="24"/>
          <w:lang w:val="sr-Cyrl-CS"/>
        </w:rPr>
        <w:t xml:space="preserve">а </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F94444">
        <w:rPr>
          <w:rFonts w:ascii="Times New Roman" w:hAnsi="Times New Roman"/>
          <w:b/>
          <w:szCs w:val="24"/>
          <w:lang w:val="sr-Cyrl-CS"/>
        </w:rPr>
        <w:t xml:space="preserve"> </w:t>
      </w:r>
      <w:r w:rsidR="00E515FD">
        <w:rPr>
          <w:rFonts w:ascii="Times New Roman" w:hAnsi="Times New Roman"/>
          <w:b/>
          <w:szCs w:val="24"/>
          <w:lang w:val="sr-Cyrl-CS"/>
        </w:rPr>
        <w:t>1</w:t>
      </w:r>
      <w:r w:rsidRPr="006A530B">
        <w:rPr>
          <w:rFonts w:ascii="Times New Roman" w:hAnsi="Times New Roman"/>
          <w:b/>
          <w:szCs w:val="24"/>
          <w:lang w:val="sr-Cyrl-CS"/>
        </w:rPr>
        <w:t>/20</w:t>
      </w:r>
      <w:r w:rsidR="00E515FD">
        <w:rPr>
          <w:rFonts w:ascii="Times New Roman" w:hAnsi="Times New Roman"/>
          <w:b/>
          <w:szCs w:val="24"/>
          <w:lang w:val="sr-Cyrl-CS"/>
        </w:rPr>
        <w:t xml:space="preserve">20 </w:t>
      </w:r>
    </w:p>
    <w:p w:rsidR="001F0B30" w:rsidRPr="00892AEB" w:rsidRDefault="001F187A" w:rsidP="00B9694E">
      <w:pPr>
        <w:jc w:val="center"/>
        <w:rPr>
          <w:rFonts w:ascii="Times New Roman" w:hAnsi="Times New Roman"/>
          <w:b/>
          <w:szCs w:val="24"/>
          <w:lang w:val="sr-Cyrl-CS"/>
        </w:rPr>
      </w:pPr>
      <w:r>
        <w:rPr>
          <w:rFonts w:ascii="Times New Roman" w:hAnsi="Times New Roman"/>
          <w:b/>
          <w:szCs w:val="24"/>
          <w:lang w:val="sr-Cyrl-CS"/>
        </w:rPr>
        <w:t xml:space="preserve">набавка  </w:t>
      </w:r>
      <w:r w:rsidR="00F23BA4">
        <w:rPr>
          <w:rFonts w:ascii="Times New Roman" w:hAnsi="Times New Roman"/>
          <w:b/>
          <w:szCs w:val="24"/>
          <w:lang w:val="sr-Cyrl-CS"/>
        </w:rPr>
        <w:t xml:space="preserve">средстава </w:t>
      </w:r>
      <w:r w:rsidR="00E515FD">
        <w:rPr>
          <w:rFonts w:ascii="Times New Roman" w:hAnsi="Times New Roman"/>
          <w:b/>
          <w:szCs w:val="24"/>
          <w:lang w:val="sr-Cyrl-CS"/>
        </w:rPr>
        <w:t>за машинско прање посуђа</w:t>
      </w:r>
    </w:p>
    <w:p w:rsidR="00622F87" w:rsidRPr="00622F87" w:rsidRDefault="00622F87" w:rsidP="00B9694E">
      <w:pPr>
        <w:jc w:val="center"/>
        <w:rPr>
          <w:rFonts w:ascii="Times New Roman" w:hAnsi="Times New Roman"/>
          <w:b/>
          <w:szCs w:val="24"/>
          <w:lang w:val="sr-Cyrl-CS"/>
        </w:rPr>
      </w:pPr>
    </w:p>
    <w:p w:rsidR="001F0B30" w:rsidRPr="00622F87" w:rsidRDefault="001F0B30" w:rsidP="00B9694E">
      <w:pPr>
        <w:jc w:val="both"/>
        <w:rPr>
          <w:rFonts w:ascii="Times New Roman" w:hAnsi="Times New Roman"/>
          <w:b/>
          <w:szCs w:val="24"/>
          <w:lang w:val="sr-Cyrl-CS"/>
        </w:rPr>
      </w:pPr>
    </w:p>
    <w:p w:rsidR="001F0B30" w:rsidRPr="003D3481" w:rsidRDefault="001F0B30" w:rsidP="00B9694E">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B9694E">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6A7F26" w:rsidRPr="00F94444" w:rsidTr="00983028">
        <w:tc>
          <w:tcPr>
            <w:tcW w:w="1567"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jc w:val="both"/>
              <w:rPr>
                <w:rFonts w:ascii="Times New Roman" w:eastAsia="TimesNewRomanPSMT" w:hAnsi="Times New Roman"/>
                <w:b/>
                <w:i/>
                <w:szCs w:val="24"/>
              </w:rPr>
            </w:pPr>
          </w:p>
          <w:p w:rsidR="001F0B30" w:rsidRPr="0070494F" w:rsidRDefault="001F0B30" w:rsidP="00B9694E">
            <w:pPr>
              <w:jc w:val="both"/>
              <w:rPr>
                <w:rFonts w:ascii="Times New Roman" w:eastAsia="TimesNewRomanPSMT" w:hAnsi="Times New Roman"/>
                <w:b/>
                <w:i/>
                <w:szCs w:val="24"/>
                <w:lang w:val="sr-Cyrl-CS"/>
              </w:rPr>
            </w:pPr>
            <w:r w:rsidRPr="0070494F">
              <w:rPr>
                <w:rFonts w:ascii="Times New Roman" w:eastAsia="TimesNewRomanPSMT" w:hAnsi="Times New Roman"/>
                <w:b/>
                <w:i/>
                <w:szCs w:val="24"/>
                <w:lang w:val="sr-Cyrl-CS"/>
              </w:rPr>
              <w:t xml:space="preserve">   Поглавље</w:t>
            </w:r>
          </w:p>
          <w:p w:rsidR="001F0B30" w:rsidRPr="0070494F" w:rsidRDefault="001F0B30" w:rsidP="00B9694E">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jc w:val="both"/>
              <w:rPr>
                <w:rFonts w:ascii="Times New Roman" w:eastAsia="TimesNewRomanPSMT" w:hAnsi="Times New Roman"/>
                <w:b/>
                <w:i/>
                <w:szCs w:val="24"/>
              </w:rPr>
            </w:pPr>
          </w:p>
          <w:p w:rsidR="001F0B30" w:rsidRPr="0070494F" w:rsidRDefault="001F0B30" w:rsidP="00B9694E">
            <w:pPr>
              <w:jc w:val="both"/>
              <w:rPr>
                <w:rFonts w:ascii="Times New Roman" w:eastAsia="TimesNewRomanPSMT" w:hAnsi="Times New Roman"/>
                <w:b/>
                <w:i/>
                <w:szCs w:val="24"/>
              </w:rPr>
            </w:pPr>
            <w:r w:rsidRPr="0070494F">
              <w:rPr>
                <w:rFonts w:ascii="Times New Roman" w:eastAsia="TimesNewRomanPSMT" w:hAnsi="Times New Roman"/>
                <w:b/>
                <w:i/>
                <w:szCs w:val="24"/>
              </w:rPr>
              <w:t>Назив</w:t>
            </w:r>
            <w:r w:rsidRPr="0070494F">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70494F" w:rsidRDefault="001F0B30" w:rsidP="00B9694E">
            <w:pPr>
              <w:jc w:val="both"/>
              <w:rPr>
                <w:rFonts w:ascii="Times New Roman" w:eastAsia="TimesNewRomanPSMT" w:hAnsi="Times New Roman"/>
                <w:b/>
                <w:i/>
                <w:szCs w:val="24"/>
              </w:rPr>
            </w:pPr>
          </w:p>
          <w:p w:rsidR="001F0B30" w:rsidRPr="0070494F" w:rsidRDefault="001F0B30" w:rsidP="00B9694E">
            <w:pPr>
              <w:jc w:val="both"/>
              <w:rPr>
                <w:rFonts w:ascii="Times New Roman" w:hAnsi="Times New Roman"/>
                <w:bCs/>
                <w:iCs/>
                <w:szCs w:val="24"/>
              </w:rPr>
            </w:pPr>
            <w:r w:rsidRPr="0070494F">
              <w:rPr>
                <w:rFonts w:ascii="Times New Roman" w:eastAsia="TimesNewRomanPSMT" w:hAnsi="Times New Roman"/>
                <w:b/>
                <w:i/>
                <w:szCs w:val="24"/>
              </w:rPr>
              <w:t>Страна</w:t>
            </w:r>
          </w:p>
        </w:tc>
      </w:tr>
      <w:tr w:rsidR="006A7F26" w:rsidRPr="00F94444" w:rsidTr="00191EE0">
        <w:tc>
          <w:tcPr>
            <w:tcW w:w="1567"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center"/>
              <w:rPr>
                <w:rFonts w:ascii="Times New Roman" w:eastAsia="TimesNewRomanPSMT" w:hAnsi="Times New Roman"/>
                <w:b/>
                <w:szCs w:val="24"/>
              </w:rPr>
            </w:pPr>
            <w:r w:rsidRPr="0070494F">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both"/>
              <w:rPr>
                <w:rFonts w:ascii="Times New Roman" w:eastAsia="TimesNewRomanPSMT" w:hAnsi="Times New Roman"/>
                <w:szCs w:val="24"/>
              </w:rPr>
            </w:pPr>
            <w:r w:rsidRPr="0070494F">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0494F" w:rsidRDefault="00084CAE" w:rsidP="00084CAE">
            <w:pPr>
              <w:snapToGrid w:val="0"/>
              <w:jc w:val="center"/>
              <w:rPr>
                <w:rFonts w:ascii="Times New Roman" w:hAnsi="Times New Roman"/>
                <w:bCs/>
                <w:iCs/>
                <w:szCs w:val="24"/>
              </w:rPr>
            </w:pPr>
            <w:r>
              <w:rPr>
                <w:rFonts w:ascii="Times New Roman" w:hAnsi="Times New Roman"/>
                <w:bCs/>
                <w:iCs/>
                <w:szCs w:val="24"/>
                <w:lang w:val="sr-Cyrl-CS"/>
              </w:rPr>
              <w:t>4</w:t>
            </w:r>
            <w:r w:rsidR="00101679" w:rsidRPr="0070494F">
              <w:rPr>
                <w:rFonts w:ascii="Times New Roman" w:hAnsi="Times New Roman"/>
                <w:bCs/>
                <w:iCs/>
                <w:szCs w:val="24"/>
                <w:lang w:val="sr-Cyrl-CS"/>
              </w:rPr>
              <w:t>-</w:t>
            </w:r>
            <w:r>
              <w:rPr>
                <w:rFonts w:ascii="Times New Roman" w:hAnsi="Times New Roman"/>
                <w:bCs/>
                <w:iCs/>
                <w:szCs w:val="24"/>
                <w:lang w:val="sr-Cyrl-CS"/>
              </w:rPr>
              <w:t>5</w:t>
            </w:r>
          </w:p>
        </w:tc>
      </w:tr>
      <w:tr w:rsidR="006A7F26" w:rsidRPr="00F94444" w:rsidTr="00191EE0">
        <w:tc>
          <w:tcPr>
            <w:tcW w:w="1567" w:type="dxa"/>
            <w:tcBorders>
              <w:top w:val="single" w:sz="4" w:space="0" w:color="000000"/>
              <w:left w:val="single" w:sz="4" w:space="0" w:color="000000"/>
              <w:bottom w:val="single" w:sz="4" w:space="0" w:color="000000"/>
            </w:tcBorders>
            <w:shd w:val="clear" w:color="auto" w:fill="auto"/>
          </w:tcPr>
          <w:p w:rsidR="00F14E5C" w:rsidRPr="0070494F" w:rsidRDefault="00F14E5C" w:rsidP="00B9694E">
            <w:pPr>
              <w:snapToGrid w:val="0"/>
              <w:jc w:val="center"/>
              <w:rPr>
                <w:rFonts w:ascii="Times New Roman" w:hAnsi="Times New Roman"/>
                <w:b/>
                <w:bCs/>
                <w:iCs/>
                <w:szCs w:val="24"/>
              </w:rPr>
            </w:pPr>
            <w:r w:rsidRPr="0070494F">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70494F" w:rsidRDefault="00191EE0" w:rsidP="00B9694E">
            <w:pPr>
              <w:snapToGrid w:val="0"/>
              <w:jc w:val="both"/>
              <w:rPr>
                <w:rFonts w:ascii="Times New Roman" w:eastAsia="TimesNewRomanPSMT" w:hAnsi="Times New Roman"/>
                <w:szCs w:val="24"/>
              </w:rPr>
            </w:pPr>
            <w:r w:rsidRPr="0070494F">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70494F" w:rsidRDefault="00101679" w:rsidP="00084CAE">
            <w:pPr>
              <w:snapToGrid w:val="0"/>
              <w:jc w:val="center"/>
              <w:rPr>
                <w:rFonts w:ascii="Times New Roman" w:hAnsi="Times New Roman"/>
                <w:bCs/>
                <w:iCs/>
                <w:szCs w:val="24"/>
              </w:rPr>
            </w:pPr>
            <w:r w:rsidRPr="0070494F">
              <w:rPr>
                <w:rFonts w:ascii="Times New Roman" w:hAnsi="Times New Roman"/>
                <w:bCs/>
                <w:iCs/>
                <w:szCs w:val="24"/>
                <w:lang w:val="sr-Cyrl-CS"/>
              </w:rPr>
              <w:t>2-</w:t>
            </w:r>
            <w:r w:rsidR="00084CAE">
              <w:rPr>
                <w:rFonts w:ascii="Times New Roman" w:hAnsi="Times New Roman"/>
                <w:bCs/>
                <w:iCs/>
                <w:szCs w:val="24"/>
                <w:lang w:val="sr-Cyrl-CS"/>
              </w:rPr>
              <w:t>6</w:t>
            </w:r>
          </w:p>
        </w:tc>
      </w:tr>
      <w:tr w:rsidR="006A7F26" w:rsidRPr="00F94444" w:rsidTr="00191EE0">
        <w:tc>
          <w:tcPr>
            <w:tcW w:w="1567"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center"/>
              <w:rPr>
                <w:rFonts w:ascii="Times New Roman" w:hAnsi="Times New Roman"/>
                <w:b/>
                <w:bCs/>
                <w:iCs/>
                <w:szCs w:val="24"/>
              </w:rPr>
            </w:pPr>
          </w:p>
          <w:p w:rsidR="001F0B30" w:rsidRPr="0070494F" w:rsidRDefault="001F0B30" w:rsidP="00B9694E">
            <w:pPr>
              <w:snapToGrid w:val="0"/>
              <w:jc w:val="center"/>
              <w:rPr>
                <w:rFonts w:ascii="Times New Roman" w:hAnsi="Times New Roman"/>
                <w:b/>
                <w:bCs/>
                <w:iCs/>
                <w:szCs w:val="24"/>
                <w:lang w:val="sr-Cyrl-CS"/>
              </w:rPr>
            </w:pPr>
          </w:p>
          <w:p w:rsidR="001F0B30" w:rsidRPr="0070494F" w:rsidRDefault="001F0B30" w:rsidP="00B9694E">
            <w:pPr>
              <w:snapToGrid w:val="0"/>
              <w:jc w:val="center"/>
              <w:rPr>
                <w:rFonts w:ascii="Times New Roman" w:eastAsia="TimesNewRomanPSMT" w:hAnsi="Times New Roman"/>
                <w:b/>
                <w:szCs w:val="24"/>
              </w:rPr>
            </w:pPr>
            <w:r w:rsidRPr="0070494F">
              <w:rPr>
                <w:rFonts w:ascii="Times New Roman" w:hAnsi="Times New Roman"/>
                <w:b/>
                <w:bCs/>
                <w:iCs/>
                <w:szCs w:val="24"/>
              </w:rPr>
              <w:t>II</w:t>
            </w:r>
            <w:r w:rsidR="00F14E5C" w:rsidRPr="0070494F">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9649B8" w:rsidP="00B9694E">
            <w:pPr>
              <w:snapToGrid w:val="0"/>
              <w:jc w:val="both"/>
              <w:rPr>
                <w:rFonts w:ascii="Times New Roman" w:eastAsia="TimesNewRomanPSMT" w:hAnsi="Times New Roman"/>
                <w:szCs w:val="24"/>
              </w:rPr>
            </w:pPr>
            <w:r w:rsidRPr="0070494F">
              <w:rPr>
                <w:rFonts w:ascii="Times New Roman" w:eastAsia="TimesNewRoman" w:hAnsi="Times New Roman"/>
                <w:szCs w:val="24"/>
                <w:lang w:val="sr-Cyrl-CS"/>
              </w:rPr>
              <w:t>Техничке карактеристике (спецификације),количина и опис добра,квалитет истог,грешке у квалитету и рекламација,гаранција, мере заштите, места и начин испоруке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0494F" w:rsidRDefault="00084CAE" w:rsidP="00084CAE">
            <w:pPr>
              <w:snapToGrid w:val="0"/>
              <w:jc w:val="center"/>
              <w:rPr>
                <w:rFonts w:ascii="Times New Roman" w:eastAsia="TimesNewRomanPSMT" w:hAnsi="Times New Roman"/>
                <w:szCs w:val="24"/>
              </w:rPr>
            </w:pPr>
            <w:r>
              <w:rPr>
                <w:rFonts w:ascii="Times New Roman" w:eastAsia="TimesNewRomanPSMT" w:hAnsi="Times New Roman"/>
                <w:szCs w:val="24"/>
                <w:lang w:val="sr-Cyrl-CS"/>
              </w:rPr>
              <w:t>7</w:t>
            </w:r>
            <w:r w:rsidR="00C36A3C" w:rsidRPr="0070494F">
              <w:rPr>
                <w:rFonts w:ascii="Times New Roman" w:eastAsia="TimesNewRomanPSMT" w:hAnsi="Times New Roman"/>
                <w:szCs w:val="24"/>
                <w:lang w:val="sr-Cyrl-CS"/>
              </w:rPr>
              <w:t>-</w:t>
            </w:r>
            <w:r>
              <w:rPr>
                <w:rFonts w:ascii="Times New Roman" w:eastAsia="TimesNewRomanPSMT" w:hAnsi="Times New Roman"/>
                <w:szCs w:val="24"/>
                <w:lang w:val="sr-Cyrl-CS"/>
              </w:rPr>
              <w:t>9</w:t>
            </w:r>
          </w:p>
        </w:tc>
      </w:tr>
      <w:tr w:rsidR="006A7F26" w:rsidRPr="00F94444" w:rsidTr="00191EE0">
        <w:tc>
          <w:tcPr>
            <w:tcW w:w="1567"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center"/>
              <w:rPr>
                <w:rFonts w:ascii="Times New Roman" w:eastAsia="TimesNewRomanPSMT" w:hAnsi="Times New Roman"/>
                <w:b/>
                <w:szCs w:val="24"/>
                <w:lang w:val="sr-Cyrl-CS"/>
              </w:rPr>
            </w:pPr>
          </w:p>
          <w:p w:rsidR="001F0B30" w:rsidRPr="0070494F" w:rsidRDefault="00F14E5C" w:rsidP="00B9694E">
            <w:pPr>
              <w:snapToGrid w:val="0"/>
              <w:jc w:val="center"/>
              <w:rPr>
                <w:rFonts w:ascii="Times New Roman" w:eastAsia="TimesNewRomanPSMT" w:hAnsi="Times New Roman"/>
                <w:b/>
                <w:szCs w:val="24"/>
                <w:lang w:val="sr-Cyrl-CS"/>
              </w:rPr>
            </w:pPr>
            <w:r w:rsidRPr="0070494F">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both"/>
              <w:rPr>
                <w:rFonts w:ascii="Times New Roman" w:eastAsia="TimesNewRomanPSMT" w:hAnsi="Times New Roman"/>
                <w:szCs w:val="24"/>
                <w:lang w:val="sr-Cyrl-CS"/>
              </w:rPr>
            </w:pPr>
            <w:r w:rsidRPr="0070494F">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0494F" w:rsidRDefault="00084CAE" w:rsidP="00084CAE">
            <w:pPr>
              <w:snapToGrid w:val="0"/>
              <w:jc w:val="center"/>
              <w:rPr>
                <w:rFonts w:ascii="Times New Roman" w:eastAsia="TimesNewRomanPSMT" w:hAnsi="Times New Roman"/>
                <w:szCs w:val="24"/>
              </w:rPr>
            </w:pPr>
            <w:r>
              <w:rPr>
                <w:rFonts w:ascii="Times New Roman" w:eastAsia="TimesNewRomanPSMT" w:hAnsi="Times New Roman"/>
                <w:szCs w:val="24"/>
                <w:lang w:val="sr-Cyrl-CS"/>
              </w:rPr>
              <w:t>10</w:t>
            </w:r>
            <w:r w:rsidR="00101679" w:rsidRPr="0070494F">
              <w:rPr>
                <w:rFonts w:ascii="Times New Roman" w:eastAsia="TimesNewRomanPSMT" w:hAnsi="Times New Roman"/>
                <w:szCs w:val="24"/>
                <w:lang w:val="sr-Cyrl-CS"/>
              </w:rPr>
              <w:t>-</w:t>
            </w:r>
            <w:r>
              <w:rPr>
                <w:rFonts w:ascii="Times New Roman" w:eastAsia="TimesNewRomanPSMT" w:hAnsi="Times New Roman"/>
                <w:szCs w:val="24"/>
                <w:lang w:val="sr-Cyrl-CS"/>
              </w:rPr>
              <w:t>13</w:t>
            </w:r>
          </w:p>
        </w:tc>
      </w:tr>
      <w:tr w:rsidR="006A7F26" w:rsidRPr="00F9444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0494F" w:rsidRDefault="00F14E5C" w:rsidP="00B9694E">
            <w:pPr>
              <w:snapToGrid w:val="0"/>
              <w:jc w:val="center"/>
              <w:rPr>
                <w:rFonts w:ascii="Times New Roman" w:eastAsia="TimesNewRomanPSMT" w:hAnsi="Times New Roman"/>
                <w:b/>
                <w:szCs w:val="24"/>
              </w:rPr>
            </w:pPr>
            <w:r w:rsidRPr="0070494F">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both"/>
              <w:rPr>
                <w:rFonts w:ascii="Times New Roman" w:eastAsia="TimesNewRomanPSMT" w:hAnsi="Times New Roman"/>
                <w:szCs w:val="24"/>
              </w:rPr>
            </w:pPr>
            <w:r w:rsidRPr="0070494F">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0494F" w:rsidRDefault="00084CAE" w:rsidP="00084CAE">
            <w:pPr>
              <w:snapToGrid w:val="0"/>
              <w:jc w:val="center"/>
              <w:rPr>
                <w:rFonts w:ascii="Times New Roman" w:eastAsia="TimesNewRomanPSMT" w:hAnsi="Times New Roman"/>
                <w:szCs w:val="24"/>
              </w:rPr>
            </w:pPr>
            <w:r>
              <w:rPr>
                <w:rFonts w:ascii="Times New Roman" w:eastAsia="TimesNewRomanPSMT" w:hAnsi="Times New Roman"/>
                <w:szCs w:val="24"/>
                <w:lang w:val="sr-Cyrl-CS"/>
              </w:rPr>
              <w:t>14</w:t>
            </w:r>
            <w:r w:rsidR="001665A7" w:rsidRPr="0070494F">
              <w:rPr>
                <w:rFonts w:ascii="Times New Roman" w:eastAsia="TimesNewRomanPSMT" w:hAnsi="Times New Roman"/>
                <w:szCs w:val="24"/>
                <w:lang w:val="sr-Cyrl-CS"/>
              </w:rPr>
              <w:t>-</w:t>
            </w:r>
            <w:r>
              <w:rPr>
                <w:rFonts w:ascii="Times New Roman" w:eastAsia="TimesNewRomanPSMT" w:hAnsi="Times New Roman"/>
                <w:szCs w:val="24"/>
                <w:lang w:val="sr-Cyrl-CS"/>
              </w:rPr>
              <w:t>30</w:t>
            </w:r>
          </w:p>
        </w:tc>
      </w:tr>
      <w:tr w:rsidR="006A7F26" w:rsidRPr="00F9444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0494F" w:rsidRDefault="00F14E5C" w:rsidP="00B9694E">
            <w:pPr>
              <w:snapToGrid w:val="0"/>
              <w:jc w:val="center"/>
              <w:rPr>
                <w:rFonts w:ascii="Times New Roman" w:eastAsia="TimesNewRomanPSMT" w:hAnsi="Times New Roman"/>
                <w:b/>
                <w:szCs w:val="24"/>
                <w:lang w:val="sr-Cyrl-CS"/>
              </w:rPr>
            </w:pPr>
            <w:r w:rsidRPr="0070494F">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both"/>
              <w:rPr>
                <w:rFonts w:ascii="Times New Roman" w:eastAsia="TimesNewRomanPSMT" w:hAnsi="Times New Roman"/>
                <w:szCs w:val="24"/>
                <w:lang w:val="sr-Cyrl-CS"/>
              </w:rPr>
            </w:pPr>
            <w:r w:rsidRPr="0070494F">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0494F" w:rsidRDefault="00084CAE" w:rsidP="00084CAE">
            <w:pPr>
              <w:snapToGrid w:val="0"/>
              <w:jc w:val="center"/>
              <w:rPr>
                <w:rFonts w:ascii="Times New Roman" w:eastAsia="TimesNewRomanPSMT" w:hAnsi="Times New Roman"/>
                <w:szCs w:val="24"/>
              </w:rPr>
            </w:pPr>
            <w:r>
              <w:rPr>
                <w:rFonts w:ascii="Times New Roman" w:eastAsia="TimesNewRomanPSMT" w:hAnsi="Times New Roman"/>
                <w:szCs w:val="24"/>
                <w:lang w:val="sr-Cyrl-CS"/>
              </w:rPr>
              <w:t>31</w:t>
            </w:r>
            <w:r w:rsidR="00C36A3C" w:rsidRPr="0070494F">
              <w:rPr>
                <w:rFonts w:ascii="Times New Roman" w:eastAsia="TimesNewRomanPSMT" w:hAnsi="Times New Roman"/>
                <w:szCs w:val="24"/>
                <w:lang w:val="sr-Cyrl-CS"/>
              </w:rPr>
              <w:t>-</w:t>
            </w:r>
            <w:r>
              <w:rPr>
                <w:rFonts w:ascii="Times New Roman" w:eastAsia="TimesNewRomanPSMT" w:hAnsi="Times New Roman"/>
                <w:szCs w:val="24"/>
                <w:lang w:val="sr-Cyrl-CS"/>
              </w:rPr>
              <w:t>38</w:t>
            </w:r>
          </w:p>
        </w:tc>
      </w:tr>
      <w:tr w:rsidR="006A7F26" w:rsidRPr="00F9444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0494F" w:rsidRDefault="00F14E5C" w:rsidP="00B9694E">
            <w:pPr>
              <w:snapToGrid w:val="0"/>
              <w:jc w:val="center"/>
              <w:rPr>
                <w:rFonts w:ascii="Times New Roman" w:eastAsia="TimesNewRomanPSMT" w:hAnsi="Times New Roman"/>
                <w:b/>
                <w:szCs w:val="24"/>
                <w:lang w:val="sr-Cyrl-CS"/>
              </w:rPr>
            </w:pPr>
            <w:r w:rsidRPr="0070494F">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both"/>
              <w:rPr>
                <w:rFonts w:ascii="Times New Roman" w:eastAsia="TimesNewRomanPSMT" w:hAnsi="Times New Roman"/>
                <w:szCs w:val="24"/>
              </w:rPr>
            </w:pPr>
            <w:r w:rsidRPr="0070494F">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0494F" w:rsidRDefault="001665A7" w:rsidP="007C2155">
            <w:pPr>
              <w:snapToGrid w:val="0"/>
              <w:jc w:val="center"/>
              <w:rPr>
                <w:rFonts w:ascii="Times New Roman" w:eastAsia="TimesNewRomanPSMT" w:hAnsi="Times New Roman"/>
                <w:szCs w:val="24"/>
              </w:rPr>
            </w:pPr>
            <w:r w:rsidRPr="0070494F">
              <w:rPr>
                <w:rFonts w:ascii="Times New Roman" w:eastAsia="TimesNewRomanPSMT" w:hAnsi="Times New Roman"/>
                <w:szCs w:val="24"/>
              </w:rPr>
              <w:t>8-9</w:t>
            </w:r>
          </w:p>
        </w:tc>
      </w:tr>
      <w:tr w:rsidR="00EB1321" w:rsidRPr="00F94444"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center"/>
              <w:rPr>
                <w:rFonts w:ascii="Times New Roman" w:eastAsia="TimesNewRomanPSMT" w:hAnsi="Times New Roman"/>
                <w:b/>
                <w:szCs w:val="24"/>
                <w:lang w:val="sr-Cyrl-CS"/>
              </w:rPr>
            </w:pPr>
            <w:r w:rsidRPr="0070494F">
              <w:rPr>
                <w:rFonts w:ascii="Times New Roman" w:eastAsia="TimesNewRomanPSMT" w:hAnsi="Times New Roman"/>
                <w:b/>
                <w:szCs w:val="24"/>
              </w:rPr>
              <w:t>VII</w:t>
            </w:r>
            <w:r w:rsidR="00F14E5C" w:rsidRPr="0070494F">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0494F" w:rsidRDefault="001F0B30" w:rsidP="00B9694E">
            <w:pPr>
              <w:snapToGrid w:val="0"/>
              <w:jc w:val="both"/>
              <w:rPr>
                <w:rFonts w:ascii="Times New Roman" w:eastAsia="TimesNewRomanPSMT" w:hAnsi="Times New Roman"/>
                <w:szCs w:val="24"/>
                <w:lang w:val="sr-Cyrl-CS"/>
              </w:rPr>
            </w:pPr>
            <w:r w:rsidRPr="0070494F">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4CAE" w:rsidRDefault="00084CAE" w:rsidP="001665A7">
            <w:pPr>
              <w:snapToGrid w:val="0"/>
              <w:jc w:val="center"/>
              <w:rPr>
                <w:rFonts w:ascii="Times New Roman" w:eastAsia="TimesNewRomanPSMT" w:hAnsi="Times New Roman"/>
                <w:szCs w:val="24"/>
              </w:rPr>
            </w:pPr>
            <w:r>
              <w:rPr>
                <w:rFonts w:ascii="Times New Roman" w:eastAsia="TimesNewRomanPSMT" w:hAnsi="Times New Roman"/>
                <w:szCs w:val="24"/>
              </w:rPr>
              <w:t>39-52</w:t>
            </w:r>
          </w:p>
        </w:tc>
      </w:tr>
    </w:tbl>
    <w:p w:rsidR="001F0B30" w:rsidRPr="00A31801" w:rsidRDefault="001F0B30" w:rsidP="00B9694E">
      <w:pPr>
        <w:ind w:left="5760" w:firstLine="720"/>
        <w:jc w:val="both"/>
        <w:rPr>
          <w:rFonts w:ascii="Times New Roman" w:hAnsi="Times New Roman"/>
          <w:szCs w:val="24"/>
          <w:lang w:val="ru-RU"/>
        </w:rPr>
      </w:pPr>
    </w:p>
    <w:p w:rsidR="001F0B30" w:rsidRPr="009471CA" w:rsidRDefault="001F0B30" w:rsidP="00B9694E">
      <w:pPr>
        <w:jc w:val="both"/>
        <w:rPr>
          <w:rFonts w:ascii="Times New Roman" w:hAnsi="Times New Roman"/>
          <w:szCs w:val="24"/>
        </w:rPr>
      </w:pPr>
      <w:r w:rsidRPr="009471CA">
        <w:rPr>
          <w:rFonts w:ascii="Times New Roman" w:hAnsi="Times New Roman"/>
          <w:szCs w:val="24"/>
          <w:lang w:val="sr-Cyrl-CS"/>
        </w:rPr>
        <w:t>УКУПАН БРОЈ СТРАНА:</w:t>
      </w:r>
      <w:r w:rsidR="009471CA">
        <w:rPr>
          <w:rFonts w:ascii="Times New Roman" w:hAnsi="Times New Roman"/>
          <w:szCs w:val="24"/>
          <w:lang w:val="sr-Cyrl-CS"/>
        </w:rPr>
        <w:t>52</w:t>
      </w:r>
    </w:p>
    <w:p w:rsidR="001F0B30" w:rsidRPr="00A3180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FA08CC" w:rsidRDefault="00FA08CC" w:rsidP="00B9694E">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B9694E">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B9694E">
      <w:pPr>
        <w:pStyle w:val="BodyText2"/>
        <w:spacing w:after="0" w:line="240" w:lineRule="auto"/>
        <w:jc w:val="both"/>
        <w:rPr>
          <w:rFonts w:ascii="Times New Roman" w:hAnsi="Times New Roman"/>
          <w:bCs/>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B9694E">
      <w:pPr>
        <w:pStyle w:val="BodyText2"/>
        <w:spacing w:after="0" w:line="240" w:lineRule="auto"/>
        <w:jc w:val="both"/>
        <w:rPr>
          <w:rFonts w:ascii="Times New Roman" w:hAnsi="Times New Roman"/>
          <w:szCs w:val="24"/>
          <w:lang w:val="ru-RU"/>
        </w:rPr>
      </w:pPr>
    </w:p>
    <w:p w:rsidR="001F0B30" w:rsidRPr="001D607A" w:rsidRDefault="001F0B30" w:rsidP="00B9694E">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880E8B" w:rsidRPr="00475309" w:rsidRDefault="00880E8B" w:rsidP="00880E8B">
      <w:pPr>
        <w:jc w:val="both"/>
        <w:rPr>
          <w:rFonts w:ascii="Times New Roman" w:hAnsi="Times New Roman"/>
          <w:szCs w:val="24"/>
        </w:rPr>
      </w:pPr>
    </w:p>
    <w:p w:rsidR="00880E8B" w:rsidRPr="00AC1CAD" w:rsidRDefault="00880E8B" w:rsidP="00880E8B">
      <w:pPr>
        <w:jc w:val="both"/>
        <w:rPr>
          <w:rFonts w:ascii="Times New Roman" w:hAnsi="Times New Roman"/>
          <w:color w:val="17365D" w:themeColor="text2" w:themeShade="BF"/>
          <w:szCs w:val="24"/>
          <w:lang w:val="ru-RU"/>
        </w:rPr>
      </w:pPr>
      <w:r w:rsidRPr="0072353E">
        <w:rPr>
          <w:rFonts w:ascii="Times New Roman" w:hAnsi="Times New Roman"/>
          <w:szCs w:val="24"/>
          <w:lang w:val="ru-RU"/>
        </w:rPr>
        <w:t xml:space="preserve">Наручилац  ће у складу са чланом 63. став 1. Законасве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sidR="00F94444">
        <w:rPr>
          <w:rFonts w:ascii="Times New Roman" w:hAnsi="Times New Roman"/>
          <w:szCs w:val="24"/>
          <w:lang w:val="ru-RU"/>
        </w:rPr>
        <w:t xml:space="preserve">   </w:t>
      </w:r>
      <w:hyperlink r:id="rId9" w:history="1">
        <w:r w:rsidR="00F94444" w:rsidRPr="00D612B6">
          <w:rPr>
            <w:rStyle w:val="Hyperlink"/>
            <w:rFonts w:ascii="Times New Roman" w:hAnsi="Times New Roman"/>
            <w:b/>
            <w:lang w:val="sr-Latn-CS"/>
          </w:rPr>
          <w:t>www</w:t>
        </w:r>
        <w:r w:rsidR="00F94444" w:rsidRPr="00D612B6">
          <w:rPr>
            <w:rStyle w:val="Hyperlink"/>
            <w:rFonts w:ascii="Times New Roman" w:hAnsi="Times New Roman"/>
            <w:b/>
            <w:lang w:val="sr-Cyrl-CS"/>
          </w:rPr>
          <w:t>.</w:t>
        </w:r>
        <w:r w:rsidR="00F94444" w:rsidRPr="00D612B6">
          <w:rPr>
            <w:rStyle w:val="Hyperlink"/>
            <w:rFonts w:ascii="Times New Roman" w:hAnsi="Times New Roman"/>
            <w:b/>
            <w:lang w:val="sr-Latn-CS"/>
          </w:rPr>
          <w:t>portal.ujn.gov.r</w:t>
        </w:r>
        <w:r w:rsidR="00F94444" w:rsidRPr="00D612B6">
          <w:rPr>
            <w:rStyle w:val="Hyperlink"/>
            <w:rFonts w:ascii="Times New Roman" w:hAnsi="Times New Roman"/>
            <w:b/>
          </w:rPr>
          <w:t>s</w:t>
        </w:r>
      </w:hyperlink>
      <w:r w:rsidR="00F94444">
        <w:rPr>
          <w:rFonts w:ascii="Times New Roman" w:hAnsi="Times New Roman"/>
          <w:b/>
        </w:rPr>
        <w:t>, сајту набавки МО и ВС</w:t>
      </w:r>
      <w:r w:rsidR="00F94444" w:rsidRPr="00F94444">
        <w:rPr>
          <w:rFonts w:ascii="Times New Roman" w:hAnsi="Times New Roman"/>
          <w:b/>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rPr>
        <w:t>ВУ „Тара“</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p>
    <w:p w:rsidR="00880E8B" w:rsidRPr="00AC1CAD" w:rsidRDefault="00880E8B" w:rsidP="00880E8B">
      <w:pPr>
        <w:jc w:val="both"/>
        <w:rPr>
          <w:rFonts w:ascii="Times New Roman" w:hAnsi="Times New Roman"/>
          <w:szCs w:val="24"/>
          <w:lang w:val="ru-RU"/>
        </w:rPr>
      </w:pPr>
    </w:p>
    <w:p w:rsidR="00880E8B" w:rsidRPr="001D607A" w:rsidRDefault="00880E8B" w:rsidP="00880E8B">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eastAsia="TimesNewRoman,Bold" w:hAnsi="Times New Roman"/>
          <w:b/>
          <w:szCs w:val="24"/>
          <w:lang w:val="ru-RU"/>
        </w:rPr>
        <w:t>и интернет страници наручиоца</w:t>
      </w:r>
      <w:r w:rsidRPr="001D607A">
        <w:rPr>
          <w:rFonts w:ascii="Times New Roman" w:eastAsia="TimesNewRoman,Bold" w:hAnsi="Times New Roman"/>
          <w:b/>
          <w:szCs w:val="24"/>
          <w:lang w:val="ru-RU"/>
        </w:rPr>
        <w:t xml:space="preserve"> како би благовремено билиобавештени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E22760">
        <w:rPr>
          <w:rFonts w:ascii="Times New Roman" w:eastAsia="TimesNewRoman,Bold" w:hAnsi="Times New Roman"/>
          <w:b/>
          <w:szCs w:val="24"/>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јер</w:t>
      </w:r>
      <w:r w:rsidR="00E22760">
        <w:rPr>
          <w:rFonts w:ascii="Times New Roman" w:eastAsia="TimesNewRoman" w:hAnsi="Times New Roman"/>
          <w:szCs w:val="24"/>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880E8B" w:rsidRPr="003D3481" w:rsidRDefault="00880E8B" w:rsidP="00880E8B">
      <w:pPr>
        <w:tabs>
          <w:tab w:val="center" w:pos="4788"/>
          <w:tab w:val="left" w:pos="6212"/>
        </w:tabs>
        <w:ind w:left="720"/>
        <w:jc w:val="both"/>
        <w:rPr>
          <w:rFonts w:ascii="Times New Roman" w:hAnsi="Times New Roman"/>
          <w:b/>
          <w:bCs/>
          <w:color w:val="0070C0"/>
          <w:szCs w:val="24"/>
          <w:lang w:val="sr-Cyrl-CS"/>
        </w:rPr>
      </w:pPr>
    </w:p>
    <w:p w:rsidR="001F0B30" w:rsidRPr="001D607A" w:rsidRDefault="001F0B30" w:rsidP="00B9694E">
      <w:pPr>
        <w:autoSpaceDE w:val="0"/>
        <w:autoSpaceDN w:val="0"/>
        <w:adjustRightInd w:val="0"/>
        <w:jc w:val="both"/>
        <w:rPr>
          <w:rFonts w:ascii="Times New Roman" w:hAnsi="Times New Roman"/>
          <w:szCs w:val="24"/>
          <w:lang w:val="ru-RU"/>
        </w:rPr>
      </w:pPr>
    </w:p>
    <w:p w:rsidR="001F0B30" w:rsidRPr="003D3481" w:rsidRDefault="001F0B30" w:rsidP="00B9694E">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C74A91" w:rsidRDefault="001F0B30" w:rsidP="00B9694E">
      <w:pPr>
        <w:tabs>
          <w:tab w:val="center" w:pos="4788"/>
          <w:tab w:val="left" w:pos="6212"/>
        </w:tabs>
        <w:jc w:val="both"/>
        <w:rPr>
          <w:rFonts w:ascii="Times New Roman" w:hAnsi="Times New Roman"/>
          <w:b/>
          <w:bCs/>
          <w:szCs w:val="24"/>
          <w:lang w:val="ru-RU"/>
        </w:rPr>
      </w:pPr>
    </w:p>
    <w:p w:rsidR="00A66814" w:rsidRPr="006A530B" w:rsidRDefault="00A66814"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Default="00D34E69" w:rsidP="00B9694E">
      <w:pPr>
        <w:tabs>
          <w:tab w:val="center" w:pos="4788"/>
          <w:tab w:val="left" w:pos="6212"/>
        </w:tabs>
        <w:jc w:val="both"/>
        <w:rPr>
          <w:rFonts w:ascii="Times New Roman" w:hAnsi="Times New Roman"/>
          <w:b/>
          <w:bCs/>
          <w:szCs w:val="24"/>
        </w:rPr>
      </w:pPr>
    </w:p>
    <w:p w:rsidR="00475309" w:rsidRDefault="00475309" w:rsidP="00B9694E">
      <w:pPr>
        <w:tabs>
          <w:tab w:val="center" w:pos="4788"/>
          <w:tab w:val="left" w:pos="6212"/>
        </w:tabs>
        <w:jc w:val="both"/>
        <w:rPr>
          <w:rFonts w:ascii="Times New Roman" w:hAnsi="Times New Roman"/>
          <w:b/>
          <w:bCs/>
          <w:szCs w:val="24"/>
        </w:rPr>
      </w:pPr>
    </w:p>
    <w:p w:rsidR="00475309" w:rsidRPr="00475309" w:rsidRDefault="00475309" w:rsidP="00B9694E">
      <w:pPr>
        <w:tabs>
          <w:tab w:val="center" w:pos="4788"/>
          <w:tab w:val="left" w:pos="6212"/>
        </w:tabs>
        <w:jc w:val="both"/>
        <w:rPr>
          <w:rFonts w:ascii="Times New Roman" w:hAnsi="Times New Roman"/>
          <w:b/>
          <w:bCs/>
          <w:szCs w:val="24"/>
        </w:rPr>
      </w:pPr>
    </w:p>
    <w:p w:rsidR="00F23BA4" w:rsidRDefault="00F23BA4" w:rsidP="00B9694E">
      <w:pPr>
        <w:tabs>
          <w:tab w:val="center" w:pos="4788"/>
          <w:tab w:val="left" w:pos="6212"/>
        </w:tabs>
        <w:jc w:val="both"/>
        <w:rPr>
          <w:rFonts w:ascii="Times New Roman" w:hAnsi="Times New Roman"/>
          <w:b/>
          <w:bCs/>
          <w:szCs w:val="24"/>
          <w:lang w:val="ru-RU"/>
        </w:rPr>
      </w:pPr>
    </w:p>
    <w:p w:rsidR="007C2155" w:rsidRPr="0072353E" w:rsidRDefault="007C2155" w:rsidP="00B9694E">
      <w:pPr>
        <w:tabs>
          <w:tab w:val="center" w:pos="4788"/>
          <w:tab w:val="left" w:pos="6212"/>
        </w:tabs>
        <w:jc w:val="both"/>
        <w:rPr>
          <w:rFonts w:ascii="Times New Roman" w:hAnsi="Times New Roman"/>
          <w:b/>
          <w:bCs/>
          <w:szCs w:val="24"/>
          <w:lang w:val="ru-RU"/>
        </w:rPr>
      </w:pPr>
    </w:p>
    <w:p w:rsidR="004C1CEC" w:rsidRDefault="004C1CEC" w:rsidP="00B9694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B9694E">
      <w:pPr>
        <w:tabs>
          <w:tab w:val="center" w:pos="4788"/>
          <w:tab w:val="left" w:pos="6212"/>
        </w:tabs>
        <w:ind w:left="720"/>
        <w:jc w:val="center"/>
        <w:rPr>
          <w:rFonts w:ascii="Times New Roman" w:hAnsi="Times New Roman"/>
          <w:b/>
          <w:bCs/>
          <w:szCs w:val="24"/>
          <w:lang w:val="sr-Cyrl-CS"/>
        </w:rPr>
      </w:pPr>
    </w:p>
    <w:p w:rsidR="004C1CEC" w:rsidRPr="004C1CEC" w:rsidRDefault="004C1CEC" w:rsidP="00B9694E">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B9694E">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1F187A">
        <w:rPr>
          <w:rFonts w:ascii="Times New Roman" w:hAnsi="Times New Roman"/>
          <w:lang w:val="sr-Cyrl-CS"/>
        </w:rPr>
        <w:t>РС</w:t>
      </w:r>
      <w:r w:rsidR="00F94444">
        <w:rPr>
          <w:rFonts w:ascii="Times New Roman" w:hAnsi="Times New Roman"/>
          <w:lang w:val="sr-Cyrl-CS"/>
        </w:rPr>
        <w:t xml:space="preserve"> </w:t>
      </w:r>
      <w:r w:rsidR="001F187A">
        <w:rPr>
          <w:rFonts w:ascii="Times New Roman" w:hAnsi="Times New Roman"/>
          <w:lang w:val="sr-Cyrl-CS"/>
        </w:rPr>
        <w:t xml:space="preserve">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1F187A">
        <w:rPr>
          <w:rFonts w:ascii="Times New Roman" w:hAnsi="Times New Roman"/>
          <w:szCs w:val="24"/>
          <w:lang w:val="sr-Cyrl-CS"/>
        </w:rPr>
        <w:t xml:space="preserve"> Бајина Башта</w:t>
      </w:r>
      <w:r>
        <w:rPr>
          <w:rFonts w:ascii="Times New Roman" w:hAnsi="Times New Roman"/>
          <w:szCs w:val="24"/>
          <w:lang w:val="sr-Cyrl-CS"/>
        </w:rPr>
        <w:t>,</w:t>
      </w:r>
    </w:p>
    <w:p w:rsidR="009F1405" w:rsidRPr="00D82438" w:rsidRDefault="009F1405" w:rsidP="00B9694E">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4444">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B9694E">
      <w:pPr>
        <w:tabs>
          <w:tab w:val="left" w:pos="0"/>
        </w:tabs>
        <w:jc w:val="both"/>
        <w:rPr>
          <w:lang w:val="sr-Cyrl-CS"/>
        </w:rPr>
      </w:pPr>
      <w:r>
        <w:rPr>
          <w:rFonts w:ascii="Times New Roman" w:hAnsi="Times New Roman"/>
          <w:lang w:val="sr-Cyrl-CS"/>
        </w:rPr>
        <w:t xml:space="preserve">Интернет страница: </w:t>
      </w:r>
      <w:hyperlink r:id="rId11"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B9694E">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B9694E">
      <w:pPr>
        <w:tabs>
          <w:tab w:val="left" w:pos="0"/>
        </w:tabs>
        <w:jc w:val="both"/>
        <w:rPr>
          <w:rFonts w:ascii="Times New Roman" w:hAnsi="Times New Roman"/>
          <w:lang w:val="sr-Cyrl-CS"/>
        </w:rPr>
      </w:pPr>
      <w:r>
        <w:rPr>
          <w:rFonts w:ascii="Times New Roman" w:hAnsi="Times New Roman"/>
          <w:lang w:val="sr-Cyrl-CS"/>
        </w:rPr>
        <w:t>Управа за трезор: 840-</w:t>
      </w:r>
      <w:r w:rsidR="004E17A9">
        <w:rPr>
          <w:rFonts w:ascii="Times New Roman" w:hAnsi="Times New Roman"/>
          <w:lang w:val="sr-Cyrl-CS"/>
        </w:rPr>
        <w:t>1180664</w:t>
      </w:r>
      <w:r>
        <w:rPr>
          <w:rFonts w:ascii="Times New Roman" w:hAnsi="Times New Roman"/>
          <w:lang w:val="sr-Cyrl-CS"/>
        </w:rPr>
        <w:t>-9</w:t>
      </w:r>
      <w:r w:rsidR="004E17A9">
        <w:rPr>
          <w:rFonts w:ascii="Times New Roman" w:hAnsi="Times New Roman"/>
          <w:lang w:val="sr-Cyrl-CS"/>
        </w:rPr>
        <w:t>1</w:t>
      </w:r>
      <w:r>
        <w:rPr>
          <w:rFonts w:ascii="Times New Roman" w:hAnsi="Times New Roman"/>
          <w:lang w:val="sr-Cyrl-CS"/>
        </w:rPr>
        <w:t>.</w:t>
      </w:r>
    </w:p>
    <w:p w:rsidR="009F1405" w:rsidRPr="0059119D" w:rsidRDefault="009F1405" w:rsidP="00B9694E">
      <w:pPr>
        <w:tabs>
          <w:tab w:val="left" w:pos="0"/>
        </w:tabs>
        <w:jc w:val="both"/>
        <w:rPr>
          <w:rFonts w:ascii="Times New Roman" w:hAnsi="Times New Roman"/>
          <w:lang w:val="sr-Cyrl-CS"/>
        </w:rPr>
      </w:pPr>
    </w:p>
    <w:p w:rsidR="004C1CEC" w:rsidRPr="0072353E" w:rsidRDefault="004C1CEC" w:rsidP="00B9694E">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240839" w:rsidRPr="0062046A" w:rsidRDefault="004C1CEC" w:rsidP="00B9694E">
      <w:pPr>
        <w:pStyle w:val="BodyText2"/>
        <w:spacing w:after="0"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B85B70">
        <w:rPr>
          <w:rFonts w:ascii="Times New Roman" w:hAnsi="Times New Roman"/>
          <w:lang w:val="sr-Cyrl-CS"/>
        </w:rPr>
        <w:t>,</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w:t>
      </w:r>
      <w:r w:rsidR="00F94444">
        <w:rPr>
          <w:rFonts w:ascii="Times New Roman" w:hAnsi="Times New Roman"/>
          <w:lang w:val="sr-Cyrl-CS"/>
        </w:rPr>
        <w:t>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 xml:space="preserve">Закона </w:t>
      </w:r>
      <w:r w:rsidR="00F03678">
        <w:rPr>
          <w:rFonts w:ascii="Times New Roman" w:hAnsi="Times New Roman"/>
          <w:lang w:val="sr-Cyrl-CS"/>
        </w:rPr>
        <w:t>о јавним набавкама ( „Службени гласник РС“</w:t>
      </w:r>
      <w:r w:rsidR="00D45AC0">
        <w:rPr>
          <w:rFonts w:ascii="Times New Roman" w:hAnsi="Times New Roman"/>
          <w:lang w:val="sr-Cyrl-CS"/>
        </w:rPr>
        <w:t xml:space="preserve"> бр:124/</w:t>
      </w:r>
      <w:r w:rsidR="00F03678">
        <w:rPr>
          <w:rFonts w:ascii="Times New Roman" w:hAnsi="Times New Roman"/>
          <w:lang w:val="sr-Cyrl-CS"/>
        </w:rPr>
        <w:t>2012</w:t>
      </w:r>
      <w:r w:rsidR="00D45AC0">
        <w:rPr>
          <w:rFonts w:ascii="Times New Roman" w:hAnsi="Times New Roman"/>
          <w:lang w:val="sr-Cyrl-CS"/>
        </w:rPr>
        <w:t xml:space="preserve">), </w:t>
      </w:r>
      <w:r w:rsidRPr="006A530B">
        <w:rPr>
          <w:rFonts w:ascii="Times New Roman" w:hAnsi="Times New Roman"/>
          <w:lang w:val="sr-Cyrl-CS"/>
        </w:rPr>
        <w:t>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00D45AC0">
        <w:rPr>
          <w:rFonts w:ascii="Arial" w:hAnsi="Arial" w:cs="Arial"/>
          <w:lang w:val="sr-Cyrl-CS"/>
        </w:rPr>
        <w:t>.</w:t>
      </w:r>
    </w:p>
    <w:p w:rsidR="004C1CEC" w:rsidRPr="004C1CEC" w:rsidRDefault="004C1CEC" w:rsidP="00B9694E">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B9694E">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F94444">
        <w:rPr>
          <w:rFonts w:ascii="Times New Roman" w:hAnsi="Times New Roman"/>
          <w:b/>
          <w:szCs w:val="24"/>
        </w:rPr>
        <w:t>1</w:t>
      </w:r>
      <w:r w:rsidRPr="00B8090E">
        <w:rPr>
          <w:rFonts w:ascii="Times New Roman" w:hAnsi="Times New Roman"/>
          <w:b/>
          <w:szCs w:val="24"/>
          <w:lang w:val="sr-Cyrl-CS"/>
        </w:rPr>
        <w:t>/20</w:t>
      </w:r>
      <w:r w:rsidR="00F94444">
        <w:rPr>
          <w:rFonts w:ascii="Times New Roman" w:hAnsi="Times New Roman"/>
          <w:b/>
          <w:szCs w:val="24"/>
          <w:lang w:val="sr-Cyrl-CS"/>
        </w:rPr>
        <w:t>20</w:t>
      </w:r>
      <w:r w:rsidR="00B85B70">
        <w:rPr>
          <w:rFonts w:ascii="Times New Roman" w:hAnsi="Times New Roman"/>
          <w:szCs w:val="24"/>
          <w:lang w:val="ru-RU"/>
        </w:rPr>
        <w:t xml:space="preserve"> су</w:t>
      </w:r>
      <w:r w:rsidR="000457DA">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F94444">
        <w:rPr>
          <w:rFonts w:ascii="Times New Roman" w:hAnsi="Times New Roman"/>
          <w:szCs w:val="24"/>
          <w:lang w:val="ru-RU"/>
        </w:rPr>
        <w:t xml:space="preserve"> </w:t>
      </w:r>
      <w:r w:rsidR="000457DA">
        <w:rPr>
          <w:rFonts w:ascii="Times New Roman" w:hAnsi="Times New Roman"/>
          <w:b/>
          <w:lang w:val="ru-RU"/>
        </w:rPr>
        <w:t>С</w:t>
      </w:r>
      <w:r w:rsidR="00F91C44">
        <w:rPr>
          <w:rFonts w:ascii="Times New Roman" w:hAnsi="Times New Roman"/>
          <w:b/>
          <w:lang w:val="ru-RU"/>
        </w:rPr>
        <w:t xml:space="preserve">редства </w:t>
      </w:r>
      <w:r w:rsidR="000457DA">
        <w:rPr>
          <w:rFonts w:ascii="Times New Roman" w:hAnsi="Times New Roman"/>
          <w:b/>
          <w:lang w:val="ru-RU"/>
        </w:rPr>
        <w:t>за машинско прање</w:t>
      </w:r>
      <w:r w:rsidR="00B8090E">
        <w:rPr>
          <w:rFonts w:ascii="Times New Roman" w:hAnsi="Times New Roman"/>
          <w:b/>
          <w:lang w:val="ru-RU"/>
        </w:rPr>
        <w:t xml:space="preserve"> </w:t>
      </w:r>
      <w:r w:rsidR="000457DA">
        <w:rPr>
          <w:rFonts w:ascii="Times New Roman" w:hAnsi="Times New Roman"/>
          <w:b/>
          <w:lang w:val="ru-RU"/>
        </w:rPr>
        <w:t>посуђа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Pr="00B85B70">
        <w:rPr>
          <w:rFonts w:ascii="Times New Roman" w:hAnsi="Times New Roman"/>
          <w:lang w:val="sr-Cyrl-CS"/>
        </w:rPr>
        <w:t xml:space="preserve">(акт Дирекције за туризам и услуге стандарда, број </w:t>
      </w:r>
      <w:r w:rsidR="00575D2E" w:rsidRPr="00575D2E">
        <w:rPr>
          <w:rFonts w:ascii="Times New Roman" w:hAnsi="Times New Roman"/>
          <w:b/>
        </w:rPr>
        <w:t>52-5</w:t>
      </w:r>
      <w:r w:rsidRPr="00575D2E">
        <w:rPr>
          <w:rFonts w:ascii="Times New Roman" w:hAnsi="Times New Roman"/>
          <w:lang w:val="sr-Cyrl-CS"/>
        </w:rPr>
        <w:t xml:space="preserve"> од </w:t>
      </w:r>
      <w:r w:rsidR="00575D2E" w:rsidRPr="00575D2E">
        <w:rPr>
          <w:rFonts w:ascii="Times New Roman" w:hAnsi="Times New Roman"/>
          <w:b/>
        </w:rPr>
        <w:t>22</w:t>
      </w:r>
      <w:r w:rsidRPr="00575D2E">
        <w:rPr>
          <w:rFonts w:ascii="Times New Roman" w:hAnsi="Times New Roman"/>
          <w:b/>
          <w:lang w:val="sr-Cyrl-CS"/>
        </w:rPr>
        <w:t>.0</w:t>
      </w:r>
      <w:r w:rsidR="000574DC" w:rsidRPr="00575D2E">
        <w:rPr>
          <w:rFonts w:ascii="Times New Roman" w:hAnsi="Times New Roman"/>
          <w:b/>
          <w:lang w:val="sr-Latn-CS"/>
        </w:rPr>
        <w:t>1</w:t>
      </w:r>
      <w:r w:rsidRPr="00575D2E">
        <w:rPr>
          <w:rFonts w:ascii="Times New Roman" w:hAnsi="Times New Roman"/>
          <w:b/>
          <w:lang w:val="sr-Cyrl-CS"/>
        </w:rPr>
        <w:t>.20</w:t>
      </w:r>
      <w:r w:rsidR="00575D2E" w:rsidRPr="00575D2E">
        <w:rPr>
          <w:rFonts w:ascii="Times New Roman" w:hAnsi="Times New Roman"/>
          <w:b/>
          <w:lang w:val="sr-Cyrl-CS"/>
        </w:rPr>
        <w:t>20</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B8090E">
        <w:rPr>
          <w:rFonts w:ascii="Times New Roman" w:hAnsi="Times New Roman"/>
          <w:lang w:val="sr-Cyrl-CS"/>
        </w:rPr>
        <w:t>1</w:t>
      </w:r>
      <w:r w:rsidR="00892AEB" w:rsidRPr="00B85B70">
        <w:rPr>
          <w:rFonts w:ascii="Times New Roman" w:hAnsi="Times New Roman"/>
          <w:lang w:val="sr-Cyrl-CS"/>
        </w:rPr>
        <w:t>.1.</w:t>
      </w:r>
      <w:r w:rsidR="000457DA">
        <w:rPr>
          <w:rFonts w:ascii="Times New Roman" w:hAnsi="Times New Roman"/>
          <w:lang w:val="sr-Cyrl-CS"/>
        </w:rPr>
        <w:t>25</w:t>
      </w:r>
      <w:r w:rsidRPr="00B85B70">
        <w:rPr>
          <w:rFonts w:ascii="Times New Roman" w:hAnsi="Times New Roman"/>
          <w:lang w:val="sr-Cyrl-CS"/>
        </w:rPr>
        <w:t>.</w:t>
      </w:r>
    </w:p>
    <w:p w:rsidR="004C1CEC" w:rsidRPr="00EC4879" w:rsidRDefault="004C1CEC" w:rsidP="00B9694E">
      <w:pPr>
        <w:ind w:left="709"/>
        <w:jc w:val="both"/>
        <w:rPr>
          <w:rFonts w:ascii="Times New Roman" w:hAnsi="Times New Roman"/>
          <w:color w:val="FF0000"/>
          <w:lang w:val="ru-RU"/>
        </w:rPr>
      </w:pPr>
    </w:p>
    <w:p w:rsidR="004C1CEC" w:rsidRPr="004C1CEC" w:rsidRDefault="004C1CEC" w:rsidP="00B9694E">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B9694E">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B9694E">
      <w:pPr>
        <w:jc w:val="both"/>
        <w:rPr>
          <w:rFonts w:ascii="Times New Roman" w:hAnsi="Times New Roman"/>
          <w:lang w:val="sr-Cyrl-CS"/>
        </w:rPr>
      </w:pPr>
    </w:p>
    <w:p w:rsidR="004C1CEC" w:rsidRDefault="004C1CEC" w:rsidP="00B9694E">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B9694E">
      <w:pPr>
        <w:pStyle w:val="ListParagraph"/>
        <w:ind w:left="0"/>
        <w:contextualSpacing/>
        <w:jc w:val="both"/>
        <w:rPr>
          <w:rFonts w:ascii="Times New Roman" w:hAnsi="Times New Roman"/>
          <w:b/>
          <w:lang w:val="sr-Cyrl-CS"/>
        </w:rPr>
      </w:pPr>
    </w:p>
    <w:p w:rsidR="004C1CEC" w:rsidRPr="0072353E" w:rsidRDefault="004C1CEC" w:rsidP="00B9694E">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1F187A">
        <w:rPr>
          <w:rFonts w:ascii="Times New Roman" w:hAnsi="Times New Roman"/>
          <w:b/>
          <w:lang w:val="ru-RU"/>
        </w:rPr>
        <w:t xml:space="preserve"> РС</w:t>
      </w:r>
      <w:r w:rsidR="000457DA">
        <w:rPr>
          <w:rFonts w:ascii="Times New Roman" w:hAnsi="Times New Roman"/>
          <w:b/>
          <w:lang w:val="ru-RU"/>
        </w:rPr>
        <w:t xml:space="preserve"> </w:t>
      </w:r>
      <w:r w:rsidR="001F187A">
        <w:rPr>
          <w:rFonts w:ascii="Times New Roman" w:hAnsi="Times New Roman"/>
          <w:b/>
          <w:lang w:val="ru-RU"/>
        </w:rPr>
        <w:t>МО</w:t>
      </w:r>
      <w:r w:rsidR="000457DA">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1F187A">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0457DA">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1F187A">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w:t>
      </w:r>
      <w:r w:rsidR="008852ED">
        <w:rPr>
          <w:rFonts w:ascii="Times New Roman" w:hAnsi="Times New Roman"/>
          <w:b/>
          <w:lang w:val="sr-Cyrl-CS"/>
        </w:rPr>
        <w:t>5</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B9694E">
      <w:pPr>
        <w:jc w:val="both"/>
        <w:rPr>
          <w:rFonts w:ascii="Times New Roman" w:hAnsi="Times New Roman"/>
          <w:lang w:val="sr-Cyrl-CS"/>
        </w:rPr>
      </w:pPr>
    </w:p>
    <w:p w:rsidR="004C1CEC" w:rsidRPr="00BF615B" w:rsidRDefault="004C1CEC" w:rsidP="00B9694E">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BF615B" w:rsidRPr="00BF615B" w:rsidRDefault="00D96407" w:rsidP="00B9694E">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особа: </w:t>
      </w:r>
      <w:r w:rsidR="00EC333B">
        <w:rPr>
          <w:rFonts w:ascii="Times New Roman" w:hAnsi="Times New Roman"/>
          <w:b/>
          <w:lang w:val="ru-RU"/>
        </w:rPr>
        <w:t xml:space="preserve">Весна Тадић и </w:t>
      </w:r>
      <w:r w:rsidR="000457DA">
        <w:rPr>
          <w:rFonts w:ascii="Times New Roman" w:hAnsi="Times New Roman"/>
          <w:b/>
          <w:lang w:val="ru-RU"/>
        </w:rPr>
        <w:t xml:space="preserve">Стојан </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радним данима</w:t>
      </w:r>
      <w:r w:rsidR="000457DA">
        <w:rPr>
          <w:rFonts w:ascii="Times New Roman" w:hAnsi="Times New Roman"/>
          <w:b/>
          <w:lang w:val="ru-RU"/>
        </w:rPr>
        <w:t xml:space="preserve"> </w:t>
      </w:r>
      <w:r w:rsidR="00BF615B" w:rsidRPr="006A530B">
        <w:rPr>
          <w:rFonts w:ascii="Times New Roman" w:hAnsi="Times New Roman"/>
          <w:b/>
          <w:lang w:val="ru-RU"/>
        </w:rPr>
        <w:t xml:space="preserve">у времену од </w:t>
      </w:r>
      <w:r w:rsidR="00216222" w:rsidRPr="00ED2B76">
        <w:rPr>
          <w:rFonts w:ascii="Times New Roman" w:hAnsi="Times New Roman"/>
          <w:b/>
          <w:lang w:val="ru-RU"/>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w:t>
      </w:r>
      <w:r w:rsidR="000457DA">
        <w:rPr>
          <w:rFonts w:ascii="Times New Roman" w:hAnsi="Times New Roman"/>
          <w:b/>
          <w:lang w:val="sr-Cyrl-CS"/>
        </w:rPr>
        <w:t xml:space="preserve"> </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w:t>
      </w:r>
      <w:r w:rsidR="00EC333B">
        <w:rPr>
          <w:rFonts w:ascii="Times New Roman" w:hAnsi="Times New Roman"/>
          <w:b/>
          <w:lang w:val="sr-Cyrl-CS"/>
        </w:rPr>
        <w:t>4</w:t>
      </w:r>
      <w:r w:rsidR="00BF615B" w:rsidRPr="006A530B">
        <w:rPr>
          <w:rFonts w:ascii="Times New Roman" w:hAnsi="Times New Roman"/>
          <w:b/>
          <w:lang w:val="ru-RU"/>
        </w:rPr>
        <w:t xml:space="preserve">; </w:t>
      </w:r>
    </w:p>
    <w:p w:rsidR="004C1CEC" w:rsidRPr="00650E36" w:rsidRDefault="004C1CEC" w:rsidP="00B9694E">
      <w:pPr>
        <w:pStyle w:val="BodyText2"/>
        <w:numPr>
          <w:ilvl w:val="0"/>
          <w:numId w:val="1"/>
        </w:numPr>
        <w:spacing w:after="0" w:line="240" w:lineRule="auto"/>
        <w:ind w:left="1134"/>
        <w:jc w:val="both"/>
        <w:rPr>
          <w:rFonts w:ascii="Times New Roman" w:hAnsi="Times New Roman"/>
          <w:lang w:val="fr-FR"/>
        </w:rPr>
      </w:pPr>
      <w:r w:rsidRPr="00650E36">
        <w:rPr>
          <w:rFonts w:ascii="Times New Roman" w:hAnsi="Times New Roman"/>
          <w:b/>
          <w:lang w:val="sr-Latn-CS"/>
        </w:rPr>
        <w:t>mail adresa</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2" w:history="1">
        <w:r w:rsidRPr="00650E36">
          <w:rPr>
            <w:rStyle w:val="Hyperlink"/>
            <w:rFonts w:ascii="Times New Roman" w:hAnsi="Times New Roman"/>
            <w:b/>
            <w:color w:val="auto"/>
          </w:rPr>
          <w:t>@mod.gov.rs</w:t>
        </w:r>
      </w:hyperlink>
      <w:r w:rsidR="00445B0A">
        <w:rPr>
          <w:rStyle w:val="Hyperlink"/>
          <w:rFonts w:ascii="Times New Roman" w:hAnsi="Times New Roman"/>
          <w:b/>
          <w:color w:val="auto"/>
        </w:rPr>
        <w:t xml:space="preserve">  komercijala.vutara@mod.gov.rs</w:t>
      </w:r>
      <w:r w:rsidRPr="00650E36">
        <w:rPr>
          <w:rFonts w:ascii="Times New Roman" w:hAnsi="Times New Roman"/>
          <w:b/>
          <w:u w:val="single"/>
        </w:rPr>
        <w:t>;</w:t>
      </w:r>
    </w:p>
    <w:p w:rsidR="00216222" w:rsidRPr="00650E36" w:rsidRDefault="00216222" w:rsidP="00B9694E">
      <w:pPr>
        <w:pStyle w:val="BodyText2"/>
        <w:numPr>
          <w:ilvl w:val="0"/>
          <w:numId w:val="1"/>
        </w:numPr>
        <w:spacing w:after="0" w:line="240" w:lineRule="auto"/>
        <w:ind w:left="1134"/>
        <w:jc w:val="both"/>
        <w:rPr>
          <w:rFonts w:ascii="Times New Roman" w:hAnsi="Times New Roman"/>
          <w:b/>
          <w:lang w:val="ru-RU"/>
        </w:rPr>
      </w:pPr>
      <w:r w:rsidRPr="006A530B">
        <w:rPr>
          <w:rFonts w:ascii="Times New Roman" w:hAnsi="Times New Roman"/>
          <w:b/>
          <w:bCs/>
          <w:lang w:val="ru-RU"/>
        </w:rPr>
        <w:t xml:space="preserve">радни дани наручиоца: </w:t>
      </w:r>
      <w:r w:rsidRPr="006A530B">
        <w:rPr>
          <w:rFonts w:ascii="Times New Roman" w:hAnsi="Times New Roman"/>
          <w:lang w:val="ru-RU"/>
        </w:rPr>
        <w:t>од понедељка до петка</w:t>
      </w:r>
      <w:r w:rsidRPr="00ED2B76">
        <w:rPr>
          <w:rFonts w:ascii="Times New Roman" w:hAnsi="Times New Roman"/>
          <w:lang w:val="fr-FR"/>
        </w:rPr>
        <w:t>.</w:t>
      </w:r>
    </w:p>
    <w:p w:rsidR="004C1CEC" w:rsidRPr="00ED2B76" w:rsidRDefault="004C1CEC" w:rsidP="00B9694E">
      <w:pPr>
        <w:pStyle w:val="BodyText2"/>
        <w:spacing w:after="0" w:line="240" w:lineRule="auto"/>
        <w:ind w:left="1134"/>
        <w:jc w:val="both"/>
        <w:rPr>
          <w:b/>
          <w:lang w:val="fr-FR"/>
        </w:rPr>
      </w:pPr>
    </w:p>
    <w:p w:rsidR="004C1CEC" w:rsidRPr="00E57C05" w:rsidRDefault="004C1CEC" w:rsidP="00B9694E">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1F187A">
        <w:rPr>
          <w:rFonts w:ascii="Times New Roman" w:hAnsi="Times New Roman"/>
          <w:lang w:val="ru-RU"/>
        </w:rPr>
        <w:t xml:space="preserve"> РС</w:t>
      </w:r>
      <w:r w:rsidR="000457DA">
        <w:rPr>
          <w:rFonts w:ascii="Times New Roman" w:hAnsi="Times New Roman"/>
          <w:lang w:val="ru-RU"/>
        </w:rPr>
        <w:t xml:space="preserve"> </w:t>
      </w:r>
      <w:r w:rsidR="001F187A">
        <w:rPr>
          <w:rFonts w:ascii="Times New Roman" w:hAnsi="Times New Roman"/>
          <w:lang w:val="ru-RU"/>
        </w:rPr>
        <w:t xml:space="preserve">МО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0457DA">
        <w:rPr>
          <w:rFonts w:ascii="Times New Roman" w:hAnsi="Times New Roman"/>
          <w:szCs w:val="24"/>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ED2B76">
        <w:rPr>
          <w:rFonts w:ascii="Times New Roman" w:hAnsi="Times New Roman"/>
          <w:szCs w:val="24"/>
          <w:lang w:val="fr-FR"/>
        </w:rPr>
        <w:t xml:space="preserve"> „</w:t>
      </w:r>
      <w:r w:rsidRPr="00650E36">
        <w:rPr>
          <w:rFonts w:ascii="Times New Roman" w:hAnsi="Times New Roman"/>
          <w:szCs w:val="24"/>
          <w:lang w:val="sr-Cyrl-CS"/>
        </w:rPr>
        <w:t>Тара</w:t>
      </w:r>
      <w:r w:rsidRPr="00ED2B76">
        <w:rPr>
          <w:rFonts w:ascii="Times New Roman" w:hAnsi="Times New Roman"/>
          <w:szCs w:val="24"/>
          <w:lang w:val="fr-FR"/>
        </w:rPr>
        <w:t>“</w:t>
      </w:r>
      <w:r w:rsidR="00B8090E">
        <w:rPr>
          <w:rFonts w:ascii="Times New Roman" w:hAnsi="Times New Roman"/>
          <w:szCs w:val="24"/>
        </w:rPr>
        <w:t xml:space="preserve"> Бајина Башта</w:t>
      </w:r>
      <w:r w:rsidR="00B518CF">
        <w:rPr>
          <w:rFonts w:ascii="Times New Roman" w:hAnsi="Times New Roman"/>
          <w:szCs w:val="24"/>
        </w:rPr>
        <w:t>,</w:t>
      </w:r>
      <w:r w:rsidRPr="00650E36">
        <w:rPr>
          <w:rFonts w:ascii="Times New Roman" w:hAnsi="Times New Roman"/>
          <w:lang w:val="sr-Cyrl-CS"/>
        </w:rPr>
        <w:t>3125</w:t>
      </w:r>
      <w:r w:rsidR="00FE0EF0">
        <w:rPr>
          <w:rFonts w:ascii="Times New Roman" w:hAnsi="Times New Roman"/>
          <w:lang w:val="sr-Cyrl-CS"/>
        </w:rPr>
        <w:t>0</w:t>
      </w:r>
      <w:r w:rsidR="000457DA">
        <w:rPr>
          <w:rFonts w:ascii="Times New Roman" w:hAnsi="Times New Roman"/>
          <w:lang w:val="sr-Cyrl-CS"/>
        </w:rPr>
        <w:t xml:space="preserve"> </w:t>
      </w:r>
      <w:r w:rsidRPr="00650E36">
        <w:rPr>
          <w:rFonts w:ascii="Times New Roman" w:hAnsi="Times New Roman"/>
          <w:szCs w:val="24"/>
          <w:lang w:val="sr-Cyrl-CS"/>
        </w:rPr>
        <w:t>Бајина Башта</w:t>
      </w:r>
      <w:r w:rsidR="000457DA">
        <w:rPr>
          <w:rFonts w:ascii="Times New Roman" w:hAnsi="Times New Roman"/>
          <w:szCs w:val="24"/>
          <w:lang w:val="sr-Cyrl-CS"/>
        </w:rPr>
        <w:t xml:space="preserve"> </w:t>
      </w:r>
      <w:r w:rsidR="00B518CF" w:rsidRPr="00B518CF">
        <w:rPr>
          <w:rFonts w:ascii="Times New Roman" w:hAnsi="Times New Roman"/>
          <w:lang w:val="sr-Cyrl-CS"/>
        </w:rPr>
        <w:t>н</w:t>
      </w:r>
      <w:r w:rsidR="000457DA">
        <w:rPr>
          <w:rFonts w:ascii="Times New Roman" w:hAnsi="Times New Roman"/>
          <w:lang w:val="sr-Cyrl-CS"/>
        </w:rPr>
        <w:t xml:space="preserve">а </w:t>
      </w:r>
      <w:r w:rsidRPr="00650E36">
        <w:rPr>
          <w:rFonts w:ascii="Times New Roman" w:hAnsi="Times New Roman"/>
          <w:szCs w:val="24"/>
          <w:lang w:val="sr-Cyrl-CS"/>
        </w:rPr>
        <w:t>Калуђерск</w:t>
      </w:r>
      <w:r w:rsidR="00B518CF">
        <w:rPr>
          <w:rFonts w:ascii="Times New Roman" w:hAnsi="Times New Roman"/>
          <w:szCs w:val="24"/>
          <w:lang w:val="sr-Cyrl-CS"/>
        </w:rPr>
        <w:t>им</w:t>
      </w:r>
      <w:r w:rsidRPr="00650E36">
        <w:rPr>
          <w:rFonts w:ascii="Times New Roman" w:hAnsi="Times New Roman"/>
          <w:szCs w:val="24"/>
          <w:lang w:val="sr-Cyrl-CS"/>
        </w:rPr>
        <w:t xml:space="preserve"> бар</w:t>
      </w:r>
      <w:r w:rsidR="00B518CF">
        <w:rPr>
          <w:rFonts w:ascii="Times New Roman" w:hAnsi="Times New Roman"/>
          <w:szCs w:val="24"/>
          <w:lang w:val="sr-Cyrl-CS"/>
        </w:rPr>
        <w:t>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F575D3">
        <w:rPr>
          <w:rFonts w:ascii="Times New Roman" w:hAnsi="Times New Roman"/>
          <w:b/>
          <w:lang w:val="sr-Cyrl-CS"/>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0457DA">
        <w:rPr>
          <w:rFonts w:ascii="Times New Roman" w:hAnsi="Times New Roman"/>
          <w:b/>
          <w:lang w:val="sr-Cyrl-CS"/>
        </w:rPr>
        <w:t xml:space="preserve"> </w:t>
      </w:r>
      <w:r w:rsidR="00767EF1" w:rsidRPr="00084CAE">
        <w:rPr>
          <w:rFonts w:ascii="Times New Roman" w:hAnsi="Times New Roman"/>
          <w:b/>
          <w:lang w:val="sr-Cyrl-CS"/>
        </w:rPr>
        <w:t>21.02.2020</w:t>
      </w:r>
      <w:r w:rsidRPr="0039669B">
        <w:rPr>
          <w:rFonts w:ascii="Times New Roman" w:hAnsi="Times New Roman"/>
          <w:b/>
          <w:lang w:val="sr-Cyrl-CS"/>
        </w:rPr>
        <w:t xml:space="preserve"> </w:t>
      </w:r>
      <w:r w:rsidRPr="00E57C05">
        <w:rPr>
          <w:rFonts w:ascii="Times New Roman" w:hAnsi="Times New Roman"/>
          <w:b/>
          <w:lang w:val="sr-Cyrl-CS"/>
        </w:rPr>
        <w:t>године.</w:t>
      </w:r>
    </w:p>
    <w:p w:rsidR="004C1CEC" w:rsidRPr="00ED2B76" w:rsidRDefault="004C1CEC" w:rsidP="00B9694E">
      <w:pPr>
        <w:jc w:val="both"/>
        <w:rPr>
          <w:rFonts w:ascii="Calibri" w:hAnsi="Calibri"/>
          <w:b/>
          <w:lang w:val="fr-FR"/>
        </w:rPr>
      </w:pPr>
    </w:p>
    <w:p w:rsidR="00EC333B" w:rsidRPr="00EC333B" w:rsidRDefault="00EC333B" w:rsidP="00EC333B">
      <w:pPr>
        <w:jc w:val="both"/>
        <w:rPr>
          <w:rFonts w:ascii="Times New Roman" w:hAnsi="Times New Roman"/>
        </w:rPr>
      </w:pPr>
      <w:r w:rsidRPr="00EC333B">
        <w:rPr>
          <w:rFonts w:ascii="Times New Roman" w:hAnsi="Times New Roman"/>
          <w:lang w:val="ru-RU"/>
        </w:rPr>
        <w:t xml:space="preserve">Јавно отварање понуда обавиће се по редоследу пријема понуда, истог дана у </w:t>
      </w:r>
      <w:r w:rsidRPr="00EC333B">
        <w:rPr>
          <w:rFonts w:ascii="Times New Roman" w:hAnsi="Times New Roman"/>
          <w:b/>
          <w:lang w:val="ru-RU"/>
        </w:rPr>
        <w:t>1</w:t>
      </w:r>
      <w:r w:rsidRPr="00EC333B">
        <w:rPr>
          <w:rFonts w:ascii="Times New Roman" w:hAnsi="Times New Roman"/>
          <w:b/>
        </w:rPr>
        <w:t>2</w:t>
      </w:r>
      <w:r w:rsidRPr="00EC333B">
        <w:rPr>
          <w:rFonts w:ascii="Times New Roman" w:hAnsi="Times New Roman"/>
          <w:b/>
          <w:lang w:val="ru-RU"/>
        </w:rPr>
        <w:t>.30</w:t>
      </w:r>
      <w:r w:rsidRPr="00EC333B">
        <w:rPr>
          <w:rFonts w:ascii="Times New Roman" w:hAnsi="Times New Roman"/>
          <w:lang w:val="ru-RU"/>
        </w:rPr>
        <w:t xml:space="preserve"> часова у просторијама Наручиоца:</w:t>
      </w:r>
      <w:r w:rsidRPr="00EC333B">
        <w:rPr>
          <w:rFonts w:ascii="Times New Roman" w:hAnsi="Times New Roman"/>
          <w:b/>
          <w:lang w:val="ru-RU"/>
        </w:rPr>
        <w:t>РС</w:t>
      </w:r>
      <w:r w:rsidR="00ED6B7A">
        <w:rPr>
          <w:rFonts w:ascii="Times New Roman" w:hAnsi="Times New Roman"/>
          <w:b/>
          <w:lang w:val="ru-RU"/>
        </w:rPr>
        <w:t xml:space="preserve"> </w:t>
      </w:r>
      <w:r w:rsidRPr="00EC333B">
        <w:rPr>
          <w:rFonts w:ascii="Times New Roman" w:hAnsi="Times New Roman"/>
          <w:b/>
          <w:lang w:val="ru-RU"/>
        </w:rPr>
        <w:t xml:space="preserve">МО </w:t>
      </w:r>
      <w:r w:rsidRPr="00EC333B">
        <w:rPr>
          <w:rFonts w:ascii="Times New Roman" w:hAnsi="Times New Roman"/>
          <w:b/>
          <w:lang w:val="sr-Cyrl-CS"/>
        </w:rPr>
        <w:t>ВУ „Тара“ Бајина Башта</w:t>
      </w:r>
      <w:r w:rsidRPr="00EC333B">
        <w:rPr>
          <w:rFonts w:ascii="Times New Roman" w:hAnsi="Times New Roman"/>
          <w:lang w:val="sr-Cyrl-CS"/>
        </w:rPr>
        <w:t xml:space="preserve">, </w:t>
      </w:r>
      <w:r w:rsidRPr="00EC333B">
        <w:rPr>
          <w:rFonts w:ascii="Times New Roman" w:hAnsi="Times New Roman"/>
          <w:b/>
          <w:lang w:val="sr-Cyrl-CS"/>
        </w:rPr>
        <w:t>на Калуђерским барама</w:t>
      </w:r>
      <w:r w:rsidRPr="00EC333B">
        <w:rPr>
          <w:rFonts w:ascii="Times New Roman" w:hAnsi="Times New Roman"/>
          <w:lang w:val="sr-Cyrl-CS"/>
        </w:rPr>
        <w:t>.</w:t>
      </w:r>
    </w:p>
    <w:p w:rsidR="00963A4E" w:rsidRPr="00690272" w:rsidRDefault="00963A4E" w:rsidP="00B9694E">
      <w:pPr>
        <w:jc w:val="both"/>
        <w:rPr>
          <w:rFonts w:ascii="Times New Roman" w:hAnsi="Times New Roman"/>
          <w:szCs w:val="24"/>
          <w:lang w:val="sr-Latn-CS"/>
        </w:rPr>
      </w:pPr>
    </w:p>
    <w:p w:rsidR="001F0B30" w:rsidRPr="00E53696" w:rsidRDefault="001F0B30" w:rsidP="00B9694E">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ED6B7A">
        <w:rPr>
          <w:rFonts w:ascii="Times New Roman" w:hAnsi="Times New Roman"/>
          <w:szCs w:val="24"/>
          <w:lang w:val="sr-Cyrl-CS"/>
        </w:rPr>
        <w:t xml:space="preserve"> </w:t>
      </w:r>
      <w:r w:rsidRPr="006F64B9">
        <w:rPr>
          <w:rFonts w:ascii="Times New Roman" w:hAnsi="Times New Roman"/>
          <w:szCs w:val="24"/>
          <w:lang w:val="sr-Latn-CS"/>
        </w:rPr>
        <w:t>могу</w:t>
      </w:r>
      <w:r w:rsidR="00ED6B7A">
        <w:rPr>
          <w:rFonts w:ascii="Times New Roman" w:hAnsi="Times New Roman"/>
          <w:szCs w:val="24"/>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 xml:space="preserve">је оверено потписом и печатом законског </w:t>
      </w:r>
      <w:r w:rsidRPr="00E53696">
        <w:rPr>
          <w:rFonts w:ascii="Times New Roman" w:hAnsi="Times New Roman"/>
          <w:szCs w:val="24"/>
          <w:lang w:val="ru-RU"/>
        </w:rPr>
        <w:lastRenderedPageBreak/>
        <w:t>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B9694E">
      <w:pPr>
        <w:jc w:val="both"/>
        <w:rPr>
          <w:rFonts w:ascii="Times New Roman" w:hAnsi="Times New Roman"/>
          <w:szCs w:val="24"/>
          <w:lang w:val="sr-Latn-CS"/>
        </w:rPr>
      </w:pPr>
    </w:p>
    <w:p w:rsidR="001F0B30" w:rsidRPr="00650E36" w:rsidRDefault="00650E36" w:rsidP="00B9694E">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ED6B7A">
        <w:rPr>
          <w:rFonts w:ascii="Times New Roman" w:hAnsi="Times New Roman"/>
          <w:szCs w:val="24"/>
        </w:rPr>
        <w:t>10</w:t>
      </w:r>
      <w:r w:rsidR="00B03280">
        <w:rPr>
          <w:rFonts w:ascii="Times New Roman" w:hAnsi="Times New Roman"/>
          <w:szCs w:val="24"/>
          <w:lang w:val="sr-Latn-CS"/>
        </w:rPr>
        <w:t xml:space="preserve"> (</w:t>
      </w:r>
      <w:r w:rsidR="00ED6B7A">
        <w:rPr>
          <w:rFonts w:ascii="Times New Roman" w:hAnsi="Times New Roman"/>
          <w:szCs w:val="24"/>
          <w:lang w:val="sr-Cyrl-CS"/>
        </w:rPr>
        <w:t>десет</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B9694E">
      <w:pPr>
        <w:tabs>
          <w:tab w:val="left" w:pos="0"/>
        </w:tabs>
        <w:jc w:val="both"/>
        <w:rPr>
          <w:rFonts w:ascii="Times New Roman" w:hAnsi="Times New Roman"/>
          <w:color w:val="FF0000"/>
          <w:szCs w:val="24"/>
          <w:lang w:val="sr-Cyrl-CS"/>
        </w:rPr>
      </w:pPr>
    </w:p>
    <w:p w:rsidR="001F0B30" w:rsidRPr="0072353E" w:rsidRDefault="001F0B30" w:rsidP="00B9694E">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B9694E">
      <w:pPr>
        <w:ind w:firstLine="720"/>
        <w:jc w:val="both"/>
        <w:rPr>
          <w:rFonts w:ascii="Times New Roman" w:hAnsi="Times New Roman"/>
          <w:b/>
          <w:szCs w:val="24"/>
          <w:lang w:val="sr-Cyrl-CS"/>
        </w:rPr>
      </w:pPr>
    </w:p>
    <w:p w:rsidR="001F0B30" w:rsidRPr="0072353E" w:rsidRDefault="001F0B30" w:rsidP="00B9694E">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72353E" w:rsidRDefault="001F0B30" w:rsidP="00B9694E">
      <w:pPr>
        <w:jc w:val="both"/>
        <w:rPr>
          <w:rFonts w:ascii="Times New Roman" w:hAnsi="Times New Roman"/>
          <w:i/>
          <w:szCs w:val="24"/>
          <w:lang w:val="sr-Cyrl-CS"/>
        </w:rPr>
      </w:pPr>
      <w:r w:rsidRPr="003D3481">
        <w:rPr>
          <w:rFonts w:ascii="Times New Roman" w:hAnsi="Times New Roman"/>
          <w:szCs w:val="24"/>
          <w:lang w:val="ru-RU"/>
        </w:rPr>
        <w:t xml:space="preserve">Предмет јавне набавке број </w:t>
      </w:r>
      <w:r w:rsidR="00ED6B7A">
        <w:rPr>
          <w:rFonts w:ascii="Times New Roman" w:hAnsi="Times New Roman"/>
          <w:b/>
          <w:szCs w:val="24"/>
          <w:lang w:val="sr-Cyrl-CS"/>
        </w:rPr>
        <w:t>1</w:t>
      </w:r>
      <w:r w:rsidRPr="00B8090E">
        <w:rPr>
          <w:rFonts w:ascii="Times New Roman" w:hAnsi="Times New Roman"/>
          <w:b/>
          <w:szCs w:val="24"/>
          <w:lang w:val="sr-Cyrl-CS"/>
        </w:rPr>
        <w:t>/20</w:t>
      </w:r>
      <w:r w:rsidR="00ED6B7A">
        <w:rPr>
          <w:rFonts w:ascii="Times New Roman" w:hAnsi="Times New Roman"/>
          <w:b/>
          <w:szCs w:val="24"/>
          <w:lang w:val="sr-Cyrl-CS"/>
        </w:rPr>
        <w:t xml:space="preserve">20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ED6B7A">
        <w:rPr>
          <w:rFonts w:ascii="Times New Roman" w:hAnsi="Times New Roman"/>
          <w:szCs w:val="24"/>
          <w:lang w:val="ru-RU"/>
        </w:rPr>
        <w:t>С</w:t>
      </w:r>
      <w:r w:rsidR="00B8090E">
        <w:rPr>
          <w:rFonts w:ascii="Times New Roman" w:hAnsi="Times New Roman"/>
          <w:b/>
          <w:lang w:val="ru-RU"/>
        </w:rPr>
        <w:t xml:space="preserve">редства </w:t>
      </w:r>
      <w:r w:rsidR="00ED6B7A">
        <w:rPr>
          <w:rFonts w:ascii="Times New Roman" w:hAnsi="Times New Roman"/>
          <w:b/>
          <w:lang w:val="ru-RU"/>
        </w:rPr>
        <w:t>за машинско прање посуђа.</w:t>
      </w:r>
    </w:p>
    <w:p w:rsidR="001F0B30" w:rsidRPr="003D3481" w:rsidRDefault="001F0B30" w:rsidP="00B9694E">
      <w:pPr>
        <w:pStyle w:val="Heading2"/>
        <w:spacing w:before="0" w:after="0"/>
        <w:jc w:val="both"/>
        <w:rPr>
          <w:rFonts w:ascii="Times New Roman" w:hAnsi="Times New Roman"/>
          <w:b w:val="0"/>
          <w:i w:val="0"/>
          <w:sz w:val="24"/>
          <w:szCs w:val="24"/>
          <w:lang w:val="sr-Cyrl-CS"/>
        </w:rPr>
      </w:pPr>
    </w:p>
    <w:p w:rsidR="001F0B30" w:rsidRDefault="001F0B30" w:rsidP="00B9694E">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1F0B30" w:rsidRPr="000150EC" w:rsidRDefault="00310A4B" w:rsidP="00B9694E">
      <w:pPr>
        <w:jc w:val="both"/>
        <w:rPr>
          <w:rFonts w:ascii="Times New Roman" w:hAnsi="Times New Roman"/>
          <w:b/>
          <w:color w:val="FF0000"/>
          <w:szCs w:val="24"/>
        </w:rPr>
      </w:pPr>
      <w:r>
        <w:rPr>
          <w:rFonts w:ascii="Times New Roman" w:hAnsi="Times New Roman"/>
          <w:b/>
        </w:rPr>
        <w:t xml:space="preserve"> </w:t>
      </w:r>
      <w:r w:rsidR="002958C3" w:rsidRPr="008A17DE">
        <w:rPr>
          <w:rFonts w:ascii="TimesRoman" w:eastAsia="Calibri" w:hAnsi="TimesRoman"/>
          <w:b/>
          <w:lang w:val="sr-Cyrl-CS"/>
        </w:rPr>
        <w:t>(39832000)</w:t>
      </w:r>
      <w:r w:rsidR="002958C3" w:rsidRPr="008A17DE">
        <w:rPr>
          <w:rFonts w:ascii="Arial" w:eastAsia="Calibri" w:hAnsi="Arial" w:cs="Arial"/>
          <w:lang w:val="sr-Cyrl-CS"/>
        </w:rPr>
        <w:t>.</w:t>
      </w:r>
      <w:r w:rsidR="002958C3" w:rsidRPr="000425A3">
        <w:rPr>
          <w:rFonts w:ascii="TimesRoman" w:hAnsi="TimesRoman"/>
          <w:color w:val="FF0000"/>
          <w:lang w:val="sr-Cyrl-CS"/>
        </w:rPr>
        <w:t xml:space="preserve"> </w:t>
      </w:r>
      <w:r w:rsidRPr="002958C3">
        <w:rPr>
          <w:rFonts w:ascii="Times New Roman" w:hAnsi="Times New Roman"/>
          <w:b/>
        </w:rPr>
        <w:t>-</w:t>
      </w:r>
      <w:r w:rsidR="002958C3" w:rsidRPr="002958C3">
        <w:rPr>
          <w:rFonts w:ascii="TimesRoman" w:hAnsi="TimesRoman"/>
          <w:lang w:val="sr-Cyrl-CS"/>
        </w:rPr>
        <w:t xml:space="preserve"> </w:t>
      </w:r>
      <w:r w:rsidR="002958C3">
        <w:rPr>
          <w:rFonts w:ascii="TimesRoman" w:hAnsi="TimesRoman"/>
          <w:lang w:val="sr-Cyrl-CS"/>
        </w:rPr>
        <w:t>Производи за прање посуђа.</w:t>
      </w:r>
    </w:p>
    <w:p w:rsidR="001F0B30" w:rsidRPr="00E9717C" w:rsidRDefault="001F0B30" w:rsidP="00B9694E">
      <w:pPr>
        <w:jc w:val="both"/>
        <w:rPr>
          <w:rFonts w:ascii="Times New Roman" w:hAnsi="Times New Roman"/>
          <w:szCs w:val="24"/>
          <w:lang w:val="sr-Cyrl-CS"/>
        </w:rPr>
      </w:pPr>
    </w:p>
    <w:p w:rsidR="00B51786" w:rsidRDefault="00B45373" w:rsidP="00B51786">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E37228" w:rsidRDefault="00E37228" w:rsidP="00B51786">
      <w:pPr>
        <w:jc w:val="both"/>
        <w:rPr>
          <w:rFonts w:ascii="Times New Roman" w:hAnsi="Times New Roman"/>
          <w:b/>
          <w:bCs/>
          <w:szCs w:val="24"/>
          <w:lang w:val="sr-Cyrl-CS"/>
        </w:rPr>
      </w:pPr>
    </w:p>
    <w:p w:rsidR="00E37228" w:rsidRPr="00AC1CAD" w:rsidRDefault="00E37228" w:rsidP="00E37228">
      <w:pPr>
        <w:spacing w:line="236" w:lineRule="auto"/>
        <w:ind w:right="580"/>
        <w:jc w:val="both"/>
        <w:rPr>
          <w:szCs w:val="24"/>
          <w:lang w:val="sr-Cyrl-CS"/>
        </w:rPr>
      </w:pPr>
      <w:r w:rsidRPr="00AC1CAD">
        <w:rPr>
          <w:rFonts w:ascii="Times New Roman" w:hAnsi="Times New Roman"/>
          <w:szCs w:val="24"/>
          <w:lang w:val="sr-Cyrl-CS"/>
        </w:rPr>
        <w:t>Предмет ове јавне набавке је</w:t>
      </w:r>
      <w:r w:rsidR="00ED6B7A">
        <w:rPr>
          <w:rFonts w:ascii="Times New Roman" w:hAnsi="Times New Roman"/>
          <w:szCs w:val="24"/>
          <w:lang w:val="sr-Cyrl-CS"/>
        </w:rPr>
        <w:t xml:space="preserve"> набавка</w:t>
      </w:r>
      <w:r w:rsidRPr="00AC1CAD">
        <w:rPr>
          <w:rFonts w:ascii="Times New Roman" w:hAnsi="Times New Roman"/>
          <w:szCs w:val="24"/>
          <w:lang w:val="sr-Cyrl-CS"/>
        </w:rPr>
        <w:t xml:space="preserve"> </w:t>
      </w:r>
      <w:r w:rsidR="00ED6B7A">
        <w:rPr>
          <w:rFonts w:ascii="Times New Roman" w:hAnsi="Times New Roman"/>
          <w:szCs w:val="24"/>
          <w:lang w:val="sr-Cyrl-CS"/>
        </w:rPr>
        <w:t xml:space="preserve">универзално течних алкалних средства за прање, за испирање у професионалним машинама, као и таблетирана споро растапајућа со, </w:t>
      </w:r>
      <w:r w:rsidRPr="00AC1CAD">
        <w:rPr>
          <w:rFonts w:ascii="Times New Roman" w:hAnsi="Times New Roman"/>
          <w:szCs w:val="24"/>
          <w:lang w:val="sr-Cyrl-CS"/>
        </w:rPr>
        <w:t>за</w:t>
      </w:r>
      <w:r w:rsidR="005D0594">
        <w:rPr>
          <w:rFonts w:ascii="Times New Roman" w:hAnsi="Times New Roman"/>
          <w:szCs w:val="24"/>
        </w:rPr>
        <w:t xml:space="preserve"> </w:t>
      </w:r>
      <w:r w:rsidR="00ED6B7A">
        <w:rPr>
          <w:rFonts w:ascii="Times New Roman" w:hAnsi="Times New Roman"/>
          <w:szCs w:val="24"/>
        </w:rPr>
        <w:t xml:space="preserve"> угоститељске </w:t>
      </w:r>
      <w:r w:rsidRPr="00AC1CAD">
        <w:rPr>
          <w:rFonts w:ascii="Times New Roman" w:hAnsi="Times New Roman"/>
          <w:szCs w:val="24"/>
          <w:lang w:val="sr-Cyrl-CS"/>
        </w:rPr>
        <w:t>објект</w:t>
      </w:r>
      <w:r w:rsidR="00ED6B7A">
        <w:rPr>
          <w:rFonts w:ascii="Times New Roman" w:hAnsi="Times New Roman"/>
          <w:szCs w:val="24"/>
          <w:lang w:val="sr-Cyrl-CS"/>
        </w:rPr>
        <w:t>е</w:t>
      </w:r>
      <w:r w:rsidRPr="00AC1CAD">
        <w:rPr>
          <w:rFonts w:ascii="Times New Roman" w:hAnsi="Times New Roman"/>
          <w:szCs w:val="24"/>
          <w:lang w:val="sr-Cyrl-CS"/>
        </w:rPr>
        <w:t xml:space="preserve"> </w:t>
      </w:r>
      <w:r w:rsidR="005D0594">
        <w:rPr>
          <w:rFonts w:ascii="Times New Roman" w:hAnsi="Times New Roman"/>
          <w:szCs w:val="24"/>
        </w:rPr>
        <w:t>ВУ „Тара“  Бајина Башта</w:t>
      </w:r>
      <w:r w:rsidRPr="00AC1CAD">
        <w:rPr>
          <w:rFonts w:ascii="Times New Roman" w:hAnsi="Times New Roman"/>
          <w:szCs w:val="24"/>
          <w:lang w:val="sr-Cyrl-CS"/>
        </w:rPr>
        <w:t>.</w:t>
      </w:r>
    </w:p>
    <w:p w:rsidR="00E37228" w:rsidRPr="00AC1CAD" w:rsidRDefault="00E37228" w:rsidP="00E37228">
      <w:pPr>
        <w:spacing w:line="267" w:lineRule="exact"/>
        <w:rPr>
          <w:szCs w:val="24"/>
          <w:lang w:val="sr-Cyrl-CS"/>
        </w:rPr>
      </w:pPr>
    </w:p>
    <w:p w:rsidR="00E37228" w:rsidRPr="00AC1CAD" w:rsidRDefault="00E37228" w:rsidP="005D0594">
      <w:pPr>
        <w:spacing w:line="234" w:lineRule="auto"/>
        <w:ind w:right="580"/>
        <w:jc w:val="both"/>
        <w:rPr>
          <w:szCs w:val="24"/>
          <w:lang w:val="sr-Cyrl-CS"/>
        </w:rPr>
      </w:pPr>
      <w:r w:rsidRPr="00AC1CAD">
        <w:rPr>
          <w:rFonts w:ascii="Times New Roman" w:hAnsi="Times New Roman"/>
          <w:szCs w:val="24"/>
          <w:lang w:val="sr-Cyrl-CS"/>
        </w:rPr>
        <w:t>Квалитет тражених добара оквирно наведених у спецификацији из ове Конкрусне документације мора у свему, најмање, одговарати траженим карактеристикама.</w:t>
      </w:r>
    </w:p>
    <w:p w:rsidR="00E37228" w:rsidRPr="00AC1CAD" w:rsidRDefault="00E37228" w:rsidP="00E37228">
      <w:pPr>
        <w:spacing w:line="254" w:lineRule="exact"/>
        <w:rPr>
          <w:szCs w:val="24"/>
          <w:lang w:val="sr-Cyrl-CS"/>
        </w:rPr>
      </w:pPr>
    </w:p>
    <w:p w:rsidR="00E37228" w:rsidRPr="00AC1CAD" w:rsidRDefault="00E37228" w:rsidP="00E37228">
      <w:pPr>
        <w:rPr>
          <w:szCs w:val="24"/>
          <w:lang w:val="sr-Cyrl-CS"/>
        </w:rPr>
      </w:pPr>
      <w:r w:rsidRPr="00AC1CAD">
        <w:rPr>
          <w:rFonts w:ascii="Times New Roman" w:hAnsi="Times New Roman"/>
          <w:szCs w:val="24"/>
          <w:lang w:val="sr-Cyrl-CS"/>
        </w:rPr>
        <w:t>Понуде које не испуњавају тражене услове биће одбијене.</w:t>
      </w:r>
    </w:p>
    <w:p w:rsidR="00B51786" w:rsidRDefault="00B51786" w:rsidP="00B9694E">
      <w:pPr>
        <w:pStyle w:val="Default"/>
        <w:jc w:val="both"/>
        <w:rPr>
          <w:color w:val="auto"/>
          <w:lang w:val="sr-Cyrl-CS"/>
        </w:rPr>
      </w:pPr>
    </w:p>
    <w:p w:rsidR="005A2386" w:rsidRPr="00C6699D" w:rsidRDefault="00344E3D" w:rsidP="00B51786">
      <w:pPr>
        <w:pStyle w:val="Default"/>
        <w:jc w:val="both"/>
        <w:rPr>
          <w:color w:val="auto"/>
          <w:lang w:val="sr-Cyrl-CS"/>
        </w:rPr>
      </w:pPr>
      <w:r w:rsidRPr="00C6699D">
        <w:rPr>
          <w:color w:val="auto"/>
          <w:lang w:val="sr-Cyrl-CS"/>
        </w:rPr>
        <w:t xml:space="preserve">Одабрани  </w:t>
      </w:r>
      <w:r w:rsidR="00C6046D" w:rsidRPr="00C6699D">
        <w:rPr>
          <w:color w:val="auto"/>
          <w:lang w:val="sr-Cyrl-CS"/>
        </w:rPr>
        <w:t>Испоручилац</w:t>
      </w:r>
      <w:r w:rsidR="00546535">
        <w:rPr>
          <w:color w:val="auto"/>
          <w:lang w:val="sr-Cyrl-CS"/>
        </w:rPr>
        <w:t xml:space="preserve"> </w:t>
      </w:r>
      <w:r w:rsidR="0059119D" w:rsidRPr="00C6699D">
        <w:rPr>
          <w:color w:val="auto"/>
          <w:lang w:val="sr-Cyrl-CS"/>
        </w:rPr>
        <w:t>биће</w:t>
      </w:r>
      <w:r w:rsidRPr="00C6699D">
        <w:rPr>
          <w:color w:val="auto"/>
          <w:lang w:val="sr-Cyrl-CS"/>
        </w:rPr>
        <w:t xml:space="preserve"> дужан да </w:t>
      </w:r>
      <w:r w:rsidR="00381AEC" w:rsidRPr="00C6699D">
        <w:rPr>
          <w:color w:val="auto"/>
          <w:lang w:val="sr-Cyrl-CS"/>
        </w:rPr>
        <w:t>врши</w:t>
      </w:r>
      <w:r w:rsidR="00546535">
        <w:rPr>
          <w:color w:val="auto"/>
          <w:lang w:val="sr-Cyrl-CS"/>
        </w:rPr>
        <w:t xml:space="preserve"> </w:t>
      </w:r>
      <w:r w:rsidR="002604EF" w:rsidRPr="00C6699D">
        <w:rPr>
          <w:color w:val="auto"/>
          <w:lang w:val="sr-Cyrl-CS"/>
        </w:rPr>
        <w:t>испоруку</w:t>
      </w:r>
      <w:r w:rsidRPr="00C6699D">
        <w:rPr>
          <w:color w:val="auto"/>
          <w:lang w:val="sr-Cyrl-CS"/>
        </w:rPr>
        <w:t xml:space="preserve"> благовремено, квалитетно у складу</w:t>
      </w:r>
      <w:r w:rsidR="000574DC">
        <w:rPr>
          <w:color w:val="auto"/>
          <w:lang w:val="sr-Cyrl-CS"/>
        </w:rPr>
        <w:t xml:space="preserve"> са правилима струке из области</w:t>
      </w:r>
      <w:r w:rsidRPr="00C6699D">
        <w:rPr>
          <w:color w:val="auto"/>
          <w:lang w:val="sr-Cyrl-CS"/>
        </w:rPr>
        <w:t xml:space="preserve">, добрим пословним обичајима и пословном етиком. </w:t>
      </w:r>
    </w:p>
    <w:p w:rsidR="00B51786" w:rsidRPr="00C6699D" w:rsidRDefault="00B51786" w:rsidP="00B51786">
      <w:pPr>
        <w:pStyle w:val="Default"/>
        <w:jc w:val="both"/>
        <w:rPr>
          <w:color w:val="auto"/>
          <w:lang w:val="sr-Cyrl-CS"/>
        </w:rPr>
      </w:pPr>
    </w:p>
    <w:p w:rsidR="005A2386" w:rsidRDefault="005A2386" w:rsidP="007C2155">
      <w:pPr>
        <w:widowControl w:val="0"/>
        <w:overflowPunct w:val="0"/>
        <w:autoSpaceDE w:val="0"/>
        <w:autoSpaceDN w:val="0"/>
        <w:adjustRightInd w:val="0"/>
        <w:ind w:right="20"/>
        <w:jc w:val="both"/>
        <w:rPr>
          <w:rFonts w:ascii="Times New Roman" w:hAnsi="Times New Roman"/>
          <w:color w:val="000000" w:themeColor="text1"/>
          <w:lang w:val="ru-RU"/>
        </w:rPr>
      </w:pPr>
      <w:r w:rsidRPr="000574DC">
        <w:rPr>
          <w:rFonts w:ascii="Times New Roman" w:eastAsia="Calibri" w:hAnsi="Times New Roman"/>
          <w:lang w:val="sr-Cyrl-CS"/>
        </w:rPr>
        <w:t>Испорука добара која су предмет овог уговора вршиће се сукцесивно</w:t>
      </w:r>
      <w:r w:rsidR="005D0594">
        <w:rPr>
          <w:rFonts w:ascii="Times New Roman" w:hAnsi="Times New Roman"/>
          <w:color w:val="000000" w:themeColor="text1"/>
          <w:lang w:val="ru-RU"/>
        </w:rPr>
        <w:t xml:space="preserve">радним данима </w:t>
      </w:r>
      <w:r w:rsidR="000574DC">
        <w:rPr>
          <w:rFonts w:ascii="Times New Roman" w:hAnsi="Times New Roman"/>
          <w:color w:val="000000" w:themeColor="text1"/>
          <w:lang w:val="ru-RU"/>
        </w:rPr>
        <w:t xml:space="preserve">у времену од 07.00 </w:t>
      </w:r>
      <w:r w:rsidR="000574DC">
        <w:rPr>
          <w:rFonts w:ascii="Times New Roman" w:hAnsi="Times New Roman"/>
          <w:color w:val="000000" w:themeColor="text1"/>
          <w:lang w:val="sr-Cyrl-CS"/>
        </w:rPr>
        <w:t xml:space="preserve">ч </w:t>
      </w:r>
      <w:r w:rsidR="007C2155">
        <w:rPr>
          <w:rFonts w:ascii="Times New Roman" w:hAnsi="Times New Roman"/>
          <w:color w:val="000000" w:themeColor="text1"/>
          <w:lang w:val="ru-RU"/>
        </w:rPr>
        <w:t xml:space="preserve"> до 14.00 ч.</w:t>
      </w:r>
    </w:p>
    <w:p w:rsidR="007C2155" w:rsidRPr="007C2155" w:rsidRDefault="007C2155" w:rsidP="007C2155">
      <w:pPr>
        <w:widowControl w:val="0"/>
        <w:overflowPunct w:val="0"/>
        <w:autoSpaceDE w:val="0"/>
        <w:autoSpaceDN w:val="0"/>
        <w:adjustRightInd w:val="0"/>
        <w:ind w:right="20"/>
        <w:jc w:val="both"/>
        <w:rPr>
          <w:rFonts w:ascii="Times New Roman" w:hAnsi="Times New Roman"/>
          <w:color w:val="000000" w:themeColor="text1"/>
          <w:lang w:val="ru-RU"/>
        </w:rPr>
      </w:pPr>
    </w:p>
    <w:p w:rsidR="00B0103C" w:rsidRPr="007C2155" w:rsidRDefault="005A2386" w:rsidP="00F852C3">
      <w:pPr>
        <w:rPr>
          <w:rFonts w:ascii="Times New Roman" w:eastAsia="Calibri" w:hAnsi="Times New Roman"/>
          <w:szCs w:val="24"/>
          <w:lang w:val="sr-Cyrl-CS"/>
        </w:rPr>
      </w:pPr>
      <w:r w:rsidRPr="00DF57EA">
        <w:rPr>
          <w:rFonts w:ascii="Times New Roman" w:eastAsia="Calibri" w:hAnsi="Times New Roman"/>
          <w:szCs w:val="24"/>
          <w:lang w:val="sr-Cyrl-CS"/>
        </w:rPr>
        <w:t xml:space="preserve">Количину и динамику испоруке одређује Наручилац усменим или писменим захтевом лица овлашћеног за набавку. </w:t>
      </w:r>
    </w:p>
    <w:p w:rsidR="0096781A" w:rsidRPr="0096781A" w:rsidRDefault="005D0594" w:rsidP="0096781A">
      <w:pPr>
        <w:autoSpaceDE w:val="0"/>
        <w:autoSpaceDN w:val="0"/>
        <w:adjustRightInd w:val="0"/>
        <w:spacing w:before="60"/>
        <w:jc w:val="both"/>
        <w:rPr>
          <w:rFonts w:ascii="Calibri Light" w:eastAsia="Calibri" w:hAnsi="Calibri Light" w:cs="Arial"/>
          <w:noProof/>
          <w:sz w:val="22"/>
          <w:szCs w:val="22"/>
        </w:rPr>
      </w:pPr>
      <w:r>
        <w:rPr>
          <w:rFonts w:ascii="Times New Roman" w:hAnsi="Times New Roman"/>
          <w:szCs w:val="24"/>
          <w:lang w:val="sr-Cyrl-CS"/>
        </w:rPr>
        <w:t xml:space="preserve"> Будуће у</w:t>
      </w:r>
      <w:r w:rsidR="0096781A" w:rsidRPr="0096781A">
        <w:rPr>
          <w:rFonts w:ascii="Times New Roman" w:hAnsi="Times New Roman"/>
          <w:szCs w:val="24"/>
          <w:lang w:val="sr-Cyrl-CS"/>
        </w:rPr>
        <w:t xml:space="preserve">говорне стране </w:t>
      </w:r>
      <w:r>
        <w:rPr>
          <w:rFonts w:ascii="Times New Roman" w:hAnsi="Times New Roman"/>
          <w:szCs w:val="24"/>
          <w:lang w:val="sr-Cyrl-CS"/>
        </w:rPr>
        <w:t xml:space="preserve">ће се </w:t>
      </w:r>
      <w:r w:rsidR="0096781A" w:rsidRPr="0096781A">
        <w:rPr>
          <w:rFonts w:ascii="Times New Roman" w:hAnsi="Times New Roman"/>
          <w:szCs w:val="24"/>
          <w:lang w:val="sr-Cyrl-CS"/>
        </w:rPr>
        <w:t xml:space="preserve"> </w:t>
      </w:r>
      <w:r w:rsidR="00546535">
        <w:rPr>
          <w:rFonts w:ascii="Times New Roman" w:hAnsi="Times New Roman"/>
          <w:szCs w:val="24"/>
          <w:lang w:val="sr-Cyrl-CS"/>
        </w:rPr>
        <w:t>у</w:t>
      </w:r>
      <w:r w:rsidR="0096781A" w:rsidRPr="0096781A">
        <w:rPr>
          <w:rFonts w:ascii="Times New Roman" w:hAnsi="Times New Roman"/>
          <w:szCs w:val="24"/>
          <w:lang w:val="sr-Cyrl-CS"/>
        </w:rPr>
        <w:t>саглас</w:t>
      </w:r>
      <w:r>
        <w:rPr>
          <w:rFonts w:ascii="Times New Roman" w:hAnsi="Times New Roman"/>
          <w:szCs w:val="24"/>
          <w:lang w:val="sr-Cyrl-CS"/>
        </w:rPr>
        <w:t>ити</w:t>
      </w:r>
      <w:r w:rsidR="0096781A" w:rsidRPr="0096781A">
        <w:rPr>
          <w:rFonts w:ascii="Times New Roman" w:hAnsi="Times New Roman"/>
          <w:szCs w:val="24"/>
          <w:lang w:val="sr-Cyrl-CS"/>
        </w:rPr>
        <w:t xml:space="preserve"> да су укупне количине предметних добара, орјентационе, и одређене су на основу досадашње потрошње, тако да </w:t>
      </w:r>
      <w:r w:rsidR="0096781A" w:rsidRPr="0096781A">
        <w:rPr>
          <w:rFonts w:ascii="Times New Roman" w:eastAsia="Calibri" w:hAnsi="Times New Roman"/>
          <w:szCs w:val="24"/>
          <w:lang w:val="sr-Cyrl-CS"/>
        </w:rPr>
        <w:t xml:space="preserve">Наручилац задржава право да одступи од процењених количина </w:t>
      </w:r>
      <w:r>
        <w:rPr>
          <w:rFonts w:ascii="Times New Roman" w:eastAsia="Calibri" w:hAnsi="Times New Roman"/>
          <w:szCs w:val="24"/>
          <w:lang w:val="sr-Cyrl-CS"/>
        </w:rPr>
        <w:t>из техничке спецификације</w:t>
      </w:r>
      <w:r w:rsidR="0096781A" w:rsidRPr="0096781A">
        <w:rPr>
          <w:rFonts w:ascii="Times New Roman" w:hAnsi="Times New Roman"/>
          <w:szCs w:val="24"/>
          <w:lang w:val="sr-Cyrl-CS"/>
        </w:rPr>
        <w:t>с тим што укупно поручене количине не могу бити веће</w:t>
      </w:r>
      <w:r w:rsidR="00546535">
        <w:rPr>
          <w:rFonts w:ascii="Times New Roman" w:hAnsi="Times New Roman"/>
          <w:szCs w:val="24"/>
          <w:lang w:val="sr-Cyrl-CS"/>
        </w:rPr>
        <w:t xml:space="preserve"> </w:t>
      </w:r>
      <w:r w:rsidR="0096781A" w:rsidRPr="0096781A">
        <w:rPr>
          <w:rFonts w:ascii="Times New Roman" w:hAnsi="Times New Roman"/>
          <w:spacing w:val="-4"/>
          <w:lang w:val="sr-Cyrl-CS"/>
        </w:rPr>
        <w:t xml:space="preserve">од </w:t>
      </w:r>
      <w:r w:rsidR="00546535">
        <w:rPr>
          <w:rFonts w:ascii="Times New Roman" w:hAnsi="Times New Roman"/>
          <w:spacing w:val="-4"/>
          <w:lang w:val="sr-Cyrl-CS"/>
        </w:rPr>
        <w:t>укупне уговорене вредности</w:t>
      </w:r>
      <w:r w:rsidR="0096781A" w:rsidRPr="0096781A">
        <w:rPr>
          <w:rFonts w:ascii="Times New Roman" w:hAnsi="Times New Roman"/>
          <w:spacing w:val="-4"/>
          <w:lang w:val="sr-Cyrl-CS"/>
        </w:rPr>
        <w:t>.</w:t>
      </w:r>
      <w:r w:rsidR="0096781A" w:rsidRPr="0096781A">
        <w:rPr>
          <w:rFonts w:ascii="Times New Roman" w:eastAsia="Calibri" w:hAnsi="Times New Roman"/>
          <w:szCs w:val="24"/>
          <w:lang w:val="sr-Cyrl-CS"/>
        </w:rPr>
        <w:t xml:space="preserve"> Из наведеног произилази  да  </w:t>
      </w:r>
      <w:r w:rsidR="0096781A" w:rsidRPr="0096781A">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96781A" w:rsidRPr="0096781A" w:rsidRDefault="0096781A" w:rsidP="0096781A">
      <w:pPr>
        <w:jc w:val="both"/>
        <w:rPr>
          <w:rFonts w:ascii="Times New Roman" w:hAnsi="Times New Roman"/>
          <w:bCs/>
          <w:szCs w:val="24"/>
          <w:lang w:val="sr-Cyrl-CS"/>
        </w:rPr>
      </w:pPr>
      <w:r w:rsidRPr="0096781A">
        <w:rPr>
          <w:rFonts w:ascii="Times New Roman" w:hAnsi="Times New Roman"/>
          <w:bCs/>
          <w:szCs w:val="24"/>
          <w:lang w:val="sr-Cyrl-CS"/>
        </w:rPr>
        <w:t xml:space="preserve">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потреба а све у оквиру </w:t>
      </w:r>
      <w:r w:rsidR="00546535">
        <w:rPr>
          <w:rFonts w:ascii="Times New Roman" w:hAnsi="Times New Roman"/>
          <w:bCs/>
          <w:szCs w:val="24"/>
          <w:lang w:val="sr-Cyrl-CS"/>
        </w:rPr>
        <w:t>уговорене вредности</w:t>
      </w:r>
      <w:r w:rsidRPr="0096781A">
        <w:rPr>
          <w:rFonts w:ascii="Times New Roman" w:hAnsi="Times New Roman"/>
          <w:bCs/>
          <w:szCs w:val="24"/>
          <w:lang w:val="sr-Cyrl-CS"/>
        </w:rPr>
        <w:t>.</w:t>
      </w:r>
    </w:p>
    <w:p w:rsidR="0096781A" w:rsidRPr="0096781A" w:rsidRDefault="0096781A" w:rsidP="0096781A">
      <w:pPr>
        <w:jc w:val="both"/>
        <w:rPr>
          <w:rFonts w:ascii="Times New Roman" w:hAnsi="Times New Roman"/>
          <w:bCs/>
          <w:szCs w:val="24"/>
          <w:lang w:val="sr-Cyrl-CS"/>
        </w:rPr>
      </w:pPr>
      <w:r w:rsidRPr="00AC1CAD">
        <w:rPr>
          <w:rFonts w:ascii="Times New Roman" w:eastAsia="Calibri" w:hAnsi="Times New Roman"/>
          <w:szCs w:val="24"/>
          <w:lang w:val="sr-Cyrl-CS"/>
        </w:rPr>
        <w:lastRenderedPageBreak/>
        <w:t xml:space="preserve">Уколико се током реализације овог Уговора јави потреба за </w:t>
      </w:r>
      <w:r w:rsidRPr="0096781A">
        <w:rPr>
          <w:rFonts w:ascii="Times New Roman" w:eastAsia="Calibri" w:hAnsi="Times New Roman"/>
          <w:szCs w:val="24"/>
        </w:rPr>
        <w:t xml:space="preserve">неким од артикала </w:t>
      </w:r>
      <w:r w:rsidRPr="00AC1CAD">
        <w:rPr>
          <w:rFonts w:ascii="Times New Roman" w:eastAsia="Calibri" w:hAnsi="Times New Roman"/>
          <w:szCs w:val="24"/>
          <w:lang w:val="sr-Cyrl-CS"/>
        </w:rPr>
        <w:t>кој</w:t>
      </w:r>
      <w:r w:rsidRPr="0096781A">
        <w:rPr>
          <w:rFonts w:ascii="Times New Roman" w:eastAsia="Calibri" w:hAnsi="Times New Roman"/>
          <w:szCs w:val="24"/>
        </w:rPr>
        <w:t>и</w:t>
      </w:r>
      <w:r w:rsidRPr="00AC1CAD">
        <w:rPr>
          <w:rFonts w:ascii="Times New Roman" w:eastAsia="Calibri" w:hAnsi="Times New Roman"/>
          <w:szCs w:val="24"/>
          <w:lang w:val="sr-Cyrl-CS"/>
        </w:rPr>
        <w:t xml:space="preserve"> ни</w:t>
      </w:r>
      <w:r w:rsidRPr="0096781A">
        <w:rPr>
          <w:rFonts w:ascii="Times New Roman" w:eastAsia="Calibri" w:hAnsi="Times New Roman"/>
          <w:szCs w:val="24"/>
        </w:rPr>
        <w:t>су</w:t>
      </w:r>
      <w:r w:rsidRPr="00AC1CAD">
        <w:rPr>
          <w:rFonts w:ascii="Times New Roman" w:eastAsia="Calibri" w:hAnsi="Times New Roman"/>
          <w:szCs w:val="24"/>
          <w:lang w:val="sr-Cyrl-CS"/>
        </w:rPr>
        <w:t xml:space="preserve"> наведен</w:t>
      </w:r>
      <w:r w:rsidRPr="0096781A">
        <w:rPr>
          <w:rFonts w:ascii="Times New Roman" w:eastAsia="Calibri" w:hAnsi="Times New Roman"/>
          <w:szCs w:val="24"/>
        </w:rPr>
        <w:t>и у оквиру</w:t>
      </w:r>
      <w:r w:rsidRPr="00AC1CAD">
        <w:rPr>
          <w:rFonts w:ascii="Times New Roman" w:eastAsia="Calibri" w:hAnsi="Times New Roman"/>
          <w:szCs w:val="24"/>
          <w:lang w:val="sr-Cyrl-CS"/>
        </w:rPr>
        <w:t xml:space="preserve"> техничке спецификације, </w:t>
      </w:r>
      <w:r w:rsidRPr="0096781A">
        <w:rPr>
          <w:rFonts w:ascii="Times New Roman" w:eastAsia="Calibri" w:hAnsi="Times New Roman"/>
          <w:szCs w:val="24"/>
        </w:rPr>
        <w:t>Испоручил</w:t>
      </w:r>
      <w:r w:rsidRPr="00AC1CAD">
        <w:rPr>
          <w:rFonts w:ascii="Times New Roman" w:eastAsia="Calibri" w:hAnsi="Times New Roman"/>
          <w:szCs w:val="24"/>
          <w:lang w:val="sr-Cyrl-CS"/>
        </w:rPr>
        <w:t>ац је дужан да ист</w:t>
      </w:r>
      <w:r w:rsidRPr="0096781A">
        <w:rPr>
          <w:rFonts w:ascii="Times New Roman" w:eastAsia="Calibri" w:hAnsi="Times New Roman"/>
          <w:szCs w:val="24"/>
        </w:rPr>
        <w:t>е</w:t>
      </w:r>
      <w:r w:rsidRPr="00AC1CAD">
        <w:rPr>
          <w:rFonts w:ascii="Times New Roman" w:eastAsia="Calibri" w:hAnsi="Times New Roman"/>
          <w:szCs w:val="24"/>
          <w:lang w:val="sr-Cyrl-CS"/>
        </w:rPr>
        <w:t xml:space="preserve"> прибави по тржишним ценама</w:t>
      </w:r>
      <w:r w:rsidRPr="0096781A">
        <w:rPr>
          <w:rFonts w:ascii="Times New Roman" w:eastAsia="Calibri" w:hAnsi="Times New Roman"/>
          <w:szCs w:val="24"/>
        </w:rPr>
        <w:t xml:space="preserve"> а све у оквиру</w:t>
      </w:r>
      <w:r w:rsidRPr="0096781A">
        <w:rPr>
          <w:rFonts w:ascii="Times New Roman" w:hAnsi="Times New Roman"/>
          <w:bCs/>
          <w:szCs w:val="24"/>
          <w:lang w:val="sr-Cyrl-CS"/>
        </w:rPr>
        <w:t xml:space="preserve"> средстава која су за ову намену одобрена финасијским планом Наручиоца. </w:t>
      </w:r>
      <w:r w:rsidRPr="0096781A">
        <w:rPr>
          <w:rFonts w:ascii="Times New Roman" w:eastAsia="Calibri" w:hAnsi="Times New Roman"/>
          <w:szCs w:val="24"/>
        </w:rPr>
        <w:t xml:space="preserve">Наручилац  ће од Испоручиоца пре испоруке  затражити понуду како би ценио дали је  иста на упоредивом тржишном нивоу. Наручилац задржава право да изврши упоређивање цене и уколико постоји велико/знатно одступање у нивоу понуђене  са упоредним тржишном ценом Наручилац ће да тражити /захтевати  усаглашавање истих, и тек након тога може доћи до релизације предметне набавке, </w:t>
      </w:r>
      <w:r w:rsidRPr="0096781A">
        <w:rPr>
          <w:rFonts w:ascii="Times New Roman" w:hAnsi="Times New Roman"/>
          <w:bCs/>
          <w:szCs w:val="24"/>
          <w:lang w:val="sr-Cyrl-CS"/>
        </w:rPr>
        <w:t>без предходног анексирања уговора.</w:t>
      </w:r>
    </w:p>
    <w:p w:rsidR="00F852C3" w:rsidRPr="00F852C3" w:rsidRDefault="00F852C3" w:rsidP="00F852C3">
      <w:pPr>
        <w:rPr>
          <w:rFonts w:ascii="Times New Roman" w:eastAsia="Calibri" w:hAnsi="Times New Roman"/>
          <w:szCs w:val="24"/>
        </w:rPr>
      </w:pPr>
    </w:p>
    <w:p w:rsidR="00F91C44" w:rsidRPr="00F91C44" w:rsidRDefault="00C73E7F" w:rsidP="00F91C44">
      <w:pPr>
        <w:pStyle w:val="Default"/>
        <w:jc w:val="both"/>
        <w:rPr>
          <w:color w:val="auto"/>
          <w:lang w:val="sr-Cyrl-CS"/>
        </w:rPr>
      </w:pPr>
      <w:r w:rsidRPr="00F91C44">
        <w:rPr>
          <w:rFonts w:eastAsia="Calibri"/>
          <w:color w:val="auto"/>
          <w:lang w:val="sr-Cyrl-CS"/>
        </w:rPr>
        <w:t>Испоручил</w:t>
      </w:r>
      <w:r w:rsidR="00B0103C" w:rsidRPr="00F91C44">
        <w:rPr>
          <w:rFonts w:eastAsia="Calibri"/>
          <w:color w:val="auto"/>
          <w:lang w:val="sr-Cyrl-CS"/>
        </w:rPr>
        <w:t xml:space="preserve">ац је дужан да добра испоручује </w:t>
      </w:r>
      <w:r w:rsidR="00F91C44">
        <w:rPr>
          <w:rFonts w:eastAsia="Calibri"/>
          <w:color w:val="auto"/>
          <w:lang w:val="sr-Cyrl-CS"/>
        </w:rPr>
        <w:t xml:space="preserve">у оргиналном паковању </w:t>
      </w:r>
      <w:r w:rsidR="00B0103C" w:rsidRPr="00F91C44">
        <w:rPr>
          <w:rFonts w:eastAsia="Calibri"/>
          <w:color w:val="auto"/>
          <w:lang w:val="sr-Cyrl-CS"/>
        </w:rPr>
        <w:t>на одговарајући начин, и то у пој</w:t>
      </w:r>
      <w:r w:rsidR="00F91C44">
        <w:rPr>
          <w:rFonts w:eastAsia="Calibri"/>
          <w:color w:val="auto"/>
          <w:lang w:val="sr-Cyrl-CS"/>
        </w:rPr>
        <w:t xml:space="preserve">единачној или збирној амбалажи </w:t>
      </w:r>
      <w:r w:rsidR="00F91C44" w:rsidRPr="00AC1CAD">
        <w:rPr>
          <w:color w:val="auto"/>
        </w:rPr>
        <w:t>која омогућава употребу и штити квалитет средстава, са оригиналном декларацијом и са јасном ознаком рока употребе. Декларација или упутство мора бити на српском језику. Добра која су штетна по здравље људи и са којима треба пажљиво поступати морају имати одговарајућа тетсктуална упозорења или симболе.</w:t>
      </w:r>
    </w:p>
    <w:p w:rsidR="00C139E1" w:rsidRDefault="00C139E1"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546535" w:rsidRDefault="00546535" w:rsidP="00B9694E">
      <w:pPr>
        <w:jc w:val="both"/>
        <w:rPr>
          <w:rFonts w:ascii="Times New Roman" w:hAnsi="Times New Roman"/>
          <w:b/>
          <w:szCs w:val="24"/>
          <w:lang w:val="sr-Cyrl-CS"/>
        </w:rPr>
      </w:pPr>
    </w:p>
    <w:p w:rsidR="00546535" w:rsidRDefault="00546535" w:rsidP="00B9694E">
      <w:pPr>
        <w:jc w:val="both"/>
        <w:rPr>
          <w:rFonts w:ascii="Times New Roman" w:hAnsi="Times New Roman"/>
          <w:b/>
          <w:szCs w:val="24"/>
          <w:lang w:val="sr-Cyrl-CS"/>
        </w:rPr>
      </w:pPr>
    </w:p>
    <w:p w:rsidR="00546535" w:rsidRDefault="00546535" w:rsidP="00B9694E">
      <w:pPr>
        <w:jc w:val="both"/>
        <w:rPr>
          <w:rFonts w:ascii="Times New Roman" w:hAnsi="Times New Roman"/>
          <w:b/>
          <w:szCs w:val="24"/>
          <w:lang w:val="sr-Cyrl-CS"/>
        </w:rPr>
      </w:pPr>
    </w:p>
    <w:p w:rsidR="007C2155" w:rsidRDefault="007C2155" w:rsidP="00B9694E">
      <w:pPr>
        <w:jc w:val="both"/>
        <w:rPr>
          <w:rFonts w:ascii="Times New Roman" w:hAnsi="Times New Roman"/>
          <w:b/>
          <w:szCs w:val="24"/>
          <w:lang w:val="sr-Cyrl-CS"/>
        </w:rPr>
      </w:pPr>
    </w:p>
    <w:p w:rsidR="007C2155" w:rsidRPr="00DF57EA" w:rsidRDefault="007C2155" w:rsidP="00B9694E">
      <w:pPr>
        <w:jc w:val="both"/>
        <w:rPr>
          <w:rFonts w:ascii="Times New Roman" w:hAnsi="Times New Roman"/>
          <w:b/>
          <w:szCs w:val="24"/>
          <w:lang w:val="sr-Cyrl-CS"/>
        </w:rPr>
      </w:pPr>
    </w:p>
    <w:p w:rsidR="000A2352" w:rsidRPr="006352FB" w:rsidRDefault="00D2533E" w:rsidP="00B9694E">
      <w:pPr>
        <w:pStyle w:val="Default"/>
        <w:shd w:val="clear" w:color="auto" w:fill="8DB3E2" w:themeFill="text2" w:themeFillTint="66"/>
        <w:jc w:val="both"/>
        <w:rPr>
          <w:b/>
          <w:color w:val="auto"/>
          <w:lang w:val="sr-Cyrl-CS"/>
        </w:rPr>
      </w:pPr>
      <w:r w:rsidRPr="00847938">
        <w:rPr>
          <w:rFonts w:eastAsia="TimesNewRoman"/>
          <w:b/>
          <w:sz w:val="28"/>
          <w:szCs w:val="28"/>
          <w:lang w:val="sr-Latn-CS"/>
        </w:rPr>
        <w:lastRenderedPageBreak/>
        <w:t>II</w:t>
      </w:r>
      <w:r w:rsidR="00847938" w:rsidRPr="00847938">
        <w:rPr>
          <w:rFonts w:eastAsia="TimesNewRoman"/>
          <w:b/>
          <w:sz w:val="28"/>
          <w:szCs w:val="28"/>
          <w:lang w:val="sr-Latn-CS"/>
        </w:rPr>
        <w:t>I</w:t>
      </w:r>
      <w:r w:rsidR="00546535">
        <w:rPr>
          <w:rFonts w:eastAsia="TimesNewRoman"/>
          <w:b/>
          <w:sz w:val="28"/>
          <w:szCs w:val="28"/>
        </w:rPr>
        <w:t xml:space="preserve"> </w:t>
      </w:r>
      <w:r w:rsidR="00B65378" w:rsidRPr="006352FB">
        <w:rPr>
          <w:rFonts w:eastAsia="TimesNewRoman"/>
          <w:b/>
          <w:color w:val="auto"/>
          <w:sz w:val="28"/>
          <w:szCs w:val="28"/>
          <w:lang w:val="sr-Cyrl-CS"/>
        </w:rPr>
        <w:t>Т</w:t>
      </w:r>
      <w:r w:rsidR="00847938" w:rsidRPr="006352FB">
        <w:rPr>
          <w:rFonts w:eastAsia="TimesNewRoman"/>
          <w:b/>
          <w:color w:val="auto"/>
          <w:sz w:val="28"/>
          <w:szCs w:val="28"/>
          <w:lang w:val="sr-Cyrl-CS"/>
        </w:rPr>
        <w:t xml:space="preserve">ехничке карактеристике (спецификације),количина и опис </w:t>
      </w:r>
      <w:r w:rsidR="00E84918" w:rsidRPr="006352FB">
        <w:rPr>
          <w:rFonts w:eastAsia="TimesNewRoman"/>
          <w:b/>
          <w:color w:val="auto"/>
          <w:sz w:val="28"/>
          <w:szCs w:val="28"/>
          <w:lang w:val="sr-Cyrl-CS"/>
        </w:rPr>
        <w:t>добра</w:t>
      </w:r>
      <w:r w:rsidR="00847938" w:rsidRPr="006352FB">
        <w:rPr>
          <w:rFonts w:eastAsia="TimesNewRoman"/>
          <w:b/>
          <w:color w:val="auto"/>
          <w:sz w:val="28"/>
          <w:szCs w:val="28"/>
          <w:lang w:val="sr-Cyrl-CS"/>
        </w:rPr>
        <w:t xml:space="preserve">,квалитет </w:t>
      </w:r>
      <w:r w:rsidR="00E84918" w:rsidRPr="006352FB">
        <w:rPr>
          <w:rFonts w:eastAsia="TimesNewRoman"/>
          <w:b/>
          <w:color w:val="auto"/>
          <w:sz w:val="28"/>
          <w:szCs w:val="28"/>
          <w:lang w:val="sr-Cyrl-CS"/>
        </w:rPr>
        <w:t>истог</w:t>
      </w:r>
      <w:r w:rsidR="00847938" w:rsidRPr="006352FB">
        <w:rPr>
          <w:rFonts w:eastAsia="TimesNewRoman"/>
          <w:b/>
          <w:color w:val="auto"/>
          <w:sz w:val="28"/>
          <w:szCs w:val="28"/>
          <w:lang w:val="sr-Cyrl-CS"/>
        </w:rPr>
        <w:t>,грешке у квалитету и рекламација,</w:t>
      </w:r>
      <w:r w:rsidR="00546535">
        <w:rPr>
          <w:rFonts w:eastAsia="TimesNewRoman"/>
          <w:b/>
          <w:color w:val="auto"/>
          <w:sz w:val="28"/>
          <w:szCs w:val="28"/>
          <w:lang w:val="sr-Cyrl-CS"/>
        </w:rPr>
        <w:t xml:space="preserve"> </w:t>
      </w:r>
      <w:r w:rsidR="006352FB">
        <w:rPr>
          <w:rFonts w:eastAsia="TimesNewRoman"/>
          <w:b/>
          <w:color w:val="auto"/>
          <w:sz w:val="28"/>
          <w:szCs w:val="28"/>
          <w:lang w:val="sr-Cyrl-CS"/>
        </w:rPr>
        <w:t xml:space="preserve">гаранција, </w:t>
      </w:r>
      <w:r w:rsidR="000A2352" w:rsidRPr="006352FB">
        <w:rPr>
          <w:rFonts w:eastAsia="TimesNewRoman"/>
          <w:b/>
          <w:color w:val="auto"/>
          <w:sz w:val="28"/>
          <w:szCs w:val="28"/>
          <w:lang w:val="sr-Cyrl-CS"/>
        </w:rPr>
        <w:t xml:space="preserve">мере заштите, места и начин испоруке,  </w:t>
      </w:r>
    </w:p>
    <w:p w:rsidR="00912CCA" w:rsidRPr="00F91C44" w:rsidRDefault="00FD2BEF" w:rsidP="00BD469A">
      <w:pPr>
        <w:numPr>
          <w:ilvl w:val="0"/>
          <w:numId w:val="10"/>
        </w:numPr>
        <w:jc w:val="both"/>
        <w:rPr>
          <w:rFonts w:ascii="Times New Roman" w:hAnsi="Times New Roman"/>
          <w:b/>
          <w:sz w:val="28"/>
          <w:szCs w:val="28"/>
          <w:lang w:val="sr-Cyrl-CS"/>
        </w:rPr>
      </w:pPr>
      <w:r w:rsidRPr="00F91C44">
        <w:rPr>
          <w:rFonts w:ascii="Times New Roman" w:hAnsi="Times New Roman"/>
          <w:b/>
          <w:sz w:val="28"/>
          <w:szCs w:val="28"/>
          <w:lang w:val="sr-Cyrl-CS"/>
        </w:rPr>
        <w:t>Врста</w:t>
      </w:r>
    </w:p>
    <w:p w:rsidR="00546535" w:rsidRPr="00546535" w:rsidRDefault="00546535" w:rsidP="00546535">
      <w:pPr>
        <w:spacing w:line="236" w:lineRule="auto"/>
        <w:ind w:left="284" w:right="580"/>
        <w:jc w:val="both"/>
        <w:rPr>
          <w:szCs w:val="24"/>
          <w:lang w:val="sr-Cyrl-CS"/>
        </w:rPr>
      </w:pPr>
      <w:r>
        <w:rPr>
          <w:rFonts w:ascii="Times New Roman" w:hAnsi="Times New Roman"/>
          <w:szCs w:val="24"/>
          <w:lang w:val="sr-Cyrl-CS"/>
        </w:rPr>
        <w:t>У</w:t>
      </w:r>
      <w:r w:rsidRPr="00546535">
        <w:rPr>
          <w:rFonts w:ascii="Times New Roman" w:hAnsi="Times New Roman"/>
          <w:szCs w:val="24"/>
          <w:lang w:val="sr-Cyrl-CS"/>
        </w:rPr>
        <w:t>ниверзално течн</w:t>
      </w:r>
      <w:r>
        <w:rPr>
          <w:rFonts w:ascii="Times New Roman" w:hAnsi="Times New Roman"/>
          <w:szCs w:val="24"/>
          <w:lang w:val="sr-Cyrl-CS"/>
        </w:rPr>
        <w:t xml:space="preserve">а </w:t>
      </w:r>
      <w:r w:rsidRPr="00546535">
        <w:rPr>
          <w:rFonts w:ascii="Times New Roman" w:hAnsi="Times New Roman"/>
          <w:szCs w:val="24"/>
          <w:lang w:val="sr-Cyrl-CS"/>
        </w:rPr>
        <w:t>алкалн</w:t>
      </w:r>
      <w:r>
        <w:rPr>
          <w:rFonts w:ascii="Times New Roman" w:hAnsi="Times New Roman"/>
          <w:szCs w:val="24"/>
          <w:lang w:val="sr-Cyrl-CS"/>
        </w:rPr>
        <w:t>а</w:t>
      </w:r>
      <w:r w:rsidRPr="00546535">
        <w:rPr>
          <w:rFonts w:ascii="Times New Roman" w:hAnsi="Times New Roman"/>
          <w:szCs w:val="24"/>
          <w:lang w:val="sr-Cyrl-CS"/>
        </w:rPr>
        <w:t xml:space="preserve"> средства за прање, за испирање у професионалним машинама, као и таблетирана споро растапајућа со</w:t>
      </w:r>
      <w:r>
        <w:rPr>
          <w:rFonts w:ascii="Times New Roman" w:hAnsi="Times New Roman"/>
          <w:szCs w:val="24"/>
          <w:lang w:val="sr-Cyrl-CS"/>
        </w:rPr>
        <w:t>.</w:t>
      </w:r>
    </w:p>
    <w:p w:rsidR="00F91C44" w:rsidRPr="00F91C44" w:rsidRDefault="00F91C44" w:rsidP="00F91C44">
      <w:pPr>
        <w:ind w:left="644"/>
        <w:jc w:val="both"/>
        <w:rPr>
          <w:rFonts w:ascii="Times New Roman" w:hAnsi="Times New Roman"/>
          <w:b/>
          <w:sz w:val="28"/>
          <w:szCs w:val="28"/>
          <w:lang w:val="sr-Cyrl-CS"/>
        </w:rPr>
      </w:pPr>
      <w:r w:rsidRPr="00F91C44">
        <w:rPr>
          <w:rFonts w:ascii="Times New Roman" w:hAnsi="Times New Roman"/>
          <w:lang w:val="sr-Latn-CS"/>
        </w:rPr>
        <w:t>.</w:t>
      </w:r>
    </w:p>
    <w:p w:rsidR="00B709BF" w:rsidRPr="00F91C44" w:rsidRDefault="00D43E7D" w:rsidP="00BD469A">
      <w:pPr>
        <w:numPr>
          <w:ilvl w:val="0"/>
          <w:numId w:val="10"/>
        </w:numPr>
        <w:jc w:val="both"/>
        <w:rPr>
          <w:rFonts w:ascii="Times New Roman" w:hAnsi="Times New Roman"/>
          <w:b/>
          <w:sz w:val="28"/>
          <w:szCs w:val="28"/>
          <w:lang w:val="sr-Latn-CS"/>
        </w:rPr>
      </w:pPr>
      <w:r w:rsidRPr="00F91C44">
        <w:rPr>
          <w:rFonts w:ascii="Times New Roman" w:eastAsia="TimesNewRomanPSMT" w:hAnsi="Times New Roman"/>
          <w:b/>
          <w:sz w:val="28"/>
          <w:szCs w:val="28"/>
          <w:lang w:val="sr-Cyrl-CS"/>
        </w:rPr>
        <w:t>Т</w:t>
      </w:r>
      <w:r w:rsidRPr="00F91C44">
        <w:rPr>
          <w:rFonts w:ascii="Times New Roman" w:eastAsia="TimesNewRomanPSMT" w:hAnsi="Times New Roman"/>
          <w:b/>
          <w:sz w:val="28"/>
          <w:szCs w:val="28"/>
        </w:rPr>
        <w:t>ехничке карактеристике (спецификације),</w:t>
      </w:r>
    </w:p>
    <w:p w:rsidR="005B2249" w:rsidRDefault="005B2249" w:rsidP="005B2249">
      <w:pPr>
        <w:pStyle w:val="Footer"/>
        <w:ind w:left="644"/>
        <w:rPr>
          <w:rFonts w:ascii="Times New Roman" w:hAnsi="Times New Roman"/>
          <w:b/>
          <w:i/>
          <w:szCs w:val="24"/>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33"/>
        <w:gridCol w:w="5322"/>
        <w:gridCol w:w="1620"/>
        <w:gridCol w:w="1620"/>
      </w:tblGrid>
      <w:tr w:rsidR="00546535" w:rsidTr="00546535">
        <w:trPr>
          <w:trHeight w:val="615"/>
          <w:jc w:val="center"/>
        </w:trPr>
        <w:tc>
          <w:tcPr>
            <w:tcW w:w="73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148EA" w:rsidRDefault="00546535" w:rsidP="006F55DC">
            <w:pPr>
              <w:pStyle w:val="NormalWeb"/>
              <w:spacing w:before="0" w:beforeAutospacing="0" w:after="0" w:afterAutospacing="0" w:line="276" w:lineRule="auto"/>
              <w:jc w:val="center"/>
              <w:rPr>
                <w:b/>
                <w:bCs/>
                <w:color w:val="000000" w:themeColor="text1"/>
              </w:rPr>
            </w:pPr>
            <w:r w:rsidRPr="007148EA">
              <w:rPr>
                <w:b/>
                <w:bCs/>
                <w:color w:val="000000" w:themeColor="text1"/>
              </w:rPr>
              <w:t>Р.Б.</w:t>
            </w:r>
          </w:p>
        </w:tc>
        <w:tc>
          <w:tcPr>
            <w:tcW w:w="532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Default="00546535" w:rsidP="006F55DC">
            <w:pPr>
              <w:pStyle w:val="NormalWeb"/>
              <w:spacing w:before="0" w:beforeAutospacing="0" w:after="0" w:afterAutospacing="0" w:line="276" w:lineRule="auto"/>
              <w:jc w:val="center"/>
              <w:rPr>
                <w:b/>
                <w:bCs/>
                <w:color w:val="000000" w:themeColor="text1"/>
              </w:rPr>
            </w:pPr>
            <w:r>
              <w:rPr>
                <w:b/>
                <w:bCs/>
                <w:color w:val="000000" w:themeColor="text1"/>
              </w:rPr>
              <w:t>Артикал</w:t>
            </w:r>
          </w:p>
        </w:tc>
        <w:tc>
          <w:tcPr>
            <w:tcW w:w="16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3F79CE" w:rsidRDefault="00546535" w:rsidP="006F55DC">
            <w:pPr>
              <w:pStyle w:val="NormalWeb"/>
              <w:spacing w:before="0" w:beforeAutospacing="0" w:after="0" w:afterAutospacing="0" w:line="276" w:lineRule="auto"/>
              <w:jc w:val="center"/>
              <w:rPr>
                <w:b/>
                <w:bCs/>
                <w:color w:val="000000" w:themeColor="text1"/>
              </w:rPr>
            </w:pPr>
            <w:r>
              <w:rPr>
                <w:b/>
                <w:bCs/>
                <w:color w:val="000000" w:themeColor="text1"/>
              </w:rPr>
              <w:t>Јед.мера</w:t>
            </w:r>
          </w:p>
        </w:tc>
        <w:tc>
          <w:tcPr>
            <w:tcW w:w="1620" w:type="dxa"/>
            <w:tcBorders>
              <w:top w:val="double" w:sz="4" w:space="0" w:color="auto"/>
              <w:left w:val="double" w:sz="4" w:space="0" w:color="auto"/>
              <w:bottom w:val="double" w:sz="4" w:space="0" w:color="auto"/>
              <w:right w:val="double" w:sz="4" w:space="0" w:color="auto"/>
            </w:tcBorders>
            <w:vAlign w:val="center"/>
          </w:tcPr>
          <w:p w:rsidR="00546535" w:rsidRPr="003F79CE" w:rsidRDefault="00546535" w:rsidP="00546535">
            <w:pPr>
              <w:pStyle w:val="NormalWeb"/>
              <w:spacing w:before="0" w:beforeAutospacing="0" w:after="0" w:afterAutospacing="0" w:line="276" w:lineRule="auto"/>
              <w:jc w:val="center"/>
              <w:rPr>
                <w:b/>
                <w:bCs/>
                <w:color w:val="000000" w:themeColor="text1"/>
              </w:rPr>
            </w:pPr>
            <w:r>
              <w:rPr>
                <w:b/>
                <w:bCs/>
                <w:color w:val="000000" w:themeColor="text1"/>
              </w:rPr>
              <w:t>количина</w:t>
            </w:r>
          </w:p>
        </w:tc>
      </w:tr>
      <w:tr w:rsidR="00546535" w:rsidTr="006F55DC">
        <w:trPr>
          <w:trHeight w:val="280"/>
          <w:jc w:val="center"/>
        </w:trPr>
        <w:tc>
          <w:tcPr>
            <w:tcW w:w="73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148EA" w:rsidRDefault="00546535" w:rsidP="00546535">
            <w:pPr>
              <w:pStyle w:val="ListParagraph"/>
              <w:numPr>
                <w:ilvl w:val="0"/>
                <w:numId w:val="32"/>
              </w:numPr>
              <w:spacing w:line="276" w:lineRule="auto"/>
              <w:contextualSpacing/>
              <w:rPr>
                <w:rFonts w:ascii="Times New Roman" w:hAnsi="Times New Roman"/>
                <w:szCs w:val="24"/>
              </w:rPr>
            </w:pPr>
          </w:p>
        </w:tc>
        <w:tc>
          <w:tcPr>
            <w:tcW w:w="532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772BF" w:rsidRDefault="00546535" w:rsidP="006F55DC">
            <w:pPr>
              <w:pStyle w:val="NormalWeb"/>
              <w:spacing w:before="0" w:beforeAutospacing="0" w:after="0" w:afterAutospacing="0" w:line="276" w:lineRule="auto"/>
              <w:jc w:val="center"/>
              <w:rPr>
                <w:color w:val="000000" w:themeColor="text1"/>
              </w:rPr>
            </w:pPr>
            <w:r w:rsidRPr="007772BF">
              <w:rPr>
                <w:color w:val="000000" w:themeColor="text1"/>
              </w:rPr>
              <w:t>Универзално,течно, високоалкално средство за прање у професионалним машинама са садржајем активног хлора(натријумхипохлорит мин 1-5%), садржи калијум хидроксид мин.5-10% Натријум-хидроксид мин.1 до 5% .Не садржи NTA i EDTA Паковање 25кг.</w:t>
            </w:r>
          </w:p>
        </w:tc>
        <w:tc>
          <w:tcPr>
            <w:tcW w:w="16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3F79CE" w:rsidRDefault="00546535" w:rsidP="006F55DC">
            <w:pPr>
              <w:pStyle w:val="NormalWeb"/>
              <w:spacing w:before="0" w:beforeAutospacing="0" w:after="0" w:afterAutospacing="0" w:line="276" w:lineRule="auto"/>
              <w:jc w:val="center"/>
              <w:rPr>
                <w:color w:val="000000" w:themeColor="text1"/>
              </w:rPr>
            </w:pPr>
            <w:r>
              <w:rPr>
                <w:color w:val="000000" w:themeColor="text1"/>
              </w:rPr>
              <w:t>ком</w:t>
            </w:r>
          </w:p>
        </w:tc>
        <w:tc>
          <w:tcPr>
            <w:tcW w:w="1620" w:type="dxa"/>
            <w:tcBorders>
              <w:top w:val="double" w:sz="4" w:space="0" w:color="auto"/>
              <w:left w:val="double" w:sz="4" w:space="0" w:color="auto"/>
              <w:bottom w:val="double" w:sz="4" w:space="0" w:color="auto"/>
              <w:right w:val="double" w:sz="4" w:space="0" w:color="auto"/>
            </w:tcBorders>
          </w:tcPr>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r>
              <w:rPr>
                <w:color w:val="000000" w:themeColor="text1"/>
              </w:rPr>
              <w:t>286</w:t>
            </w:r>
          </w:p>
        </w:tc>
      </w:tr>
      <w:tr w:rsidR="00546535" w:rsidTr="006F55DC">
        <w:trPr>
          <w:trHeight w:val="280"/>
          <w:jc w:val="center"/>
        </w:trPr>
        <w:tc>
          <w:tcPr>
            <w:tcW w:w="73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148EA" w:rsidRDefault="00546535" w:rsidP="00546535">
            <w:pPr>
              <w:pStyle w:val="ListParagraph"/>
              <w:numPr>
                <w:ilvl w:val="0"/>
                <w:numId w:val="32"/>
              </w:numPr>
              <w:spacing w:line="276" w:lineRule="auto"/>
              <w:contextualSpacing/>
              <w:rPr>
                <w:rFonts w:ascii="Times New Roman" w:hAnsi="Times New Roman"/>
                <w:szCs w:val="24"/>
              </w:rPr>
            </w:pPr>
          </w:p>
        </w:tc>
        <w:tc>
          <w:tcPr>
            <w:tcW w:w="532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772BF" w:rsidRDefault="00546535" w:rsidP="006F55DC">
            <w:pPr>
              <w:pStyle w:val="NormalWeb"/>
              <w:spacing w:before="0" w:beforeAutospacing="0" w:after="0" w:afterAutospacing="0" w:line="276" w:lineRule="auto"/>
              <w:jc w:val="center"/>
              <w:rPr>
                <w:color w:val="000000" w:themeColor="text1"/>
              </w:rPr>
            </w:pPr>
            <w:r w:rsidRPr="007772BF">
              <w:rPr>
                <w:color w:val="000000" w:themeColor="text1"/>
              </w:rPr>
              <w:t xml:space="preserve">Еколошко , течно </w:t>
            </w:r>
            <w:r>
              <w:rPr>
                <w:color w:val="000000" w:themeColor="text1"/>
              </w:rPr>
              <w:t>алкално средство з</w:t>
            </w:r>
            <w:r w:rsidRPr="007772BF">
              <w:rPr>
                <w:color w:val="000000" w:themeColor="text1"/>
              </w:rPr>
              <w:t>а</w:t>
            </w:r>
            <w:r>
              <w:rPr>
                <w:color w:val="000000" w:themeColor="text1"/>
              </w:rPr>
              <w:t xml:space="preserve"> </w:t>
            </w:r>
            <w:r w:rsidRPr="007772BF">
              <w:rPr>
                <w:color w:val="000000" w:themeColor="text1"/>
              </w:rPr>
              <w:t>прање у професионалним машинама садржи натријум – хидроксид мин.5 до 15%. Не садржи фосфате хлор, NTA i EDTA</w:t>
            </w:r>
          </w:p>
          <w:p w:rsidR="00546535" w:rsidRPr="007772BF" w:rsidRDefault="00546535" w:rsidP="006F55DC">
            <w:pPr>
              <w:pStyle w:val="NormalWeb"/>
              <w:spacing w:before="0" w:beforeAutospacing="0" w:after="0" w:afterAutospacing="0" w:line="276" w:lineRule="auto"/>
              <w:jc w:val="center"/>
              <w:rPr>
                <w:color w:val="000000" w:themeColor="text1"/>
              </w:rPr>
            </w:pPr>
            <w:r w:rsidRPr="007772BF">
              <w:rPr>
                <w:color w:val="000000" w:themeColor="text1"/>
              </w:rPr>
              <w:t>Паковање 12 кг.</w:t>
            </w:r>
          </w:p>
        </w:tc>
        <w:tc>
          <w:tcPr>
            <w:tcW w:w="16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3F79CE" w:rsidRDefault="00546535" w:rsidP="006F55DC">
            <w:pPr>
              <w:pStyle w:val="NormalWeb"/>
              <w:spacing w:before="0" w:beforeAutospacing="0" w:after="0" w:afterAutospacing="0" w:line="276" w:lineRule="auto"/>
              <w:jc w:val="center"/>
              <w:rPr>
                <w:color w:val="000000" w:themeColor="text1"/>
              </w:rPr>
            </w:pPr>
            <w:r>
              <w:rPr>
                <w:color w:val="000000" w:themeColor="text1"/>
              </w:rPr>
              <w:t>ком</w:t>
            </w:r>
          </w:p>
        </w:tc>
        <w:tc>
          <w:tcPr>
            <w:tcW w:w="1620" w:type="dxa"/>
            <w:tcBorders>
              <w:top w:val="double" w:sz="4" w:space="0" w:color="auto"/>
              <w:left w:val="double" w:sz="4" w:space="0" w:color="auto"/>
              <w:bottom w:val="double" w:sz="4" w:space="0" w:color="auto"/>
              <w:right w:val="double" w:sz="4" w:space="0" w:color="auto"/>
            </w:tcBorders>
          </w:tcPr>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r>
              <w:rPr>
                <w:color w:val="000000" w:themeColor="text1"/>
              </w:rPr>
              <w:t>76</w:t>
            </w:r>
          </w:p>
        </w:tc>
      </w:tr>
      <w:tr w:rsidR="00546535" w:rsidTr="006F55DC">
        <w:trPr>
          <w:trHeight w:val="280"/>
          <w:jc w:val="center"/>
        </w:trPr>
        <w:tc>
          <w:tcPr>
            <w:tcW w:w="73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148EA" w:rsidRDefault="00546535" w:rsidP="00546535">
            <w:pPr>
              <w:pStyle w:val="ListParagraph"/>
              <w:numPr>
                <w:ilvl w:val="0"/>
                <w:numId w:val="32"/>
              </w:numPr>
              <w:spacing w:line="276" w:lineRule="auto"/>
              <w:contextualSpacing/>
              <w:rPr>
                <w:rFonts w:ascii="Times New Roman" w:hAnsi="Times New Roman"/>
                <w:szCs w:val="24"/>
              </w:rPr>
            </w:pPr>
          </w:p>
        </w:tc>
        <w:tc>
          <w:tcPr>
            <w:tcW w:w="532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Default="00546535" w:rsidP="006F55DC">
            <w:pPr>
              <w:pStyle w:val="NormalWeb"/>
              <w:spacing w:before="0" w:beforeAutospacing="0" w:after="0" w:afterAutospacing="0" w:line="276" w:lineRule="auto"/>
              <w:jc w:val="center"/>
              <w:rPr>
                <w:color w:val="000000"/>
              </w:rPr>
            </w:pPr>
            <w:r w:rsidRPr="007772BF">
              <w:rPr>
                <w:color w:val="000000" w:themeColor="text1"/>
              </w:rPr>
              <w:t xml:space="preserve">Средство за испирање.Садржи:лимунска киселина мин.1 до 5 % </w:t>
            </w:r>
            <w:r w:rsidRPr="007772BF">
              <w:rPr>
                <w:color w:val="000000"/>
              </w:rPr>
              <w:t>Alcohols C12-14, ethoxylated, propoxylated  min 1 do 5%, натријум -r-лумолсулфат мин. 1 do 5%. Не садржи фосфате,хлор NTA i EDTA.</w:t>
            </w:r>
          </w:p>
          <w:p w:rsidR="00546535" w:rsidRPr="007772BF" w:rsidRDefault="00546535" w:rsidP="006F55DC">
            <w:pPr>
              <w:pStyle w:val="NormalWeb"/>
              <w:spacing w:before="0" w:beforeAutospacing="0" w:after="0" w:afterAutospacing="0" w:line="276" w:lineRule="auto"/>
              <w:jc w:val="center"/>
              <w:rPr>
                <w:color w:val="000000" w:themeColor="text1"/>
              </w:rPr>
            </w:pPr>
            <w:r w:rsidRPr="007772BF">
              <w:rPr>
                <w:color w:val="000000"/>
              </w:rPr>
              <w:t xml:space="preserve"> </w:t>
            </w:r>
            <w:r>
              <w:rPr>
                <w:color w:val="000000"/>
              </w:rPr>
              <w:t>П</w:t>
            </w:r>
            <w:r w:rsidRPr="007772BF">
              <w:rPr>
                <w:color w:val="000000"/>
              </w:rPr>
              <w:t>аковање 10l</w:t>
            </w:r>
          </w:p>
        </w:tc>
        <w:tc>
          <w:tcPr>
            <w:tcW w:w="16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3F79CE" w:rsidRDefault="00546535" w:rsidP="006F55DC">
            <w:pPr>
              <w:pStyle w:val="NormalWeb"/>
              <w:spacing w:before="0" w:beforeAutospacing="0" w:after="0" w:afterAutospacing="0" w:line="276" w:lineRule="auto"/>
              <w:jc w:val="center"/>
              <w:rPr>
                <w:color w:val="000000" w:themeColor="text1"/>
              </w:rPr>
            </w:pPr>
            <w:r>
              <w:rPr>
                <w:color w:val="000000" w:themeColor="text1"/>
              </w:rPr>
              <w:t>ком</w:t>
            </w:r>
          </w:p>
        </w:tc>
        <w:tc>
          <w:tcPr>
            <w:tcW w:w="1620" w:type="dxa"/>
            <w:tcBorders>
              <w:top w:val="double" w:sz="4" w:space="0" w:color="auto"/>
              <w:left w:val="double" w:sz="4" w:space="0" w:color="auto"/>
              <w:bottom w:val="double" w:sz="4" w:space="0" w:color="auto"/>
              <w:right w:val="double" w:sz="4" w:space="0" w:color="auto"/>
            </w:tcBorders>
          </w:tcPr>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r>
              <w:rPr>
                <w:color w:val="000000" w:themeColor="text1"/>
              </w:rPr>
              <w:t>77</w:t>
            </w:r>
          </w:p>
        </w:tc>
      </w:tr>
      <w:tr w:rsidR="00546535" w:rsidTr="006F55DC">
        <w:trPr>
          <w:trHeight w:val="280"/>
          <w:jc w:val="center"/>
        </w:trPr>
        <w:tc>
          <w:tcPr>
            <w:tcW w:w="73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148EA" w:rsidRDefault="00546535" w:rsidP="00546535">
            <w:pPr>
              <w:pStyle w:val="ListParagraph"/>
              <w:numPr>
                <w:ilvl w:val="0"/>
                <w:numId w:val="32"/>
              </w:numPr>
              <w:spacing w:line="276" w:lineRule="auto"/>
              <w:contextualSpacing/>
              <w:rPr>
                <w:rFonts w:ascii="Times New Roman" w:hAnsi="Times New Roman"/>
                <w:szCs w:val="24"/>
              </w:rPr>
            </w:pPr>
          </w:p>
        </w:tc>
        <w:tc>
          <w:tcPr>
            <w:tcW w:w="532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7772BF" w:rsidRDefault="00546535" w:rsidP="006F55DC">
            <w:pPr>
              <w:pStyle w:val="NormalWeb"/>
              <w:spacing w:before="0" w:beforeAutospacing="0" w:after="0" w:afterAutospacing="0" w:line="276" w:lineRule="auto"/>
              <w:jc w:val="center"/>
              <w:rPr>
                <w:color w:val="000000" w:themeColor="text1"/>
              </w:rPr>
            </w:pPr>
            <w:r w:rsidRPr="007772BF">
              <w:rPr>
                <w:color w:val="000000" w:themeColor="text1"/>
              </w:rPr>
              <w:t>Таблетирана споро растапајућа со, састав: натријум хлорид мин.98,5 – 99,8 %. Облик,</w:t>
            </w:r>
            <w:r>
              <w:rPr>
                <w:color w:val="000000" w:themeColor="text1"/>
              </w:rPr>
              <w:t xml:space="preserve"> јастучаст 25х23х</w:t>
            </w:r>
            <w:r w:rsidRPr="007772BF">
              <w:rPr>
                <w:color w:val="000000" w:themeColor="text1"/>
              </w:rPr>
              <w:t>15(+-5%).Боја бела, оригинално паковање 25кг. пластична кеса, прописно декларисана, без оштећења</w:t>
            </w:r>
          </w:p>
        </w:tc>
        <w:tc>
          <w:tcPr>
            <w:tcW w:w="16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546535" w:rsidRPr="00434303" w:rsidRDefault="00546535" w:rsidP="006F55DC">
            <w:pPr>
              <w:pStyle w:val="NormalWeb"/>
              <w:spacing w:before="0" w:beforeAutospacing="0" w:after="0" w:afterAutospacing="0" w:line="276" w:lineRule="auto"/>
              <w:jc w:val="center"/>
              <w:rPr>
                <w:color w:val="000000" w:themeColor="text1"/>
              </w:rPr>
            </w:pPr>
            <w:r>
              <w:rPr>
                <w:color w:val="000000" w:themeColor="text1"/>
              </w:rPr>
              <w:t>ком</w:t>
            </w:r>
          </w:p>
        </w:tc>
        <w:tc>
          <w:tcPr>
            <w:tcW w:w="1620" w:type="dxa"/>
            <w:tcBorders>
              <w:top w:val="double" w:sz="4" w:space="0" w:color="auto"/>
              <w:left w:val="double" w:sz="4" w:space="0" w:color="auto"/>
              <w:bottom w:val="double" w:sz="4" w:space="0" w:color="auto"/>
              <w:right w:val="double" w:sz="4" w:space="0" w:color="auto"/>
            </w:tcBorders>
          </w:tcPr>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p>
          <w:p w:rsidR="00546535" w:rsidRDefault="00546535" w:rsidP="006F55DC">
            <w:pPr>
              <w:pStyle w:val="NormalWeb"/>
              <w:spacing w:before="0" w:beforeAutospacing="0" w:after="0" w:afterAutospacing="0" w:line="276" w:lineRule="auto"/>
              <w:jc w:val="center"/>
              <w:rPr>
                <w:color w:val="000000" w:themeColor="text1"/>
              </w:rPr>
            </w:pPr>
            <w:r>
              <w:rPr>
                <w:color w:val="000000" w:themeColor="text1"/>
              </w:rPr>
              <w:t>130</w:t>
            </w:r>
          </w:p>
        </w:tc>
      </w:tr>
    </w:tbl>
    <w:p w:rsidR="00546535" w:rsidRPr="00F91C44" w:rsidRDefault="00546535" w:rsidP="005B2249">
      <w:pPr>
        <w:pStyle w:val="Footer"/>
        <w:ind w:left="644"/>
        <w:rPr>
          <w:rFonts w:ascii="Times New Roman" w:hAnsi="Times New Roman"/>
          <w:b/>
          <w:i/>
          <w:szCs w:val="24"/>
          <w:lang w:val="sr-Cyrl-CS"/>
        </w:rPr>
      </w:pPr>
    </w:p>
    <w:p w:rsidR="00954CB9" w:rsidRDefault="00954CB9" w:rsidP="00954CB9">
      <w:pPr>
        <w:spacing w:line="237" w:lineRule="auto"/>
        <w:ind w:right="580"/>
        <w:rPr>
          <w:rFonts w:ascii="Times New Roman" w:hAnsi="Times New Roman"/>
          <w:sz w:val="22"/>
          <w:szCs w:val="22"/>
        </w:rPr>
      </w:pPr>
    </w:p>
    <w:p w:rsidR="006F55DC" w:rsidRPr="006F55DC" w:rsidRDefault="008C1BC8" w:rsidP="00911592">
      <w:pPr>
        <w:pStyle w:val="ListParagraph"/>
        <w:numPr>
          <w:ilvl w:val="0"/>
          <w:numId w:val="26"/>
        </w:numPr>
        <w:spacing w:line="237" w:lineRule="auto"/>
        <w:ind w:right="-61"/>
        <w:jc w:val="both"/>
        <w:rPr>
          <w:rFonts w:ascii="Times New Roman" w:hAnsi="Times New Roman"/>
          <w:szCs w:val="24"/>
        </w:rPr>
      </w:pPr>
      <w:r w:rsidRPr="00E149F3">
        <w:rPr>
          <w:rFonts w:ascii="Times New Roman" w:hAnsi="Times New Roman"/>
          <w:szCs w:val="24"/>
        </w:rPr>
        <w:t xml:space="preserve">Понуђачи су дужни да приликом </w:t>
      </w:r>
      <w:r w:rsidR="006F55DC">
        <w:rPr>
          <w:rFonts w:ascii="Times New Roman" w:hAnsi="Times New Roman"/>
          <w:szCs w:val="24"/>
        </w:rPr>
        <w:t>достављања понуде доставе:</w:t>
      </w:r>
    </w:p>
    <w:p w:rsidR="00665C08" w:rsidRPr="00665C08" w:rsidRDefault="006F55DC" w:rsidP="00665C08">
      <w:pPr>
        <w:pStyle w:val="ListParagraph"/>
        <w:numPr>
          <w:ilvl w:val="0"/>
          <w:numId w:val="33"/>
        </w:numPr>
        <w:spacing w:line="237" w:lineRule="auto"/>
        <w:ind w:right="-61"/>
        <w:jc w:val="both"/>
        <w:rPr>
          <w:rFonts w:ascii="Times New Roman" w:hAnsi="Times New Roman"/>
          <w:szCs w:val="24"/>
        </w:rPr>
      </w:pPr>
      <w:r>
        <w:rPr>
          <w:rFonts w:ascii="Times New Roman" w:hAnsi="Times New Roman"/>
          <w:szCs w:val="24"/>
        </w:rPr>
        <w:t>Безбедносне листове</w:t>
      </w:r>
      <w:r w:rsidR="00665C08">
        <w:rPr>
          <w:rFonts w:ascii="Times New Roman" w:hAnsi="Times New Roman"/>
          <w:szCs w:val="24"/>
        </w:rPr>
        <w:t xml:space="preserve"> за све позиције из </w:t>
      </w:r>
      <w:r w:rsidR="00665C08" w:rsidRPr="00665C08">
        <w:rPr>
          <w:rFonts w:ascii="Times New Roman" w:hAnsi="Times New Roman"/>
          <w:szCs w:val="24"/>
        </w:rPr>
        <w:t xml:space="preserve">обрасца понуде и структуре цене </w:t>
      </w:r>
    </w:p>
    <w:p w:rsidR="006F55DC" w:rsidRPr="00665C08" w:rsidRDefault="00665C08" w:rsidP="00665C08">
      <w:pPr>
        <w:pStyle w:val="ListParagraph"/>
        <w:spacing w:line="237" w:lineRule="auto"/>
        <w:ind w:left="1125" w:right="-61"/>
        <w:jc w:val="both"/>
        <w:rPr>
          <w:rFonts w:ascii="Times New Roman" w:hAnsi="Times New Roman"/>
          <w:szCs w:val="24"/>
        </w:rPr>
      </w:pPr>
      <w:r w:rsidRPr="00665C08">
        <w:rPr>
          <w:rFonts w:ascii="Times New Roman" w:hAnsi="Times New Roman"/>
          <w:szCs w:val="24"/>
        </w:rPr>
        <w:t>( техничке спецификације)</w:t>
      </w:r>
      <w:r w:rsidR="003941B8">
        <w:rPr>
          <w:rFonts w:ascii="Times New Roman" w:hAnsi="Times New Roman"/>
          <w:szCs w:val="24"/>
        </w:rPr>
        <w:t xml:space="preserve"> ;</w:t>
      </w:r>
      <w:r w:rsidR="008C1BC8" w:rsidRPr="00665C08">
        <w:rPr>
          <w:rFonts w:ascii="Times New Roman" w:hAnsi="Times New Roman"/>
          <w:szCs w:val="24"/>
        </w:rPr>
        <w:t xml:space="preserve"> </w:t>
      </w:r>
    </w:p>
    <w:p w:rsidR="00665C08" w:rsidRPr="00665C08" w:rsidRDefault="006F55DC" w:rsidP="00665C08">
      <w:pPr>
        <w:pStyle w:val="ListParagraph"/>
        <w:numPr>
          <w:ilvl w:val="0"/>
          <w:numId w:val="33"/>
        </w:numPr>
        <w:spacing w:line="237" w:lineRule="auto"/>
        <w:ind w:right="-61"/>
        <w:rPr>
          <w:rFonts w:ascii="Times New Roman" w:hAnsi="Times New Roman"/>
          <w:szCs w:val="24"/>
        </w:rPr>
      </w:pPr>
      <w:r>
        <w:rPr>
          <w:rFonts w:ascii="Times New Roman" w:hAnsi="Times New Roman"/>
          <w:szCs w:val="24"/>
        </w:rPr>
        <w:t>Техничке листове</w:t>
      </w:r>
      <w:r w:rsidR="00665C08">
        <w:rPr>
          <w:rFonts w:ascii="Times New Roman" w:hAnsi="Times New Roman"/>
          <w:szCs w:val="24"/>
        </w:rPr>
        <w:t xml:space="preserve"> за све позиције из</w:t>
      </w:r>
      <w:r w:rsidR="00665C08" w:rsidRPr="00665C08">
        <w:rPr>
          <w:rFonts w:ascii="Times New Roman" w:hAnsi="Times New Roman"/>
          <w:szCs w:val="24"/>
        </w:rPr>
        <w:t xml:space="preserve"> структуре обрасца понуде </w:t>
      </w:r>
      <w:r w:rsidR="003941B8">
        <w:rPr>
          <w:rFonts w:ascii="Times New Roman" w:hAnsi="Times New Roman"/>
          <w:szCs w:val="24"/>
        </w:rPr>
        <w:t xml:space="preserve">и структуре </w:t>
      </w:r>
      <w:r w:rsidR="00665C08" w:rsidRPr="00665C08">
        <w:rPr>
          <w:rFonts w:ascii="Times New Roman" w:hAnsi="Times New Roman"/>
          <w:szCs w:val="24"/>
        </w:rPr>
        <w:t xml:space="preserve">цене </w:t>
      </w:r>
    </w:p>
    <w:p w:rsidR="00665C08" w:rsidRPr="00665C08" w:rsidRDefault="00665C08" w:rsidP="00665C08">
      <w:pPr>
        <w:pStyle w:val="ListParagraph"/>
        <w:spacing w:line="237" w:lineRule="auto"/>
        <w:ind w:left="1125" w:right="-61"/>
        <w:rPr>
          <w:rFonts w:ascii="Times New Roman" w:hAnsi="Times New Roman"/>
          <w:szCs w:val="24"/>
        </w:rPr>
      </w:pPr>
      <w:r>
        <w:rPr>
          <w:rFonts w:ascii="Times New Roman" w:hAnsi="Times New Roman"/>
          <w:szCs w:val="24"/>
        </w:rPr>
        <w:t>(</w:t>
      </w:r>
      <w:r w:rsidRPr="00665C08">
        <w:rPr>
          <w:rFonts w:ascii="Times New Roman" w:hAnsi="Times New Roman"/>
          <w:szCs w:val="24"/>
        </w:rPr>
        <w:t>техничке спецификације)</w:t>
      </w:r>
      <w:r w:rsidR="003941B8">
        <w:rPr>
          <w:rFonts w:ascii="Times New Roman" w:hAnsi="Times New Roman"/>
          <w:szCs w:val="24"/>
        </w:rPr>
        <w:t xml:space="preserve"> ;</w:t>
      </w:r>
      <w:r w:rsidRPr="00665C08">
        <w:rPr>
          <w:rFonts w:ascii="Times New Roman" w:hAnsi="Times New Roman"/>
          <w:szCs w:val="24"/>
        </w:rPr>
        <w:t xml:space="preserve">  </w:t>
      </w:r>
    </w:p>
    <w:p w:rsidR="003941B8" w:rsidRPr="00665C08" w:rsidRDefault="003941B8" w:rsidP="003941B8">
      <w:pPr>
        <w:pStyle w:val="ListParagraph"/>
        <w:numPr>
          <w:ilvl w:val="0"/>
          <w:numId w:val="33"/>
        </w:numPr>
        <w:spacing w:line="237" w:lineRule="auto"/>
        <w:ind w:right="-61"/>
        <w:jc w:val="both"/>
        <w:rPr>
          <w:rFonts w:ascii="Times New Roman" w:hAnsi="Times New Roman"/>
          <w:szCs w:val="24"/>
        </w:rPr>
      </w:pPr>
      <w:r>
        <w:rPr>
          <w:rFonts w:ascii="Times New Roman" w:hAnsi="Times New Roman"/>
          <w:szCs w:val="24"/>
        </w:rPr>
        <w:t xml:space="preserve">Копије етикета производа за све позиције из </w:t>
      </w:r>
      <w:r w:rsidRPr="00665C08">
        <w:rPr>
          <w:rFonts w:ascii="Times New Roman" w:hAnsi="Times New Roman"/>
          <w:szCs w:val="24"/>
        </w:rPr>
        <w:t xml:space="preserve">обрасца понуде и структуре цене </w:t>
      </w:r>
    </w:p>
    <w:p w:rsidR="003941B8" w:rsidRDefault="003941B8" w:rsidP="003941B8">
      <w:pPr>
        <w:pStyle w:val="ListParagraph"/>
        <w:spacing w:line="237" w:lineRule="auto"/>
        <w:ind w:left="1125" w:right="-61"/>
        <w:jc w:val="both"/>
        <w:rPr>
          <w:rFonts w:ascii="Times New Roman" w:hAnsi="Times New Roman"/>
          <w:szCs w:val="24"/>
        </w:rPr>
      </w:pPr>
      <w:r w:rsidRPr="00665C08">
        <w:rPr>
          <w:rFonts w:ascii="Times New Roman" w:hAnsi="Times New Roman"/>
          <w:szCs w:val="24"/>
        </w:rPr>
        <w:t xml:space="preserve">( техничке спецификације) </w:t>
      </w:r>
      <w:r>
        <w:rPr>
          <w:rFonts w:ascii="Times New Roman" w:hAnsi="Times New Roman"/>
          <w:szCs w:val="24"/>
        </w:rPr>
        <w:t>;</w:t>
      </w:r>
      <w:r w:rsidRPr="00665C08">
        <w:rPr>
          <w:rFonts w:ascii="Times New Roman" w:hAnsi="Times New Roman"/>
          <w:szCs w:val="24"/>
        </w:rPr>
        <w:t xml:space="preserve"> </w:t>
      </w:r>
    </w:p>
    <w:p w:rsidR="0086681E" w:rsidRPr="0086681E" w:rsidRDefault="0086681E" w:rsidP="003941B8">
      <w:pPr>
        <w:pStyle w:val="ListParagraph"/>
        <w:spacing w:line="237" w:lineRule="auto"/>
        <w:ind w:left="1125" w:right="-61"/>
        <w:jc w:val="both"/>
        <w:rPr>
          <w:rFonts w:ascii="Times New Roman" w:hAnsi="Times New Roman"/>
          <w:szCs w:val="24"/>
        </w:rPr>
      </w:pPr>
    </w:p>
    <w:p w:rsidR="003941B8" w:rsidRPr="003941B8" w:rsidRDefault="003941B8" w:rsidP="003941B8">
      <w:pPr>
        <w:pStyle w:val="ListParagraph"/>
        <w:spacing w:line="237" w:lineRule="auto"/>
        <w:ind w:left="1125" w:right="-61"/>
        <w:jc w:val="both"/>
        <w:rPr>
          <w:rFonts w:ascii="Times New Roman" w:hAnsi="Times New Roman"/>
          <w:szCs w:val="24"/>
        </w:rPr>
      </w:pPr>
    </w:p>
    <w:p w:rsidR="006F55DC" w:rsidRPr="006F55DC" w:rsidRDefault="006F55DC" w:rsidP="003941B8">
      <w:pPr>
        <w:pStyle w:val="ListParagraph"/>
        <w:spacing w:line="237" w:lineRule="auto"/>
        <w:ind w:left="1125" w:right="-61"/>
        <w:jc w:val="both"/>
        <w:rPr>
          <w:rFonts w:ascii="Times New Roman" w:hAnsi="Times New Roman"/>
          <w:szCs w:val="24"/>
        </w:rPr>
      </w:pPr>
    </w:p>
    <w:p w:rsidR="0086681E" w:rsidRPr="0086681E" w:rsidRDefault="003941B8" w:rsidP="0086681E">
      <w:pPr>
        <w:pStyle w:val="ListParagraph"/>
        <w:numPr>
          <w:ilvl w:val="0"/>
          <w:numId w:val="33"/>
        </w:numPr>
        <w:spacing w:line="237" w:lineRule="auto"/>
        <w:ind w:right="-61"/>
        <w:jc w:val="both"/>
        <w:rPr>
          <w:rFonts w:ascii="Times New Roman" w:hAnsi="Times New Roman"/>
          <w:szCs w:val="24"/>
        </w:rPr>
      </w:pPr>
      <w:r>
        <w:rPr>
          <w:rFonts w:ascii="Times New Roman" w:hAnsi="Times New Roman"/>
          <w:szCs w:val="24"/>
        </w:rPr>
        <w:t>Резултате испитивања о биодеградибилности, од акредитованог истраживачко развојног Института из области Хемије и фи</w:t>
      </w:r>
      <w:r w:rsidR="0086681E">
        <w:rPr>
          <w:rFonts w:ascii="Times New Roman" w:hAnsi="Times New Roman"/>
          <w:szCs w:val="24"/>
        </w:rPr>
        <w:t>з</w:t>
      </w:r>
      <w:r>
        <w:rPr>
          <w:rFonts w:ascii="Times New Roman" w:hAnsi="Times New Roman"/>
          <w:szCs w:val="24"/>
        </w:rPr>
        <w:t>ичке хемије</w:t>
      </w:r>
      <w:r w:rsidR="0086681E">
        <w:rPr>
          <w:rFonts w:ascii="Times New Roman" w:hAnsi="Times New Roman"/>
          <w:szCs w:val="24"/>
        </w:rPr>
        <w:t xml:space="preserve"> за добра са позиција под редним бројем 1, 2 и 3.</w:t>
      </w:r>
      <w:r w:rsidR="0086681E" w:rsidRPr="0086681E">
        <w:rPr>
          <w:rFonts w:ascii="Times New Roman" w:hAnsi="Times New Roman"/>
          <w:szCs w:val="24"/>
        </w:rPr>
        <w:t xml:space="preserve"> </w:t>
      </w:r>
      <w:r w:rsidR="0086681E">
        <w:rPr>
          <w:rFonts w:ascii="Times New Roman" w:hAnsi="Times New Roman"/>
          <w:szCs w:val="24"/>
        </w:rPr>
        <w:t xml:space="preserve">из </w:t>
      </w:r>
      <w:r w:rsidR="0086681E" w:rsidRPr="00665C08">
        <w:rPr>
          <w:rFonts w:ascii="Times New Roman" w:hAnsi="Times New Roman"/>
          <w:szCs w:val="24"/>
        </w:rPr>
        <w:t>о</w:t>
      </w:r>
      <w:r w:rsidR="0086681E">
        <w:rPr>
          <w:rFonts w:ascii="Times New Roman" w:hAnsi="Times New Roman"/>
          <w:szCs w:val="24"/>
        </w:rPr>
        <w:t xml:space="preserve">брасца понуде и структуре цене   </w:t>
      </w:r>
      <w:r w:rsidR="0086681E" w:rsidRPr="0086681E">
        <w:rPr>
          <w:rFonts w:ascii="Times New Roman" w:hAnsi="Times New Roman"/>
          <w:szCs w:val="24"/>
        </w:rPr>
        <w:t>(техничке спецификације) ;</w:t>
      </w:r>
    </w:p>
    <w:p w:rsidR="00A856B8" w:rsidRPr="00CA3A7C" w:rsidRDefault="0086681E" w:rsidP="00CA3A7C">
      <w:pPr>
        <w:pStyle w:val="ListParagraph"/>
        <w:spacing w:line="237" w:lineRule="auto"/>
        <w:ind w:left="1125" w:right="-61"/>
        <w:jc w:val="both"/>
        <w:rPr>
          <w:rFonts w:ascii="Times New Roman" w:hAnsi="Times New Roman"/>
          <w:szCs w:val="24"/>
        </w:rPr>
      </w:pPr>
      <w:r>
        <w:rPr>
          <w:rFonts w:ascii="Times New Roman" w:hAnsi="Times New Roman"/>
          <w:szCs w:val="24"/>
        </w:rPr>
        <w:t xml:space="preserve"> </w:t>
      </w:r>
    </w:p>
    <w:p w:rsidR="008967CF" w:rsidRPr="00CA3A7C" w:rsidRDefault="008967CF" w:rsidP="00CA3A7C">
      <w:pPr>
        <w:ind w:right="-34"/>
        <w:jc w:val="both"/>
        <w:rPr>
          <w:szCs w:val="24"/>
        </w:rPr>
      </w:pPr>
      <w:r w:rsidRPr="00AC1CAD">
        <w:rPr>
          <w:rFonts w:ascii="Times New Roman" w:hAnsi="Times New Roman"/>
          <w:szCs w:val="24"/>
        </w:rPr>
        <w:t xml:space="preserve">Понуда понуђача </w:t>
      </w:r>
      <w:r w:rsidR="0086681E">
        <w:rPr>
          <w:rFonts w:ascii="Times New Roman" w:hAnsi="Times New Roman"/>
          <w:szCs w:val="24"/>
        </w:rPr>
        <w:t xml:space="preserve">уз коју нису доставњени напред наведени докази </w:t>
      </w:r>
      <w:r w:rsidRPr="00AC1CAD">
        <w:rPr>
          <w:rFonts w:ascii="Times New Roman" w:hAnsi="Times New Roman"/>
          <w:szCs w:val="24"/>
        </w:rPr>
        <w:t>сматраће се неприхватљивом.</w:t>
      </w:r>
    </w:p>
    <w:p w:rsidR="007C2155" w:rsidRPr="007C2155" w:rsidRDefault="007C2155" w:rsidP="007C2155">
      <w:pPr>
        <w:spacing w:line="236" w:lineRule="auto"/>
        <w:ind w:right="-34"/>
        <w:jc w:val="both"/>
        <w:rPr>
          <w:szCs w:val="24"/>
        </w:rPr>
      </w:pPr>
    </w:p>
    <w:p w:rsidR="00E84918" w:rsidRPr="006352FB" w:rsidRDefault="001F0B30" w:rsidP="006352FB">
      <w:pPr>
        <w:pStyle w:val="Default"/>
        <w:numPr>
          <w:ilvl w:val="0"/>
          <w:numId w:val="10"/>
        </w:numPr>
        <w:jc w:val="both"/>
        <w:rPr>
          <w:b/>
          <w:bCs/>
          <w:color w:val="auto"/>
          <w:sz w:val="28"/>
          <w:szCs w:val="28"/>
          <w:lang w:val="sr-Cyrl-CS"/>
        </w:rPr>
      </w:pPr>
      <w:r w:rsidRPr="0072353E">
        <w:rPr>
          <w:b/>
          <w:bCs/>
          <w:color w:val="auto"/>
          <w:sz w:val="28"/>
          <w:szCs w:val="28"/>
          <w:lang w:val="sr-Cyrl-CS"/>
        </w:rPr>
        <w:t xml:space="preserve">Квалитет </w:t>
      </w:r>
      <w:r w:rsidR="006155DF" w:rsidRPr="0059119D">
        <w:rPr>
          <w:b/>
          <w:bCs/>
          <w:color w:val="auto"/>
          <w:sz w:val="28"/>
          <w:szCs w:val="28"/>
          <w:lang w:val="sr-Cyrl-CS"/>
        </w:rPr>
        <w:t xml:space="preserve">испоруке </w:t>
      </w:r>
      <w:r w:rsidR="00B63643">
        <w:rPr>
          <w:b/>
          <w:bCs/>
          <w:color w:val="auto"/>
          <w:sz w:val="28"/>
          <w:szCs w:val="28"/>
        </w:rPr>
        <w:t>добара</w:t>
      </w:r>
    </w:p>
    <w:p w:rsidR="00BB2EE5" w:rsidRDefault="008E00BE" w:rsidP="00B9694E">
      <w:pPr>
        <w:pStyle w:val="Default"/>
        <w:jc w:val="both"/>
        <w:rPr>
          <w:color w:val="auto"/>
          <w:lang w:val="sr-Cyrl-CS"/>
        </w:rPr>
      </w:pPr>
      <w:r w:rsidRPr="008E00BE">
        <w:rPr>
          <w:b/>
          <w:color w:val="auto"/>
          <w:lang w:val="sr-Cyrl-CS"/>
        </w:rPr>
        <w:t>Испоручилац</w:t>
      </w:r>
      <w:r>
        <w:rPr>
          <w:color w:val="auto"/>
          <w:lang w:val="sr-Cyrl-CS"/>
        </w:rPr>
        <w:t xml:space="preserve"> ће бити</w:t>
      </w:r>
      <w:r w:rsidR="00BB2EE5">
        <w:rPr>
          <w:color w:val="auto"/>
          <w:lang w:val="sr-Cyrl-CS"/>
        </w:rPr>
        <w:t xml:space="preserve"> дужан да добра која су предмет овог уговора, испоручи према траженим условима</w:t>
      </w:r>
      <w:r w:rsidR="004B02BC">
        <w:rPr>
          <w:color w:val="auto"/>
          <w:lang w:val="sr-Cyrl-CS"/>
        </w:rPr>
        <w:t xml:space="preserve"> и квалитетима  из конкурсне документације,</w:t>
      </w:r>
      <w:r w:rsidR="0086681E">
        <w:rPr>
          <w:color w:val="auto"/>
          <w:lang w:val="sr-Cyrl-CS"/>
        </w:rPr>
        <w:t xml:space="preserve"> </w:t>
      </w:r>
      <w:r w:rsidR="00B63643">
        <w:rPr>
          <w:color w:val="auto"/>
          <w:lang w:val="sr-Cyrl-CS"/>
        </w:rPr>
        <w:t>а</w:t>
      </w:r>
      <w:r w:rsidR="001D21D1">
        <w:rPr>
          <w:color w:val="auto"/>
          <w:lang w:val="sr-Cyrl-CS"/>
        </w:rPr>
        <w:t xml:space="preserve"> по </w:t>
      </w:r>
      <w:r w:rsidR="00BB2EE5">
        <w:rPr>
          <w:color w:val="auto"/>
          <w:lang w:val="sr-Cyrl-CS"/>
        </w:rPr>
        <w:t xml:space="preserve">одредбама следећих </w:t>
      </w:r>
      <w:r w:rsidR="004B02BC">
        <w:rPr>
          <w:color w:val="auto"/>
          <w:lang w:val="sr-Cyrl-CS"/>
        </w:rPr>
        <w:t xml:space="preserve">закона </w:t>
      </w:r>
      <w:r w:rsidR="00BB2EE5">
        <w:rPr>
          <w:color w:val="auto"/>
          <w:lang w:val="sr-Cyrl-CS"/>
        </w:rPr>
        <w:t>:</w:t>
      </w:r>
    </w:p>
    <w:p w:rsidR="004B02BC" w:rsidRPr="0086681E" w:rsidRDefault="00B65378" w:rsidP="0086681E">
      <w:pPr>
        <w:pStyle w:val="ListParagraph"/>
        <w:numPr>
          <w:ilvl w:val="0"/>
          <w:numId w:val="18"/>
        </w:numPr>
        <w:jc w:val="both"/>
        <w:rPr>
          <w:rFonts w:ascii="Times New Roman" w:hAnsi="Times New Roman"/>
          <w:color w:val="000000"/>
          <w:szCs w:val="24"/>
          <w:lang w:val="sr-Cyrl-CS"/>
        </w:rPr>
      </w:pPr>
      <w:r w:rsidRPr="00B65378">
        <w:rPr>
          <w:rFonts w:ascii="Times New Roman" w:hAnsi="Times New Roman"/>
          <w:color w:val="000000"/>
          <w:szCs w:val="24"/>
          <w:lang w:val="sr-Cyrl-CS"/>
        </w:rPr>
        <w:t>Закона о здравственој исправности предмета опште употребе („Сл.гласник РС“ бр.92/2011);</w:t>
      </w:r>
    </w:p>
    <w:p w:rsidR="001D21D1" w:rsidRPr="001D21D1" w:rsidRDefault="005663B7" w:rsidP="00911592">
      <w:pPr>
        <w:pStyle w:val="Default"/>
        <w:numPr>
          <w:ilvl w:val="0"/>
          <w:numId w:val="18"/>
        </w:numPr>
        <w:jc w:val="both"/>
        <w:rPr>
          <w:color w:val="auto"/>
          <w:lang w:val="sr-Cyrl-CS"/>
        </w:rPr>
      </w:pPr>
      <w:r>
        <w:rPr>
          <w:lang w:val="sr-Cyrl-CS"/>
        </w:rPr>
        <w:t>Закона о хемикалијама (Сл.Гласник РС“ бр. 36/09 и 88/10)</w:t>
      </w:r>
      <w:r w:rsidR="001D21D1">
        <w:rPr>
          <w:lang w:val="sr-Cyrl-CS"/>
        </w:rPr>
        <w:t>;</w:t>
      </w:r>
    </w:p>
    <w:p w:rsidR="001D21D1" w:rsidRPr="001D21D1" w:rsidRDefault="001D21D1" w:rsidP="00911592">
      <w:pPr>
        <w:pStyle w:val="ListParagraph"/>
        <w:numPr>
          <w:ilvl w:val="0"/>
          <w:numId w:val="18"/>
        </w:numPr>
        <w:rPr>
          <w:rFonts w:ascii="Times New Roman" w:hAnsi="Times New Roman"/>
          <w:szCs w:val="24"/>
          <w:lang w:val="sr-Cyrl-CS"/>
        </w:rPr>
      </w:pPr>
      <w:r w:rsidRPr="001D21D1">
        <w:rPr>
          <w:rFonts w:ascii="Times New Roman" w:hAnsi="Times New Roman"/>
          <w:szCs w:val="24"/>
          <w:lang w:val="sr-Cyrl-CS"/>
        </w:rPr>
        <w:t>Закона о општој безбедности производа („Службени гласник РС“ бр. 41/2009);</w:t>
      </w:r>
    </w:p>
    <w:p w:rsidR="007A7EC1" w:rsidRPr="00165F63" w:rsidRDefault="001D21D1" w:rsidP="001D21D1">
      <w:pPr>
        <w:pStyle w:val="Default"/>
        <w:jc w:val="both"/>
        <w:rPr>
          <w:color w:val="auto"/>
          <w:lang w:val="sr-Cyrl-CS"/>
        </w:rPr>
      </w:pPr>
      <w:r>
        <w:rPr>
          <w:lang w:val="sr-Cyrl-CS"/>
        </w:rPr>
        <w:t xml:space="preserve"> и прописа из Праваилника о садржају безбедносног листа („Сл.Гласник РС“ бр.100/11) </w:t>
      </w:r>
    </w:p>
    <w:p w:rsidR="001D21D1" w:rsidRDefault="001D21D1" w:rsidP="001D21D1">
      <w:pPr>
        <w:jc w:val="both"/>
        <w:rPr>
          <w:rFonts w:ascii="Times New Roman" w:hAnsi="Times New Roman"/>
          <w:b/>
          <w:sz w:val="28"/>
          <w:szCs w:val="28"/>
          <w:lang w:val="sr-Cyrl-CS"/>
        </w:rPr>
      </w:pPr>
    </w:p>
    <w:p w:rsidR="000A2352" w:rsidRPr="001D21D1" w:rsidRDefault="000A2352" w:rsidP="001D21D1">
      <w:pPr>
        <w:jc w:val="both"/>
        <w:rPr>
          <w:rFonts w:ascii="Times New Roman" w:hAnsi="Times New Roman"/>
          <w:b/>
          <w:sz w:val="28"/>
          <w:szCs w:val="28"/>
          <w:lang w:val="sr-Cyrl-CS"/>
        </w:rPr>
      </w:pPr>
      <w:r w:rsidRPr="001D21D1">
        <w:rPr>
          <w:rFonts w:ascii="Times New Roman" w:hAnsi="Times New Roman"/>
          <w:b/>
          <w:sz w:val="28"/>
          <w:szCs w:val="28"/>
          <w:lang w:val="sr-Cyrl-CS"/>
        </w:rPr>
        <w:t>Грешке у квалитету и рекламација</w:t>
      </w:r>
    </w:p>
    <w:p w:rsidR="000A2352" w:rsidRPr="001D21D1" w:rsidRDefault="000A2352" w:rsidP="00B9694E">
      <w:pPr>
        <w:pStyle w:val="Default"/>
        <w:ind w:left="644"/>
        <w:jc w:val="both"/>
        <w:rPr>
          <w:color w:val="auto"/>
          <w:lang w:val="sr-Cyrl-CS"/>
        </w:rPr>
      </w:pPr>
    </w:p>
    <w:p w:rsidR="00A974A2" w:rsidRPr="00592248" w:rsidRDefault="00A974A2" w:rsidP="00B9694E">
      <w:pPr>
        <w:pStyle w:val="BodyText2"/>
        <w:spacing w:after="0" w:line="240" w:lineRule="auto"/>
        <w:jc w:val="both"/>
        <w:rPr>
          <w:rFonts w:ascii="Times New Roman" w:hAnsi="Times New Roman"/>
          <w:lang w:val="sr-Cyrl-CS"/>
        </w:rPr>
      </w:pPr>
      <w:r w:rsidRPr="00592248">
        <w:rPr>
          <w:rFonts w:ascii="Times New Roman" w:hAnsi="Times New Roman"/>
          <w:lang w:val="sr-Cyrl-CS"/>
        </w:rPr>
        <w:t>Д</w:t>
      </w:r>
      <w:r w:rsidR="00705A38" w:rsidRPr="00592248">
        <w:rPr>
          <w:rFonts w:ascii="Times New Roman" w:hAnsi="Times New Roman"/>
          <w:lang w:val="sr-Cyrl-CS"/>
        </w:rPr>
        <w:t>обра</w:t>
      </w:r>
      <w:r w:rsidR="008E00BE" w:rsidRPr="00592248">
        <w:rPr>
          <w:rFonts w:ascii="Times New Roman" w:hAnsi="Times New Roman"/>
          <w:lang w:val="sr-Cyrl-CS"/>
        </w:rPr>
        <w:t xml:space="preserve"> која </w:t>
      </w:r>
      <w:r w:rsidRPr="00592248">
        <w:rPr>
          <w:rFonts w:ascii="Times New Roman" w:hAnsi="Times New Roman"/>
          <w:lang w:val="sr-Cyrl-CS"/>
        </w:rPr>
        <w:t>су</w:t>
      </w:r>
      <w:r w:rsidR="008E00BE" w:rsidRPr="00592248">
        <w:rPr>
          <w:rFonts w:ascii="Times New Roman" w:hAnsi="Times New Roman"/>
          <w:lang w:val="sr-Cyrl-CS"/>
        </w:rPr>
        <w:t xml:space="preserve"> предмет овог уговора морају у погледу квалитета задовољити важеће стандарде и услове у погледу здравствене исправности и безбедности</w:t>
      </w:r>
      <w:r w:rsidR="001D21D1">
        <w:rPr>
          <w:rFonts w:ascii="Times New Roman" w:hAnsi="Times New Roman"/>
          <w:lang w:val="sr-Cyrl-CS"/>
        </w:rPr>
        <w:t>.</w:t>
      </w:r>
    </w:p>
    <w:p w:rsidR="008E00BE" w:rsidRPr="00592248" w:rsidRDefault="008E00BE" w:rsidP="00B9694E">
      <w:pPr>
        <w:jc w:val="both"/>
        <w:rPr>
          <w:rFonts w:ascii="Times New Roman" w:hAnsi="Times New Roman"/>
          <w:lang w:val="sr-Cyrl-CS"/>
        </w:rPr>
      </w:pPr>
    </w:p>
    <w:p w:rsidR="004C2F74" w:rsidRPr="00592248" w:rsidRDefault="004C2F74"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Квантитативни и квалитативни пријем наведених добара вршиће се у складиштеном делу  објект</w:t>
      </w:r>
      <w:r w:rsidR="00E60C64" w:rsidRPr="00592248">
        <w:rPr>
          <w:rFonts w:ascii="Times New Roman" w:hAnsi="Times New Roman"/>
          <w:szCs w:val="24"/>
          <w:lang w:val="sr-Cyrl-CS"/>
        </w:rPr>
        <w:t>а</w:t>
      </w:r>
      <w:r w:rsidRPr="00592248">
        <w:rPr>
          <w:rFonts w:ascii="Times New Roman" w:hAnsi="Times New Roman"/>
          <w:szCs w:val="24"/>
          <w:lang w:val="sr-Cyrl-CS"/>
        </w:rPr>
        <w:t xml:space="preserve"> Наручиоца</w:t>
      </w:r>
      <w:r w:rsidR="00E60C64" w:rsidRPr="00592248">
        <w:rPr>
          <w:rFonts w:ascii="Times New Roman" w:hAnsi="Times New Roman"/>
          <w:szCs w:val="24"/>
          <w:lang w:val="sr-Cyrl-CS"/>
        </w:rPr>
        <w:t xml:space="preserve"> уз присуство представника Испоручиоца</w:t>
      </w:r>
      <w:r w:rsidRPr="00592248">
        <w:rPr>
          <w:rFonts w:ascii="Times New Roman" w:hAnsi="Times New Roman"/>
          <w:szCs w:val="24"/>
          <w:lang w:val="sr-Cyrl-CS"/>
        </w:rPr>
        <w:t xml:space="preserve">. </w:t>
      </w:r>
    </w:p>
    <w:p w:rsidR="00E60C64" w:rsidRPr="00592248" w:rsidRDefault="00E60C64" w:rsidP="00B9694E">
      <w:pPr>
        <w:shd w:val="clear" w:color="auto" w:fill="FFFFFF"/>
        <w:jc w:val="both"/>
        <w:rPr>
          <w:rFonts w:ascii="Times New Roman" w:hAnsi="Times New Roman"/>
          <w:szCs w:val="24"/>
          <w:lang w:val="sr-Cyrl-CS"/>
        </w:rPr>
      </w:pPr>
    </w:p>
    <w:p w:rsidR="00117D75" w:rsidRPr="00AC1CAD" w:rsidRDefault="00117D75" w:rsidP="00117D75">
      <w:pPr>
        <w:spacing w:line="237" w:lineRule="auto"/>
        <w:ind w:right="580"/>
        <w:jc w:val="both"/>
        <w:rPr>
          <w:szCs w:val="24"/>
          <w:lang w:val="sr-Cyrl-CS"/>
        </w:rPr>
      </w:pPr>
      <w:r w:rsidRPr="00AC1CAD">
        <w:rPr>
          <w:rFonts w:ascii="Times New Roman" w:hAnsi="Times New Roman"/>
          <w:szCs w:val="24"/>
          <w:lang w:val="sr-Cyrl-CS"/>
        </w:rPr>
        <w:t>Приликом примопредаје, представник Наручиоца дужан је да испоручена добра на уобичајан начин прегледа и у случају да се утврди да стварно стање не одговара по количини или квалитету, Наручилац је дужан да рекламацију записнички констатује и исту достави Испоручиоцу одмах, а најкасније у року од 3 (три) дана од дана пријема добара.</w:t>
      </w:r>
    </w:p>
    <w:p w:rsidR="00117D75" w:rsidRPr="00AC1CAD" w:rsidRDefault="00117D75" w:rsidP="00117D75">
      <w:pPr>
        <w:spacing w:line="266" w:lineRule="exact"/>
        <w:jc w:val="both"/>
        <w:rPr>
          <w:szCs w:val="24"/>
          <w:lang w:val="sr-Cyrl-CS"/>
        </w:rPr>
      </w:pPr>
    </w:p>
    <w:p w:rsidR="00117D75" w:rsidRPr="00215BE2" w:rsidRDefault="00117D75" w:rsidP="00117D75">
      <w:pPr>
        <w:spacing w:line="234" w:lineRule="auto"/>
        <w:ind w:right="580"/>
        <w:jc w:val="both"/>
        <w:rPr>
          <w:szCs w:val="24"/>
          <w:lang w:val="sr-Cyrl-CS"/>
        </w:rPr>
      </w:pPr>
      <w:r w:rsidRPr="00215BE2">
        <w:rPr>
          <w:rFonts w:ascii="Times New Roman" w:hAnsi="Times New Roman"/>
          <w:szCs w:val="24"/>
          <w:lang w:val="sr-Cyrl-CS"/>
        </w:rPr>
        <w:t>Испоручилац се обавезује да недостајућа или неквалитетна (оштећена) добра замени другим, односно исправним у року од 3 (три) дана од дана пријама рекламације.</w:t>
      </w:r>
    </w:p>
    <w:p w:rsidR="00117D75" w:rsidRPr="00215BE2" w:rsidRDefault="00117D75" w:rsidP="00117D75">
      <w:pPr>
        <w:spacing w:line="265" w:lineRule="exact"/>
        <w:jc w:val="both"/>
        <w:rPr>
          <w:szCs w:val="24"/>
          <w:lang w:val="sr-Cyrl-CS"/>
        </w:rPr>
      </w:pPr>
    </w:p>
    <w:p w:rsidR="00117D75" w:rsidRPr="00215BE2" w:rsidRDefault="00117D75" w:rsidP="00911592">
      <w:pPr>
        <w:numPr>
          <w:ilvl w:val="0"/>
          <w:numId w:val="24"/>
        </w:numPr>
        <w:tabs>
          <w:tab w:val="left" w:pos="216"/>
        </w:tabs>
        <w:spacing w:line="236" w:lineRule="auto"/>
        <w:ind w:right="580"/>
        <w:jc w:val="both"/>
        <w:rPr>
          <w:szCs w:val="24"/>
          <w:lang w:val="sr-Cyrl-CS"/>
        </w:rPr>
      </w:pPr>
      <w:r w:rsidRPr="00215BE2">
        <w:rPr>
          <w:rFonts w:ascii="Times New Roman" w:hAnsi="Times New Roman"/>
          <w:szCs w:val="24"/>
          <w:lang w:val="sr-Cyrl-CS"/>
        </w:rPr>
        <w:t>случају да се након примопредаје покаже неки недостатак који се није могао открити у моменту квантитативног и квалитативног пријема добара, Наручилац ће записнички рекламацију доставити Испоручиоцу одмах, а најкасније у року од 3 (три) дана од дана утврђивања недостатака.</w:t>
      </w:r>
    </w:p>
    <w:p w:rsidR="00117D75" w:rsidRPr="00215BE2" w:rsidRDefault="00117D75" w:rsidP="00117D75">
      <w:pPr>
        <w:spacing w:line="267" w:lineRule="exact"/>
        <w:jc w:val="both"/>
        <w:rPr>
          <w:szCs w:val="24"/>
          <w:lang w:val="sr-Cyrl-CS"/>
        </w:rPr>
      </w:pPr>
    </w:p>
    <w:p w:rsidR="00E60C64" w:rsidRDefault="00117D75" w:rsidP="00117D75">
      <w:pPr>
        <w:shd w:val="clear" w:color="auto" w:fill="FFFFFF"/>
        <w:jc w:val="both"/>
        <w:rPr>
          <w:rFonts w:ascii="Times New Roman" w:eastAsia="Times" w:hAnsi="Times New Roman"/>
          <w:szCs w:val="24"/>
          <w:lang w:val="sr-Cyrl-CS"/>
        </w:rPr>
      </w:pPr>
      <w:r w:rsidRPr="00215BE2">
        <w:rPr>
          <w:rFonts w:ascii="Times New Roman" w:hAnsi="Times New Roman"/>
          <w:szCs w:val="24"/>
          <w:lang w:val="sr-Cyrl-CS"/>
        </w:rPr>
        <w:t>Испоручилац се обавезује да одмах, а најкасније у року од 3 (три) дана по пријему рекламације отклони недостатке или рекламирана добра замени исправним</w:t>
      </w:r>
      <w:r w:rsidR="00E60C64" w:rsidRPr="00DF57EA">
        <w:rPr>
          <w:rFonts w:ascii="Times New Roman" w:eastAsia="Times" w:hAnsi="Times New Roman"/>
          <w:szCs w:val="24"/>
          <w:lang w:val="sr-Cyrl-CS"/>
        </w:rPr>
        <w:t>.</w:t>
      </w:r>
    </w:p>
    <w:p w:rsidR="00CA3A7C" w:rsidRPr="00592248" w:rsidRDefault="00CA3A7C" w:rsidP="00117D75">
      <w:pPr>
        <w:shd w:val="clear" w:color="auto" w:fill="FFFFFF"/>
        <w:jc w:val="both"/>
        <w:rPr>
          <w:rFonts w:ascii="Times New Roman" w:hAnsi="Times New Roman"/>
          <w:szCs w:val="24"/>
          <w:lang w:val="sr-Cyrl-CS"/>
        </w:rPr>
      </w:pPr>
    </w:p>
    <w:p w:rsidR="000A2352" w:rsidRPr="00DF57EA" w:rsidRDefault="000A2352" w:rsidP="00B9694E">
      <w:pPr>
        <w:jc w:val="both"/>
        <w:rPr>
          <w:rFonts w:ascii="Times New Roman" w:hAnsi="Times New Roman"/>
          <w:spacing w:val="1"/>
          <w:sz w:val="16"/>
          <w:szCs w:val="16"/>
          <w:lang w:val="sr-Cyrl-CS"/>
        </w:rPr>
      </w:pPr>
    </w:p>
    <w:p w:rsidR="00CA3A7C" w:rsidRDefault="00FA038D" w:rsidP="00CA3A7C">
      <w:pPr>
        <w:pStyle w:val="Default"/>
        <w:numPr>
          <w:ilvl w:val="0"/>
          <w:numId w:val="15"/>
        </w:numPr>
        <w:jc w:val="both"/>
        <w:rPr>
          <w:b/>
          <w:color w:val="auto"/>
          <w:sz w:val="28"/>
          <w:szCs w:val="28"/>
          <w:lang w:val="sr-Cyrl-CS"/>
        </w:rPr>
      </w:pPr>
      <w:r w:rsidRPr="00B63643">
        <w:rPr>
          <w:b/>
          <w:color w:val="auto"/>
          <w:sz w:val="28"/>
          <w:szCs w:val="28"/>
          <w:lang w:val="sr-Cyrl-CS"/>
        </w:rPr>
        <w:lastRenderedPageBreak/>
        <w:t>Гаранција</w:t>
      </w:r>
    </w:p>
    <w:p w:rsidR="00CA3A7C" w:rsidRPr="00CA3A7C" w:rsidRDefault="00CA3A7C" w:rsidP="00CA3A7C">
      <w:pPr>
        <w:pStyle w:val="Default"/>
        <w:ind w:left="720"/>
        <w:jc w:val="both"/>
        <w:rPr>
          <w:b/>
          <w:color w:val="auto"/>
          <w:sz w:val="28"/>
          <w:szCs w:val="28"/>
          <w:lang w:val="sr-Cyrl-CS"/>
        </w:rPr>
      </w:pPr>
    </w:p>
    <w:p w:rsidR="00117D75" w:rsidRPr="00AC1CAD" w:rsidRDefault="00117D75" w:rsidP="00D1202A">
      <w:pPr>
        <w:spacing w:line="235" w:lineRule="auto"/>
        <w:jc w:val="both"/>
        <w:rPr>
          <w:rFonts w:ascii="Times New Roman" w:hAnsi="Times New Roman"/>
          <w:szCs w:val="24"/>
          <w:lang w:val="sr-Cyrl-CS"/>
        </w:rPr>
      </w:pPr>
      <w:r>
        <w:rPr>
          <w:rFonts w:ascii="Times New Roman" w:hAnsi="Times New Roman"/>
          <w:b/>
          <w:bCs/>
          <w:szCs w:val="24"/>
        </w:rPr>
        <w:t xml:space="preserve">Испоручилац </w:t>
      </w:r>
      <w:r w:rsidR="004B02BC" w:rsidRPr="00AC1CAD">
        <w:rPr>
          <w:rFonts w:ascii="Times New Roman" w:hAnsi="Times New Roman"/>
          <w:szCs w:val="24"/>
          <w:lang w:val="sr-Cyrl-CS"/>
        </w:rPr>
        <w:t>је дужан да гарантује за квалитет испоручених добара</w:t>
      </w:r>
      <w:r w:rsidR="00D1202A" w:rsidRPr="003A473B">
        <w:rPr>
          <w:rFonts w:ascii="Times New Roman" w:hAnsi="Times New Roman"/>
          <w:szCs w:val="24"/>
          <w:lang w:val="sr-Latn-CS"/>
        </w:rPr>
        <w:t>у складу са карактеристикама датим у спецификацијама, потврђујући својим потписом на документима садржаним у Конкурсној документацији</w:t>
      </w:r>
      <w:r w:rsidR="004B02BC" w:rsidRPr="00AC1CAD">
        <w:rPr>
          <w:rFonts w:ascii="Times New Roman" w:hAnsi="Times New Roman"/>
          <w:szCs w:val="24"/>
          <w:lang w:val="sr-Cyrl-CS"/>
        </w:rPr>
        <w:t>.</w:t>
      </w:r>
      <w:r w:rsidR="00CA3A7C">
        <w:rPr>
          <w:rFonts w:ascii="Times New Roman" w:hAnsi="Times New Roman"/>
          <w:szCs w:val="24"/>
          <w:lang w:val="sr-Cyrl-CS"/>
        </w:rPr>
        <w:t xml:space="preserve"> З</w:t>
      </w:r>
      <w:r w:rsidR="004B02BC" w:rsidRPr="00AC1CAD">
        <w:rPr>
          <w:rFonts w:ascii="Times New Roman" w:hAnsi="Times New Roman"/>
          <w:szCs w:val="24"/>
          <w:lang w:val="sr-Cyrl-CS"/>
        </w:rPr>
        <w:t>а</w:t>
      </w:r>
      <w:r w:rsidR="00CA3A7C">
        <w:rPr>
          <w:rFonts w:ascii="Times New Roman" w:hAnsi="Times New Roman"/>
          <w:szCs w:val="24"/>
          <w:lang w:val="sr-Cyrl-CS"/>
        </w:rPr>
        <w:t xml:space="preserve"> </w:t>
      </w:r>
      <w:r w:rsidR="004B02BC" w:rsidRPr="00AC1CAD">
        <w:rPr>
          <w:rFonts w:ascii="Times New Roman" w:hAnsi="Times New Roman"/>
          <w:szCs w:val="24"/>
          <w:lang w:val="sr-Cyrl-CS"/>
        </w:rPr>
        <w:t>сва добра приликом испоруке морају бити приложене прописане декларације, сертификати, атести или упутства за употребу, потврде о исправности, уколико је прописима одређено њихово обавезно издавање.</w:t>
      </w:r>
    </w:p>
    <w:p w:rsidR="00D1202A" w:rsidRPr="00AC1CAD" w:rsidRDefault="00D1202A" w:rsidP="00D1202A">
      <w:pPr>
        <w:spacing w:line="235" w:lineRule="auto"/>
        <w:jc w:val="both"/>
        <w:rPr>
          <w:rFonts w:ascii="Times New Roman" w:hAnsi="Times New Roman"/>
          <w:szCs w:val="24"/>
          <w:lang w:val="sr-Cyrl-CS"/>
        </w:rPr>
      </w:pPr>
    </w:p>
    <w:p w:rsidR="00117D75" w:rsidRPr="00E04CCA" w:rsidRDefault="00117D75" w:rsidP="00117D75">
      <w:pPr>
        <w:jc w:val="both"/>
        <w:rPr>
          <w:rFonts w:ascii="Times New Roman" w:hAnsi="Times New Roman"/>
          <w:color w:val="FF0000"/>
          <w:lang w:val="sr-Cyrl-CS"/>
        </w:rPr>
      </w:pPr>
      <w:r>
        <w:rPr>
          <w:rFonts w:ascii="Times New Roman" w:hAnsi="Times New Roman"/>
          <w:lang w:val="sr-Cyrl-CS"/>
        </w:rPr>
        <w:t>Испоручилац одговара за недостатак који је настао у гарантном року уз прописане услове складиштења и чувања артикала.</w:t>
      </w:r>
    </w:p>
    <w:p w:rsidR="00117D75" w:rsidRDefault="00117D75" w:rsidP="00117D75">
      <w:pPr>
        <w:widowControl w:val="0"/>
        <w:overflowPunct w:val="0"/>
        <w:autoSpaceDE w:val="0"/>
        <w:autoSpaceDN w:val="0"/>
        <w:adjustRightInd w:val="0"/>
        <w:jc w:val="both"/>
        <w:rPr>
          <w:rFonts w:ascii="Times New Roman" w:hAnsi="Times New Roman"/>
          <w:lang w:val="sr-Cyrl-CS"/>
        </w:rPr>
      </w:pPr>
    </w:p>
    <w:p w:rsidR="00117D75" w:rsidRDefault="00117D75" w:rsidP="00117D75">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недостатак сачини комисијски записник, који се доставља Испоручиоцу са захтевом за замену добара  код којих је дошло до недостка. </w:t>
      </w:r>
    </w:p>
    <w:p w:rsidR="00117D75" w:rsidRDefault="00117D75" w:rsidP="00117D75">
      <w:pPr>
        <w:widowControl w:val="0"/>
        <w:overflowPunct w:val="0"/>
        <w:autoSpaceDE w:val="0"/>
        <w:autoSpaceDN w:val="0"/>
        <w:adjustRightInd w:val="0"/>
        <w:jc w:val="both"/>
        <w:rPr>
          <w:rFonts w:ascii="Times New Roman" w:hAnsi="Times New Roman"/>
          <w:lang w:val="sr-Cyrl-CS"/>
        </w:rPr>
      </w:pPr>
    </w:p>
    <w:p w:rsidR="00117D75" w:rsidRPr="00AC1CAD" w:rsidRDefault="00117D75" w:rsidP="00117D75">
      <w:pPr>
        <w:spacing w:line="235" w:lineRule="auto"/>
        <w:jc w:val="both"/>
        <w:rPr>
          <w:rFonts w:asciiTheme="minorHAnsi" w:hAnsiTheme="minorHAnsi"/>
          <w:sz w:val="20"/>
          <w:lang w:val="sr-Cyrl-CS"/>
        </w:rPr>
      </w:pPr>
      <w:r>
        <w:rPr>
          <w:rFonts w:ascii="Times New Roman" w:hAnsi="Times New Roman"/>
          <w:lang w:val="sr-Cyrl-CS"/>
        </w:rPr>
        <w:t>Испоручилац је обавезан да уколико Наручилац захтева,у замену за добра код којих је дошло до квара, испоручи истом о свом трошку иста или друга условна добра у року од 3 (три) дана. У случају да Испоручилац не испоручи иста или друга условна добра, рачун за наведену испоруку ће му се умањити за испоручена добра у количини коју је требао а није испоручио на име замене због утврђеног недостатка у гарантном року, у противном Наручилац задржава право да раскине уговор</w:t>
      </w:r>
      <w:r w:rsidR="00F46612">
        <w:rPr>
          <w:rFonts w:ascii="Times New Roman" w:hAnsi="Times New Roman"/>
          <w:lang w:val="sr-Cyrl-CS"/>
        </w:rPr>
        <w:t xml:space="preserve"> и да реализује финасијско средство обезбеђења за извршење уговорених обавеза.</w:t>
      </w:r>
    </w:p>
    <w:p w:rsidR="00C6046D" w:rsidRPr="00117D75" w:rsidRDefault="00BF082C" w:rsidP="00911592">
      <w:pPr>
        <w:pStyle w:val="Default"/>
        <w:numPr>
          <w:ilvl w:val="0"/>
          <w:numId w:val="15"/>
        </w:numPr>
        <w:jc w:val="both"/>
        <w:rPr>
          <w:b/>
          <w:bCs/>
          <w:sz w:val="28"/>
          <w:szCs w:val="28"/>
        </w:rPr>
      </w:pPr>
      <w:r>
        <w:rPr>
          <w:b/>
          <w:bCs/>
          <w:sz w:val="28"/>
          <w:szCs w:val="28"/>
          <w:lang w:val="sr-Cyrl-CS"/>
        </w:rPr>
        <w:t>Мере заштите</w:t>
      </w:r>
    </w:p>
    <w:p w:rsidR="00537718" w:rsidRDefault="00B65378"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Испоручилац</w:t>
      </w:r>
      <w:r w:rsidR="00BF082C" w:rsidRPr="0072353E">
        <w:rPr>
          <w:rFonts w:ascii="Times New Roman" w:hAnsi="Times New Roman"/>
          <w:szCs w:val="24"/>
          <w:lang w:val="sr-Cyrl-CS"/>
        </w:rPr>
        <w:t xml:space="preserve">је дужан да приликом </w:t>
      </w:r>
      <w:r w:rsidR="00BF082C">
        <w:rPr>
          <w:rFonts w:ascii="Times New Roman" w:hAnsi="Times New Roman"/>
          <w:szCs w:val="24"/>
          <w:lang w:val="sr-Cyrl-CS"/>
        </w:rPr>
        <w:t>испоруке добара</w:t>
      </w:r>
      <w:r w:rsidR="00537718" w:rsidRPr="0072353E">
        <w:rPr>
          <w:rFonts w:ascii="Times New Roman" w:hAnsi="Times New Roman"/>
          <w:szCs w:val="24"/>
          <w:lang w:val="sr-Cyrl-CS"/>
        </w:rPr>
        <w:t>примењује</w:t>
      </w:r>
      <w:r w:rsidR="00A137C6" w:rsidRPr="0072353E">
        <w:rPr>
          <w:rFonts w:ascii="Times New Roman" w:hAnsi="Times New Roman"/>
          <w:szCs w:val="24"/>
          <w:lang w:val="sr-Cyrl-CS"/>
        </w:rPr>
        <w:t>све потребне мере заштите у складу са законским одредбама</w:t>
      </w:r>
      <w:r w:rsidR="00537718">
        <w:rPr>
          <w:rFonts w:ascii="Times New Roman" w:hAnsi="Times New Roman"/>
          <w:szCs w:val="24"/>
          <w:lang w:val="sr-Cyrl-CS"/>
        </w:rPr>
        <w:t>:</w:t>
      </w:r>
    </w:p>
    <w:p w:rsidR="005D65A2" w:rsidRPr="00934CEB" w:rsidRDefault="005D65A2" w:rsidP="00911592">
      <w:pPr>
        <w:pStyle w:val="ListParagraph"/>
        <w:numPr>
          <w:ilvl w:val="0"/>
          <w:numId w:val="17"/>
        </w:numPr>
        <w:rPr>
          <w:rFonts w:ascii="Times New Roman" w:hAnsi="Times New Roman"/>
          <w:szCs w:val="24"/>
          <w:lang w:val="sr-Cyrl-CS"/>
        </w:rPr>
      </w:pPr>
      <w:r w:rsidRPr="00934CEB">
        <w:rPr>
          <w:rFonts w:ascii="Times New Roman" w:hAnsi="Times New Roman"/>
          <w:szCs w:val="24"/>
          <w:lang w:val="sr-Cyrl-CS"/>
        </w:rPr>
        <w:t>Закон о општем управном поступку („Сл.Гласник РС“,бр.18/2016,);</w:t>
      </w:r>
    </w:p>
    <w:p w:rsidR="005D65A2" w:rsidRPr="00934CEB" w:rsidRDefault="005D65A2" w:rsidP="00911592">
      <w:pPr>
        <w:pStyle w:val="ListParagraph"/>
        <w:numPr>
          <w:ilvl w:val="0"/>
          <w:numId w:val="17"/>
        </w:numPr>
        <w:rPr>
          <w:rFonts w:ascii="Times New Roman" w:hAnsi="Times New Roman"/>
          <w:szCs w:val="24"/>
          <w:lang w:val="sr-Cyrl-CS"/>
        </w:rPr>
      </w:pPr>
      <w:r w:rsidRPr="00934CEB">
        <w:rPr>
          <w:rFonts w:ascii="Times New Roman" w:hAnsi="Times New Roman"/>
          <w:szCs w:val="24"/>
          <w:lang w:val="sr-Cyrl-CS"/>
        </w:rPr>
        <w:t>Закон о облигационим односима („Сл. Лист  СФРЈ“ бр. 29/789, 39/85, 45/89 -УСЈ и 57/89, „Сл.Лист“ СРЈ“, бр. 31/93 и „Сл.Лист СЦГ“. бр.1/2003.-Уставна повеља);</w:t>
      </w:r>
    </w:p>
    <w:p w:rsidR="005D65A2" w:rsidRPr="00934CEB" w:rsidRDefault="005D65A2" w:rsidP="00911592">
      <w:pPr>
        <w:pStyle w:val="ListParagraph"/>
        <w:numPr>
          <w:ilvl w:val="0"/>
          <w:numId w:val="17"/>
        </w:numPr>
        <w:rPr>
          <w:rFonts w:ascii="Times New Roman" w:hAnsi="Times New Roman"/>
          <w:szCs w:val="24"/>
          <w:lang w:val="sr-Cyrl-CS"/>
        </w:rPr>
      </w:pPr>
      <w:r w:rsidRPr="00934CEB">
        <w:rPr>
          <w:rFonts w:ascii="Times New Roman" w:hAnsi="Times New Roman"/>
          <w:szCs w:val="24"/>
          <w:lang w:val="sr-Cyrl-CS"/>
        </w:rPr>
        <w:t>Закон о роковима измирења новчаних бавеза у комерцијалним трансакцијама („Сл.Гласник РС“бр. 119/2012, 68/2015 и 113/2017) ;</w:t>
      </w:r>
    </w:p>
    <w:p w:rsidR="00A137C6" w:rsidRPr="00934CEB" w:rsidRDefault="00BF082C" w:rsidP="00911592">
      <w:pPr>
        <w:pStyle w:val="BodyText2"/>
        <w:numPr>
          <w:ilvl w:val="0"/>
          <w:numId w:val="17"/>
        </w:numPr>
        <w:spacing w:after="0" w:line="240" w:lineRule="auto"/>
        <w:jc w:val="both"/>
        <w:rPr>
          <w:rFonts w:ascii="Times New Roman" w:hAnsi="Times New Roman"/>
          <w:lang w:val="sr-Cyrl-CS"/>
        </w:rPr>
      </w:pPr>
      <w:r w:rsidRPr="00934CEB">
        <w:rPr>
          <w:rFonts w:ascii="Times New Roman" w:hAnsi="Times New Roman"/>
          <w:szCs w:val="24"/>
          <w:lang w:val="sr-Cyrl-CS"/>
        </w:rPr>
        <w:t>Закон</w:t>
      </w:r>
      <w:r w:rsidR="00537718" w:rsidRPr="00934CEB">
        <w:rPr>
          <w:rFonts w:ascii="Times New Roman" w:hAnsi="Times New Roman"/>
          <w:szCs w:val="24"/>
          <w:lang w:val="sr-Cyrl-CS"/>
        </w:rPr>
        <w:t>а</w:t>
      </w:r>
      <w:r w:rsidRPr="00934CEB">
        <w:rPr>
          <w:rFonts w:ascii="Times New Roman" w:hAnsi="Times New Roman"/>
          <w:szCs w:val="24"/>
          <w:lang w:val="sr-Cyrl-CS"/>
        </w:rPr>
        <w:t xml:space="preserve"> о безбедности и здрављу на раду („Сл. гласник РС“ бр. 101/2005 и 91/2015);</w:t>
      </w:r>
    </w:p>
    <w:p w:rsidR="005B4771" w:rsidRPr="001D79ED" w:rsidRDefault="00BF082C" w:rsidP="00911592">
      <w:pPr>
        <w:pStyle w:val="BodyText2"/>
        <w:numPr>
          <w:ilvl w:val="0"/>
          <w:numId w:val="17"/>
        </w:numPr>
        <w:spacing w:after="0" w:line="240" w:lineRule="auto"/>
        <w:jc w:val="both"/>
        <w:rPr>
          <w:rFonts w:ascii="Times New Roman" w:hAnsi="Times New Roman"/>
          <w:lang w:val="sr-Cyrl-CS"/>
        </w:rPr>
      </w:pPr>
      <w:r w:rsidRPr="00934CEB">
        <w:rPr>
          <w:rFonts w:ascii="Times New Roman" w:hAnsi="Times New Roman"/>
          <w:szCs w:val="24"/>
          <w:lang w:val="sr-Cyrl-CS"/>
        </w:rPr>
        <w:t>Закон</w:t>
      </w:r>
      <w:r w:rsidR="00537718" w:rsidRPr="00934CEB">
        <w:rPr>
          <w:rFonts w:ascii="Times New Roman" w:hAnsi="Times New Roman"/>
          <w:szCs w:val="24"/>
          <w:lang w:val="sr-Cyrl-CS"/>
        </w:rPr>
        <w:t>а</w:t>
      </w:r>
      <w:r w:rsidRPr="00934CEB">
        <w:rPr>
          <w:rFonts w:ascii="Times New Roman" w:hAnsi="Times New Roman"/>
          <w:szCs w:val="24"/>
          <w:lang w:val="sr-Cyrl-CS"/>
        </w:rPr>
        <w:t xml:space="preserve"> о заштити потрошача („Службени гласник РС“</w:t>
      </w:r>
      <w:r w:rsidR="00F46612" w:rsidRPr="00934CEB">
        <w:rPr>
          <w:rFonts w:ascii="Times New Roman" w:hAnsi="Times New Roman"/>
          <w:szCs w:val="24"/>
          <w:lang w:val="sr-Cyrl-CS"/>
        </w:rPr>
        <w:t xml:space="preserve"> бр. 62/2014 и 6/2016-др.Закон).</w:t>
      </w: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Default="001D79ED" w:rsidP="001D79ED">
      <w:pPr>
        <w:pStyle w:val="BodyText2"/>
        <w:spacing w:after="0" w:line="240" w:lineRule="auto"/>
        <w:jc w:val="both"/>
        <w:rPr>
          <w:rFonts w:ascii="Times New Roman" w:hAnsi="Times New Roman"/>
          <w:szCs w:val="24"/>
          <w:lang w:val="sr-Cyrl-CS"/>
        </w:rPr>
      </w:pPr>
    </w:p>
    <w:p w:rsidR="001D79ED" w:rsidRPr="00CA3A7C" w:rsidRDefault="001D79ED" w:rsidP="001D79ED">
      <w:pPr>
        <w:pStyle w:val="BodyText2"/>
        <w:spacing w:after="0" w:line="240" w:lineRule="auto"/>
        <w:jc w:val="both"/>
        <w:rPr>
          <w:rFonts w:ascii="Times New Roman" w:hAnsi="Times New Roman"/>
          <w:lang w:val="sr-Cyrl-CS"/>
        </w:rPr>
      </w:pPr>
    </w:p>
    <w:p w:rsidR="008A7F7E" w:rsidRPr="007C2155" w:rsidRDefault="008A7F7E" w:rsidP="00CA3A7C">
      <w:pPr>
        <w:pStyle w:val="BodyText2"/>
        <w:spacing w:after="0" w:line="240" w:lineRule="auto"/>
        <w:ind w:left="720"/>
        <w:jc w:val="both"/>
        <w:rPr>
          <w:rFonts w:ascii="Times New Roman" w:hAnsi="Times New Roman"/>
          <w:lang w:val="sr-Cyrl-CS"/>
        </w:rPr>
      </w:pPr>
    </w:p>
    <w:p w:rsidR="008A7F7E" w:rsidRDefault="001F0B30" w:rsidP="008A7F7E">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8A7F7E" w:rsidRDefault="008A7F7E" w:rsidP="008A7F7E">
      <w:pPr>
        <w:shd w:val="clear" w:color="auto" w:fill="C6D9F1"/>
        <w:jc w:val="both"/>
        <w:rPr>
          <w:rFonts w:ascii="Times New Roman" w:hAnsi="Times New Roman"/>
          <w:b/>
          <w:bCs/>
          <w:i/>
          <w:iCs/>
          <w:szCs w:val="24"/>
          <w:lang w:val="sr-Cyrl-CS"/>
        </w:rPr>
      </w:pPr>
    </w:p>
    <w:p w:rsidR="008A7F7E" w:rsidRPr="008A7F7E" w:rsidRDefault="008A7F7E" w:rsidP="008A7F7E">
      <w:pPr>
        <w:shd w:val="clear" w:color="auto" w:fill="C6D9F1"/>
        <w:jc w:val="both"/>
        <w:rPr>
          <w:rFonts w:ascii="Times New Roman" w:hAnsi="Times New Roman"/>
          <w:b/>
          <w:bCs/>
          <w:i/>
          <w:iCs/>
          <w:szCs w:val="24"/>
          <w:lang w:val="sr-Cyrl-CS"/>
        </w:rPr>
      </w:pPr>
      <w:r>
        <w:rPr>
          <w:rFonts w:ascii="Times New Roman" w:eastAsia="TimesNewRomanPSMT" w:hAnsi="Times New Roman"/>
          <w:b/>
          <w:bCs/>
          <w:szCs w:val="24"/>
          <w:lang w:val="sr-Cyrl-CS"/>
        </w:rPr>
        <w:t xml:space="preserve">                                                   </w:t>
      </w:r>
      <w:r w:rsidR="001F0B30" w:rsidRPr="001F20E6">
        <w:rPr>
          <w:rFonts w:ascii="Times New Roman" w:eastAsia="TimesNewRomanPSMT" w:hAnsi="Times New Roman"/>
          <w:b/>
          <w:bCs/>
          <w:szCs w:val="24"/>
          <w:lang w:val="sr-Cyrl-CS"/>
        </w:rPr>
        <w:t>ОБАВЕЗНИ УСЛОВИ</w:t>
      </w:r>
    </w:p>
    <w:p w:rsidR="001F20E6" w:rsidRPr="001F20E6" w:rsidRDefault="001F20E6" w:rsidP="00B9694E">
      <w:pPr>
        <w:jc w:val="both"/>
        <w:rPr>
          <w:rFonts w:ascii="Times New Roman" w:eastAsia="TimesNewRomanPSMT" w:hAnsi="Times New Roman"/>
          <w:b/>
          <w:bCs/>
          <w:szCs w:val="24"/>
          <w:lang w:val="sr-Cyrl-CS"/>
        </w:rPr>
      </w:pPr>
    </w:p>
    <w:p w:rsidR="001F0B30" w:rsidRDefault="001F0B30" w:rsidP="00B9694E">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A76729" w:rsidRDefault="00A76729" w:rsidP="00B9694E">
      <w:pPr>
        <w:pStyle w:val="ListParagraph"/>
        <w:tabs>
          <w:tab w:val="left" w:pos="680"/>
        </w:tabs>
        <w:ind w:left="0"/>
        <w:jc w:val="both"/>
        <w:rPr>
          <w:rFonts w:ascii="Times New Roman" w:hAnsi="Times New Roman"/>
          <w:szCs w:val="24"/>
          <w:lang w:val="sr-Cyrl-CS"/>
        </w:rPr>
      </w:pPr>
    </w:p>
    <w:p w:rsidR="00A76729" w:rsidRDefault="00A76729" w:rsidP="00B9694E">
      <w:pPr>
        <w:pStyle w:val="ListParagraph"/>
        <w:tabs>
          <w:tab w:val="left" w:pos="680"/>
        </w:tabs>
        <w:ind w:left="0"/>
        <w:jc w:val="both"/>
        <w:rPr>
          <w:rFonts w:ascii="Times New Roman" w:hAnsi="Times New Roman"/>
          <w:szCs w:val="24"/>
          <w:lang w:val="sr-Cyrl-CS"/>
        </w:rPr>
      </w:pPr>
    </w:p>
    <w:p w:rsidR="00A76729" w:rsidRDefault="00A76729" w:rsidP="00B9694E">
      <w:pPr>
        <w:pStyle w:val="ListParagraph"/>
        <w:tabs>
          <w:tab w:val="left" w:pos="680"/>
        </w:tabs>
        <w:ind w:left="0"/>
        <w:jc w:val="both"/>
        <w:rPr>
          <w:rFonts w:ascii="Times New Roman" w:hAnsi="Times New Roman"/>
          <w:szCs w:val="24"/>
          <w:lang w:val="sr-Cyrl-CS"/>
        </w:rPr>
      </w:pPr>
    </w:p>
    <w:p w:rsidR="00A76729" w:rsidRDefault="00A76729" w:rsidP="00B9694E">
      <w:pPr>
        <w:pStyle w:val="ListParagraph"/>
        <w:tabs>
          <w:tab w:val="left" w:pos="680"/>
        </w:tabs>
        <w:ind w:left="0"/>
        <w:jc w:val="both"/>
        <w:rPr>
          <w:rFonts w:ascii="Times New Roman" w:hAnsi="Times New Roman"/>
          <w:szCs w:val="24"/>
          <w:lang w:val="sr-Cyrl-CS"/>
        </w:rPr>
      </w:pPr>
    </w:p>
    <w:p w:rsidR="00A76729" w:rsidRDefault="00A76729" w:rsidP="00B9694E">
      <w:pPr>
        <w:pStyle w:val="ListParagraph"/>
        <w:tabs>
          <w:tab w:val="left" w:pos="680"/>
        </w:tabs>
        <w:ind w:left="0"/>
        <w:jc w:val="both"/>
        <w:rPr>
          <w:rFonts w:ascii="Times New Roman" w:hAnsi="Times New Roman"/>
          <w:szCs w:val="24"/>
          <w:lang w:val="sr-Cyrl-CS"/>
        </w:rPr>
      </w:pPr>
    </w:p>
    <w:p w:rsidR="00A76729" w:rsidRPr="003D3481" w:rsidRDefault="00A76729" w:rsidP="00B9694E">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1F0B30" w:rsidRPr="003D3481" w:rsidTr="00EB3903">
        <w:trPr>
          <w:trHeight w:val="548"/>
        </w:trPr>
        <w:tc>
          <w:tcPr>
            <w:tcW w:w="652" w:type="dxa"/>
            <w:shd w:val="clear" w:color="auto" w:fill="C6D9F1"/>
          </w:tcPr>
          <w:p w:rsidR="001F0B30" w:rsidRPr="003D3481" w:rsidRDefault="001F0B30" w:rsidP="00B9694E">
            <w:pPr>
              <w:contextualSpacing/>
              <w:jc w:val="both"/>
              <w:rPr>
                <w:rFonts w:ascii="Times New Roman" w:hAnsi="Times New Roman"/>
                <w:szCs w:val="24"/>
                <w:lang w:val="sr-Cyrl-CS"/>
              </w:rPr>
            </w:pPr>
          </w:p>
          <w:p w:rsidR="001F0B30" w:rsidRPr="003D3481" w:rsidRDefault="001F0B30" w:rsidP="00B9694E">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EB3903">
        <w:tc>
          <w:tcPr>
            <w:tcW w:w="652" w:type="dxa"/>
            <w:shd w:val="clear" w:color="auto" w:fill="auto"/>
          </w:tcPr>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B9694E">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B9694E">
            <w:pPr>
              <w:pStyle w:val="ListParagraph"/>
              <w:ind w:left="0"/>
              <w:jc w:val="both"/>
              <w:rPr>
                <w:rFonts w:ascii="Times New Roman" w:hAnsi="Times New Roman"/>
                <w:szCs w:val="24"/>
              </w:rPr>
            </w:pPr>
          </w:p>
          <w:p w:rsidR="001F0B30" w:rsidRPr="003D3481" w:rsidRDefault="001F0B30" w:rsidP="00B9694E">
            <w:pPr>
              <w:jc w:val="both"/>
              <w:rPr>
                <w:rFonts w:ascii="Times New Roman" w:hAnsi="Times New Roman"/>
                <w:color w:val="FF0000"/>
                <w:szCs w:val="24"/>
              </w:rPr>
            </w:pPr>
          </w:p>
        </w:tc>
      </w:tr>
      <w:tr w:rsidR="001F0B30" w:rsidRPr="00E00309" w:rsidTr="00EB3903">
        <w:tc>
          <w:tcPr>
            <w:tcW w:w="652"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E00309" w:rsidTr="00EB3903">
        <w:tc>
          <w:tcPr>
            <w:tcW w:w="652" w:type="dxa"/>
            <w:shd w:val="clear" w:color="auto" w:fill="auto"/>
            <w:vAlign w:val="center"/>
          </w:tcPr>
          <w:p w:rsidR="001F0B30" w:rsidRPr="003D3481" w:rsidRDefault="001F0B30" w:rsidP="00B9694E">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B9694E">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3D3481" w:rsidTr="00EB3903">
        <w:tc>
          <w:tcPr>
            <w:tcW w:w="652"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B9694E">
            <w:pPr>
              <w:jc w:val="both"/>
              <w:rPr>
                <w:rFonts w:ascii="Times New Roman" w:hAnsi="Times New Roman"/>
                <w:color w:val="FF0000"/>
                <w:szCs w:val="24"/>
                <w:lang w:val="sr-Cyrl-CS"/>
              </w:rPr>
            </w:pPr>
          </w:p>
        </w:tc>
      </w:tr>
    </w:tbl>
    <w:p w:rsidR="00F46612" w:rsidRDefault="00F46612" w:rsidP="00B9694E">
      <w:pPr>
        <w:pStyle w:val="ListParagraph"/>
        <w:tabs>
          <w:tab w:val="left" w:pos="680"/>
        </w:tabs>
        <w:ind w:left="0"/>
        <w:jc w:val="both"/>
        <w:rPr>
          <w:rFonts w:ascii="Times New Roman" w:eastAsia="TimesNewRomanPSMT" w:hAnsi="Times New Roman"/>
          <w:b/>
          <w:bCs/>
          <w:szCs w:val="24"/>
          <w:lang w:val="sr-Cyrl-CS"/>
        </w:rPr>
      </w:pPr>
    </w:p>
    <w:p w:rsidR="00A76729" w:rsidRDefault="00A76729" w:rsidP="00B9694E">
      <w:pPr>
        <w:pStyle w:val="ListParagraph"/>
        <w:tabs>
          <w:tab w:val="left" w:pos="680"/>
        </w:tabs>
        <w:ind w:left="0"/>
        <w:jc w:val="both"/>
        <w:rPr>
          <w:rFonts w:ascii="Times New Roman" w:eastAsia="TimesNewRomanPSMT" w:hAnsi="Times New Roman"/>
          <w:b/>
          <w:bCs/>
          <w:szCs w:val="24"/>
          <w:lang w:val="sr-Cyrl-CS"/>
        </w:rPr>
      </w:pPr>
    </w:p>
    <w:p w:rsidR="00A76729" w:rsidRDefault="00A76729" w:rsidP="00B9694E">
      <w:pPr>
        <w:pStyle w:val="ListParagraph"/>
        <w:tabs>
          <w:tab w:val="left" w:pos="680"/>
        </w:tabs>
        <w:ind w:left="0"/>
        <w:jc w:val="both"/>
        <w:rPr>
          <w:rFonts w:ascii="Times New Roman" w:eastAsia="TimesNewRomanPSMT" w:hAnsi="Times New Roman"/>
          <w:b/>
          <w:bCs/>
          <w:szCs w:val="24"/>
          <w:lang w:val="sr-Cyrl-CS"/>
        </w:rPr>
      </w:pPr>
    </w:p>
    <w:p w:rsidR="00A76729" w:rsidRDefault="00A76729" w:rsidP="00B9694E">
      <w:pPr>
        <w:pStyle w:val="ListParagraph"/>
        <w:tabs>
          <w:tab w:val="left" w:pos="680"/>
        </w:tabs>
        <w:ind w:left="0"/>
        <w:jc w:val="both"/>
        <w:rPr>
          <w:rFonts w:ascii="Times New Roman" w:eastAsia="TimesNewRomanPSMT" w:hAnsi="Times New Roman"/>
          <w:b/>
          <w:bCs/>
          <w:szCs w:val="24"/>
          <w:lang w:val="sr-Cyrl-CS"/>
        </w:rPr>
      </w:pPr>
    </w:p>
    <w:p w:rsidR="00A76729" w:rsidRPr="00A93FDA" w:rsidRDefault="00A76729" w:rsidP="00B9694E">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B9694E">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B9694E">
      <w:pPr>
        <w:pStyle w:val="ListParagraph"/>
        <w:tabs>
          <w:tab w:val="left" w:pos="680"/>
        </w:tabs>
        <w:ind w:left="0"/>
        <w:jc w:val="both"/>
        <w:rPr>
          <w:rFonts w:ascii="Times New Roman" w:eastAsia="TimesNewRomanPSMT" w:hAnsi="Times New Roman"/>
          <w:bCs/>
          <w:szCs w:val="24"/>
          <w:lang w:val="sr-Cyrl-CS"/>
        </w:rPr>
      </w:pPr>
    </w:p>
    <w:p w:rsidR="00A76729" w:rsidRPr="00A76729" w:rsidRDefault="001F0B30" w:rsidP="00B9694E">
      <w:pPr>
        <w:pStyle w:val="ListParagraph"/>
        <w:tabs>
          <w:tab w:val="left" w:pos="680"/>
        </w:tabs>
        <w:ind w:left="0"/>
        <w:jc w:val="both"/>
        <w:rPr>
          <w:rFonts w:ascii="Times New Roman" w:eastAsia="TimesNewRomanPS-BoldMT" w:hAnsi="Times New Roman"/>
          <w:b/>
          <w:bCs/>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w:t>
      </w:r>
      <w:r w:rsidR="001D79ED">
        <w:rPr>
          <w:rFonts w:ascii="Times New Roman" w:eastAsia="TimesNewRomanPS-BoldMT" w:hAnsi="Times New Roman"/>
          <w:b/>
          <w:bCs/>
          <w:szCs w:val="24"/>
          <w:lang w:val="sr-Cyrl-CS"/>
        </w:rPr>
        <w:t>о:</w:t>
      </w: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3128"/>
        <w:gridCol w:w="6473"/>
      </w:tblGrid>
      <w:tr w:rsidR="001F0B30" w:rsidRPr="003D3481" w:rsidTr="00A76729">
        <w:trPr>
          <w:trHeight w:val="548"/>
        </w:trPr>
        <w:tc>
          <w:tcPr>
            <w:tcW w:w="652" w:type="dxa"/>
            <w:shd w:val="clear" w:color="auto" w:fill="C6D9F1"/>
            <w:vAlign w:val="center"/>
          </w:tcPr>
          <w:p w:rsidR="001F0B30" w:rsidRPr="003D3481" w:rsidRDefault="001F0B30" w:rsidP="00F2760B">
            <w:pPr>
              <w:contextualSpacing/>
              <w:rPr>
                <w:rFonts w:ascii="Times New Roman" w:hAnsi="Times New Roman"/>
                <w:szCs w:val="24"/>
                <w:lang w:val="sr-Cyrl-CS"/>
              </w:rPr>
            </w:pPr>
            <w:r w:rsidRPr="003D3481">
              <w:rPr>
                <w:rFonts w:ascii="Times New Roman" w:hAnsi="Times New Roman"/>
                <w:szCs w:val="24"/>
                <w:lang w:val="sr-Cyrl-CS"/>
              </w:rPr>
              <w:t>Р.бр</w:t>
            </w:r>
          </w:p>
        </w:tc>
        <w:tc>
          <w:tcPr>
            <w:tcW w:w="3128" w:type="dxa"/>
            <w:shd w:val="clear" w:color="auto" w:fill="C6D9F1"/>
            <w:vAlign w:val="center"/>
          </w:tcPr>
          <w:p w:rsidR="00B9470F" w:rsidRDefault="00B9470F" w:rsidP="00B512C5">
            <w:pPr>
              <w:jc w:val="center"/>
              <w:rPr>
                <w:rFonts w:ascii="Times New Roman" w:hAnsi="Times New Roman"/>
                <w:b/>
                <w:szCs w:val="24"/>
                <w:lang w:val="sr-Cyrl-CS"/>
              </w:rPr>
            </w:pPr>
          </w:p>
          <w:p w:rsidR="001F0B30" w:rsidRDefault="00B709BF" w:rsidP="00B512C5">
            <w:pPr>
              <w:jc w:val="center"/>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p w:rsidR="00F2760B" w:rsidRPr="00B709BF" w:rsidRDefault="00F2760B" w:rsidP="00B512C5">
            <w:pPr>
              <w:jc w:val="center"/>
              <w:rPr>
                <w:rFonts w:ascii="Times New Roman" w:hAnsi="Times New Roman"/>
                <w:b/>
                <w:szCs w:val="24"/>
                <w:lang w:val="sr-Cyrl-CS"/>
              </w:rPr>
            </w:pPr>
          </w:p>
        </w:tc>
        <w:tc>
          <w:tcPr>
            <w:tcW w:w="6473" w:type="dxa"/>
            <w:shd w:val="clear" w:color="auto" w:fill="C6D9F1"/>
            <w:vAlign w:val="center"/>
          </w:tcPr>
          <w:p w:rsidR="00CF79EF" w:rsidRDefault="00CF79EF" w:rsidP="00F2760B">
            <w:pPr>
              <w:jc w:val="center"/>
              <w:rPr>
                <w:rFonts w:ascii="Times New Roman" w:hAnsi="Times New Roman"/>
                <w:b/>
                <w:szCs w:val="24"/>
              </w:rPr>
            </w:pPr>
          </w:p>
          <w:p w:rsidR="001F0B30" w:rsidRDefault="001F0B30" w:rsidP="00F2760B">
            <w:pPr>
              <w:jc w:val="center"/>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p w:rsidR="00F2760B" w:rsidRPr="00B709BF" w:rsidRDefault="00F2760B" w:rsidP="00F2760B">
            <w:pPr>
              <w:jc w:val="center"/>
              <w:rPr>
                <w:rFonts w:ascii="Times New Roman" w:hAnsi="Times New Roman"/>
                <w:b/>
                <w:szCs w:val="24"/>
                <w:lang w:val="sr-Cyrl-CS"/>
              </w:rPr>
            </w:pPr>
          </w:p>
        </w:tc>
      </w:tr>
      <w:tr w:rsidR="0096781A" w:rsidRPr="00E00309" w:rsidTr="00A76729">
        <w:trPr>
          <w:trHeight w:val="2219"/>
        </w:trPr>
        <w:tc>
          <w:tcPr>
            <w:tcW w:w="652" w:type="dxa"/>
            <w:shd w:val="clear" w:color="auto" w:fill="auto"/>
            <w:vAlign w:val="center"/>
          </w:tcPr>
          <w:p w:rsidR="0096781A" w:rsidRPr="003D3481" w:rsidRDefault="00FD6494" w:rsidP="00B9694E">
            <w:pPr>
              <w:jc w:val="both"/>
              <w:rPr>
                <w:rFonts w:ascii="Times New Roman" w:hAnsi="Times New Roman"/>
                <w:szCs w:val="24"/>
                <w:lang w:val="sr-Cyrl-CS"/>
              </w:rPr>
            </w:pPr>
            <w:r>
              <w:rPr>
                <w:rFonts w:ascii="Times New Roman" w:hAnsi="Times New Roman"/>
                <w:szCs w:val="24"/>
                <w:lang w:val="sr-Cyrl-CS"/>
              </w:rPr>
              <w:t xml:space="preserve"> </w:t>
            </w:r>
            <w:r w:rsidR="00A76729">
              <w:rPr>
                <w:rFonts w:ascii="Times New Roman" w:hAnsi="Times New Roman"/>
                <w:szCs w:val="24"/>
                <w:lang w:val="sr-Cyrl-CS"/>
              </w:rPr>
              <w:t>1</w:t>
            </w:r>
            <w:r w:rsidR="0096781A" w:rsidRPr="003D3481">
              <w:rPr>
                <w:rFonts w:ascii="Times New Roman" w:hAnsi="Times New Roman"/>
                <w:szCs w:val="24"/>
                <w:lang w:val="sr-Cyrl-CS"/>
              </w:rPr>
              <w:t>.</w:t>
            </w:r>
          </w:p>
        </w:tc>
        <w:tc>
          <w:tcPr>
            <w:tcW w:w="3128" w:type="dxa"/>
            <w:shd w:val="clear" w:color="auto" w:fill="auto"/>
            <w:vAlign w:val="center"/>
          </w:tcPr>
          <w:p w:rsidR="0096781A" w:rsidRPr="002E5898" w:rsidRDefault="004909D1" w:rsidP="00FD6494">
            <w:pPr>
              <w:jc w:val="center"/>
              <w:rPr>
                <w:rFonts w:ascii="Times New Roman" w:hAnsi="Times New Roman"/>
                <w:color w:val="FF0000"/>
                <w:szCs w:val="24"/>
                <w:lang w:val="sr-Cyrl-CS"/>
              </w:rPr>
            </w:pPr>
            <w:r>
              <w:rPr>
                <w:rFonts w:ascii="Times New Roman" w:hAnsi="Times New Roman"/>
                <w:b/>
                <w:szCs w:val="24"/>
                <w:lang w:val="sr-Cyrl-CS"/>
              </w:rPr>
              <w:t>ПОСЛОВН</w:t>
            </w:r>
            <w:r w:rsidR="0096781A">
              <w:rPr>
                <w:rFonts w:ascii="Times New Roman" w:hAnsi="Times New Roman"/>
                <w:b/>
                <w:szCs w:val="24"/>
                <w:lang w:val="sr-Cyrl-CS"/>
              </w:rPr>
              <w:t xml:space="preserve">И </w:t>
            </w:r>
            <w:r w:rsidR="00FD6494">
              <w:rPr>
                <w:rFonts w:ascii="Times New Roman" w:hAnsi="Times New Roman"/>
                <w:b/>
                <w:szCs w:val="24"/>
                <w:lang w:val="sr-Cyrl-CS"/>
              </w:rPr>
              <w:t xml:space="preserve">      </w:t>
            </w:r>
            <w:r w:rsidR="0096781A">
              <w:rPr>
                <w:rFonts w:ascii="Times New Roman" w:hAnsi="Times New Roman"/>
                <w:b/>
                <w:szCs w:val="24"/>
                <w:lang w:val="sr-Cyrl-CS"/>
              </w:rPr>
              <w:t>КАПАЦИТЕТ</w:t>
            </w:r>
          </w:p>
        </w:tc>
        <w:tc>
          <w:tcPr>
            <w:tcW w:w="6473" w:type="dxa"/>
            <w:shd w:val="clear" w:color="auto" w:fill="auto"/>
          </w:tcPr>
          <w:p w:rsidR="0096781A" w:rsidRPr="002C0896" w:rsidRDefault="00721DA0" w:rsidP="00B9694E">
            <w:pPr>
              <w:pStyle w:val="Pasussalistom1"/>
              <w:spacing w:after="0" w:line="240" w:lineRule="auto"/>
              <w:ind w:left="0"/>
              <w:jc w:val="both"/>
              <w:rPr>
                <w:rFonts w:ascii="Times New Roman" w:hAnsi="Times New Roman"/>
                <w:b/>
                <w:iCs/>
              </w:rPr>
            </w:pPr>
            <w:r>
              <w:rPr>
                <w:rFonts w:ascii="Times New Roman" w:hAnsi="Times New Roman"/>
                <w:iCs/>
                <w:lang w:val="sr-Cyrl-CS"/>
              </w:rPr>
              <w:t>-</w:t>
            </w:r>
            <w:r w:rsidR="0096781A">
              <w:rPr>
                <w:rFonts w:ascii="Times New Roman" w:hAnsi="Times New Roman"/>
                <w:iCs/>
                <w:lang w:val="sr-Cyrl-CS"/>
              </w:rPr>
              <w:t xml:space="preserve"> Право на учешће у поступку има пону</w:t>
            </w:r>
            <w:r w:rsidR="003E7C5D">
              <w:rPr>
                <w:rFonts w:ascii="Times New Roman" w:hAnsi="Times New Roman"/>
                <w:iCs/>
                <w:lang w:val="sr-Cyrl-CS"/>
              </w:rPr>
              <w:t xml:space="preserve">ђач који поседује сертификате: </w:t>
            </w:r>
            <w:r w:rsidR="000E397B">
              <w:rPr>
                <w:rFonts w:ascii="Times New Roman" w:hAnsi="Times New Roman"/>
                <w:b/>
                <w:iCs/>
              </w:rPr>
              <w:t>ISO</w:t>
            </w:r>
            <w:r w:rsidR="000E397B" w:rsidRPr="00AC1CAD">
              <w:rPr>
                <w:rFonts w:ascii="Times New Roman" w:hAnsi="Times New Roman"/>
                <w:b/>
                <w:iCs/>
                <w:lang w:val="sr-Cyrl-CS"/>
              </w:rPr>
              <w:t xml:space="preserve"> </w:t>
            </w:r>
            <w:r w:rsidR="00CA3A7C">
              <w:rPr>
                <w:rFonts w:ascii="Times New Roman" w:hAnsi="Times New Roman"/>
                <w:b/>
                <w:iCs/>
                <w:lang w:val="sr-Cyrl-CS"/>
              </w:rPr>
              <w:t>1400</w:t>
            </w:r>
            <w:r w:rsidR="000E397B">
              <w:rPr>
                <w:rFonts w:ascii="Times New Roman" w:hAnsi="Times New Roman"/>
                <w:b/>
                <w:iCs/>
              </w:rPr>
              <w:t>1</w:t>
            </w:r>
            <w:r w:rsidR="003E7C5D" w:rsidRPr="00F2760B">
              <w:rPr>
                <w:rFonts w:ascii="Times New Roman" w:hAnsi="Times New Roman"/>
                <w:b/>
                <w:iCs/>
              </w:rPr>
              <w:t xml:space="preserve">:2015- </w:t>
            </w:r>
            <w:r w:rsidR="003E7C5D" w:rsidRPr="00A76729">
              <w:rPr>
                <w:rFonts w:ascii="Times New Roman" w:hAnsi="Times New Roman"/>
                <w:b/>
                <w:iCs/>
              </w:rPr>
              <w:t xml:space="preserve">Стандард </w:t>
            </w:r>
            <w:r w:rsidR="00A76729" w:rsidRPr="00A76729">
              <w:rPr>
                <w:rFonts w:ascii="Times New Roman" w:hAnsi="Times New Roman"/>
                <w:b/>
                <w:iCs/>
              </w:rPr>
              <w:t>заштита животне средине</w:t>
            </w:r>
            <w:r w:rsidR="003E7C5D" w:rsidRPr="00CA3A7C">
              <w:rPr>
                <w:rFonts w:ascii="Times New Roman" w:hAnsi="Times New Roman"/>
                <w:b/>
                <w:iCs/>
                <w:color w:val="FF0000"/>
              </w:rPr>
              <w:t xml:space="preserve"> </w:t>
            </w:r>
            <w:r w:rsidR="003E7C5D">
              <w:rPr>
                <w:rFonts w:ascii="Times New Roman" w:hAnsi="Times New Roman"/>
                <w:iCs/>
              </w:rPr>
              <w:t>и</w:t>
            </w:r>
            <w:r w:rsidR="00CA3A7C">
              <w:rPr>
                <w:rFonts w:ascii="Times New Roman" w:hAnsi="Times New Roman"/>
                <w:iCs/>
              </w:rPr>
              <w:t xml:space="preserve"> </w:t>
            </w:r>
            <w:r w:rsidR="00CA3A7C" w:rsidRPr="00CA3A7C">
              <w:rPr>
                <w:rFonts w:ascii="Times New Roman" w:hAnsi="Times New Roman"/>
                <w:b/>
                <w:iCs/>
              </w:rPr>
              <w:t>OHSAS 45001</w:t>
            </w:r>
            <w:r w:rsidR="002C0896">
              <w:rPr>
                <w:rFonts w:ascii="Times New Roman" w:hAnsi="Times New Roman"/>
                <w:b/>
                <w:iCs/>
              </w:rPr>
              <w:t xml:space="preserve"> : </w:t>
            </w:r>
            <w:r w:rsidR="00CA3A7C" w:rsidRPr="00CA3A7C">
              <w:rPr>
                <w:rFonts w:ascii="Times New Roman" w:hAnsi="Times New Roman"/>
                <w:b/>
                <w:iCs/>
              </w:rPr>
              <w:t>2018</w:t>
            </w:r>
            <w:r w:rsidR="003E7C5D" w:rsidRPr="00F2760B">
              <w:rPr>
                <w:rFonts w:ascii="Times New Roman" w:hAnsi="Times New Roman"/>
                <w:b/>
                <w:iCs/>
              </w:rPr>
              <w:t xml:space="preserve">- </w:t>
            </w:r>
            <w:r w:rsidR="00A76729" w:rsidRPr="00A76729">
              <w:rPr>
                <w:rFonts w:ascii="Times New Roman" w:hAnsi="Times New Roman"/>
                <w:b/>
                <w:iCs/>
              </w:rPr>
              <w:t xml:space="preserve">безбедност </w:t>
            </w:r>
            <w:r w:rsidR="00930AEC">
              <w:rPr>
                <w:rFonts w:ascii="Times New Roman" w:hAnsi="Times New Roman"/>
                <w:b/>
                <w:iCs/>
              </w:rPr>
              <w:t xml:space="preserve">и заштита </w:t>
            </w:r>
            <w:r w:rsidR="00A76729" w:rsidRPr="00A76729">
              <w:rPr>
                <w:rFonts w:ascii="Times New Roman" w:hAnsi="Times New Roman"/>
                <w:b/>
                <w:iCs/>
              </w:rPr>
              <w:t>на раду</w:t>
            </w:r>
          </w:p>
          <w:p w:rsidR="0096781A" w:rsidRPr="00A76729" w:rsidRDefault="0096781A" w:rsidP="00090D5C">
            <w:pPr>
              <w:pStyle w:val="Pasussalistom1"/>
              <w:spacing w:after="0" w:line="240" w:lineRule="auto"/>
              <w:ind w:left="0"/>
              <w:jc w:val="both"/>
              <w:rPr>
                <w:rFonts w:ascii="Times New Roman" w:hAnsi="Times New Roman"/>
                <w:iCs/>
                <w:lang w:val="sr-Cyrl-CS"/>
              </w:rPr>
            </w:pPr>
          </w:p>
          <w:p w:rsidR="0096781A" w:rsidRPr="00A76729" w:rsidRDefault="0096781A" w:rsidP="00A76729">
            <w:pPr>
              <w:pStyle w:val="Pasussalistom1"/>
              <w:spacing w:after="0" w:line="240" w:lineRule="auto"/>
              <w:ind w:left="0"/>
              <w:jc w:val="both"/>
              <w:rPr>
                <w:rFonts w:ascii="Times New Roman" w:hAnsi="Times New Roman"/>
                <w:b/>
                <w:iCs/>
              </w:rPr>
            </w:pP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 xml:space="preserve">: </w:t>
            </w:r>
            <w:r w:rsidR="00653CEE">
              <w:rPr>
                <w:rFonts w:ascii="Times New Roman" w:hAnsi="Times New Roman"/>
                <w:b/>
                <w:iCs/>
                <w:lang w:val="sr-Cyrl-CS"/>
              </w:rPr>
              <w:t xml:space="preserve">копија </w:t>
            </w:r>
            <w:r>
              <w:rPr>
                <w:rFonts w:ascii="Times New Roman" w:hAnsi="Times New Roman"/>
                <w:b/>
                <w:iCs/>
                <w:lang w:val="sr-Cyrl-CS"/>
              </w:rPr>
              <w:t>важећи</w:t>
            </w:r>
            <w:r w:rsidR="00653CEE">
              <w:rPr>
                <w:rFonts w:ascii="Times New Roman" w:hAnsi="Times New Roman"/>
                <w:b/>
                <w:iCs/>
                <w:lang w:val="sr-Cyrl-CS"/>
              </w:rPr>
              <w:t>х</w:t>
            </w:r>
            <w:r w:rsidR="00A76729">
              <w:rPr>
                <w:rFonts w:ascii="Times New Roman" w:hAnsi="Times New Roman"/>
                <w:b/>
                <w:iCs/>
                <w:lang w:val="sr-Cyrl-CS"/>
              </w:rPr>
              <w:t xml:space="preserve"> </w:t>
            </w:r>
            <w:r w:rsidRPr="00B51786">
              <w:rPr>
                <w:rFonts w:ascii="Times New Roman" w:hAnsi="Times New Roman"/>
                <w:b/>
                <w:iCs/>
                <w:lang w:val="sr-Cyrl-CS"/>
              </w:rPr>
              <w:t>с</w:t>
            </w:r>
            <w:r w:rsidRPr="00090D5C">
              <w:rPr>
                <w:rFonts w:ascii="Times New Roman" w:hAnsi="Times New Roman"/>
                <w:b/>
                <w:iCs/>
                <w:lang w:val="sr-Cyrl-CS"/>
              </w:rPr>
              <w:t>ертификат</w:t>
            </w:r>
            <w:r w:rsidR="00653CEE">
              <w:rPr>
                <w:rFonts w:ascii="Times New Roman" w:hAnsi="Times New Roman"/>
                <w:b/>
                <w:iCs/>
                <w:lang w:val="sr-Cyrl-CS"/>
              </w:rPr>
              <w:t>а</w:t>
            </w:r>
            <w:r w:rsidR="00A76729">
              <w:rPr>
                <w:rFonts w:ascii="Times New Roman" w:hAnsi="Times New Roman"/>
                <w:b/>
                <w:iCs/>
                <w:lang w:val="sr-Cyrl-CS"/>
              </w:rPr>
              <w:t xml:space="preserve"> </w:t>
            </w:r>
            <w:r w:rsidR="003E7C5D" w:rsidRPr="00F2760B">
              <w:rPr>
                <w:rFonts w:ascii="Times New Roman" w:hAnsi="Times New Roman"/>
                <w:b/>
                <w:iCs/>
              </w:rPr>
              <w:t>ISO</w:t>
            </w:r>
            <w:r w:rsidR="003E7C5D" w:rsidRPr="00AC1CAD">
              <w:rPr>
                <w:rFonts w:ascii="Times New Roman" w:hAnsi="Times New Roman"/>
                <w:b/>
                <w:iCs/>
                <w:lang w:val="sr-Cyrl-CS"/>
              </w:rPr>
              <w:t xml:space="preserve"> </w:t>
            </w:r>
            <w:r w:rsidR="00C97917">
              <w:rPr>
                <w:rFonts w:ascii="Times New Roman" w:hAnsi="Times New Roman"/>
                <w:b/>
                <w:iCs/>
              </w:rPr>
              <w:t>1400</w:t>
            </w:r>
            <w:r w:rsidR="003E7C5D" w:rsidRPr="00AC1CAD">
              <w:rPr>
                <w:rFonts w:ascii="Times New Roman" w:hAnsi="Times New Roman"/>
                <w:b/>
                <w:iCs/>
                <w:lang w:val="sr-Cyrl-CS"/>
              </w:rPr>
              <w:t>1</w:t>
            </w:r>
            <w:r w:rsidR="003E7C5D" w:rsidRPr="00F2760B">
              <w:rPr>
                <w:rFonts w:ascii="Times New Roman" w:hAnsi="Times New Roman"/>
                <w:b/>
                <w:iCs/>
              </w:rPr>
              <w:t xml:space="preserve">:2015- </w:t>
            </w:r>
            <w:r w:rsidR="003E7C5D" w:rsidRPr="00A76729">
              <w:rPr>
                <w:rFonts w:ascii="Times New Roman" w:hAnsi="Times New Roman"/>
                <w:b/>
                <w:iCs/>
              </w:rPr>
              <w:t xml:space="preserve">Стандард </w:t>
            </w:r>
            <w:r w:rsidR="00A76729">
              <w:rPr>
                <w:rFonts w:ascii="Times New Roman" w:hAnsi="Times New Roman"/>
                <w:b/>
                <w:iCs/>
              </w:rPr>
              <w:t>заштита животне средине</w:t>
            </w:r>
            <w:r w:rsidR="003E7C5D">
              <w:rPr>
                <w:rFonts w:ascii="Times New Roman" w:hAnsi="Times New Roman"/>
                <w:iCs/>
              </w:rPr>
              <w:t xml:space="preserve"> и</w:t>
            </w:r>
            <w:r w:rsidR="00C97917">
              <w:rPr>
                <w:rFonts w:ascii="Times New Roman" w:hAnsi="Times New Roman"/>
                <w:iCs/>
              </w:rPr>
              <w:t xml:space="preserve"> </w:t>
            </w:r>
            <w:r w:rsidR="00C97917">
              <w:rPr>
                <w:rFonts w:ascii="Times New Roman" w:hAnsi="Times New Roman"/>
                <w:b/>
                <w:iCs/>
              </w:rPr>
              <w:t>OHSAS 45001/2018</w:t>
            </w:r>
            <w:r w:rsidR="003E7C5D" w:rsidRPr="00F2760B">
              <w:rPr>
                <w:rFonts w:ascii="Times New Roman" w:hAnsi="Times New Roman"/>
                <w:b/>
                <w:iCs/>
              </w:rPr>
              <w:t xml:space="preserve"> </w:t>
            </w:r>
            <w:r w:rsidR="003E7C5D" w:rsidRPr="00A76729">
              <w:rPr>
                <w:rFonts w:ascii="Times New Roman" w:hAnsi="Times New Roman"/>
                <w:b/>
                <w:iCs/>
              </w:rPr>
              <w:t>Ста</w:t>
            </w:r>
            <w:r w:rsidR="000E397B" w:rsidRPr="00A76729">
              <w:rPr>
                <w:rFonts w:ascii="Times New Roman" w:hAnsi="Times New Roman"/>
                <w:b/>
                <w:iCs/>
              </w:rPr>
              <w:t xml:space="preserve">ндард </w:t>
            </w:r>
            <w:r w:rsidR="00A76729" w:rsidRPr="00A76729">
              <w:rPr>
                <w:rFonts w:ascii="Times New Roman" w:hAnsi="Times New Roman"/>
                <w:b/>
                <w:iCs/>
              </w:rPr>
              <w:t>за безбедност на раду</w:t>
            </w:r>
          </w:p>
        </w:tc>
      </w:tr>
    </w:tbl>
    <w:p w:rsidR="00930AEC" w:rsidRDefault="00930AEC" w:rsidP="0058477A">
      <w:pPr>
        <w:pStyle w:val="ListParagraph"/>
        <w:tabs>
          <w:tab w:val="left" w:pos="680"/>
        </w:tabs>
        <w:ind w:left="0"/>
        <w:jc w:val="both"/>
        <w:rPr>
          <w:rFonts w:ascii="Times New Roman" w:eastAsia="Calibri" w:hAnsi="Times New Roman"/>
          <w:b/>
          <w:bCs/>
          <w:lang w:val="sr-Cyrl-CS"/>
        </w:rPr>
      </w:pPr>
    </w:p>
    <w:p w:rsidR="00C73E7F" w:rsidRPr="006F64B9" w:rsidRDefault="00A5789D" w:rsidP="0058477A">
      <w:pPr>
        <w:pStyle w:val="ListParagraph"/>
        <w:tabs>
          <w:tab w:val="left" w:pos="680"/>
        </w:tabs>
        <w:ind w:left="0"/>
        <w:jc w:val="both"/>
        <w:rPr>
          <w:rFonts w:ascii="Times New Roman" w:eastAsia="TimesNewRomanPSMT" w:hAnsi="Times New Roman"/>
          <w:b/>
          <w:bCs/>
          <w:szCs w:val="24"/>
          <w:lang w:val="sr-Cyrl-CS"/>
        </w:rPr>
      </w:pPr>
      <w:r w:rsidRPr="00A5789D">
        <w:rPr>
          <w:rFonts w:ascii="Times New Roman" w:eastAsia="Calibri" w:hAnsi="Times New Roman"/>
          <w:b/>
          <w:bCs/>
          <w:lang w:val="sr-Cyrl-CS"/>
        </w:rPr>
        <w:t>П</w:t>
      </w:r>
      <w:r>
        <w:rPr>
          <w:rFonts w:ascii="Times New Roman" w:eastAsia="Calibri" w:hAnsi="Times New Roman"/>
          <w:b/>
          <w:bCs/>
          <w:lang w:val="sr-Cyrl-CS"/>
        </w:rPr>
        <w:t>о</w:t>
      </w:r>
      <w:r w:rsidRPr="00A5789D">
        <w:rPr>
          <w:rFonts w:ascii="Times New Roman" w:eastAsia="Calibri" w:hAnsi="Times New Roman"/>
          <w:b/>
          <w:bCs/>
          <w:lang w:val="sr-Cyrl-CS"/>
        </w:rPr>
        <w:t>нуда п</w:t>
      </w:r>
      <w:r>
        <w:rPr>
          <w:rFonts w:ascii="Times New Roman" w:eastAsia="Calibri" w:hAnsi="Times New Roman"/>
          <w:b/>
          <w:bCs/>
          <w:lang w:val="sr-Cyrl-CS"/>
        </w:rPr>
        <w:t>о</w:t>
      </w:r>
      <w:r w:rsidRPr="00A5789D">
        <w:rPr>
          <w:rFonts w:ascii="Times New Roman" w:eastAsia="Calibri" w:hAnsi="Times New Roman"/>
          <w:b/>
          <w:bCs/>
          <w:lang w:val="sr-Cyrl-CS"/>
        </w:rPr>
        <w:t>нуђача к</w:t>
      </w:r>
      <w:r>
        <w:rPr>
          <w:rFonts w:ascii="Times New Roman" w:eastAsia="Calibri" w:hAnsi="Times New Roman"/>
          <w:b/>
          <w:bCs/>
          <w:lang w:val="sr-Cyrl-CS"/>
        </w:rPr>
        <w:t>о</w:t>
      </w:r>
      <w:r w:rsidRPr="00A5789D">
        <w:rPr>
          <w:rFonts w:ascii="Times New Roman" w:eastAsia="Calibri" w:hAnsi="Times New Roman"/>
          <w:b/>
          <w:bCs/>
          <w:lang w:val="sr-Cyrl-CS"/>
        </w:rPr>
        <w:t>ји не д</w:t>
      </w:r>
      <w:r>
        <w:rPr>
          <w:rFonts w:ascii="Times New Roman" w:eastAsia="Calibri" w:hAnsi="Times New Roman"/>
          <w:b/>
          <w:bCs/>
          <w:lang w:val="sr-Cyrl-CS"/>
        </w:rPr>
        <w:t>о</w:t>
      </w:r>
      <w:r w:rsidRPr="00A5789D">
        <w:rPr>
          <w:rFonts w:ascii="Times New Roman" w:eastAsia="Calibri" w:hAnsi="Times New Roman"/>
          <w:b/>
          <w:bCs/>
          <w:lang w:val="sr-Cyrl-CS"/>
        </w:rPr>
        <w:t>каже да испу</w:t>
      </w:r>
      <w:r>
        <w:rPr>
          <w:rFonts w:ascii="Times New Roman" w:eastAsia="Calibri" w:hAnsi="Times New Roman"/>
          <w:b/>
          <w:bCs/>
          <w:lang w:val="sr-Cyrl-CS"/>
        </w:rPr>
        <w:t>њ</w:t>
      </w:r>
      <w:r w:rsidRPr="00A5789D">
        <w:rPr>
          <w:rFonts w:ascii="Times New Roman" w:eastAsia="Calibri" w:hAnsi="Times New Roman"/>
          <w:b/>
          <w:bCs/>
          <w:lang w:val="sr-Cyrl-CS"/>
        </w:rPr>
        <w:t xml:space="preserve">ава наведене </w:t>
      </w:r>
      <w:r>
        <w:rPr>
          <w:rFonts w:ascii="Times New Roman" w:eastAsia="Calibri" w:hAnsi="Times New Roman"/>
          <w:b/>
          <w:bCs/>
          <w:lang w:val="sr-Cyrl-CS"/>
        </w:rPr>
        <w:t>о</w:t>
      </w:r>
      <w:r w:rsidRPr="00A5789D">
        <w:rPr>
          <w:rFonts w:ascii="Times New Roman" w:eastAsia="Calibri" w:hAnsi="Times New Roman"/>
          <w:b/>
          <w:bCs/>
          <w:lang w:val="sr-Cyrl-CS"/>
        </w:rPr>
        <w:t>бавезне и</w:t>
      </w:r>
      <w:r w:rsidR="008D7208">
        <w:rPr>
          <w:rFonts w:ascii="Times New Roman" w:eastAsia="Calibri" w:hAnsi="Times New Roman"/>
          <w:b/>
          <w:bCs/>
          <w:lang w:val="sr-Cyrl-CS"/>
        </w:rPr>
        <w:t>з</w:t>
      </w:r>
      <w:r w:rsidRPr="00A5789D">
        <w:rPr>
          <w:rFonts w:ascii="Times New Roman" w:eastAsia="Calibri" w:hAnsi="Times New Roman"/>
          <w:b/>
          <w:bCs/>
          <w:lang w:val="sr-Cyrl-CS"/>
        </w:rPr>
        <w:t xml:space="preserve"> д</w:t>
      </w:r>
      <w:r>
        <w:rPr>
          <w:rFonts w:ascii="Times New Roman" w:eastAsia="Calibri" w:hAnsi="Times New Roman"/>
          <w:b/>
          <w:bCs/>
          <w:lang w:val="sr-Cyrl-CS"/>
        </w:rPr>
        <w:t>о</w:t>
      </w:r>
      <w:r w:rsidRPr="00A5789D">
        <w:rPr>
          <w:rFonts w:ascii="Times New Roman" w:eastAsia="Calibri" w:hAnsi="Times New Roman"/>
          <w:b/>
          <w:bCs/>
          <w:lang w:val="sr-Cyrl-CS"/>
        </w:rPr>
        <w:t>датн</w:t>
      </w:r>
      <w:r w:rsidR="008D7208">
        <w:rPr>
          <w:rFonts w:ascii="Times New Roman" w:eastAsia="Calibri" w:hAnsi="Times New Roman"/>
          <w:b/>
          <w:bCs/>
          <w:lang w:val="sr-Cyrl-CS"/>
        </w:rPr>
        <w:t>е</w:t>
      </w:r>
      <w:r w:rsidRPr="00A5789D">
        <w:rPr>
          <w:rFonts w:ascii="Times New Roman" w:eastAsia="Calibri" w:hAnsi="Times New Roman"/>
          <w:b/>
          <w:bCs/>
          <w:lang w:val="sr-Cyrl-CS"/>
        </w:rPr>
        <w:t xml:space="preserve"> усл</w:t>
      </w:r>
      <w:r>
        <w:rPr>
          <w:rFonts w:ascii="Times New Roman" w:eastAsia="Calibri" w:hAnsi="Times New Roman"/>
          <w:b/>
          <w:bCs/>
          <w:lang w:val="sr-Cyrl-CS"/>
        </w:rPr>
        <w:t>о</w:t>
      </w:r>
      <w:r w:rsidRPr="00A5789D">
        <w:rPr>
          <w:rFonts w:ascii="Times New Roman" w:eastAsia="Calibri" w:hAnsi="Times New Roman"/>
          <w:b/>
          <w:bCs/>
          <w:lang w:val="sr-Cyrl-CS"/>
        </w:rPr>
        <w:t xml:space="preserve">ве из </w:t>
      </w:r>
      <w:r w:rsidR="008B6E45">
        <w:rPr>
          <w:rFonts w:ascii="Times New Roman" w:eastAsia="Calibri" w:hAnsi="Times New Roman"/>
          <w:b/>
          <w:bCs/>
          <w:lang w:val="sr-Cyrl-CS"/>
        </w:rPr>
        <w:t>о</w:t>
      </w:r>
      <w:r w:rsidRPr="00A5789D">
        <w:rPr>
          <w:rFonts w:ascii="Times New Roman" w:eastAsia="Calibri" w:hAnsi="Times New Roman"/>
          <w:b/>
          <w:bCs/>
          <w:lang w:val="sr-Cyrl-CS"/>
        </w:rPr>
        <w:t>в</w:t>
      </w:r>
      <w:r w:rsidR="008D7208">
        <w:rPr>
          <w:rFonts w:ascii="Times New Roman" w:eastAsia="Calibri" w:hAnsi="Times New Roman"/>
          <w:b/>
          <w:bCs/>
          <w:lang w:val="sr-Cyrl-CS"/>
        </w:rPr>
        <w:t xml:space="preserve">а два </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брасца, биће </w:t>
      </w:r>
      <w:r w:rsidR="008B6E45">
        <w:rPr>
          <w:rFonts w:ascii="Times New Roman" w:eastAsia="Calibri" w:hAnsi="Times New Roman"/>
          <w:b/>
          <w:bCs/>
          <w:lang w:val="sr-Cyrl-CS"/>
        </w:rPr>
        <w:t>о</w:t>
      </w:r>
      <w:r w:rsidRPr="00A5789D">
        <w:rPr>
          <w:rFonts w:ascii="Times New Roman" w:eastAsia="Calibri" w:hAnsi="Times New Roman"/>
          <w:b/>
          <w:bCs/>
          <w:lang w:val="sr-Cyrl-CS"/>
        </w:rPr>
        <w:t>дбијена ка</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 неприхватљива.</w:t>
      </w:r>
    </w:p>
    <w:p w:rsidR="00B20DFD" w:rsidRDefault="00B20DFD" w:rsidP="00B9694E">
      <w:pPr>
        <w:jc w:val="both"/>
        <w:rPr>
          <w:rFonts w:ascii="Times New Roman" w:hAnsi="Times New Roman"/>
          <w:b/>
          <w:bCs/>
          <w:szCs w:val="24"/>
          <w:lang w:val="sr-Cyrl-CS"/>
        </w:rPr>
      </w:pPr>
    </w:p>
    <w:p w:rsidR="001F0B30" w:rsidRPr="00D5340C" w:rsidRDefault="001F0B30" w:rsidP="00B9694E">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B9694E">
      <w:pPr>
        <w:jc w:val="both"/>
        <w:rPr>
          <w:rFonts w:ascii="Times New Roman" w:hAnsi="Times New Roman"/>
          <w:bCs/>
          <w:szCs w:val="24"/>
          <w:lang w:val="sr-Cyrl-CS"/>
        </w:rPr>
      </w:pPr>
    </w:p>
    <w:p w:rsidR="001F0B30" w:rsidRPr="0059119D" w:rsidRDefault="001F0B30" w:rsidP="00B9694E">
      <w:pPr>
        <w:pStyle w:val="ListParagraph"/>
        <w:suppressAutoHyphens/>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за учешће у поступку предметне јавне набавке наведних у табеларном приказу обавезних услова под редним бројем 1, 2, 3 и 4.</w:t>
      </w:r>
      <w:r w:rsidRPr="009279D4">
        <w:rPr>
          <w:rFonts w:ascii="Times New Roman" w:hAnsi="Times New Roman"/>
          <w:color w:val="000000"/>
          <w:szCs w:val="24"/>
          <w:lang w:val="sr-Cyrl-CS"/>
        </w:rPr>
        <w:t>, у складу са чл. 77. ст. 4. ЗЈН, понуђач доказује достављањем</w:t>
      </w:r>
      <w:r w:rsidR="00930AEC">
        <w:rPr>
          <w:rFonts w:ascii="Times New Roman" w:hAnsi="Times New Roman"/>
          <w:color w:val="000000"/>
          <w:szCs w:val="24"/>
          <w:lang w:val="sr-Cyrl-CS"/>
        </w:rPr>
        <w:t xml:space="preserve"> </w:t>
      </w:r>
      <w:r w:rsidRPr="0072353E">
        <w:rPr>
          <w:rFonts w:ascii="Times New Roman" w:hAnsi="Times New Roman"/>
          <w:b/>
          <w:szCs w:val="24"/>
          <w:lang w:val="sr-Cyrl-CS"/>
        </w:rPr>
        <w:t>ИЗЈАВЕ</w:t>
      </w:r>
      <w:r w:rsidR="00930AEC">
        <w:rPr>
          <w:rFonts w:ascii="Times New Roman" w:hAnsi="Times New Roman"/>
          <w:b/>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930AEC">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чл. 75. ст. 2. ЗЈН, дефинисане овом конкурсном документацијом</w:t>
      </w:r>
      <w:r w:rsidR="00BA1881">
        <w:rPr>
          <w:rFonts w:ascii="Times New Roman" w:hAnsi="Times New Roman"/>
          <w:szCs w:val="24"/>
          <w:lang w:val="sr-Cyrl-CS"/>
        </w:rPr>
        <w:t>.</w:t>
      </w:r>
    </w:p>
    <w:p w:rsidR="001F0B30" w:rsidRPr="003D3481" w:rsidRDefault="001F0B30" w:rsidP="00B9694E">
      <w:pPr>
        <w:pStyle w:val="ListParagraph"/>
        <w:suppressAutoHyphens/>
        <w:ind w:left="0"/>
        <w:jc w:val="both"/>
        <w:rPr>
          <w:rFonts w:ascii="Times New Roman" w:hAnsi="Times New Roman"/>
          <w:i/>
          <w:szCs w:val="24"/>
          <w:lang w:val="sr-Cyrl-CS"/>
        </w:rPr>
      </w:pP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xml:space="preserve">, у складу са чланом 80. ЗЈН, подизвођач мора да испуњава обавезне услове из члана 75. став 1. тач. 1) до </w:t>
      </w:r>
      <w:r w:rsidR="002B2103">
        <w:rPr>
          <w:rFonts w:ascii="Times New Roman" w:hAnsi="Times New Roman"/>
          <w:bCs/>
          <w:iCs/>
          <w:szCs w:val="24"/>
          <w:lang w:val="sr-Cyrl-CS"/>
        </w:rPr>
        <w:t>5</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BF3643">
        <w:rPr>
          <w:rFonts w:ascii="Times New Roman" w:hAnsi="Times New Roman"/>
          <w:i/>
          <w:szCs w:val="24"/>
          <w:lang w:val="sr-Cyrl-CS"/>
        </w:rPr>
        <w:t>6</w:t>
      </w:r>
      <w:r w:rsidR="00CC2928">
        <w:rPr>
          <w:rFonts w:ascii="Times New Roman" w:hAnsi="Times New Roman"/>
          <w:i/>
          <w:szCs w:val="24"/>
          <w:lang w:val="sr-Cyrl-CS"/>
        </w:rPr>
        <w:t xml:space="preserve"> и 11</w:t>
      </w:r>
      <w:r w:rsidRPr="0072353E">
        <w:rPr>
          <w:rFonts w:ascii="Times New Roman" w:hAnsi="Times New Roman"/>
          <w:i/>
          <w:szCs w:val="24"/>
          <w:lang w:val="sr-Cyrl-CS"/>
        </w:rPr>
        <w:t>. у поглављу</w:t>
      </w:r>
      <w:r w:rsidR="00930AEC">
        <w:rPr>
          <w:rFonts w:ascii="Times New Roman" w:hAnsi="Times New Roman"/>
          <w:i/>
          <w:szCs w:val="24"/>
          <w:lang w:val="sr-Cyrl-CS"/>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w:t>
      </w:r>
    </w:p>
    <w:p w:rsidR="005648FC"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xml:space="preserve">) до </w:t>
      </w:r>
      <w:r w:rsidR="005648FC">
        <w:rPr>
          <w:rFonts w:ascii="Times New Roman" w:hAnsi="Times New Roman"/>
          <w:bCs/>
          <w:iCs/>
          <w:szCs w:val="24"/>
          <w:lang w:val="sr-Cyrl-CS"/>
        </w:rPr>
        <w:t>5</w:t>
      </w:r>
      <w:r w:rsidRPr="0072353E">
        <w:rPr>
          <w:rFonts w:ascii="Times New Roman" w:hAnsi="Times New Roman"/>
          <w:bCs/>
          <w:iCs/>
          <w:szCs w:val="24"/>
          <w:lang w:val="sr-Cyrl-CS"/>
        </w:rPr>
        <w:t>)</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00CC2928">
        <w:rPr>
          <w:rFonts w:ascii="Times New Roman" w:hAnsi="Times New Roman"/>
          <w:i/>
          <w:szCs w:val="24"/>
          <w:lang w:val="sr-Cyrl-CS"/>
        </w:rPr>
        <w:t xml:space="preserve">Образац </w:t>
      </w:r>
      <w:r w:rsidR="00BF3643">
        <w:rPr>
          <w:rFonts w:ascii="Times New Roman" w:hAnsi="Times New Roman"/>
          <w:i/>
          <w:szCs w:val="24"/>
          <w:lang w:val="sr-Cyrl-CS"/>
        </w:rPr>
        <w:t>7</w:t>
      </w:r>
      <w:r w:rsidR="00CC2928">
        <w:rPr>
          <w:rFonts w:ascii="Times New Roman" w:hAnsi="Times New Roman"/>
          <w:i/>
          <w:szCs w:val="24"/>
          <w:lang w:val="sr-Cyrl-CS"/>
        </w:rPr>
        <w:t xml:space="preserve"> и 11</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7136F0" w:rsidRPr="007136F0" w:rsidRDefault="007136F0" w:rsidP="00B9694E">
      <w:pPr>
        <w:pStyle w:val="ListParagraph"/>
        <w:suppressAutoHyphens/>
        <w:jc w:val="both"/>
        <w:rPr>
          <w:rFonts w:ascii="Times New Roman" w:hAnsi="Times New Roman"/>
          <w:bCs/>
          <w:iCs/>
          <w:szCs w:val="24"/>
          <w:lang w:val="sr-Cyrl-CS"/>
        </w:rPr>
      </w:pP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136F0">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B9694E">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lastRenderedPageBreak/>
        <w:t>опис послова сваког од понуђача из групе понуђача у извршењу уговора.</w:t>
      </w:r>
    </w:p>
    <w:p w:rsidR="001F0B30" w:rsidRPr="003D3481" w:rsidRDefault="001F0B30" w:rsidP="00B9694E">
      <w:pPr>
        <w:widowControl w:val="0"/>
        <w:tabs>
          <w:tab w:val="left" w:pos="1440"/>
          <w:tab w:val="left" w:pos="1800"/>
        </w:tabs>
        <w:ind w:left="1065"/>
        <w:jc w:val="both"/>
        <w:rPr>
          <w:rFonts w:ascii="Times New Roman" w:hAnsi="Times New Roman"/>
          <w:szCs w:val="24"/>
          <w:lang w:val="sr-Cyrl-CS"/>
        </w:rPr>
      </w:pPr>
    </w:p>
    <w:p w:rsidR="001F0B30" w:rsidRPr="0072353E" w:rsidRDefault="001F0B30" w:rsidP="00B9694E">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B9694E">
      <w:pPr>
        <w:jc w:val="both"/>
        <w:rPr>
          <w:rFonts w:ascii="Times New Roman" w:hAnsi="Times New Roman"/>
          <w:bCs/>
          <w:szCs w:val="24"/>
          <w:lang w:val="sr-Cyrl-CS"/>
        </w:rPr>
      </w:pPr>
    </w:p>
    <w:p w:rsidR="001F0B30" w:rsidRPr="004809CD" w:rsidRDefault="001F0B30" w:rsidP="00B9694E">
      <w:pPr>
        <w:pStyle w:val="ListParagraph"/>
        <w:suppressAutoHyphens/>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00930AEC">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B9694E">
      <w:pPr>
        <w:pStyle w:val="ListParagraph"/>
        <w:suppressAutoHyphens/>
        <w:jc w:val="both"/>
        <w:rPr>
          <w:rFonts w:ascii="Times New Roman" w:hAnsi="Times New Roman"/>
          <w:bCs/>
          <w:iCs/>
          <w:color w:val="7030A0"/>
          <w:szCs w:val="24"/>
          <w:lang w:val="sr-Cyrl-CS"/>
        </w:rPr>
      </w:pPr>
    </w:p>
    <w:p w:rsidR="001F0B30" w:rsidRPr="0096781A" w:rsidRDefault="001F0B30" w:rsidP="0096781A">
      <w:pPr>
        <w:pStyle w:val="ListParagraph"/>
        <w:ind w:left="0"/>
        <w:jc w:val="both"/>
        <w:rPr>
          <w:rFonts w:ascii="Times New Roman" w:eastAsia="TimesNewRomanPSMT" w:hAnsi="Times New Roman"/>
          <w:bCs/>
          <w:szCs w:val="24"/>
          <w:lang w:val="sr-Cyrl-CS"/>
        </w:rPr>
      </w:pPr>
      <w:r w:rsidRPr="0096781A">
        <w:rPr>
          <w:rFonts w:ascii="Times New Roman" w:eastAsia="TimesNewRomanPSMT" w:hAnsi="Times New Roman"/>
          <w:bCs/>
          <w:szCs w:val="24"/>
          <w:lang w:val="sr-Cyrl-CS"/>
        </w:rPr>
        <w:t xml:space="preserve">Уколико </w:t>
      </w:r>
      <w:r w:rsidR="000E6FEE" w:rsidRPr="0096781A">
        <w:rPr>
          <w:rFonts w:ascii="Times New Roman" w:eastAsia="TimesNewRomanPSMT" w:hAnsi="Times New Roman"/>
          <w:bCs/>
          <w:szCs w:val="24"/>
          <w:lang w:val="sr-Cyrl-CS"/>
        </w:rPr>
        <w:t>Н</w:t>
      </w:r>
      <w:r w:rsidRPr="0096781A">
        <w:rPr>
          <w:rFonts w:ascii="Times New Roman" w:eastAsia="TimesNewRomanPSMT" w:hAnsi="Times New Roman"/>
          <w:bCs/>
          <w:szCs w:val="24"/>
          <w:lang w:val="sr-Cyrl-CS"/>
        </w:rPr>
        <w:t xml:space="preserve">аручилац буде захтевао достављање доказа о испуњености обавезних и додатних услова за учешће у поступку предметне јавне набавке </w:t>
      </w:r>
      <w:r w:rsidRPr="0096781A">
        <w:rPr>
          <w:rFonts w:ascii="Times New Roman" w:hAnsi="Times New Roman"/>
          <w:bCs/>
          <w:iCs/>
          <w:szCs w:val="24"/>
          <w:lang w:val="sr-Cyrl-CS"/>
        </w:rPr>
        <w:t>(свих или појединих доказа о испуњености услова)</w:t>
      </w:r>
      <w:r w:rsidRPr="0096781A">
        <w:rPr>
          <w:rFonts w:ascii="Times New Roman" w:eastAsia="TimesNewRomanPSMT" w:hAnsi="Times New Roman"/>
          <w:bCs/>
          <w:szCs w:val="24"/>
          <w:lang w:val="sr-Cyrl-CS"/>
        </w:rPr>
        <w:t>, понуђач ће бити дужан да их достави.</w:t>
      </w:r>
    </w:p>
    <w:p w:rsidR="00880E8B" w:rsidRPr="0096781A" w:rsidRDefault="00880E8B" w:rsidP="0096781A">
      <w:pPr>
        <w:pStyle w:val="ListParagraph"/>
        <w:ind w:left="0"/>
        <w:jc w:val="both"/>
        <w:rPr>
          <w:rFonts w:ascii="Times New Roman" w:eastAsia="TimesNewRomanPSMT" w:hAnsi="Times New Roman"/>
          <w:bCs/>
          <w:szCs w:val="24"/>
          <w:lang w:val="sr-Cyrl-CS"/>
        </w:rPr>
      </w:pPr>
    </w:p>
    <w:p w:rsidR="00880E8B" w:rsidRPr="00AC1CAD" w:rsidRDefault="00880E8B" w:rsidP="0096781A">
      <w:pPr>
        <w:autoSpaceDE w:val="0"/>
        <w:autoSpaceDN w:val="0"/>
        <w:adjustRightInd w:val="0"/>
        <w:jc w:val="both"/>
        <w:rPr>
          <w:rFonts w:ascii="Times New Roman" w:eastAsia="Calibri" w:hAnsi="Times New Roman"/>
          <w:szCs w:val="24"/>
          <w:lang w:val="sr-Cyrl-CS"/>
        </w:rPr>
      </w:pPr>
      <w:r w:rsidRPr="00AC1CAD">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880E8B" w:rsidRPr="00215BE2" w:rsidRDefault="00880E8B" w:rsidP="0096781A">
      <w:pPr>
        <w:autoSpaceDE w:val="0"/>
        <w:autoSpaceDN w:val="0"/>
        <w:adjustRightInd w:val="0"/>
        <w:jc w:val="both"/>
        <w:rPr>
          <w:rFonts w:ascii="Times New Roman" w:eastAsia="Calibri" w:hAnsi="Times New Roman"/>
          <w:szCs w:val="24"/>
          <w:lang w:val="sr-Cyrl-CS"/>
        </w:rPr>
      </w:pPr>
      <w:r w:rsidRPr="00215BE2">
        <w:rPr>
          <w:rFonts w:ascii="Times New Roman" w:eastAsia="Calibri" w:hAnsi="Times New Roman"/>
          <w:szCs w:val="24"/>
          <w:lang w:val="sr-Cyrl-CS"/>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880E8B" w:rsidRPr="00215BE2" w:rsidRDefault="00880E8B" w:rsidP="0096781A">
      <w:pPr>
        <w:autoSpaceDE w:val="0"/>
        <w:autoSpaceDN w:val="0"/>
        <w:adjustRightInd w:val="0"/>
        <w:jc w:val="both"/>
        <w:rPr>
          <w:rFonts w:ascii="Times New Roman" w:eastAsia="Calibri" w:hAnsi="Times New Roman"/>
          <w:szCs w:val="24"/>
          <w:lang w:val="sr-Cyrl-CS"/>
        </w:rPr>
      </w:pPr>
    </w:p>
    <w:p w:rsidR="00880E8B" w:rsidRPr="00215BE2" w:rsidRDefault="00880E8B" w:rsidP="0096781A">
      <w:pPr>
        <w:autoSpaceDE w:val="0"/>
        <w:autoSpaceDN w:val="0"/>
        <w:adjustRightInd w:val="0"/>
        <w:jc w:val="both"/>
        <w:rPr>
          <w:rFonts w:ascii="Times New Roman" w:eastAsia="Calibri" w:hAnsi="Times New Roman"/>
          <w:szCs w:val="24"/>
          <w:lang w:val="sr-Cyrl-CS"/>
        </w:rPr>
      </w:pPr>
      <w:r w:rsidRPr="00215BE2">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880E8B" w:rsidRPr="00215BE2" w:rsidRDefault="00880E8B" w:rsidP="0096781A">
      <w:pPr>
        <w:autoSpaceDE w:val="0"/>
        <w:autoSpaceDN w:val="0"/>
        <w:adjustRightInd w:val="0"/>
        <w:jc w:val="both"/>
        <w:rPr>
          <w:rFonts w:ascii="Times New Roman" w:eastAsia="Calibri" w:hAnsi="Times New Roman"/>
          <w:szCs w:val="24"/>
          <w:lang w:val="sr-Cyrl-CS"/>
        </w:rPr>
      </w:pPr>
    </w:p>
    <w:p w:rsidR="00880E8B" w:rsidRPr="00E00309" w:rsidRDefault="00880E8B" w:rsidP="0096781A">
      <w:pPr>
        <w:autoSpaceDE w:val="0"/>
        <w:autoSpaceDN w:val="0"/>
        <w:adjustRightInd w:val="0"/>
        <w:jc w:val="both"/>
        <w:rPr>
          <w:rFonts w:ascii="Times New Roman" w:eastAsia="Calibri" w:hAnsi="Times New Roman"/>
          <w:szCs w:val="24"/>
          <w:lang w:val="sr-Cyrl-CS"/>
        </w:rPr>
      </w:pPr>
      <w:r w:rsidRPr="00E00309">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880E8B" w:rsidRPr="00E00309" w:rsidRDefault="00880E8B" w:rsidP="0096781A">
      <w:pPr>
        <w:autoSpaceDE w:val="0"/>
        <w:autoSpaceDN w:val="0"/>
        <w:adjustRightInd w:val="0"/>
        <w:jc w:val="both"/>
        <w:rPr>
          <w:rFonts w:ascii="Times New Roman" w:eastAsia="Calibri" w:hAnsi="Times New Roman"/>
          <w:szCs w:val="24"/>
          <w:lang w:val="sr-Cyrl-CS"/>
        </w:rPr>
      </w:pPr>
      <w:r w:rsidRPr="00E00309">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1F0B30" w:rsidRPr="003D3481" w:rsidRDefault="001F0B30" w:rsidP="00B9694E">
      <w:pPr>
        <w:jc w:val="both"/>
        <w:rPr>
          <w:rFonts w:ascii="Times New Roman" w:hAnsi="Times New Roman"/>
          <w:bCs/>
          <w:szCs w:val="24"/>
          <w:lang w:val="sr-Cyrl-CS"/>
        </w:rPr>
      </w:pPr>
    </w:p>
    <w:p w:rsidR="008B6E45" w:rsidRPr="009F566B" w:rsidRDefault="000E6FEE" w:rsidP="00B9694E">
      <w:pPr>
        <w:suppressAutoHyphens/>
        <w:jc w:val="both"/>
        <w:rPr>
          <w:rFonts w:ascii="Times New Roman" w:eastAsia="TimesNewRomanPSMT" w:hAnsi="Times New Roman"/>
          <w:bCs/>
          <w:szCs w:val="24"/>
          <w:lang w:val="sr-Cyrl-CS"/>
        </w:rPr>
      </w:pPr>
      <w:r>
        <w:rPr>
          <w:rFonts w:ascii="Times New Roman" w:eastAsia="TimesNewRomanPSMT" w:hAnsi="Times New Roman"/>
          <w:bCs/>
          <w:szCs w:val="24"/>
          <w:lang w:val="sr-Cyrl-CS"/>
        </w:rPr>
        <w:t>Испоручилац</w:t>
      </w:r>
      <w:r w:rsidR="001F0B30" w:rsidRPr="0072353E">
        <w:rPr>
          <w:rFonts w:ascii="Times New Roman" w:eastAsia="TimesNewRomanPSMT" w:hAnsi="Times New Roman"/>
          <w:bCs/>
          <w:szCs w:val="24"/>
          <w:lang w:val="sr-Cyrl-CS"/>
        </w:rPr>
        <w:t xml:space="preserve"> је дужан да без одлагања писмено обавести </w:t>
      </w:r>
      <w:r>
        <w:rPr>
          <w:rFonts w:ascii="Times New Roman" w:eastAsia="TimesNewRomanPSMT" w:hAnsi="Times New Roman"/>
          <w:bCs/>
          <w:szCs w:val="24"/>
          <w:lang w:val="sr-Cyrl-CS"/>
        </w:rPr>
        <w:t>Н</w:t>
      </w:r>
      <w:r w:rsidR="001F0B30" w:rsidRPr="0072353E">
        <w:rPr>
          <w:rFonts w:ascii="Times New Roman" w:eastAsia="TimesNewRomanPSMT" w:hAnsi="Times New Roman"/>
          <w:bCs/>
          <w:szCs w:val="24"/>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742E" w:rsidRPr="000A72D0" w:rsidRDefault="0060742E" w:rsidP="00B9694E">
      <w:pPr>
        <w:suppressAutoHyphens/>
        <w:jc w:val="both"/>
        <w:rPr>
          <w:rFonts w:ascii="Times New Roman" w:eastAsia="TimesNewRomanPSMT" w:hAnsi="Times New Roman"/>
          <w:b/>
          <w:bCs/>
          <w:szCs w:val="24"/>
          <w:lang w:val="sr-Cyrl-CS"/>
        </w:rPr>
      </w:pPr>
    </w:p>
    <w:p w:rsidR="001F0B30" w:rsidRPr="00A80C3E" w:rsidRDefault="001F0B30" w:rsidP="00B9694E">
      <w:pPr>
        <w:suppressAutoHyphens/>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B9694E">
      <w:pPr>
        <w:jc w:val="both"/>
        <w:rPr>
          <w:rFonts w:ascii="Times New Roman" w:hAnsi="Times New Roman"/>
          <w:bCs/>
          <w:iCs/>
          <w:szCs w:val="24"/>
          <w:lang w:val="sr-Cyrl-CS"/>
        </w:rPr>
      </w:pPr>
    </w:p>
    <w:p w:rsidR="001F20E6" w:rsidRPr="006F64B9" w:rsidRDefault="001F20E6" w:rsidP="0058477A">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930AEC">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4.</w:t>
      </w:r>
      <w:r w:rsidR="00930AEC">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 </w:t>
      </w:r>
      <w:r w:rsidR="000B7C84" w:rsidRPr="000B7C84">
        <w:rPr>
          <w:rFonts w:ascii="Times New Roman" w:hAnsi="Times New Roman"/>
          <w:b/>
          <w:bCs/>
          <w:iCs/>
          <w:szCs w:val="24"/>
          <w:lang w:val="sr-Cyrl-CS"/>
        </w:rPr>
        <w:t>ЗЈН,</w:t>
      </w:r>
      <w:r w:rsidR="00930AEC">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66284A" w:rsidRDefault="001F0B30" w:rsidP="00B9694E">
      <w:pPr>
        <w:pStyle w:val="ListParagraph"/>
        <w:suppressAutoHyphens/>
        <w:ind w:left="1440"/>
        <w:jc w:val="both"/>
        <w:rPr>
          <w:rFonts w:ascii="Times New Roman" w:hAnsi="Times New Roman"/>
          <w:b/>
          <w:bCs/>
          <w:iCs/>
          <w:sz w:val="16"/>
          <w:szCs w:val="16"/>
          <w:lang w:val="sr-Cyrl-CS"/>
        </w:rPr>
      </w:pPr>
    </w:p>
    <w:p w:rsidR="001F0B30" w:rsidRPr="0072353E" w:rsidRDefault="001F0B30" w:rsidP="00B9694E">
      <w:pPr>
        <w:tabs>
          <w:tab w:val="left" w:pos="680"/>
        </w:tabs>
        <w:suppressAutoHyphens/>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58477A"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Default="001F0B30" w:rsidP="00B9694E">
      <w:pPr>
        <w:tabs>
          <w:tab w:val="left" w:pos="680"/>
        </w:tabs>
        <w:suppressAutoHyphens/>
        <w:autoSpaceDE w:val="0"/>
        <w:autoSpaceDN w:val="0"/>
        <w:adjustRightInd w:val="0"/>
        <w:jc w:val="both"/>
        <w:rPr>
          <w:rFonts w:ascii="Times New Roman" w:eastAsia="TimesNewRomanPSMT" w:hAnsi="Times New Roman"/>
          <w:b/>
          <w:bCs/>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D79ED" w:rsidRPr="0072353E" w:rsidRDefault="001D79ED" w:rsidP="00B9694E">
      <w:pPr>
        <w:tabs>
          <w:tab w:val="left" w:pos="680"/>
        </w:tabs>
        <w:suppressAutoHyphens/>
        <w:autoSpaceDE w:val="0"/>
        <w:autoSpaceDN w:val="0"/>
        <w:adjustRightInd w:val="0"/>
        <w:jc w:val="both"/>
        <w:rPr>
          <w:rFonts w:ascii="Times New Roman" w:hAnsi="Times New Roman"/>
          <w:szCs w:val="24"/>
          <w:lang w:val="sr-Cyrl-CS"/>
        </w:rPr>
      </w:pP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2B7B4C" w:rsidRDefault="001F0B30" w:rsidP="002B7B4C">
      <w:pPr>
        <w:pStyle w:val="ListParagraph"/>
        <w:tabs>
          <w:tab w:val="left" w:pos="680"/>
        </w:tabs>
        <w:autoSpaceDE w:val="0"/>
        <w:autoSpaceDN w:val="0"/>
        <w:adjustRightInd w:val="0"/>
        <w:jc w:val="both"/>
        <w:rPr>
          <w:rFonts w:ascii="Times New Roman" w:hAnsi="Times New Roman"/>
          <w:b/>
          <w:szCs w:val="24"/>
          <w:lang w:val="sr-Cyrl-CS"/>
        </w:rPr>
      </w:pPr>
      <w:r w:rsidRPr="00C73E7F">
        <w:rPr>
          <w:rFonts w:ascii="Times New Roman" w:hAnsi="Times New Roman"/>
          <w:b/>
          <w:szCs w:val="24"/>
          <w:lang w:val="sr-Cyrl-CS"/>
        </w:rPr>
        <w:t>Докази не могу бити старији од два месе</w:t>
      </w:r>
      <w:r w:rsidR="002B7B4C">
        <w:rPr>
          <w:rFonts w:ascii="Times New Roman" w:hAnsi="Times New Roman"/>
          <w:b/>
          <w:szCs w:val="24"/>
          <w:lang w:val="sr-Cyrl-CS"/>
        </w:rPr>
        <w:t>ца пре отварања понуда.</w:t>
      </w: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F566B" w:rsidRPr="006F64B9" w:rsidRDefault="001F0B30" w:rsidP="0058477A">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D79ED" w:rsidRDefault="001D79ED" w:rsidP="0058477A">
      <w:pPr>
        <w:jc w:val="both"/>
        <w:rPr>
          <w:rFonts w:ascii="Times New Roman" w:hAnsi="Times New Roman"/>
          <w:b/>
          <w:szCs w:val="24"/>
          <w:lang w:val="sr-Cyrl-CS"/>
        </w:rPr>
      </w:pPr>
    </w:p>
    <w:p w:rsidR="0058477A" w:rsidRPr="006F64B9" w:rsidRDefault="001F0B30" w:rsidP="0058477A">
      <w:pPr>
        <w:jc w:val="both"/>
        <w:rPr>
          <w:rFonts w:ascii="Times New Roman" w:hAnsi="Times New Roman"/>
          <w:bCs/>
          <w:iCs/>
          <w:szCs w:val="24"/>
          <w:lang w:val="sr-Cyrl-CS"/>
        </w:rPr>
      </w:pPr>
      <w:r w:rsidRPr="0072353E">
        <w:rPr>
          <w:rFonts w:ascii="Times New Roman" w:hAnsi="Times New Roman"/>
          <w:b/>
          <w:szCs w:val="24"/>
          <w:lang w:val="sr-Cyrl-CS"/>
        </w:rPr>
        <w:t>ДОДАТНИ УСЛОВИ</w:t>
      </w:r>
    </w:p>
    <w:p w:rsidR="001F0B30" w:rsidRDefault="001F20E6" w:rsidP="0058477A">
      <w:pPr>
        <w:jc w:val="both"/>
        <w:rPr>
          <w:rFonts w:ascii="Times New Roman" w:hAnsi="Times New Roman"/>
          <w:bCs/>
          <w:iCs/>
          <w:szCs w:val="24"/>
          <w:lang w:val="sr-Cyrl-CS"/>
        </w:rPr>
      </w:pPr>
      <w:r>
        <w:rPr>
          <w:rFonts w:ascii="Times New Roman" w:hAnsi="Times New Roman"/>
          <w:bCs/>
          <w:iCs/>
          <w:szCs w:val="24"/>
          <w:lang w:val="sr-Cyrl-CS"/>
        </w:rPr>
        <w:t>Додатн</w:t>
      </w:r>
      <w:r w:rsidR="008B73E7">
        <w:rPr>
          <w:rFonts w:ascii="Times New Roman" w:hAnsi="Times New Roman"/>
          <w:bCs/>
          <w:iCs/>
          <w:szCs w:val="24"/>
          <w:lang w:val="sr-Cyrl-CS"/>
        </w:rPr>
        <w:t>е</w:t>
      </w:r>
      <w:r>
        <w:rPr>
          <w:rFonts w:ascii="Times New Roman" w:hAnsi="Times New Roman"/>
          <w:bCs/>
          <w:iCs/>
          <w:szCs w:val="24"/>
          <w:lang w:val="sr-Cyrl-CS"/>
        </w:rPr>
        <w:t xml:space="preserve"> д</w:t>
      </w:r>
      <w:r w:rsidRPr="003D3481">
        <w:rPr>
          <w:rFonts w:ascii="Times New Roman" w:hAnsi="Times New Roman"/>
          <w:bCs/>
          <w:iCs/>
          <w:szCs w:val="24"/>
          <w:lang w:val="sr-Cyrl-CS"/>
        </w:rPr>
        <w:t>оказ</w:t>
      </w:r>
      <w:r w:rsidR="008B73E7">
        <w:rPr>
          <w:rFonts w:ascii="Times New Roman" w:hAnsi="Times New Roman"/>
          <w:bCs/>
          <w:iCs/>
          <w:szCs w:val="24"/>
          <w:lang w:val="sr-Cyrl-CS"/>
        </w:rPr>
        <w:t>е</w:t>
      </w:r>
      <w:r w:rsidR="00930AEC">
        <w:rPr>
          <w:rFonts w:ascii="Times New Roman" w:hAnsi="Times New Roman"/>
          <w:bCs/>
          <w:iCs/>
          <w:szCs w:val="24"/>
          <w:lang w:val="sr-Cyrl-CS"/>
        </w:rPr>
        <w:t xml:space="preserve"> </w:t>
      </w:r>
      <w:r>
        <w:rPr>
          <w:rFonts w:ascii="Times New Roman" w:hAnsi="Times New Roman"/>
          <w:bCs/>
          <w:iCs/>
          <w:szCs w:val="24"/>
          <w:lang w:val="sr-Cyrl-CS"/>
        </w:rPr>
        <w:t>кој</w:t>
      </w:r>
      <w:r w:rsidR="008B73E7">
        <w:rPr>
          <w:rFonts w:ascii="Times New Roman" w:hAnsi="Times New Roman"/>
          <w:bCs/>
          <w:iCs/>
          <w:szCs w:val="24"/>
          <w:lang w:val="sr-Cyrl-CS"/>
        </w:rPr>
        <w:t>е</w:t>
      </w:r>
      <w:r>
        <w:rPr>
          <w:rFonts w:ascii="Times New Roman" w:hAnsi="Times New Roman"/>
          <w:bCs/>
          <w:iCs/>
          <w:szCs w:val="24"/>
          <w:lang w:val="sr-Cyrl-CS"/>
        </w:rPr>
        <w:t xml:space="preserve"> је </w:t>
      </w:r>
      <w:r w:rsidR="008B73E7">
        <w:rPr>
          <w:rFonts w:ascii="Times New Roman" w:hAnsi="Times New Roman"/>
          <w:bCs/>
          <w:iCs/>
          <w:szCs w:val="24"/>
          <w:lang w:val="sr-Cyrl-CS"/>
        </w:rPr>
        <w:t>Н</w:t>
      </w:r>
      <w:r>
        <w:rPr>
          <w:rFonts w:ascii="Times New Roman" w:hAnsi="Times New Roman"/>
          <w:bCs/>
          <w:iCs/>
          <w:szCs w:val="24"/>
          <w:lang w:val="sr-Cyrl-CS"/>
        </w:rPr>
        <w:t>аручилац одредио су:</w:t>
      </w:r>
    </w:p>
    <w:p w:rsidR="001D79ED" w:rsidRDefault="001D79ED" w:rsidP="0058477A">
      <w:pPr>
        <w:jc w:val="both"/>
        <w:rPr>
          <w:rFonts w:ascii="Times New Roman" w:hAnsi="Times New Roman"/>
          <w:bCs/>
          <w:iCs/>
          <w:szCs w:val="24"/>
          <w:lang w:val="sr-Cyrl-CS"/>
        </w:rPr>
      </w:pPr>
    </w:p>
    <w:p w:rsidR="002C0896" w:rsidRPr="002C0896" w:rsidRDefault="00721DA0" w:rsidP="002C0896">
      <w:pPr>
        <w:pStyle w:val="ListParagraph"/>
        <w:numPr>
          <w:ilvl w:val="0"/>
          <w:numId w:val="34"/>
        </w:numPr>
        <w:jc w:val="both"/>
        <w:rPr>
          <w:rFonts w:ascii="Times New Roman" w:hAnsi="Times New Roman"/>
          <w:bCs/>
          <w:i/>
          <w:iCs/>
          <w:szCs w:val="24"/>
          <w:u w:val="single"/>
        </w:rPr>
      </w:pPr>
      <w:r w:rsidRPr="002C0896">
        <w:rPr>
          <w:rFonts w:ascii="Times New Roman" w:eastAsia="TimesNewRomanPSMT" w:hAnsi="Times New Roman"/>
          <w:b/>
          <w:bCs/>
          <w:i/>
          <w:szCs w:val="24"/>
          <w:u w:val="single"/>
          <w:lang w:val="sr-Cyrl-CS"/>
        </w:rPr>
        <w:t>Пословн</w:t>
      </w:r>
      <w:r w:rsidR="0060742E" w:rsidRPr="002C0896">
        <w:rPr>
          <w:rFonts w:ascii="Times New Roman" w:eastAsia="TimesNewRomanPSMT" w:hAnsi="Times New Roman"/>
          <w:b/>
          <w:bCs/>
          <w:i/>
          <w:szCs w:val="24"/>
          <w:u w:val="single"/>
          <w:lang w:val="sr-Cyrl-CS"/>
        </w:rPr>
        <w:t>и капацитет</w:t>
      </w:r>
      <w:r w:rsidR="00B022D0" w:rsidRPr="002C0896">
        <w:rPr>
          <w:rFonts w:ascii="Times New Roman" w:eastAsia="TimesNewRomanPSMT" w:hAnsi="Times New Roman"/>
          <w:bCs/>
          <w:szCs w:val="24"/>
          <w:lang w:val="sr-Cyrl-CS"/>
        </w:rPr>
        <w:t>,</w:t>
      </w:r>
      <w:r w:rsidRPr="002C0896">
        <w:rPr>
          <w:rFonts w:ascii="Times New Roman" w:eastAsia="TimesNewRomanPSMT" w:hAnsi="Times New Roman"/>
          <w:b/>
          <w:bCs/>
          <w:szCs w:val="24"/>
          <w:lang w:val="sr-Cyrl-CS"/>
        </w:rPr>
        <w:t xml:space="preserve">услов под редним бројем </w:t>
      </w:r>
      <w:r w:rsidR="00930AEC" w:rsidRPr="002C0896">
        <w:rPr>
          <w:rFonts w:ascii="Times New Roman" w:eastAsia="TimesNewRomanPSMT" w:hAnsi="Times New Roman"/>
          <w:b/>
          <w:bCs/>
          <w:szCs w:val="24"/>
          <w:lang w:val="sr-Cyrl-CS"/>
        </w:rPr>
        <w:t>1</w:t>
      </w:r>
      <w:r w:rsidRPr="002C0896">
        <w:rPr>
          <w:rFonts w:ascii="Times New Roman" w:eastAsia="TimesNewRomanPSMT" w:hAnsi="Times New Roman"/>
          <w:b/>
          <w:bCs/>
          <w:szCs w:val="24"/>
          <w:lang w:val="sr-Cyrl-CS"/>
        </w:rPr>
        <w:t>.</w:t>
      </w:r>
      <w:r w:rsidR="00930AEC" w:rsidRPr="002C0896">
        <w:rPr>
          <w:rFonts w:ascii="Times New Roman" w:eastAsia="TimesNewRomanPSMT" w:hAnsi="Times New Roman"/>
          <w:b/>
          <w:bCs/>
          <w:szCs w:val="24"/>
          <w:lang w:val="sr-Cyrl-CS"/>
        </w:rPr>
        <w:t xml:space="preserve"> </w:t>
      </w:r>
      <w:r w:rsidR="008B73E7" w:rsidRPr="002C0896">
        <w:rPr>
          <w:rFonts w:ascii="Times New Roman" w:eastAsia="TimesNewRomanPSMT" w:hAnsi="Times New Roman"/>
          <w:b/>
          <w:bCs/>
          <w:szCs w:val="24"/>
          <w:lang w:val="sr-Cyrl-CS"/>
        </w:rPr>
        <w:t>наведен у табеларном приказу додатних услова</w:t>
      </w:r>
      <w:r w:rsidRPr="002C0896">
        <w:rPr>
          <w:rFonts w:ascii="Times New Roman" w:eastAsia="TimesNewRomanPSMT" w:hAnsi="Times New Roman"/>
          <w:b/>
          <w:bCs/>
          <w:szCs w:val="24"/>
          <w:lang w:val="sr-Cyrl-CS"/>
        </w:rPr>
        <w:t xml:space="preserve">- </w:t>
      </w:r>
      <w:r w:rsidRPr="002C0896">
        <w:rPr>
          <w:rFonts w:ascii="Times New Roman" w:hAnsi="Times New Roman"/>
          <w:iCs/>
          <w:szCs w:val="24"/>
          <w:lang w:val="sr-Cyrl-CS"/>
        </w:rPr>
        <w:t>Д</w:t>
      </w:r>
      <w:r w:rsidR="0043398E" w:rsidRPr="002C0896">
        <w:rPr>
          <w:rFonts w:ascii="Times New Roman" w:hAnsi="Times New Roman"/>
          <w:iCs/>
          <w:szCs w:val="24"/>
          <w:lang w:val="sr-Cyrl-CS"/>
        </w:rPr>
        <w:t xml:space="preserve">а </w:t>
      </w:r>
      <w:r w:rsidRPr="002C0896">
        <w:rPr>
          <w:rFonts w:ascii="Times New Roman" w:hAnsi="Times New Roman"/>
          <w:iCs/>
          <w:szCs w:val="24"/>
          <w:lang w:val="sr-Cyrl-CS"/>
        </w:rPr>
        <w:t>понуђач</w:t>
      </w:r>
      <w:r w:rsidR="00930AEC" w:rsidRPr="002C0896">
        <w:rPr>
          <w:rFonts w:ascii="Times New Roman" w:hAnsi="Times New Roman"/>
          <w:iCs/>
          <w:szCs w:val="24"/>
          <w:lang w:val="sr-Cyrl-CS"/>
        </w:rPr>
        <w:t xml:space="preserve"> </w:t>
      </w:r>
      <w:r w:rsidR="0043398E" w:rsidRPr="002C0896">
        <w:rPr>
          <w:rFonts w:ascii="Times New Roman" w:hAnsi="Times New Roman"/>
          <w:iCs/>
          <w:szCs w:val="24"/>
          <w:lang w:val="sr-Cyrl-CS"/>
        </w:rPr>
        <w:t>располаже са важећим сертификат</w:t>
      </w:r>
      <w:r w:rsidR="00653CEE" w:rsidRPr="002C0896">
        <w:rPr>
          <w:rFonts w:ascii="Times New Roman" w:hAnsi="Times New Roman"/>
          <w:iCs/>
          <w:szCs w:val="24"/>
          <w:lang w:val="sr-Cyrl-CS"/>
        </w:rPr>
        <w:t>има</w:t>
      </w:r>
      <w:r w:rsidR="00930AEC" w:rsidRPr="002C0896">
        <w:rPr>
          <w:rFonts w:ascii="Times New Roman" w:hAnsi="Times New Roman"/>
          <w:iCs/>
          <w:szCs w:val="24"/>
          <w:lang w:val="sr-Cyrl-CS"/>
        </w:rPr>
        <w:t xml:space="preserve"> </w:t>
      </w:r>
      <w:r w:rsidR="002C0896" w:rsidRPr="002C0896">
        <w:rPr>
          <w:rFonts w:ascii="Times New Roman" w:hAnsi="Times New Roman"/>
          <w:iCs/>
        </w:rPr>
        <w:t>ISO</w:t>
      </w:r>
      <w:r w:rsidR="002C0896" w:rsidRPr="002C0896">
        <w:rPr>
          <w:rFonts w:ascii="Times New Roman" w:hAnsi="Times New Roman"/>
          <w:iCs/>
          <w:lang w:val="sr-Cyrl-CS"/>
        </w:rPr>
        <w:t xml:space="preserve"> 1400</w:t>
      </w:r>
      <w:r w:rsidR="002C0896" w:rsidRPr="002C0896">
        <w:rPr>
          <w:rFonts w:ascii="Times New Roman" w:hAnsi="Times New Roman"/>
          <w:iCs/>
        </w:rPr>
        <w:t>1:2015-Стандард заштита животне средине и</w:t>
      </w:r>
      <w:r w:rsidR="00930AEC" w:rsidRPr="002C0896">
        <w:rPr>
          <w:rFonts w:ascii="Times New Roman" w:hAnsi="Times New Roman"/>
          <w:iCs/>
        </w:rPr>
        <w:t xml:space="preserve"> </w:t>
      </w:r>
      <w:r w:rsidR="002C0896" w:rsidRPr="002C0896">
        <w:rPr>
          <w:rFonts w:ascii="Times New Roman" w:hAnsi="Times New Roman"/>
          <w:iCs/>
        </w:rPr>
        <w:t>OHSAS 45001 : 2018- безбедност и заштита на раду.</w:t>
      </w:r>
    </w:p>
    <w:p w:rsidR="008B16FC" w:rsidRDefault="002C0896" w:rsidP="002C0896">
      <w:pPr>
        <w:tabs>
          <w:tab w:val="left" w:pos="680"/>
        </w:tabs>
        <w:autoSpaceDE w:val="0"/>
        <w:autoSpaceDN w:val="0"/>
        <w:adjustRightInd w:val="0"/>
        <w:contextualSpacing/>
        <w:jc w:val="both"/>
        <w:rPr>
          <w:rFonts w:ascii="Times New Roman" w:hAnsi="Times New Roman"/>
          <w:iCs/>
          <w:szCs w:val="24"/>
        </w:rPr>
      </w:pPr>
      <w:r>
        <w:rPr>
          <w:rFonts w:ascii="Times New Roman" w:hAnsi="Times New Roman"/>
          <w:szCs w:val="24"/>
          <w:lang w:val="sr-Cyrl-CS"/>
        </w:rPr>
        <w:t xml:space="preserve"> </w:t>
      </w:r>
    </w:p>
    <w:p w:rsidR="002C0896" w:rsidRDefault="002C0896" w:rsidP="002C0896">
      <w:pPr>
        <w:tabs>
          <w:tab w:val="left" w:pos="680"/>
        </w:tabs>
        <w:autoSpaceDE w:val="0"/>
        <w:autoSpaceDN w:val="0"/>
        <w:adjustRightInd w:val="0"/>
        <w:contextualSpacing/>
        <w:jc w:val="both"/>
        <w:rPr>
          <w:rFonts w:ascii="Times New Roman" w:hAnsi="Times New Roman"/>
          <w:iCs/>
          <w:szCs w:val="24"/>
        </w:rPr>
      </w:pPr>
    </w:p>
    <w:p w:rsidR="002C0896" w:rsidRPr="002C0896" w:rsidRDefault="002C0896" w:rsidP="002C0896">
      <w:pPr>
        <w:tabs>
          <w:tab w:val="left" w:pos="680"/>
        </w:tabs>
        <w:autoSpaceDE w:val="0"/>
        <w:autoSpaceDN w:val="0"/>
        <w:adjustRightInd w:val="0"/>
        <w:contextualSpacing/>
        <w:jc w:val="both"/>
        <w:rPr>
          <w:rFonts w:ascii="Times New Roman" w:hAnsi="Times New Roman"/>
          <w:iCs/>
          <w:szCs w:val="24"/>
        </w:rPr>
      </w:pPr>
    </w:p>
    <w:p w:rsidR="00130B5B" w:rsidRPr="00BD3CF2" w:rsidRDefault="007E6E2B" w:rsidP="002C0896">
      <w:pPr>
        <w:pStyle w:val="ListParagraph"/>
        <w:shd w:val="clear" w:color="auto" w:fill="C6D9F1"/>
        <w:jc w:val="both"/>
        <w:rPr>
          <w:rFonts w:ascii="Times New Roman" w:hAnsi="Times New Roman"/>
          <w:b/>
          <w:bCs/>
          <w:i/>
          <w:iCs/>
          <w:szCs w:val="24"/>
          <w:lang w:val="ru-RU"/>
        </w:rPr>
      </w:pPr>
      <w:r w:rsidRPr="00BD3CF2">
        <w:rPr>
          <w:rFonts w:ascii="Times New Roman" w:hAnsi="Times New Roman"/>
          <w:b/>
          <w:i/>
          <w:szCs w:val="24"/>
        </w:rPr>
        <w:lastRenderedPageBreak/>
        <w:t>V</w:t>
      </w:r>
      <w:r w:rsidR="002C0896">
        <w:rPr>
          <w:rFonts w:ascii="Times New Roman" w:hAnsi="Times New Roman"/>
          <w:b/>
          <w:i/>
          <w:szCs w:val="24"/>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B9694E">
      <w:pPr>
        <w:pStyle w:val="Footer"/>
        <w:rPr>
          <w:rFonts w:ascii="Times New Roman" w:hAnsi="Times New Roman"/>
          <w:b/>
          <w:szCs w:val="24"/>
          <w:lang w:val="sr-Cyrl-CS"/>
        </w:rPr>
      </w:pPr>
      <w:r w:rsidRPr="00BD3CF2">
        <w:rPr>
          <w:rFonts w:ascii="Times New Roman" w:hAnsi="Times New Roman"/>
          <w:szCs w:val="24"/>
          <w:lang w:val="sr-Cyrl-CS"/>
        </w:rPr>
        <w:tab/>
      </w:r>
    </w:p>
    <w:p w:rsidR="002C1386" w:rsidRPr="00805BA6" w:rsidRDefault="00805BA6" w:rsidP="00B9694E">
      <w:pPr>
        <w:suppressAutoHyphens/>
        <w:jc w:val="both"/>
        <w:rPr>
          <w:rFonts w:ascii="Times New Roman" w:hAnsi="Times New Roman"/>
          <w:b/>
          <w:bCs/>
          <w:szCs w:val="24"/>
          <w:lang w:val="sr-Cyrl-CS"/>
        </w:rPr>
      </w:pPr>
      <w:r w:rsidRPr="0072353E">
        <w:rPr>
          <w:rFonts w:ascii="Times New Roman" w:hAnsi="Times New Roman"/>
          <w:szCs w:val="24"/>
          <w:lang w:val="sr-Cyrl-CS"/>
        </w:rPr>
        <w:t>Избор најповољније понуде</w:t>
      </w:r>
      <w:r>
        <w:rPr>
          <w:rFonts w:ascii="Times New Roman" w:hAnsi="Times New Roman"/>
          <w:b/>
          <w:szCs w:val="24"/>
          <w:lang w:val="sr-Cyrl-CS"/>
        </w:rPr>
        <w:t xml:space="preserve"> Наручилац ће извршити на основу критеријума </w:t>
      </w:r>
      <w:r w:rsidR="00BD3CF2" w:rsidRPr="00805BA6">
        <w:rPr>
          <w:rFonts w:ascii="Times New Roman" w:hAnsi="Times New Roman"/>
          <w:b/>
          <w:bCs/>
          <w:szCs w:val="24"/>
          <w:lang w:val="sr-Cyrl-CS"/>
        </w:rPr>
        <w:t>„</w:t>
      </w:r>
      <w:r>
        <w:rPr>
          <w:rFonts w:ascii="Times New Roman" w:hAnsi="Times New Roman"/>
          <w:b/>
          <w:bCs/>
          <w:szCs w:val="24"/>
          <w:lang w:val="sr-Cyrl-CS"/>
        </w:rPr>
        <w:t xml:space="preserve">Најнижа </w:t>
      </w:r>
      <w:r w:rsidR="00BD3CF2" w:rsidRPr="00805BA6">
        <w:rPr>
          <w:rFonts w:ascii="Times New Roman" w:hAnsi="Times New Roman"/>
          <w:b/>
          <w:bCs/>
          <w:szCs w:val="24"/>
          <w:lang w:val="sr-Cyrl-CS"/>
        </w:rPr>
        <w:t xml:space="preserve"> понуђена цена“</w:t>
      </w:r>
      <w:r w:rsidR="00705A38" w:rsidRPr="00805BA6">
        <w:rPr>
          <w:rFonts w:ascii="Times New Roman" w:hAnsi="Times New Roman"/>
          <w:b/>
          <w:bCs/>
          <w:szCs w:val="24"/>
          <w:lang w:val="sr-Cyrl-CS"/>
        </w:rPr>
        <w:t>-</w:t>
      </w:r>
      <w:r w:rsidR="002529D9" w:rsidRPr="00805BA6">
        <w:rPr>
          <w:rFonts w:ascii="Times New Roman" w:hAnsi="Times New Roman"/>
          <w:b/>
          <w:bCs/>
          <w:szCs w:val="24"/>
          <w:lang w:val="sr-Cyrl-CS"/>
        </w:rPr>
        <w:t>(вредност понуде)</w:t>
      </w:r>
      <w:r>
        <w:rPr>
          <w:rFonts w:ascii="Times New Roman" w:hAnsi="Times New Roman"/>
          <w:b/>
          <w:bCs/>
          <w:szCs w:val="24"/>
          <w:lang w:val="sr-Cyrl-CS"/>
        </w:rPr>
        <w:t xml:space="preserve"> без ПДВ-а</w:t>
      </w:r>
      <w:r w:rsidR="00DC1052" w:rsidRPr="00805BA6">
        <w:rPr>
          <w:rFonts w:ascii="Times New Roman" w:hAnsi="Times New Roman"/>
          <w:b/>
          <w:bCs/>
          <w:szCs w:val="24"/>
          <w:lang w:val="sr-Cyrl-CS"/>
        </w:rPr>
        <w:t xml:space="preserve">, </w:t>
      </w:r>
      <w:r w:rsidR="002C1386" w:rsidRPr="00805BA6">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BD3CF2" w:rsidRPr="00BD3CF2" w:rsidRDefault="00BD3CF2" w:rsidP="00B9694E">
      <w:pPr>
        <w:pStyle w:val="ListParagraph"/>
        <w:suppressAutoHyphens/>
        <w:jc w:val="both"/>
        <w:rPr>
          <w:rFonts w:ascii="Times New Roman" w:hAnsi="Times New Roman"/>
          <w:b/>
          <w:bCs/>
          <w:szCs w:val="24"/>
          <w:lang w:val="sr-Cyrl-CS"/>
        </w:rPr>
      </w:pPr>
    </w:p>
    <w:p w:rsidR="00EB3903" w:rsidRPr="004A6D6C" w:rsidRDefault="00D0774E" w:rsidP="00B9694E">
      <w:pPr>
        <w:jc w:val="both"/>
        <w:rPr>
          <w:rFonts w:ascii="Times New Roman" w:hAnsi="Times New Roman"/>
          <w:b/>
          <w:iCs/>
          <w:szCs w:val="24"/>
          <w:lang w:val="sr-Cyrl-CS"/>
        </w:rPr>
      </w:pPr>
      <w:r w:rsidRPr="004A6D6C">
        <w:rPr>
          <w:rFonts w:ascii="Times New Roman" w:hAnsi="Times New Roman"/>
          <w:iCs/>
          <w:szCs w:val="24"/>
          <w:lang w:val="sr-Cyrl-CS"/>
        </w:rPr>
        <w:t>Уколико две или више понуда имају исту пон</w:t>
      </w:r>
      <w:r w:rsidR="00F46612" w:rsidRPr="004A6D6C">
        <w:rPr>
          <w:rFonts w:ascii="Times New Roman" w:hAnsi="Times New Roman"/>
          <w:iCs/>
          <w:szCs w:val="24"/>
          <w:lang w:val="sr-Cyrl-CS"/>
        </w:rPr>
        <w:t>у</w:t>
      </w:r>
      <w:r w:rsidRPr="004A6D6C">
        <w:rPr>
          <w:rFonts w:ascii="Times New Roman" w:hAnsi="Times New Roman"/>
          <w:iCs/>
          <w:szCs w:val="24"/>
          <w:lang w:val="sr-Cyrl-CS"/>
        </w:rPr>
        <w:t xml:space="preserve">ђену цену, као најповољнија биће изабрана понуда оног понуђача </w:t>
      </w:r>
      <w:r w:rsidR="00AA26BD" w:rsidRPr="004A6D6C">
        <w:rPr>
          <w:rFonts w:ascii="Times New Roman" w:hAnsi="Times New Roman"/>
          <w:b/>
          <w:iCs/>
          <w:szCs w:val="24"/>
          <w:lang w:val="sr-Cyrl-CS"/>
        </w:rPr>
        <w:t>који је дао дужи рок важења понуде</w:t>
      </w:r>
      <w:r w:rsidR="00E12ED1" w:rsidRPr="004A6D6C">
        <w:rPr>
          <w:rFonts w:ascii="Times New Roman" w:hAnsi="Times New Roman"/>
          <w:b/>
          <w:iCs/>
          <w:szCs w:val="24"/>
          <w:lang w:val="sr-Cyrl-CS"/>
        </w:rPr>
        <w:t>.</w:t>
      </w:r>
    </w:p>
    <w:p w:rsidR="005A5FEA" w:rsidRDefault="005A5FEA" w:rsidP="00B9694E">
      <w:pPr>
        <w:jc w:val="both"/>
        <w:rPr>
          <w:rFonts w:ascii="Times New Roman" w:hAnsi="Times New Roman"/>
          <w:szCs w:val="24"/>
          <w:lang w:val="sr-Cyrl-CS"/>
        </w:rPr>
      </w:pPr>
    </w:p>
    <w:p w:rsidR="007E6E2B" w:rsidRPr="006A530B" w:rsidRDefault="007E6E2B" w:rsidP="00B9694E">
      <w:pPr>
        <w:shd w:val="clear" w:color="auto" w:fill="C6D9F1"/>
        <w:jc w:val="both"/>
        <w:rPr>
          <w:rFonts w:ascii="Times New Roman" w:hAnsi="Times New Roman"/>
          <w:b/>
          <w:bCs/>
          <w:iCs/>
          <w:szCs w:val="24"/>
          <w:lang w:val="sr-Cyrl-CS"/>
        </w:rPr>
      </w:pPr>
      <w:r w:rsidRPr="003D3481">
        <w:rPr>
          <w:rFonts w:ascii="Times New Roman" w:hAnsi="Times New Roman"/>
          <w:b/>
          <w:i/>
          <w:szCs w:val="24"/>
        </w:rPr>
        <w:t>VI</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B9694E">
      <w:pPr>
        <w:pStyle w:val="ListParagraph"/>
        <w:ind w:left="0"/>
        <w:jc w:val="both"/>
        <w:rPr>
          <w:rFonts w:ascii="Times New Roman" w:hAnsi="Times New Roman"/>
          <w:szCs w:val="24"/>
          <w:lang w:val="sr-Cyrl-CS"/>
        </w:rPr>
      </w:pPr>
    </w:p>
    <w:p w:rsidR="007E6E2B" w:rsidRDefault="007E6E2B" w:rsidP="00B9694E">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B9694E">
      <w:pPr>
        <w:pStyle w:val="ListParagraph"/>
        <w:ind w:left="0"/>
        <w:jc w:val="both"/>
        <w:rPr>
          <w:rFonts w:ascii="Times New Roman" w:hAnsi="Times New Roman"/>
          <w:szCs w:val="24"/>
          <w:lang w:val="sr-Cyrl-CS"/>
        </w:rPr>
      </w:pPr>
    </w:p>
    <w:p w:rsidR="007E6E2B" w:rsidRPr="0070494F" w:rsidRDefault="007E6E2B" w:rsidP="00BD469A">
      <w:pPr>
        <w:pStyle w:val="ListParagraph"/>
        <w:numPr>
          <w:ilvl w:val="0"/>
          <w:numId w:val="5"/>
        </w:numPr>
        <w:suppressAutoHyphens/>
        <w:jc w:val="both"/>
        <w:rPr>
          <w:rFonts w:ascii="Times New Roman" w:hAnsi="Times New Roman"/>
          <w:szCs w:val="24"/>
        </w:rPr>
      </w:pPr>
      <w:r w:rsidRPr="0070494F">
        <w:rPr>
          <w:rFonts w:ascii="Times New Roman" w:hAnsi="Times New Roman"/>
          <w:szCs w:val="24"/>
        </w:rPr>
        <w:t xml:space="preserve">Образац понуде </w:t>
      </w:r>
      <w:r w:rsidRPr="0070494F">
        <w:rPr>
          <w:rFonts w:ascii="Times New Roman" w:hAnsi="Times New Roman"/>
          <w:b/>
          <w:szCs w:val="24"/>
        </w:rPr>
        <w:t>(Образац 1);</w:t>
      </w:r>
    </w:p>
    <w:p w:rsidR="007E6E2B" w:rsidRPr="0070494F" w:rsidRDefault="007E6E2B" w:rsidP="00BD469A">
      <w:pPr>
        <w:pStyle w:val="ListParagraph"/>
        <w:numPr>
          <w:ilvl w:val="0"/>
          <w:numId w:val="5"/>
        </w:numPr>
        <w:suppressAutoHyphens/>
        <w:jc w:val="both"/>
        <w:rPr>
          <w:rFonts w:ascii="Times New Roman" w:hAnsi="Times New Roman"/>
          <w:szCs w:val="24"/>
        </w:rPr>
      </w:pPr>
      <w:r w:rsidRPr="0070494F">
        <w:rPr>
          <w:rFonts w:ascii="Times New Roman" w:hAnsi="Times New Roman"/>
          <w:szCs w:val="24"/>
        </w:rPr>
        <w:t xml:space="preserve">Образац структуре понуђене цене, са упутством како да се попуни </w:t>
      </w:r>
      <w:r w:rsidRPr="0070494F">
        <w:rPr>
          <w:rFonts w:ascii="Times New Roman" w:hAnsi="Times New Roman"/>
          <w:b/>
          <w:szCs w:val="24"/>
        </w:rPr>
        <w:t>(Образац 2);</w:t>
      </w:r>
    </w:p>
    <w:p w:rsidR="007E6E2B" w:rsidRPr="0070494F" w:rsidRDefault="007E6E2B" w:rsidP="00BD469A">
      <w:pPr>
        <w:pStyle w:val="ListParagraph"/>
        <w:numPr>
          <w:ilvl w:val="0"/>
          <w:numId w:val="5"/>
        </w:numPr>
        <w:suppressAutoHyphens/>
        <w:jc w:val="both"/>
        <w:rPr>
          <w:rFonts w:ascii="Times New Roman" w:hAnsi="Times New Roman"/>
          <w:szCs w:val="24"/>
        </w:rPr>
      </w:pPr>
      <w:r w:rsidRPr="0070494F">
        <w:rPr>
          <w:rFonts w:ascii="Times New Roman" w:hAnsi="Times New Roman"/>
          <w:szCs w:val="24"/>
        </w:rPr>
        <w:t xml:space="preserve">Образац трошкова припреме понуде </w:t>
      </w:r>
      <w:r w:rsidRPr="0070494F">
        <w:rPr>
          <w:rFonts w:ascii="Times New Roman" w:hAnsi="Times New Roman"/>
          <w:b/>
          <w:szCs w:val="24"/>
        </w:rPr>
        <w:t>(Образац 3);</w:t>
      </w:r>
    </w:p>
    <w:p w:rsidR="007E6E2B" w:rsidRPr="0070494F" w:rsidRDefault="007E6E2B" w:rsidP="00BD469A">
      <w:pPr>
        <w:pStyle w:val="ListParagraph"/>
        <w:numPr>
          <w:ilvl w:val="0"/>
          <w:numId w:val="5"/>
        </w:numPr>
        <w:suppressAutoHyphens/>
        <w:jc w:val="both"/>
        <w:rPr>
          <w:rFonts w:ascii="Times New Roman" w:hAnsi="Times New Roman"/>
          <w:szCs w:val="24"/>
        </w:rPr>
      </w:pPr>
      <w:r w:rsidRPr="0070494F">
        <w:rPr>
          <w:rFonts w:ascii="Times New Roman" w:hAnsi="Times New Roman"/>
          <w:szCs w:val="24"/>
        </w:rPr>
        <w:t xml:space="preserve">Образац изјаве о независној понуди </w:t>
      </w:r>
      <w:r w:rsidRPr="0070494F">
        <w:rPr>
          <w:rFonts w:ascii="Times New Roman" w:hAnsi="Times New Roman"/>
          <w:b/>
          <w:szCs w:val="24"/>
        </w:rPr>
        <w:t>(Образац 4);</w:t>
      </w:r>
    </w:p>
    <w:p w:rsidR="007E6E2B" w:rsidRPr="0070494F" w:rsidRDefault="007E6E2B" w:rsidP="00BD469A">
      <w:pPr>
        <w:pStyle w:val="ListParagraph"/>
        <w:numPr>
          <w:ilvl w:val="0"/>
          <w:numId w:val="5"/>
        </w:numPr>
        <w:suppressAutoHyphens/>
        <w:jc w:val="both"/>
        <w:rPr>
          <w:rFonts w:ascii="Times New Roman" w:hAnsi="Times New Roman"/>
          <w:szCs w:val="24"/>
        </w:rPr>
      </w:pPr>
      <w:r w:rsidRPr="0070494F">
        <w:rPr>
          <w:rFonts w:ascii="Times New Roman" w:hAnsi="Times New Roman"/>
          <w:szCs w:val="24"/>
        </w:rPr>
        <w:t xml:space="preserve">Образац изјаве понуђача о испуњености услова за учешће у поступку јавне набавке - чл. 75. и 76. ЗЈН, наведених овом конурсном докумнтацијом, </w:t>
      </w:r>
      <w:r w:rsidRPr="0070494F">
        <w:rPr>
          <w:rFonts w:ascii="Times New Roman" w:hAnsi="Times New Roman"/>
          <w:b/>
          <w:szCs w:val="24"/>
        </w:rPr>
        <w:t>(Образац 5);</w:t>
      </w:r>
    </w:p>
    <w:p w:rsidR="007E6E2B" w:rsidRPr="0070494F" w:rsidRDefault="007E6E2B" w:rsidP="00BD469A">
      <w:pPr>
        <w:numPr>
          <w:ilvl w:val="0"/>
          <w:numId w:val="5"/>
        </w:numPr>
        <w:suppressAutoHyphens/>
        <w:jc w:val="both"/>
        <w:rPr>
          <w:rFonts w:ascii="Times New Roman" w:hAnsi="Times New Roman"/>
          <w:szCs w:val="24"/>
        </w:rPr>
      </w:pPr>
      <w:r w:rsidRPr="0070494F">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70494F">
        <w:rPr>
          <w:rFonts w:ascii="Times New Roman" w:hAnsi="Times New Roman"/>
          <w:iCs/>
          <w:szCs w:val="24"/>
        </w:rPr>
        <w:t>наведених овом конкурсном документацијом</w:t>
      </w:r>
      <w:r w:rsidRPr="0070494F">
        <w:rPr>
          <w:rFonts w:ascii="Times New Roman" w:hAnsi="Times New Roman"/>
          <w:b/>
          <w:szCs w:val="24"/>
        </w:rPr>
        <w:t xml:space="preserve"> (Образац 6).</w:t>
      </w:r>
    </w:p>
    <w:p w:rsidR="00361095" w:rsidRPr="0070494F" w:rsidRDefault="00361095" w:rsidP="00BD469A">
      <w:pPr>
        <w:numPr>
          <w:ilvl w:val="0"/>
          <w:numId w:val="5"/>
        </w:numPr>
        <w:suppressAutoHyphens/>
        <w:jc w:val="both"/>
        <w:rPr>
          <w:rFonts w:ascii="Times New Roman" w:hAnsi="Times New Roman"/>
          <w:szCs w:val="24"/>
        </w:rPr>
      </w:pPr>
      <w:r w:rsidRPr="0070494F">
        <w:rPr>
          <w:rFonts w:ascii="Times New Roman" w:hAnsi="Times New Roman"/>
        </w:rPr>
        <w:t>Образац изјаве</w:t>
      </w:r>
      <w:r w:rsidRPr="0070494F">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0494F">
        <w:rPr>
          <w:rFonts w:ascii="Times New Roman" w:hAnsi="Times New Roman"/>
          <w:b/>
        </w:rPr>
        <w:t xml:space="preserve">(Образац </w:t>
      </w:r>
      <w:r w:rsidRPr="0070494F">
        <w:rPr>
          <w:rFonts w:ascii="Times New Roman" w:hAnsi="Times New Roman"/>
          <w:b/>
          <w:lang w:val="sr-Cyrl-CS"/>
        </w:rPr>
        <w:t>7</w:t>
      </w:r>
      <w:r w:rsidRPr="0070494F">
        <w:rPr>
          <w:rFonts w:ascii="Times New Roman" w:hAnsi="Times New Roman"/>
          <w:b/>
        </w:rPr>
        <w:t>)</w:t>
      </w:r>
      <w:r w:rsidRPr="0070494F">
        <w:rPr>
          <w:rFonts w:ascii="Times New Roman" w:hAnsi="Times New Roman"/>
          <w:b/>
          <w:lang w:val="sr-Cyrl-CS"/>
        </w:rPr>
        <w:t>.</w:t>
      </w:r>
    </w:p>
    <w:p w:rsidR="00361095" w:rsidRPr="0070494F" w:rsidRDefault="00361095" w:rsidP="00BD469A">
      <w:pPr>
        <w:numPr>
          <w:ilvl w:val="0"/>
          <w:numId w:val="5"/>
        </w:numPr>
        <w:suppressAutoHyphens/>
        <w:jc w:val="both"/>
        <w:rPr>
          <w:rFonts w:ascii="Times New Roman" w:hAnsi="Times New Roman"/>
          <w:szCs w:val="24"/>
        </w:rPr>
      </w:pPr>
      <w:r w:rsidRPr="0070494F">
        <w:rPr>
          <w:rFonts w:ascii="Times New Roman" w:eastAsia="TimesNewRoman,Bold" w:hAnsi="Times New Roman"/>
          <w:bCs/>
          <w:lang w:val="sr-Cyrl-CS"/>
        </w:rPr>
        <w:t xml:space="preserve">Образац Меничног писма </w:t>
      </w:r>
      <w:r w:rsidRPr="0070494F">
        <w:rPr>
          <w:rFonts w:ascii="Times New Roman" w:eastAsia="TimesNewRoman" w:hAnsi="Times New Roman"/>
          <w:bCs/>
          <w:lang w:val="sr-Cyrl-CS"/>
        </w:rPr>
        <w:t xml:space="preserve">– </w:t>
      </w:r>
      <w:r w:rsidRPr="0070494F">
        <w:rPr>
          <w:rFonts w:ascii="Times New Roman" w:eastAsia="TimesNewRoman,Bold" w:hAnsi="Times New Roman"/>
          <w:bCs/>
          <w:lang w:val="sr-Cyrl-CS"/>
        </w:rPr>
        <w:t xml:space="preserve">овлашћења, као инструмента финансијког обезбеђења </w:t>
      </w:r>
      <w:r w:rsidRPr="0070494F">
        <w:rPr>
          <w:rFonts w:ascii="Times New Roman" w:eastAsia="TimesNewRoman,Bold" w:hAnsi="Times New Roman"/>
          <w:b/>
          <w:bCs/>
          <w:lang w:val="sr-Cyrl-CS"/>
        </w:rPr>
        <w:t>заозбиљност понуде</w:t>
      </w:r>
      <w:r w:rsidRPr="0070494F">
        <w:rPr>
          <w:rFonts w:ascii="Times New Roman" w:eastAsia="TimesNewRoman" w:hAnsi="Times New Roman"/>
          <w:lang w:val="sr-Cyrl-CS"/>
        </w:rPr>
        <w:t xml:space="preserve">, </w:t>
      </w:r>
      <w:r w:rsidRPr="0070494F">
        <w:rPr>
          <w:rFonts w:ascii="Times New Roman" w:eastAsia="TimesNewRoman" w:hAnsi="Times New Roman"/>
          <w:b/>
          <w:lang w:val="sr-Cyrl-CS"/>
        </w:rPr>
        <w:t xml:space="preserve">у износу од </w:t>
      </w:r>
      <w:r w:rsidR="009F566B" w:rsidRPr="0070494F">
        <w:rPr>
          <w:rFonts w:ascii="Times New Roman" w:eastAsia="TimesNewRoman" w:hAnsi="Times New Roman"/>
          <w:b/>
          <w:lang w:val="sr-Cyrl-CS"/>
        </w:rPr>
        <w:t>10</w:t>
      </w:r>
      <w:r w:rsidRPr="0070494F">
        <w:rPr>
          <w:rFonts w:ascii="Times New Roman" w:eastAsia="TimesNewRoman" w:hAnsi="Times New Roman"/>
          <w:b/>
          <w:lang w:val="sr-Cyrl-CS"/>
        </w:rPr>
        <w:t>%</w:t>
      </w:r>
      <w:r w:rsidRPr="0070494F">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0494F">
        <w:rPr>
          <w:rFonts w:ascii="Times New Roman" w:hAnsi="Times New Roman"/>
          <w:b/>
        </w:rPr>
        <w:t xml:space="preserve">(Образац </w:t>
      </w:r>
      <w:r w:rsidRPr="0070494F">
        <w:rPr>
          <w:rFonts w:ascii="Times New Roman" w:hAnsi="Times New Roman"/>
          <w:b/>
          <w:lang w:val="sr-Cyrl-CS"/>
        </w:rPr>
        <w:t>8).</w:t>
      </w:r>
    </w:p>
    <w:p w:rsidR="00361095" w:rsidRPr="0070494F" w:rsidRDefault="00361095" w:rsidP="00BD469A">
      <w:pPr>
        <w:numPr>
          <w:ilvl w:val="0"/>
          <w:numId w:val="5"/>
        </w:numPr>
        <w:suppressAutoHyphens/>
        <w:jc w:val="both"/>
        <w:rPr>
          <w:rFonts w:ascii="Times New Roman" w:hAnsi="Times New Roman"/>
          <w:szCs w:val="24"/>
        </w:rPr>
      </w:pPr>
      <w:r w:rsidRPr="0070494F">
        <w:rPr>
          <w:rFonts w:ascii="Times New Roman" w:hAnsi="Times New Roman"/>
        </w:rPr>
        <w:t>Образац изјаве</w:t>
      </w:r>
      <w:r w:rsidR="0070494F" w:rsidRPr="0070494F">
        <w:rPr>
          <w:rFonts w:ascii="Times New Roman" w:hAnsi="Times New Roman"/>
        </w:rPr>
        <w:t xml:space="preserve"> </w:t>
      </w:r>
      <w:r w:rsidRPr="0070494F">
        <w:rPr>
          <w:rFonts w:ascii="Times New Roman" w:eastAsia="TimesNewRoman" w:hAnsi="Times New Roman"/>
          <w:lang w:val="sr-Cyrl-CS"/>
        </w:rPr>
        <w:t xml:space="preserve">понуђача да ће приликом потписивања уговора приложити инструментеобезбеђења за добро извршење посла-менице </w:t>
      </w:r>
      <w:r w:rsidRPr="0070494F">
        <w:rPr>
          <w:rFonts w:ascii="Times New Roman" w:hAnsi="Times New Roman"/>
          <w:b/>
        </w:rPr>
        <w:t xml:space="preserve">(Образац </w:t>
      </w:r>
      <w:r w:rsidRPr="0070494F">
        <w:rPr>
          <w:rFonts w:ascii="Times New Roman" w:hAnsi="Times New Roman"/>
          <w:b/>
          <w:lang w:val="sr-Cyrl-CS"/>
        </w:rPr>
        <w:t>9</w:t>
      </w:r>
      <w:r w:rsidRPr="0070494F">
        <w:rPr>
          <w:rFonts w:ascii="Times New Roman" w:hAnsi="Times New Roman"/>
          <w:b/>
        </w:rPr>
        <w:t>)</w:t>
      </w:r>
      <w:r w:rsidRPr="0070494F">
        <w:rPr>
          <w:rFonts w:ascii="Times New Roman" w:hAnsi="Times New Roman"/>
          <w:b/>
          <w:lang w:val="sr-Cyrl-CS"/>
        </w:rPr>
        <w:t>.</w:t>
      </w:r>
    </w:p>
    <w:p w:rsidR="00D920CC" w:rsidRPr="0070494F" w:rsidRDefault="00361095" w:rsidP="00B9694E">
      <w:pPr>
        <w:numPr>
          <w:ilvl w:val="0"/>
          <w:numId w:val="5"/>
        </w:numPr>
        <w:suppressAutoHyphens/>
        <w:jc w:val="both"/>
        <w:rPr>
          <w:rFonts w:ascii="Times New Roman" w:hAnsi="Times New Roman"/>
          <w:szCs w:val="24"/>
          <w:lang w:val="sr-Cyrl-CS"/>
        </w:rPr>
      </w:pPr>
      <w:r w:rsidRPr="0070494F">
        <w:rPr>
          <w:rFonts w:ascii="Times New Roman" w:eastAsia="TimesNewRoman" w:hAnsi="Times New Roman"/>
          <w:lang w:val="sr-Cyrl-CS"/>
        </w:rPr>
        <w:t>Модел</w:t>
      </w:r>
      <w:r w:rsidR="009F566B" w:rsidRPr="0070494F">
        <w:rPr>
          <w:rFonts w:ascii="Times New Roman" w:eastAsia="TimesNewRoman" w:hAnsi="Times New Roman"/>
          <w:lang w:val="sr-Cyrl-CS"/>
        </w:rPr>
        <w:t>и</w:t>
      </w:r>
      <w:r w:rsidRPr="0070494F">
        <w:rPr>
          <w:rFonts w:ascii="Times New Roman" w:eastAsia="TimesNewRoman" w:hAnsi="Times New Roman"/>
          <w:lang w:val="sr-Cyrl-CS"/>
        </w:rPr>
        <w:t xml:space="preserve"> уговора (прва страна попуњена, свака страна парафирана и оверена, задња страна потписана и оверена)</w:t>
      </w:r>
      <w:r w:rsidRPr="0070494F">
        <w:rPr>
          <w:rFonts w:ascii="Times New Roman" w:eastAsia="TimesNewRoman" w:hAnsi="Times New Roman"/>
          <w:b/>
          <w:i/>
          <w:lang w:val="sr-Cyrl-CS"/>
        </w:rPr>
        <w:t xml:space="preserve">поглавље </w:t>
      </w:r>
      <w:r w:rsidRPr="0070494F">
        <w:rPr>
          <w:rFonts w:ascii="Times New Roman" w:eastAsia="TimesNewRoman" w:hAnsi="Times New Roman"/>
          <w:b/>
          <w:i/>
          <w:lang w:val="sr-Latn-CS"/>
        </w:rPr>
        <w:t xml:space="preserve">VII </w:t>
      </w:r>
      <w:r w:rsidRPr="0070494F">
        <w:rPr>
          <w:rFonts w:ascii="Times New Roman" w:eastAsia="TimesNewRoman" w:hAnsi="Times New Roman"/>
          <w:b/>
          <w:i/>
          <w:lang w:val="sr-Cyrl-CS"/>
        </w:rPr>
        <w:t>Конкурсне документације.</w:t>
      </w:r>
    </w:p>
    <w:p w:rsidR="002C1692" w:rsidRPr="0070494F" w:rsidRDefault="002C1692" w:rsidP="00B9694E">
      <w:pPr>
        <w:rPr>
          <w:rFonts w:ascii="Times New Roman" w:hAnsi="Times New Roman"/>
          <w:b/>
          <w:lang w:val="sr-Cyrl-CS"/>
        </w:rPr>
      </w:pPr>
    </w:p>
    <w:p w:rsidR="00361095" w:rsidRPr="00361095" w:rsidRDefault="00361095" w:rsidP="00B9694E">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B9694E">
      <w:pPr>
        <w:jc w:val="both"/>
        <w:rPr>
          <w:rFonts w:ascii="Times New Roman" w:hAnsi="Times New Roman"/>
          <w:b/>
          <w:lang w:val="sr-Cyrl-CS"/>
        </w:rPr>
      </w:pPr>
    </w:p>
    <w:p w:rsidR="003F25DC" w:rsidRPr="000B12F0" w:rsidRDefault="00361095" w:rsidP="00B9694E">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B9694E">
      <w:pPr>
        <w:ind w:left="720"/>
        <w:jc w:val="right"/>
        <w:rPr>
          <w:rFonts w:ascii="Times New Roman" w:hAnsi="Times New Roman"/>
          <w:b/>
          <w:bCs/>
          <w:iCs/>
          <w:szCs w:val="24"/>
          <w:lang w:val="sr-Cyrl-CS"/>
        </w:rPr>
      </w:pPr>
    </w:p>
    <w:p w:rsidR="00723FB8" w:rsidRDefault="00723FB8" w:rsidP="00B9694E">
      <w:pPr>
        <w:ind w:left="720"/>
        <w:jc w:val="right"/>
        <w:rPr>
          <w:rFonts w:ascii="Times New Roman" w:hAnsi="Times New Roman"/>
          <w:b/>
          <w:bCs/>
          <w:iCs/>
          <w:szCs w:val="24"/>
          <w:lang w:val="sr-Cyrl-CS"/>
        </w:rPr>
      </w:pPr>
    </w:p>
    <w:p w:rsidR="00650EE4" w:rsidRDefault="00650EE4" w:rsidP="00B9694E">
      <w:pPr>
        <w:rPr>
          <w:rFonts w:ascii="Times New Roman" w:hAnsi="Times New Roman"/>
          <w:szCs w:val="24"/>
          <w:lang w:val="sr-Cyrl-CS"/>
        </w:rPr>
      </w:pPr>
    </w:p>
    <w:p w:rsidR="00DC1052" w:rsidRDefault="00DC1052" w:rsidP="00B9694E">
      <w:pPr>
        <w:rPr>
          <w:rFonts w:ascii="Times New Roman" w:hAnsi="Times New Roman"/>
          <w:szCs w:val="24"/>
          <w:lang w:val="sr-Cyrl-CS"/>
        </w:rPr>
      </w:pPr>
    </w:p>
    <w:p w:rsidR="009F566B" w:rsidRDefault="009F566B" w:rsidP="00B9694E">
      <w:pPr>
        <w:rPr>
          <w:rFonts w:ascii="Times New Roman" w:hAnsi="Times New Roman"/>
          <w:szCs w:val="24"/>
          <w:lang w:val="sr-Cyrl-CS"/>
        </w:rPr>
      </w:pPr>
    </w:p>
    <w:p w:rsidR="00705A38" w:rsidRDefault="00705A38" w:rsidP="00B9694E">
      <w:pPr>
        <w:rPr>
          <w:rFonts w:ascii="Times New Roman" w:hAnsi="Times New Roman"/>
          <w:b/>
          <w:bCs/>
          <w:iCs/>
          <w:szCs w:val="24"/>
          <w:lang w:val="sr-Cyrl-CS"/>
        </w:rPr>
      </w:pPr>
    </w:p>
    <w:p w:rsidR="002E1B44" w:rsidRDefault="002E1B44" w:rsidP="00B9694E">
      <w:pPr>
        <w:rPr>
          <w:rFonts w:ascii="Times New Roman" w:hAnsi="Times New Roman"/>
          <w:b/>
          <w:bCs/>
          <w:iCs/>
          <w:szCs w:val="24"/>
          <w:lang w:val="sr-Cyrl-CS"/>
        </w:rPr>
      </w:pPr>
    </w:p>
    <w:p w:rsidR="002C0896" w:rsidRDefault="002C0896" w:rsidP="00B9694E">
      <w:pPr>
        <w:rPr>
          <w:rFonts w:ascii="Times New Roman" w:hAnsi="Times New Roman"/>
          <w:b/>
          <w:bCs/>
          <w:iCs/>
          <w:szCs w:val="24"/>
          <w:lang w:val="sr-Cyrl-CS"/>
        </w:rPr>
      </w:pPr>
    </w:p>
    <w:p w:rsidR="007E6E2B" w:rsidRPr="006A530B" w:rsidRDefault="00DC1052" w:rsidP="00B9694E">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7E6E2B" w:rsidRPr="006A530B">
        <w:rPr>
          <w:rFonts w:ascii="Times New Roman" w:hAnsi="Times New Roman"/>
          <w:b/>
          <w:bCs/>
          <w:iCs/>
          <w:szCs w:val="24"/>
          <w:lang w:val="sr-Cyrl-CS"/>
        </w:rPr>
        <w:t>ОБРАЗАЦ 1)</w:t>
      </w:r>
    </w:p>
    <w:p w:rsidR="007E6E2B" w:rsidRPr="006A530B" w:rsidRDefault="007E6E2B" w:rsidP="00B9694E">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B9694E">
      <w:pPr>
        <w:jc w:val="both"/>
        <w:rPr>
          <w:rFonts w:ascii="Times New Roman" w:hAnsi="Times New Roman"/>
          <w:b/>
          <w:bCs/>
          <w:i/>
          <w:iCs/>
          <w:szCs w:val="24"/>
          <w:u w:val="single"/>
          <w:lang w:val="sr-Cyrl-CS"/>
        </w:rPr>
      </w:pPr>
    </w:p>
    <w:p w:rsidR="00B022D0" w:rsidRDefault="007E6E2B" w:rsidP="00B9694E">
      <w:pPr>
        <w:jc w:val="both"/>
        <w:rPr>
          <w:i/>
          <w:lang w:val="sr-Cyrl-CS"/>
        </w:rPr>
      </w:pPr>
      <w:r w:rsidRPr="00E80390">
        <w:rPr>
          <w:rFonts w:ascii="Times New Roman" w:hAnsi="Times New Roman"/>
          <w:iCs/>
          <w:szCs w:val="24"/>
          <w:lang w:val="sr-Cyrl-CS"/>
        </w:rPr>
        <w:t>Понуда бр ________________ од __________________ за јавну набавку</w:t>
      </w:r>
      <w:r w:rsidR="002C0896">
        <w:rPr>
          <w:rFonts w:ascii="Times New Roman" w:hAnsi="Times New Roman"/>
          <w:iCs/>
          <w:szCs w:val="24"/>
          <w:lang w:val="sr-Cyrl-CS"/>
        </w:rPr>
        <w:t xml:space="preserve"> </w:t>
      </w:r>
      <w:r w:rsidR="00B022D0" w:rsidRPr="002A3BD1">
        <w:rPr>
          <w:rFonts w:ascii="Times New Roman" w:hAnsi="Times New Roman"/>
          <w:b/>
          <w:i/>
          <w:lang w:val="sr-Cyrl-CS"/>
        </w:rPr>
        <w:t xml:space="preserve">ЈН број </w:t>
      </w:r>
      <w:r w:rsidR="00475309">
        <w:rPr>
          <w:rFonts w:ascii="Times New Roman" w:hAnsi="Times New Roman"/>
          <w:b/>
          <w:i/>
          <w:lang w:val="sr-Cyrl-CS"/>
        </w:rPr>
        <w:t>2</w:t>
      </w:r>
      <w:r w:rsidR="00B022D0" w:rsidRPr="002A3BD1">
        <w:rPr>
          <w:rFonts w:ascii="Times New Roman" w:hAnsi="Times New Roman"/>
          <w:b/>
          <w:i/>
          <w:szCs w:val="24"/>
          <w:lang w:val="sr-Cyrl-CS"/>
        </w:rPr>
        <w:t>/</w:t>
      </w:r>
      <w:r w:rsidR="00B022D0" w:rsidRPr="002A3BD1">
        <w:rPr>
          <w:rFonts w:ascii="Times New Roman" w:hAnsi="Times New Roman"/>
          <w:b/>
          <w:i/>
          <w:lang w:val="sr-Cyrl-CS"/>
        </w:rPr>
        <w:t>20</w:t>
      </w:r>
      <w:r w:rsidR="002C0896">
        <w:rPr>
          <w:rFonts w:ascii="Times New Roman" w:hAnsi="Times New Roman"/>
          <w:b/>
          <w:i/>
          <w:lang w:val="sr-Cyrl-CS"/>
        </w:rPr>
        <w:t>20</w:t>
      </w:r>
      <w:r w:rsidR="00B022D0" w:rsidRPr="001B7978">
        <w:rPr>
          <w:rFonts w:ascii="Times New Roman" w:hAnsi="Times New Roman"/>
          <w:b/>
          <w:i/>
          <w:szCs w:val="24"/>
          <w:lang w:val="sr-Cyrl-CS"/>
        </w:rPr>
        <w:t xml:space="preserve">– </w:t>
      </w:r>
      <w:r w:rsidR="00B022D0" w:rsidRPr="0013189C">
        <w:rPr>
          <w:rFonts w:ascii="Times New Roman" w:hAnsi="Times New Roman"/>
          <w:b/>
          <w:i/>
          <w:lang w:val="sr-Cyrl-CS"/>
        </w:rPr>
        <w:t xml:space="preserve">Набавка </w:t>
      </w:r>
      <w:r w:rsidR="000701C2">
        <w:rPr>
          <w:rFonts w:ascii="Times New Roman" w:hAnsi="Times New Roman"/>
          <w:b/>
          <w:i/>
          <w:lang w:val="sr-Cyrl-CS"/>
        </w:rPr>
        <w:t xml:space="preserve"> </w:t>
      </w:r>
      <w:r w:rsidR="002C0896">
        <w:rPr>
          <w:rFonts w:ascii="Times New Roman" w:hAnsi="Times New Roman"/>
          <w:b/>
          <w:i/>
          <w:lang w:val="sr-Cyrl-CS"/>
        </w:rPr>
        <w:t>средстава за машинско прање посуђа</w:t>
      </w:r>
      <w:r w:rsidR="000D6809">
        <w:rPr>
          <w:i/>
          <w:lang w:val="sr-Cyrl-CS"/>
        </w:rPr>
        <w:t>.</w:t>
      </w:r>
    </w:p>
    <w:p w:rsidR="002C0896" w:rsidRPr="0096781A" w:rsidRDefault="002C0896" w:rsidP="00B9694E">
      <w:pPr>
        <w:jc w:val="both"/>
        <w:rPr>
          <w:rFonts w:ascii="Times New Roman" w:hAnsi="Times New Roman"/>
          <w:i/>
          <w:sz w:val="22"/>
          <w:szCs w:val="22"/>
          <w:lang w:val="ru-RU"/>
        </w:rPr>
      </w:pPr>
    </w:p>
    <w:p w:rsidR="007E6E2B" w:rsidRPr="003D3481" w:rsidRDefault="007E6E2B" w:rsidP="00B9694E">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806"/>
        <w:gridCol w:w="4475"/>
      </w:tblGrid>
      <w:tr w:rsidR="007E6E2B" w:rsidRPr="003D3481" w:rsidTr="0096781A">
        <w:trPr>
          <w:trHeight w:val="467"/>
        </w:trPr>
        <w:tc>
          <w:tcPr>
            <w:tcW w:w="4806" w:type="dxa"/>
            <w:tcBorders>
              <w:top w:val="single" w:sz="4" w:space="0" w:color="000000"/>
              <w:left w:val="single" w:sz="4" w:space="0" w:color="000000"/>
              <w:bottom w:val="single" w:sz="4" w:space="0" w:color="000000"/>
            </w:tcBorders>
            <w:shd w:val="clear" w:color="auto" w:fill="auto"/>
          </w:tcPr>
          <w:p w:rsidR="007E6E2B" w:rsidRPr="001C3016" w:rsidRDefault="007E6E2B" w:rsidP="00B9694E">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FA5DF5" w:rsidRPr="00FA5DF5" w:rsidRDefault="00FA5DF5" w:rsidP="00B9694E">
            <w:pPr>
              <w:jc w:val="both"/>
              <w:rPr>
                <w:rFonts w:ascii="Times New Roman" w:hAnsi="Times New Roman"/>
                <w:b/>
                <w:bCs/>
                <w:i/>
                <w:iCs/>
                <w:szCs w:val="24"/>
              </w:rPr>
            </w:pPr>
          </w:p>
        </w:tc>
      </w:tr>
      <w:tr w:rsidR="007E6E2B" w:rsidRPr="003D3481" w:rsidTr="0013189C">
        <w:trPr>
          <w:trHeight w:val="647"/>
        </w:trPr>
        <w:tc>
          <w:tcPr>
            <w:tcW w:w="4806" w:type="dxa"/>
            <w:tcBorders>
              <w:top w:val="single" w:sz="4" w:space="0" w:color="000000"/>
              <w:left w:val="single" w:sz="4" w:space="0" w:color="000000"/>
              <w:bottom w:val="single" w:sz="4" w:space="0" w:color="000000"/>
            </w:tcBorders>
            <w:shd w:val="clear" w:color="auto" w:fill="auto"/>
          </w:tcPr>
          <w:p w:rsidR="007E6E2B" w:rsidRPr="00FA5DF5" w:rsidRDefault="007E6E2B" w:rsidP="00B9694E">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705A38" w:rsidRDefault="007E6E2B" w:rsidP="00B9694E">
            <w:pPr>
              <w:jc w:val="both"/>
              <w:rPr>
                <w:rFonts w:ascii="Times New Roman" w:hAnsi="Times New Roman"/>
                <w:b/>
                <w:bCs/>
                <w:i/>
                <w:iCs/>
                <w:szCs w:val="24"/>
                <w:lang w:val="sr-Cyrl-CS"/>
              </w:rPr>
            </w:pPr>
          </w:p>
        </w:tc>
      </w:tr>
      <w:tr w:rsidR="007E6E2B" w:rsidRPr="003D3481" w:rsidTr="0096781A">
        <w:trPr>
          <w:trHeight w:val="379"/>
        </w:trPr>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Статус понуђача</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Правно лице</w:t>
            </w:r>
          </w:p>
        </w:tc>
      </w:tr>
      <w:tr w:rsidR="001E0648" w:rsidRPr="003D3481" w:rsidTr="00537CDA">
        <w:tc>
          <w:tcPr>
            <w:tcW w:w="4806" w:type="dxa"/>
            <w:vMerge/>
            <w:tcBorders>
              <w:left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Б)      Предузетник</w:t>
            </w:r>
          </w:p>
        </w:tc>
      </w:tr>
      <w:tr w:rsidR="001E0648" w:rsidRPr="003D3481" w:rsidTr="00537CDA">
        <w:tc>
          <w:tcPr>
            <w:tcW w:w="4806" w:type="dxa"/>
            <w:vMerge/>
            <w:tcBorders>
              <w:left w:val="single" w:sz="4" w:space="0" w:color="000000"/>
              <w:bottom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В)      Физичко лице</w:t>
            </w: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Велико</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Б)     Средње</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В)     Мало</w:t>
            </w:r>
          </w:p>
        </w:tc>
      </w:tr>
      <w:tr w:rsidR="001E0648" w:rsidRPr="003D3481" w:rsidTr="00537CDA">
        <w:tc>
          <w:tcPr>
            <w:tcW w:w="4806" w:type="dxa"/>
            <w:vMerge/>
            <w:tcBorders>
              <w:left w:val="single" w:sz="4" w:space="0" w:color="000000"/>
              <w:bottom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Г)     Микро</w:t>
            </w: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FA5DF5"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9694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705A38" w:rsidRDefault="007E6E2B" w:rsidP="00B9694E">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7E6E2B" w:rsidRPr="0072353E" w:rsidTr="0096781A">
        <w:trPr>
          <w:trHeight w:val="400"/>
        </w:trPr>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ind w:firstLine="708"/>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DC1052" w:rsidRPr="0072353E" w:rsidTr="0096781A">
        <w:trPr>
          <w:trHeight w:val="550"/>
        </w:trPr>
        <w:tc>
          <w:tcPr>
            <w:tcW w:w="4806"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AFC" w:rsidRDefault="00E94AFC" w:rsidP="00B9694E">
            <w:pPr>
              <w:jc w:val="center"/>
              <w:rPr>
                <w:rFonts w:ascii="Times New Roman" w:hAnsi="Times New Roman"/>
                <w:b/>
                <w:bCs/>
                <w:i/>
                <w:iCs/>
                <w:szCs w:val="24"/>
                <w:lang w:val="ru-RU"/>
              </w:rPr>
            </w:pPr>
          </w:p>
          <w:p w:rsidR="00DC1052" w:rsidRDefault="00DC1052" w:rsidP="00B9694E">
            <w:pPr>
              <w:jc w:val="center"/>
              <w:rPr>
                <w:rFonts w:ascii="Times New Roman" w:hAnsi="Times New Roman"/>
                <w:b/>
                <w:bCs/>
                <w:i/>
                <w:iCs/>
                <w:szCs w:val="24"/>
                <w:lang w:val="ru-RU"/>
              </w:rPr>
            </w:pPr>
            <w:r>
              <w:rPr>
                <w:rFonts w:ascii="Times New Roman" w:hAnsi="Times New Roman"/>
                <w:b/>
                <w:bCs/>
                <w:i/>
                <w:iCs/>
                <w:szCs w:val="24"/>
                <w:lang w:val="ru-RU"/>
              </w:rPr>
              <w:t>ДА                            НА</w:t>
            </w:r>
          </w:p>
          <w:p w:rsidR="00E94AFC" w:rsidRPr="003D3481" w:rsidRDefault="00E94AFC" w:rsidP="00B9694E">
            <w:pPr>
              <w:jc w:val="center"/>
              <w:rPr>
                <w:rFonts w:ascii="Times New Roman" w:hAnsi="Times New Roman"/>
                <w:b/>
                <w:bCs/>
                <w:i/>
                <w:iCs/>
                <w:szCs w:val="24"/>
                <w:lang w:val="ru-RU"/>
              </w:rPr>
            </w:pPr>
          </w:p>
        </w:tc>
      </w:tr>
    </w:tbl>
    <w:p w:rsidR="007E6E2B" w:rsidRDefault="007E6E2B" w:rsidP="00B9694E">
      <w:pPr>
        <w:jc w:val="both"/>
        <w:rPr>
          <w:rFonts w:ascii="Times New Roman" w:hAnsi="Times New Roman"/>
          <w:b/>
          <w:bCs/>
          <w:i/>
          <w:iCs/>
          <w:szCs w:val="24"/>
          <w:lang w:val="ru-RU"/>
        </w:rPr>
      </w:pPr>
    </w:p>
    <w:p w:rsidR="00D90997" w:rsidRPr="003D3481" w:rsidRDefault="00D90997" w:rsidP="00D90997">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p w:rsidR="00D90997" w:rsidRDefault="00D90997" w:rsidP="00B9694E">
      <w:pPr>
        <w:jc w:val="both"/>
        <w:rPr>
          <w:rFonts w:ascii="Times New Roman" w:hAnsi="Times New Roman"/>
          <w:b/>
          <w:bCs/>
          <w:i/>
          <w:iCs/>
          <w:szCs w:val="24"/>
          <w:lang w:val="ru-RU"/>
        </w:rPr>
      </w:pPr>
    </w:p>
    <w:tbl>
      <w:tblPr>
        <w:tblW w:w="0" w:type="auto"/>
        <w:tblInd w:w="-20" w:type="dxa"/>
        <w:tblLayout w:type="fixed"/>
        <w:tblLook w:val="0000"/>
      </w:tblPr>
      <w:tblGrid>
        <w:gridCol w:w="9282"/>
      </w:tblGrid>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D90997" w:rsidRDefault="00D90997" w:rsidP="00B9694E">
      <w:pPr>
        <w:jc w:val="both"/>
        <w:rPr>
          <w:rFonts w:ascii="Times New Roman" w:hAnsi="Times New Roman"/>
          <w:b/>
          <w:bCs/>
          <w:i/>
          <w:iCs/>
          <w:szCs w:val="24"/>
          <w:lang w:val="ru-RU"/>
        </w:rPr>
      </w:pPr>
    </w:p>
    <w:p w:rsidR="00D90997" w:rsidRPr="0096781A" w:rsidRDefault="00D90997" w:rsidP="00D90997">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1022" w:rsidRDefault="00351022" w:rsidP="00D90997">
      <w:pPr>
        <w:jc w:val="both"/>
        <w:rPr>
          <w:rFonts w:ascii="Times New Roman" w:eastAsia="TimesNewRomanPSMT" w:hAnsi="Times New Roman"/>
          <w:b/>
          <w:bCs/>
          <w:i/>
          <w:szCs w:val="24"/>
          <w:lang w:val="sr-Cyrl-CS"/>
        </w:rPr>
      </w:pPr>
    </w:p>
    <w:p w:rsidR="00D90997" w:rsidRPr="00C73E7F" w:rsidRDefault="00D90997" w:rsidP="00D90997">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0" w:type="auto"/>
        <w:tblLayout w:type="fixed"/>
        <w:tblLook w:val="0000"/>
      </w:tblPr>
      <w:tblGrid>
        <w:gridCol w:w="465"/>
        <w:gridCol w:w="4219"/>
        <w:gridCol w:w="4598"/>
      </w:tblGrid>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hAnsi="Times New Roman"/>
                <w:szCs w:val="24"/>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E00309"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B97AB9" w:rsidP="00D90997">
            <w:pPr>
              <w:snapToGrid w:val="0"/>
              <w:jc w:val="both"/>
              <w:rPr>
                <w:rFonts w:ascii="Times New Roman" w:eastAsia="TimesNewRomanPSMT" w:hAnsi="Times New Roman"/>
                <w:b/>
                <w:bCs/>
                <w:szCs w:val="24"/>
              </w:rPr>
            </w:pPr>
            <w:r>
              <w:rPr>
                <w:rFonts w:ascii="Times New Roman" w:hAnsi="Times New Roman"/>
                <w:i/>
                <w:szCs w:val="24"/>
              </w:rPr>
              <w:t xml:space="preserve"> В)    </w:t>
            </w:r>
            <w:r w:rsidR="00D90997" w:rsidRPr="001E0648">
              <w:rPr>
                <w:rFonts w:ascii="Times New Roman" w:hAnsi="Times New Roman"/>
                <w:i/>
                <w:szCs w:val="24"/>
              </w:rPr>
              <w:t xml:space="preserve">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E00309"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155DF"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90997" w:rsidRPr="003D3481" w:rsidRDefault="00D90997" w:rsidP="00D90997">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351022">
            <w:pPr>
              <w:jc w:val="center"/>
              <w:rPr>
                <w:rFonts w:ascii="Times New Roman" w:hAnsi="Times New Roman"/>
                <w:b/>
                <w:bCs/>
                <w:i/>
                <w:iCs/>
                <w:szCs w:val="24"/>
                <w:lang w:val="ru-RU"/>
              </w:rPr>
            </w:pPr>
            <w:r>
              <w:rPr>
                <w:rFonts w:ascii="Times New Roman" w:hAnsi="Times New Roman"/>
                <w:b/>
                <w:bCs/>
                <w:i/>
                <w:iCs/>
                <w:szCs w:val="24"/>
                <w:lang w:val="ru-RU"/>
              </w:rPr>
              <w:t>ДА                            Н</w:t>
            </w:r>
            <w:r w:rsidR="00351022">
              <w:rPr>
                <w:rFonts w:ascii="Times New Roman" w:hAnsi="Times New Roman"/>
                <w:b/>
                <w:bCs/>
                <w:i/>
                <w:iCs/>
                <w:szCs w:val="24"/>
                <w:lang w:val="ru-RU"/>
              </w:rPr>
              <w:t>Е</w:t>
            </w:r>
          </w:p>
        </w:tc>
      </w:tr>
    </w:tbl>
    <w:p w:rsidR="00387949" w:rsidRDefault="00387949" w:rsidP="00D90997">
      <w:pPr>
        <w:jc w:val="both"/>
        <w:rPr>
          <w:rFonts w:ascii="Times New Roman" w:hAnsi="Times New Roman"/>
          <w:b/>
          <w:bCs/>
          <w:i/>
          <w:iCs/>
          <w:szCs w:val="24"/>
          <w:u w:val="single"/>
          <w:lang w:val="ru-RU"/>
        </w:rPr>
      </w:pPr>
    </w:p>
    <w:p w:rsidR="00387949" w:rsidRDefault="00387949" w:rsidP="00D90997">
      <w:pPr>
        <w:jc w:val="both"/>
        <w:rPr>
          <w:rFonts w:ascii="Times New Roman" w:hAnsi="Times New Roman"/>
          <w:b/>
          <w:bCs/>
          <w:i/>
          <w:iCs/>
          <w:szCs w:val="24"/>
          <w:u w:val="single"/>
          <w:lang w:val="ru-RU"/>
        </w:rPr>
      </w:pPr>
    </w:p>
    <w:p w:rsidR="00D90997" w:rsidRPr="003D3481" w:rsidRDefault="00D90997" w:rsidP="00D90997">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96781A" w:rsidRPr="00351022" w:rsidRDefault="00D90997" w:rsidP="00B9694E">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6862" w:rsidRPr="003D3481" w:rsidRDefault="00066862" w:rsidP="00B9694E">
      <w:pPr>
        <w:jc w:val="both"/>
        <w:rPr>
          <w:rFonts w:ascii="Times New Roman" w:eastAsia="TimesNewRomanPSMT" w:hAnsi="Times New Roman"/>
          <w:b/>
          <w:bCs/>
          <w:szCs w:val="24"/>
          <w:lang w:val="ru-RU"/>
        </w:rPr>
      </w:pPr>
    </w:p>
    <w:p w:rsidR="007E6E2B" w:rsidRPr="003D3481" w:rsidRDefault="007E6E2B" w:rsidP="00B9694E">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B9694E">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7E6E2B" w:rsidRPr="00E00309"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B9694E">
            <w:pPr>
              <w:snapToGrid w:val="0"/>
              <w:jc w:val="both"/>
              <w:rPr>
                <w:rFonts w:ascii="Times New Roman" w:hAnsi="Times New Roman"/>
                <w:szCs w:val="24"/>
                <w:lang w:val="ru-RU"/>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sidR="00F524FE">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E00309"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tcBorders>
              <w:top w:val="single" w:sz="4" w:space="0" w:color="000000"/>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E00309"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DC1052" w:rsidRPr="003D3481"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1702F8" w:rsidRDefault="00DC1052" w:rsidP="001702F8">
            <w:pPr>
              <w:jc w:val="center"/>
              <w:rPr>
                <w:rFonts w:ascii="Times New Roman" w:hAnsi="Times New Roman"/>
                <w:b/>
                <w:bCs/>
                <w:i/>
                <w:iCs/>
                <w:szCs w:val="24"/>
              </w:rPr>
            </w:pPr>
            <w:r>
              <w:rPr>
                <w:rFonts w:ascii="Times New Roman" w:hAnsi="Times New Roman"/>
                <w:b/>
                <w:bCs/>
                <w:i/>
                <w:iCs/>
                <w:szCs w:val="24"/>
                <w:lang w:val="ru-RU"/>
              </w:rPr>
              <w:t>ДА                            Н</w:t>
            </w:r>
            <w:r w:rsidR="001702F8">
              <w:rPr>
                <w:rFonts w:ascii="Times New Roman" w:hAnsi="Times New Roman"/>
                <w:b/>
                <w:bCs/>
                <w:i/>
                <w:iCs/>
                <w:szCs w:val="24"/>
              </w:rPr>
              <w:t>E</w:t>
            </w:r>
          </w:p>
        </w:tc>
      </w:tr>
    </w:tbl>
    <w:p w:rsidR="007E6E2B" w:rsidRPr="003D3481" w:rsidRDefault="007E6E2B" w:rsidP="00B9694E">
      <w:pPr>
        <w:jc w:val="both"/>
        <w:rPr>
          <w:rFonts w:ascii="Times New Roman" w:hAnsi="Times New Roman"/>
          <w:b/>
          <w:bCs/>
          <w:i/>
          <w:iCs/>
          <w:szCs w:val="24"/>
          <w:u w:val="single"/>
        </w:rPr>
      </w:pPr>
    </w:p>
    <w:p w:rsidR="007E6E2B" w:rsidRPr="003D3481" w:rsidRDefault="007E6E2B" w:rsidP="00B9694E">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7E6E2B" w:rsidRPr="0072353E"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B9694E">
      <w:pPr>
        <w:jc w:val="both"/>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8258F" w:rsidRDefault="0088258F" w:rsidP="00B9694E">
      <w:pPr>
        <w:pStyle w:val="Footer"/>
        <w:rPr>
          <w:rFonts w:ascii="Times New Roman" w:hAnsi="Times New Roman"/>
          <w:b/>
          <w:bCs/>
          <w:i/>
          <w:iCs/>
          <w:szCs w:val="24"/>
          <w:lang w:val="sr-Cyrl-CS"/>
        </w:rPr>
      </w:pPr>
    </w:p>
    <w:p w:rsidR="000B4A67" w:rsidRDefault="000B4A67"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Default="00575F8E" w:rsidP="00B9694E">
      <w:pPr>
        <w:pStyle w:val="Footer"/>
        <w:rPr>
          <w:rFonts w:ascii="Times New Roman" w:eastAsia="TimesNewRomanPSMT" w:hAnsi="Times New Roman"/>
          <w:b/>
          <w:bCs/>
          <w:szCs w:val="24"/>
          <w:lang w:val="sr-Cyrl-CS"/>
        </w:rPr>
      </w:pPr>
    </w:p>
    <w:p w:rsidR="00575F8E" w:rsidRPr="00AC1CAD" w:rsidRDefault="00942A8C" w:rsidP="00575F8E">
      <w:pPr>
        <w:rPr>
          <w:sz w:val="20"/>
        </w:rPr>
      </w:pPr>
      <w:r>
        <w:rPr>
          <w:rFonts w:ascii="Times New Roman" w:hAnsi="Times New Roman"/>
          <w:b/>
          <w:szCs w:val="24"/>
        </w:rPr>
        <w:t xml:space="preserve">                                                                     </w:t>
      </w:r>
      <w:r w:rsidR="00575F8E" w:rsidRPr="00AF3327">
        <w:rPr>
          <w:rFonts w:ascii="Times New Roman" w:hAnsi="Times New Roman"/>
          <w:b/>
          <w:szCs w:val="24"/>
        </w:rPr>
        <w:t>СП</w:t>
      </w:r>
      <w:r w:rsidR="00575F8E" w:rsidRPr="00AC1CAD">
        <w:rPr>
          <w:rFonts w:ascii="Times New Roman" w:hAnsi="Times New Roman"/>
          <w:b/>
          <w:bCs/>
          <w:szCs w:val="24"/>
        </w:rPr>
        <w:t>ОРАЗУМ</w:t>
      </w:r>
    </w:p>
    <w:p w:rsidR="00575F8E" w:rsidRPr="00AC1CAD" w:rsidRDefault="00575F8E" w:rsidP="00575F8E">
      <w:pPr>
        <w:ind w:left="1600"/>
        <w:rPr>
          <w:sz w:val="20"/>
        </w:rPr>
      </w:pPr>
      <w:r w:rsidRPr="00AC1CAD">
        <w:rPr>
          <w:rFonts w:ascii="Times New Roman" w:hAnsi="Times New Roman"/>
          <w:b/>
          <w:bCs/>
          <w:szCs w:val="24"/>
        </w:rPr>
        <w:t>КОЈИМ СЕ ПОНУЂАЧИ ИЗ ГРУПЕ МЕЂУСОБНО И ПРЕМА</w:t>
      </w:r>
    </w:p>
    <w:p w:rsidR="00575F8E" w:rsidRPr="00AC1CAD" w:rsidRDefault="00575F8E" w:rsidP="00575F8E">
      <w:pPr>
        <w:ind w:left="1520"/>
        <w:rPr>
          <w:sz w:val="20"/>
        </w:rPr>
      </w:pPr>
      <w:r w:rsidRPr="00AC1CAD">
        <w:rPr>
          <w:rFonts w:ascii="Times New Roman" w:hAnsi="Times New Roman"/>
          <w:b/>
          <w:bCs/>
          <w:szCs w:val="24"/>
        </w:rPr>
        <w:t>НАРУЧИОЦУ ОБАВЕЗУЈУ НА ИЗВРШЕЊЕ ЈАВНЕ НАБАВКЕ</w:t>
      </w:r>
    </w:p>
    <w:p w:rsidR="00575F8E" w:rsidRPr="00AC1CAD" w:rsidRDefault="00575F8E" w:rsidP="00575F8E">
      <w:pPr>
        <w:spacing w:line="192" w:lineRule="exact"/>
        <w:rPr>
          <w:sz w:val="20"/>
        </w:rPr>
      </w:pPr>
    </w:p>
    <w:p w:rsidR="00575F8E" w:rsidRPr="00AC1CAD" w:rsidRDefault="00575F8E" w:rsidP="00911592">
      <w:pPr>
        <w:numPr>
          <w:ilvl w:val="0"/>
          <w:numId w:val="27"/>
        </w:numPr>
        <w:tabs>
          <w:tab w:val="left" w:pos="415"/>
        </w:tabs>
        <w:spacing w:line="234" w:lineRule="auto"/>
        <w:ind w:left="1080" w:right="160" w:hanging="360"/>
        <w:jc w:val="both"/>
        <w:rPr>
          <w:szCs w:val="24"/>
        </w:rPr>
      </w:pPr>
      <w:r w:rsidRPr="00AC1CAD">
        <w:rPr>
          <w:rFonts w:ascii="Times New Roman" w:hAnsi="Times New Roman"/>
          <w:szCs w:val="24"/>
        </w:rPr>
        <w:t xml:space="preserve">вези са позивом за подношење понуда објављеном на Порталу јавних набавки и интернет страници ВУ „Тара“, за јавну набавку добара, </w:t>
      </w:r>
      <w:r w:rsidRPr="00AC1CAD">
        <w:rPr>
          <w:rFonts w:ascii="Times New Roman" w:hAnsi="Times New Roman"/>
          <w:b/>
          <w:szCs w:val="24"/>
        </w:rPr>
        <w:t xml:space="preserve">ЈН број </w:t>
      </w:r>
      <w:r w:rsidR="002C0896">
        <w:rPr>
          <w:rFonts w:ascii="Times New Roman" w:hAnsi="Times New Roman"/>
          <w:b/>
          <w:szCs w:val="24"/>
        </w:rPr>
        <w:t>1</w:t>
      </w:r>
      <w:r w:rsidRPr="00AC1CAD">
        <w:rPr>
          <w:rFonts w:ascii="Times New Roman" w:hAnsi="Times New Roman"/>
          <w:b/>
          <w:szCs w:val="24"/>
        </w:rPr>
        <w:t>/20</w:t>
      </w:r>
      <w:r w:rsidR="002C0896">
        <w:rPr>
          <w:rFonts w:ascii="Times New Roman" w:hAnsi="Times New Roman"/>
          <w:b/>
          <w:szCs w:val="24"/>
        </w:rPr>
        <w:t>20</w:t>
      </w:r>
      <w:r w:rsidRPr="00AC1CAD">
        <w:rPr>
          <w:rFonts w:ascii="Times New Roman" w:hAnsi="Times New Roman"/>
          <w:szCs w:val="24"/>
        </w:rPr>
        <w:t xml:space="preserve"> –</w:t>
      </w:r>
      <w:r w:rsidRPr="00AC1CAD">
        <w:rPr>
          <w:rFonts w:ascii="Times New Roman" w:hAnsi="Times New Roman"/>
          <w:b/>
          <w:i/>
          <w:szCs w:val="24"/>
        </w:rPr>
        <w:t xml:space="preserve">Набавка </w:t>
      </w:r>
      <w:r w:rsidR="002C0896">
        <w:rPr>
          <w:rFonts w:ascii="Times New Roman" w:hAnsi="Times New Roman"/>
          <w:b/>
          <w:i/>
          <w:szCs w:val="24"/>
        </w:rPr>
        <w:t>средстава за машинско прање посуђа</w:t>
      </w:r>
      <w:r w:rsidRPr="00AC1CAD">
        <w:rPr>
          <w:rFonts w:ascii="Times New Roman" w:hAnsi="Times New Roman"/>
          <w:szCs w:val="24"/>
        </w:rPr>
        <w:t xml:space="preserve"> достављамо </w:t>
      </w:r>
      <w:r w:rsidRPr="00AC1CAD">
        <w:rPr>
          <w:rFonts w:ascii="Times New Roman" w:hAnsi="Times New Roman"/>
          <w:b/>
          <w:bCs/>
          <w:szCs w:val="24"/>
        </w:rPr>
        <w:t xml:space="preserve">Споразум којим се међусобно и према Наручиоцуобавезујемо на извршење јавне набавке добара </w:t>
      </w:r>
      <w:r w:rsidRPr="00AC1CAD">
        <w:rPr>
          <w:rFonts w:ascii="Times New Roman" w:hAnsi="Times New Roman"/>
          <w:szCs w:val="24"/>
        </w:rPr>
        <w:t>према следећем</w:t>
      </w:r>
      <w:r>
        <w:rPr>
          <w:rFonts w:ascii="Times New Roman" w:hAnsi="Times New Roman"/>
          <w:szCs w:val="24"/>
        </w:rPr>
        <w:t>:</w:t>
      </w:r>
    </w:p>
    <w:p w:rsidR="00575F8E" w:rsidRPr="00F20A99" w:rsidRDefault="00575F8E" w:rsidP="00575F8E">
      <w:pPr>
        <w:tabs>
          <w:tab w:val="left" w:pos="415"/>
        </w:tabs>
        <w:spacing w:line="234" w:lineRule="auto"/>
        <w:ind w:left="120" w:right="16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686"/>
        <w:gridCol w:w="5210"/>
      </w:tblGrid>
      <w:tr w:rsidR="00575F8E" w:rsidRPr="00AC5775" w:rsidTr="00CA756D">
        <w:tc>
          <w:tcPr>
            <w:tcW w:w="555" w:type="dxa"/>
            <w:vMerge w:val="restart"/>
            <w:shd w:val="clear" w:color="auto" w:fill="auto"/>
            <w:vAlign w:val="center"/>
          </w:tcPr>
          <w:p w:rsidR="00575F8E" w:rsidRPr="00AC5775" w:rsidRDefault="00575F8E" w:rsidP="00CA756D">
            <w:pPr>
              <w:tabs>
                <w:tab w:val="left" w:pos="415"/>
              </w:tabs>
              <w:spacing w:line="234" w:lineRule="auto"/>
              <w:ind w:right="160"/>
              <w:jc w:val="center"/>
              <w:rPr>
                <w:szCs w:val="24"/>
              </w:rPr>
            </w:pPr>
            <w:r w:rsidRPr="00AC5775">
              <w:rPr>
                <w:szCs w:val="24"/>
              </w:rPr>
              <w:t>1.</w:t>
            </w:r>
          </w:p>
        </w:tc>
        <w:tc>
          <w:tcPr>
            <w:tcW w:w="8896" w:type="dxa"/>
            <w:gridSpan w:val="2"/>
            <w:shd w:val="clear" w:color="auto" w:fill="auto"/>
          </w:tcPr>
          <w:p w:rsidR="00575F8E" w:rsidRPr="00AC5775" w:rsidRDefault="00575F8E" w:rsidP="00CA756D">
            <w:pPr>
              <w:spacing w:line="234" w:lineRule="auto"/>
              <w:ind w:right="460"/>
              <w:rPr>
                <w:sz w:val="20"/>
              </w:rPr>
            </w:pPr>
            <w:r w:rsidRPr="00AC5775">
              <w:rPr>
                <w:rFonts w:ascii="Times New Roman" w:hAnsi="Times New Roman"/>
                <w:b/>
                <w:bCs/>
                <w:szCs w:val="24"/>
              </w:rPr>
              <w:t>Члан групе који је носилац посла, односно који подноси понуду и који ће заступати групу понуђача пред наручиоцем је</w:t>
            </w: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8896" w:type="dxa"/>
            <w:gridSpan w:val="2"/>
            <w:tcBorders>
              <w:right w:val="single" w:sz="4" w:space="0" w:color="auto"/>
            </w:tcBorders>
            <w:shd w:val="clear" w:color="auto" w:fill="auto"/>
          </w:tcPr>
          <w:p w:rsidR="00575F8E" w:rsidRPr="00AC5775" w:rsidRDefault="00575F8E" w:rsidP="00CA756D">
            <w:pPr>
              <w:tabs>
                <w:tab w:val="left" w:pos="415"/>
              </w:tabs>
              <w:spacing w:line="234" w:lineRule="auto"/>
              <w:ind w:left="780" w:right="160"/>
              <w:jc w:val="both"/>
              <w:rPr>
                <w:rFonts w:ascii="Times New Roman" w:hAnsi="Times New Roman"/>
                <w:szCs w:val="24"/>
              </w:rPr>
            </w:pPr>
          </w:p>
          <w:p w:rsidR="00575F8E" w:rsidRPr="00AC5775" w:rsidRDefault="00575F8E" w:rsidP="00911592">
            <w:pPr>
              <w:numPr>
                <w:ilvl w:val="0"/>
                <w:numId w:val="28"/>
              </w:numPr>
              <w:tabs>
                <w:tab w:val="left" w:pos="415"/>
              </w:tabs>
              <w:spacing w:line="234" w:lineRule="auto"/>
              <w:ind w:right="160"/>
              <w:jc w:val="both"/>
              <w:rPr>
                <w:rFonts w:ascii="Times New Roman" w:hAnsi="Times New Roman"/>
                <w:szCs w:val="24"/>
              </w:rPr>
            </w:pPr>
            <w:r w:rsidRPr="00AC5775">
              <w:rPr>
                <w:rFonts w:ascii="Times New Roman" w:hAnsi="Times New Roman"/>
                <w:szCs w:val="24"/>
              </w:rPr>
              <w:t>Назив:</w:t>
            </w:r>
          </w:p>
          <w:p w:rsidR="00575F8E" w:rsidRPr="00AC5775" w:rsidRDefault="00575F8E" w:rsidP="00CA756D">
            <w:pPr>
              <w:tabs>
                <w:tab w:val="left" w:pos="415"/>
              </w:tabs>
              <w:spacing w:line="234" w:lineRule="auto"/>
              <w:ind w:left="780" w:right="160"/>
              <w:jc w:val="both"/>
              <w:rPr>
                <w:rFonts w:ascii="Times New Roman" w:hAnsi="Times New Roman"/>
                <w:szCs w:val="24"/>
              </w:rPr>
            </w:pPr>
          </w:p>
          <w:p w:rsidR="00575F8E" w:rsidRPr="00AC5775" w:rsidRDefault="00575F8E" w:rsidP="00911592">
            <w:pPr>
              <w:numPr>
                <w:ilvl w:val="0"/>
                <w:numId w:val="28"/>
              </w:numPr>
              <w:tabs>
                <w:tab w:val="left" w:pos="415"/>
              </w:tabs>
              <w:spacing w:line="234" w:lineRule="auto"/>
              <w:ind w:right="160"/>
              <w:jc w:val="both"/>
              <w:rPr>
                <w:szCs w:val="24"/>
              </w:rPr>
            </w:pPr>
            <w:r w:rsidRPr="00AC5775">
              <w:rPr>
                <w:rFonts w:ascii="Times New Roman" w:hAnsi="Times New Roman"/>
                <w:szCs w:val="24"/>
              </w:rPr>
              <w:t xml:space="preserve"> Адреса</w:t>
            </w:r>
            <w:r w:rsidRPr="00AC5775">
              <w:rPr>
                <w:szCs w:val="24"/>
              </w:rPr>
              <w:t>:</w:t>
            </w:r>
          </w:p>
          <w:p w:rsidR="00575F8E" w:rsidRPr="00AC5775" w:rsidRDefault="00575F8E" w:rsidP="00CA756D">
            <w:pPr>
              <w:tabs>
                <w:tab w:val="left" w:pos="415"/>
              </w:tabs>
              <w:spacing w:line="234" w:lineRule="auto"/>
              <w:ind w:left="780" w:right="160"/>
              <w:jc w:val="both"/>
              <w:rPr>
                <w:szCs w:val="24"/>
              </w:rPr>
            </w:pPr>
          </w:p>
        </w:tc>
      </w:tr>
      <w:tr w:rsidR="00575F8E" w:rsidRPr="00AC5775" w:rsidTr="00CA756D">
        <w:trPr>
          <w:trHeight w:val="165"/>
        </w:trPr>
        <w:tc>
          <w:tcPr>
            <w:tcW w:w="555" w:type="dxa"/>
            <w:vMerge w:val="restart"/>
            <w:shd w:val="clear" w:color="auto" w:fill="auto"/>
            <w:vAlign w:val="center"/>
          </w:tcPr>
          <w:p w:rsidR="00575F8E" w:rsidRPr="00AC5775" w:rsidRDefault="00575F8E" w:rsidP="00CA756D">
            <w:pPr>
              <w:tabs>
                <w:tab w:val="left" w:pos="415"/>
              </w:tabs>
              <w:spacing w:line="234" w:lineRule="auto"/>
              <w:ind w:right="160"/>
              <w:jc w:val="center"/>
              <w:rPr>
                <w:szCs w:val="24"/>
              </w:rPr>
            </w:pPr>
            <w:r w:rsidRPr="00AC5775">
              <w:rPr>
                <w:szCs w:val="24"/>
              </w:rPr>
              <w:t>2.</w:t>
            </w:r>
          </w:p>
        </w:tc>
        <w:tc>
          <w:tcPr>
            <w:tcW w:w="8896" w:type="dxa"/>
            <w:gridSpan w:val="2"/>
            <w:tcBorders>
              <w:right w:val="single" w:sz="4" w:space="0" w:color="auto"/>
            </w:tcBorders>
            <w:shd w:val="clear" w:color="auto" w:fill="auto"/>
          </w:tcPr>
          <w:p w:rsidR="00575F8E" w:rsidRPr="00AC5775" w:rsidRDefault="00575F8E" w:rsidP="00CA756D">
            <w:pPr>
              <w:tabs>
                <w:tab w:val="left" w:pos="415"/>
              </w:tabs>
              <w:spacing w:line="234" w:lineRule="auto"/>
              <w:ind w:right="160"/>
              <w:jc w:val="both"/>
              <w:rPr>
                <w:szCs w:val="24"/>
              </w:rPr>
            </w:pPr>
            <w:r w:rsidRPr="00AC5775">
              <w:rPr>
                <w:rFonts w:ascii="Times New Roman" w:hAnsi="Times New Roman"/>
                <w:b/>
                <w:bCs/>
                <w:szCs w:val="24"/>
              </w:rPr>
              <w:t>Обавезе сваког од понуђача из групе понуђача за извршење уговора</w:t>
            </w:r>
          </w:p>
        </w:tc>
      </w:tr>
      <w:tr w:rsidR="00575F8E" w:rsidRPr="00AC5775" w:rsidTr="00CA756D">
        <w:trPr>
          <w:trHeight w:val="90"/>
        </w:trPr>
        <w:tc>
          <w:tcPr>
            <w:tcW w:w="555" w:type="dxa"/>
            <w:vMerge/>
            <w:shd w:val="clear" w:color="auto" w:fill="auto"/>
            <w:vAlign w:val="center"/>
          </w:tcPr>
          <w:p w:rsidR="00575F8E" w:rsidRPr="00AC5775" w:rsidRDefault="00575F8E" w:rsidP="00CA756D">
            <w:pPr>
              <w:tabs>
                <w:tab w:val="left" w:pos="415"/>
              </w:tabs>
              <w:spacing w:line="234" w:lineRule="auto"/>
              <w:ind w:right="160"/>
              <w:jc w:val="center"/>
              <w:rPr>
                <w:szCs w:val="24"/>
              </w:rPr>
            </w:pPr>
          </w:p>
        </w:tc>
        <w:tc>
          <w:tcPr>
            <w:tcW w:w="8896" w:type="dxa"/>
            <w:gridSpan w:val="2"/>
            <w:tcBorders>
              <w:right w:val="single" w:sz="4" w:space="0" w:color="auto"/>
            </w:tcBorders>
            <w:shd w:val="clear" w:color="auto" w:fill="auto"/>
          </w:tcPr>
          <w:p w:rsidR="00575F8E" w:rsidRPr="00AC5775" w:rsidRDefault="00575F8E" w:rsidP="00CA756D">
            <w:pPr>
              <w:tabs>
                <w:tab w:val="left" w:pos="415"/>
              </w:tabs>
              <w:spacing w:line="234" w:lineRule="auto"/>
              <w:ind w:right="160"/>
              <w:jc w:val="both"/>
              <w:rPr>
                <w:sz w:val="20"/>
              </w:rPr>
            </w:pPr>
            <w:r w:rsidRPr="00AC5775">
              <w:rPr>
                <w:rFonts w:ascii="Times New Roman" w:hAnsi="Times New Roman"/>
                <w:szCs w:val="24"/>
                <w:shd w:val="clear" w:color="auto" w:fill="FFFFFF"/>
              </w:rPr>
              <w:t>Назив члана групе понуђача</w:t>
            </w:r>
            <w:r w:rsidRPr="00AC5775">
              <w:rPr>
                <w:rFonts w:ascii="Times New Roman" w:hAnsi="Times New Roman"/>
                <w:sz w:val="22"/>
                <w:szCs w:val="22"/>
                <w:shd w:val="clear" w:color="auto" w:fill="FFFFFF"/>
              </w:rPr>
              <w:t>Oбавезе   члана групе понуђача за извршење уговора</w:t>
            </w: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3686" w:type="dxa"/>
            <w:shd w:val="clear" w:color="auto" w:fill="auto"/>
          </w:tcPr>
          <w:p w:rsidR="00575F8E" w:rsidRPr="00AC5775" w:rsidRDefault="00575F8E" w:rsidP="00CA756D">
            <w:pPr>
              <w:tabs>
                <w:tab w:val="left" w:pos="415"/>
              </w:tabs>
              <w:spacing w:line="234" w:lineRule="auto"/>
              <w:ind w:right="160"/>
              <w:jc w:val="both"/>
              <w:rPr>
                <w:szCs w:val="24"/>
              </w:rPr>
            </w:pPr>
          </w:p>
          <w:p w:rsidR="00575F8E" w:rsidRPr="00AC5775" w:rsidRDefault="00575F8E" w:rsidP="00CA756D">
            <w:pPr>
              <w:tabs>
                <w:tab w:val="left" w:pos="415"/>
              </w:tabs>
              <w:spacing w:line="234" w:lineRule="auto"/>
              <w:ind w:right="160"/>
              <w:jc w:val="both"/>
              <w:rPr>
                <w:szCs w:val="24"/>
              </w:rPr>
            </w:pPr>
          </w:p>
        </w:tc>
        <w:tc>
          <w:tcPr>
            <w:tcW w:w="5210" w:type="dxa"/>
            <w:shd w:val="clear" w:color="auto" w:fill="auto"/>
          </w:tcPr>
          <w:p w:rsidR="00575F8E" w:rsidRPr="00AC5775" w:rsidRDefault="00575F8E" w:rsidP="00CA756D">
            <w:pPr>
              <w:tabs>
                <w:tab w:val="left" w:pos="415"/>
              </w:tabs>
              <w:spacing w:line="234" w:lineRule="auto"/>
              <w:ind w:right="160"/>
              <w:jc w:val="both"/>
              <w:rPr>
                <w:szCs w:val="24"/>
              </w:rPr>
            </w:pP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3686" w:type="dxa"/>
            <w:shd w:val="clear" w:color="auto" w:fill="auto"/>
          </w:tcPr>
          <w:p w:rsidR="00575F8E" w:rsidRPr="00AC5775" w:rsidRDefault="00575F8E" w:rsidP="00CA756D">
            <w:pPr>
              <w:tabs>
                <w:tab w:val="left" w:pos="415"/>
              </w:tabs>
              <w:spacing w:line="234" w:lineRule="auto"/>
              <w:ind w:right="160"/>
              <w:jc w:val="both"/>
              <w:rPr>
                <w:szCs w:val="24"/>
              </w:rPr>
            </w:pPr>
          </w:p>
          <w:p w:rsidR="00575F8E" w:rsidRPr="00AC5775" w:rsidRDefault="00575F8E" w:rsidP="00CA756D">
            <w:pPr>
              <w:tabs>
                <w:tab w:val="left" w:pos="415"/>
              </w:tabs>
              <w:spacing w:line="234" w:lineRule="auto"/>
              <w:ind w:right="160"/>
              <w:jc w:val="both"/>
              <w:rPr>
                <w:szCs w:val="24"/>
              </w:rPr>
            </w:pPr>
          </w:p>
        </w:tc>
        <w:tc>
          <w:tcPr>
            <w:tcW w:w="5210" w:type="dxa"/>
            <w:shd w:val="clear" w:color="auto" w:fill="auto"/>
          </w:tcPr>
          <w:p w:rsidR="00575F8E" w:rsidRPr="00AC5775" w:rsidRDefault="00575F8E" w:rsidP="00CA756D">
            <w:pPr>
              <w:tabs>
                <w:tab w:val="left" w:pos="415"/>
              </w:tabs>
              <w:spacing w:line="234" w:lineRule="auto"/>
              <w:ind w:right="160"/>
              <w:jc w:val="both"/>
              <w:rPr>
                <w:szCs w:val="24"/>
              </w:rPr>
            </w:pP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3686" w:type="dxa"/>
            <w:shd w:val="clear" w:color="auto" w:fill="auto"/>
          </w:tcPr>
          <w:p w:rsidR="00575F8E" w:rsidRPr="00AC5775" w:rsidRDefault="00575F8E" w:rsidP="00CA756D">
            <w:pPr>
              <w:tabs>
                <w:tab w:val="left" w:pos="415"/>
              </w:tabs>
              <w:spacing w:line="234" w:lineRule="auto"/>
              <w:ind w:right="160"/>
              <w:jc w:val="both"/>
              <w:rPr>
                <w:szCs w:val="24"/>
              </w:rPr>
            </w:pPr>
          </w:p>
          <w:p w:rsidR="00575F8E" w:rsidRPr="00AC5775" w:rsidRDefault="00575F8E" w:rsidP="00CA756D">
            <w:pPr>
              <w:tabs>
                <w:tab w:val="left" w:pos="415"/>
              </w:tabs>
              <w:spacing w:line="234" w:lineRule="auto"/>
              <w:ind w:right="160"/>
              <w:jc w:val="both"/>
              <w:rPr>
                <w:szCs w:val="24"/>
              </w:rPr>
            </w:pPr>
          </w:p>
        </w:tc>
        <w:tc>
          <w:tcPr>
            <w:tcW w:w="5210" w:type="dxa"/>
            <w:shd w:val="clear" w:color="auto" w:fill="auto"/>
          </w:tcPr>
          <w:p w:rsidR="00575F8E" w:rsidRPr="00AC5775" w:rsidRDefault="00575F8E" w:rsidP="00CA756D">
            <w:pPr>
              <w:tabs>
                <w:tab w:val="left" w:pos="415"/>
              </w:tabs>
              <w:spacing w:line="234" w:lineRule="auto"/>
              <w:ind w:right="160"/>
              <w:jc w:val="both"/>
              <w:rPr>
                <w:szCs w:val="24"/>
              </w:rPr>
            </w:pP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3686" w:type="dxa"/>
            <w:shd w:val="clear" w:color="auto" w:fill="auto"/>
          </w:tcPr>
          <w:p w:rsidR="00575F8E" w:rsidRPr="00AC5775" w:rsidRDefault="00575F8E" w:rsidP="00CA756D">
            <w:pPr>
              <w:tabs>
                <w:tab w:val="left" w:pos="415"/>
              </w:tabs>
              <w:spacing w:line="234" w:lineRule="auto"/>
              <w:ind w:right="160"/>
              <w:jc w:val="both"/>
              <w:rPr>
                <w:szCs w:val="24"/>
              </w:rPr>
            </w:pPr>
          </w:p>
          <w:p w:rsidR="00575F8E" w:rsidRPr="00AC5775" w:rsidRDefault="00575F8E" w:rsidP="00CA756D">
            <w:pPr>
              <w:tabs>
                <w:tab w:val="left" w:pos="415"/>
              </w:tabs>
              <w:spacing w:line="234" w:lineRule="auto"/>
              <w:ind w:right="160"/>
              <w:jc w:val="both"/>
              <w:rPr>
                <w:szCs w:val="24"/>
              </w:rPr>
            </w:pPr>
          </w:p>
        </w:tc>
        <w:tc>
          <w:tcPr>
            <w:tcW w:w="5210" w:type="dxa"/>
            <w:shd w:val="clear" w:color="auto" w:fill="auto"/>
          </w:tcPr>
          <w:p w:rsidR="00575F8E" w:rsidRPr="00AC5775" w:rsidRDefault="00575F8E" w:rsidP="00CA756D">
            <w:pPr>
              <w:tabs>
                <w:tab w:val="left" w:pos="415"/>
              </w:tabs>
              <w:spacing w:line="234" w:lineRule="auto"/>
              <w:ind w:right="160"/>
              <w:jc w:val="both"/>
              <w:rPr>
                <w:szCs w:val="24"/>
              </w:rPr>
            </w:pP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3686" w:type="dxa"/>
            <w:shd w:val="clear" w:color="auto" w:fill="auto"/>
          </w:tcPr>
          <w:p w:rsidR="00575F8E" w:rsidRPr="00AC5775" w:rsidRDefault="00575F8E" w:rsidP="00CA756D">
            <w:pPr>
              <w:tabs>
                <w:tab w:val="left" w:pos="415"/>
              </w:tabs>
              <w:spacing w:line="234" w:lineRule="auto"/>
              <w:ind w:right="160"/>
              <w:jc w:val="both"/>
              <w:rPr>
                <w:szCs w:val="24"/>
              </w:rPr>
            </w:pPr>
          </w:p>
          <w:p w:rsidR="00575F8E" w:rsidRPr="00AC5775" w:rsidRDefault="00575F8E" w:rsidP="00CA756D">
            <w:pPr>
              <w:tabs>
                <w:tab w:val="left" w:pos="415"/>
              </w:tabs>
              <w:spacing w:line="234" w:lineRule="auto"/>
              <w:ind w:right="160"/>
              <w:jc w:val="both"/>
              <w:rPr>
                <w:szCs w:val="24"/>
              </w:rPr>
            </w:pPr>
          </w:p>
        </w:tc>
        <w:tc>
          <w:tcPr>
            <w:tcW w:w="5210" w:type="dxa"/>
            <w:shd w:val="clear" w:color="auto" w:fill="auto"/>
          </w:tcPr>
          <w:p w:rsidR="00575F8E" w:rsidRPr="00AC5775" w:rsidRDefault="00575F8E" w:rsidP="00CA756D">
            <w:pPr>
              <w:tabs>
                <w:tab w:val="left" w:pos="415"/>
              </w:tabs>
              <w:spacing w:line="234" w:lineRule="auto"/>
              <w:ind w:right="160"/>
              <w:jc w:val="both"/>
              <w:rPr>
                <w:szCs w:val="24"/>
              </w:rPr>
            </w:pP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8896" w:type="dxa"/>
            <w:gridSpan w:val="2"/>
            <w:shd w:val="clear" w:color="auto" w:fill="auto"/>
          </w:tcPr>
          <w:p w:rsidR="00575F8E" w:rsidRPr="00AC5775" w:rsidRDefault="00575F8E" w:rsidP="00CA756D">
            <w:pPr>
              <w:spacing w:line="234" w:lineRule="auto"/>
              <w:ind w:right="700"/>
              <w:rPr>
                <w:sz w:val="20"/>
              </w:rPr>
            </w:pPr>
            <w:r w:rsidRPr="00AC5775">
              <w:rPr>
                <w:rFonts w:ascii="Times New Roman" w:hAnsi="Times New Roman"/>
                <w:i/>
                <w:iCs/>
                <w:szCs w:val="24"/>
              </w:rPr>
              <w:t>Податке о понуђачу који ће у име групе потписивати образце из конкурсне документације</w:t>
            </w:r>
          </w:p>
        </w:tc>
      </w:tr>
      <w:tr w:rsidR="00575F8E" w:rsidRPr="00AC5775" w:rsidTr="00CA756D">
        <w:tc>
          <w:tcPr>
            <w:tcW w:w="555" w:type="dxa"/>
            <w:vMerge/>
            <w:shd w:val="clear" w:color="auto" w:fill="auto"/>
          </w:tcPr>
          <w:p w:rsidR="00575F8E" w:rsidRPr="00AC5775" w:rsidRDefault="00575F8E" w:rsidP="00CA756D">
            <w:pPr>
              <w:tabs>
                <w:tab w:val="left" w:pos="415"/>
              </w:tabs>
              <w:spacing w:line="234" w:lineRule="auto"/>
              <w:ind w:right="160"/>
              <w:jc w:val="both"/>
              <w:rPr>
                <w:szCs w:val="24"/>
              </w:rPr>
            </w:pPr>
          </w:p>
        </w:tc>
        <w:tc>
          <w:tcPr>
            <w:tcW w:w="8896" w:type="dxa"/>
            <w:gridSpan w:val="2"/>
            <w:shd w:val="clear" w:color="auto" w:fill="auto"/>
          </w:tcPr>
          <w:p w:rsidR="00575F8E" w:rsidRPr="00AC5775" w:rsidRDefault="00575F8E" w:rsidP="00CA756D">
            <w:pPr>
              <w:tabs>
                <w:tab w:val="left" w:pos="415"/>
              </w:tabs>
              <w:spacing w:line="234" w:lineRule="auto"/>
              <w:ind w:right="160"/>
              <w:jc w:val="both"/>
              <w:rPr>
                <w:szCs w:val="24"/>
              </w:rPr>
            </w:pPr>
          </w:p>
        </w:tc>
      </w:tr>
    </w:tbl>
    <w:p w:rsidR="00575F8E" w:rsidRPr="00AD02D1" w:rsidRDefault="00575F8E" w:rsidP="00575F8E">
      <w:pPr>
        <w:tabs>
          <w:tab w:val="left" w:pos="415"/>
        </w:tabs>
        <w:spacing w:line="234" w:lineRule="auto"/>
        <w:ind w:left="120" w:right="160"/>
        <w:jc w:val="both"/>
        <w:rPr>
          <w:szCs w:val="24"/>
        </w:rPr>
      </w:pPr>
    </w:p>
    <w:p w:rsidR="00575F8E" w:rsidRPr="002C0896" w:rsidRDefault="00575F8E" w:rsidP="00575F8E">
      <w:pPr>
        <w:pStyle w:val="Footer"/>
        <w:rPr>
          <w:rFonts w:ascii="Times New Roman" w:hAnsi="Times New Roman"/>
          <w:b/>
          <w:bCs/>
          <w:i/>
          <w:iCs/>
          <w:szCs w:val="24"/>
        </w:rPr>
      </w:pPr>
    </w:p>
    <w:p w:rsidR="00575F8E" w:rsidRDefault="00575F8E" w:rsidP="00575F8E">
      <w:pPr>
        <w:pStyle w:val="Footer"/>
        <w:rPr>
          <w:rFonts w:ascii="Times New Roman" w:hAnsi="Times New Roman"/>
          <w:b/>
          <w:bCs/>
          <w:i/>
          <w:iCs/>
          <w:szCs w:val="24"/>
        </w:rPr>
      </w:pPr>
    </w:p>
    <w:p w:rsidR="00575F8E" w:rsidRDefault="00575F8E" w:rsidP="00575F8E">
      <w:pPr>
        <w:pStyle w:val="Footer"/>
        <w:rPr>
          <w:rFonts w:ascii="Times New Roman" w:hAnsi="Times New Roman"/>
          <w:b/>
          <w:bCs/>
          <w:i/>
          <w:iCs/>
          <w:szCs w:val="24"/>
        </w:rPr>
      </w:pPr>
      <w:r>
        <w:rPr>
          <w:rFonts w:ascii="Times New Roman" w:hAnsi="Times New Roman"/>
          <w:b/>
          <w:bCs/>
          <w:i/>
          <w:iCs/>
          <w:szCs w:val="24"/>
        </w:rPr>
        <w:t>У ____________________, дана_________________________године,Споразум потписали</w:t>
      </w:r>
    </w:p>
    <w:p w:rsidR="00575F8E" w:rsidRDefault="00575F8E" w:rsidP="00575F8E">
      <w:pPr>
        <w:pStyle w:val="Footer"/>
        <w:rPr>
          <w:rFonts w:ascii="Times New Roman" w:hAnsi="Times New Roman"/>
          <w:b/>
          <w:bCs/>
          <w:i/>
          <w:iCs/>
          <w:szCs w:val="24"/>
        </w:rPr>
      </w:pPr>
    </w:p>
    <w:p w:rsidR="00575F8E" w:rsidRDefault="00575F8E" w:rsidP="00575F8E">
      <w:pPr>
        <w:pStyle w:val="Footer"/>
        <w:rPr>
          <w:rFonts w:ascii="Times New Roman" w:hAnsi="Times New Roman"/>
          <w:b/>
          <w:bCs/>
          <w:i/>
          <w:iCs/>
          <w:szCs w:val="24"/>
        </w:rPr>
      </w:pPr>
    </w:p>
    <w:p w:rsidR="00575F8E" w:rsidRDefault="00575F8E" w:rsidP="00575F8E">
      <w:pPr>
        <w:pStyle w:val="Footer"/>
        <w:rPr>
          <w:rFonts w:ascii="Times New Roman" w:hAnsi="Times New Roman"/>
          <w:b/>
          <w:bCs/>
          <w:i/>
          <w:iCs/>
          <w:szCs w:val="24"/>
        </w:rPr>
      </w:pPr>
      <w:r>
        <w:rPr>
          <w:rFonts w:ascii="Times New Roman" w:hAnsi="Times New Roman"/>
          <w:b/>
          <w:bCs/>
          <w:i/>
          <w:iCs/>
          <w:szCs w:val="24"/>
        </w:rPr>
        <w:t xml:space="preserve">Назив групе понуђача:                                              Потпис овлашћеног лица и       </w:t>
      </w:r>
    </w:p>
    <w:p w:rsidR="00575F8E" w:rsidRDefault="00575F8E" w:rsidP="00575F8E">
      <w:pPr>
        <w:pStyle w:val="Footer"/>
        <w:rPr>
          <w:rFonts w:ascii="Times New Roman" w:hAnsi="Times New Roman"/>
          <w:b/>
          <w:bCs/>
          <w:i/>
          <w:iCs/>
          <w:szCs w:val="24"/>
        </w:rPr>
      </w:pPr>
      <w:r>
        <w:rPr>
          <w:rFonts w:ascii="Times New Roman" w:hAnsi="Times New Roman"/>
          <w:b/>
          <w:bCs/>
          <w:i/>
          <w:iCs/>
          <w:szCs w:val="24"/>
        </w:rPr>
        <w:t xml:space="preserve">                                                                                     печат члана групе понуђача:</w:t>
      </w:r>
    </w:p>
    <w:p w:rsidR="00575F8E" w:rsidRDefault="00575F8E" w:rsidP="00575F8E">
      <w:pPr>
        <w:pStyle w:val="Footer"/>
        <w:rPr>
          <w:rFonts w:ascii="Times New Roman" w:hAnsi="Times New Roman"/>
          <w:b/>
          <w:bCs/>
          <w:i/>
          <w:iCs/>
          <w:szCs w:val="24"/>
        </w:rPr>
      </w:pPr>
    </w:p>
    <w:p w:rsidR="00575F8E" w:rsidRDefault="00575F8E" w:rsidP="00575F8E">
      <w:pPr>
        <w:pStyle w:val="Footer"/>
        <w:rPr>
          <w:rFonts w:ascii="Times New Roman" w:hAnsi="Times New Roman"/>
          <w:b/>
          <w:bCs/>
          <w:i/>
          <w:iCs/>
          <w:szCs w:val="24"/>
        </w:rPr>
      </w:pPr>
      <w:r>
        <w:rPr>
          <w:rFonts w:ascii="Times New Roman" w:hAnsi="Times New Roman"/>
          <w:b/>
          <w:bCs/>
          <w:i/>
          <w:iCs/>
          <w:szCs w:val="24"/>
        </w:rPr>
        <w:t>1.______________________________                   ____________________________________</w:t>
      </w:r>
    </w:p>
    <w:p w:rsidR="00575F8E" w:rsidRDefault="00575F8E" w:rsidP="00575F8E">
      <w:pPr>
        <w:pStyle w:val="Footer"/>
        <w:rPr>
          <w:rFonts w:ascii="Times New Roman" w:hAnsi="Times New Roman"/>
          <w:b/>
          <w:bCs/>
          <w:i/>
          <w:iCs/>
          <w:szCs w:val="24"/>
        </w:rPr>
      </w:pPr>
    </w:p>
    <w:p w:rsidR="00575F8E" w:rsidRDefault="00575F8E" w:rsidP="00575F8E">
      <w:pPr>
        <w:pStyle w:val="Footer"/>
        <w:rPr>
          <w:rFonts w:ascii="Times New Roman" w:hAnsi="Times New Roman"/>
          <w:b/>
          <w:bCs/>
          <w:i/>
          <w:iCs/>
          <w:szCs w:val="24"/>
        </w:rPr>
      </w:pPr>
      <w:r>
        <w:rPr>
          <w:rFonts w:ascii="Times New Roman" w:hAnsi="Times New Roman"/>
          <w:b/>
          <w:bCs/>
          <w:i/>
          <w:iCs/>
          <w:szCs w:val="24"/>
        </w:rPr>
        <w:t>2.______________________________                  _____________________________________</w:t>
      </w:r>
    </w:p>
    <w:p w:rsidR="00575F8E" w:rsidRDefault="00575F8E" w:rsidP="00575F8E">
      <w:pPr>
        <w:pStyle w:val="Footer"/>
        <w:rPr>
          <w:rFonts w:ascii="Times New Roman" w:hAnsi="Times New Roman"/>
          <w:b/>
          <w:bCs/>
          <w:i/>
          <w:iCs/>
          <w:szCs w:val="24"/>
        </w:rPr>
      </w:pPr>
    </w:p>
    <w:p w:rsidR="00575F8E" w:rsidRDefault="00575F8E" w:rsidP="00575F8E">
      <w:pPr>
        <w:pStyle w:val="Footer"/>
        <w:rPr>
          <w:rFonts w:ascii="Times New Roman" w:eastAsia="TimesNewRomanPSMT" w:hAnsi="Times New Roman"/>
          <w:b/>
          <w:bCs/>
          <w:szCs w:val="24"/>
          <w:lang w:val="sr-Cyrl-CS"/>
        </w:rPr>
        <w:sectPr w:rsidR="00575F8E" w:rsidSect="0027036A">
          <w:footerReference w:type="default" r:id="rId13"/>
          <w:pgSz w:w="12240" w:h="15840"/>
          <w:pgMar w:top="1080" w:right="1195" w:bottom="1080" w:left="1440" w:header="708" w:footer="708" w:gutter="0"/>
          <w:cols w:space="708"/>
          <w:titlePg/>
          <w:docGrid w:linePitch="360"/>
        </w:sectPr>
      </w:pPr>
      <w:r>
        <w:rPr>
          <w:rFonts w:ascii="Times New Roman" w:hAnsi="Times New Roman"/>
          <w:b/>
          <w:bCs/>
          <w:i/>
          <w:iCs/>
          <w:szCs w:val="24"/>
        </w:rPr>
        <w:t>3.______________________________                 ____________________________________</w:t>
      </w:r>
    </w:p>
    <w:p w:rsidR="00DB28DF" w:rsidRDefault="00DB28DF" w:rsidP="00DB28DF">
      <w:pPr>
        <w:pStyle w:val="Footer"/>
        <w:ind w:left="1065"/>
        <w:rPr>
          <w:rFonts w:ascii="Times New Roman" w:hAnsi="Times New Roman"/>
          <w:b/>
          <w:bCs/>
          <w:noProof/>
          <w:szCs w:val="24"/>
          <w:lang w:val="sr-Cyrl-CS"/>
        </w:rPr>
      </w:pPr>
      <w:r>
        <w:rPr>
          <w:rFonts w:ascii="Times New Roman" w:hAnsi="Times New Roman"/>
          <w:b/>
          <w:bCs/>
          <w:noProof/>
          <w:szCs w:val="24"/>
          <w:lang w:val="sr-Cyrl-CS"/>
        </w:rPr>
        <w:lastRenderedPageBreak/>
        <w:t xml:space="preserve">                                                                                                                                                                                </w:t>
      </w:r>
      <w:r w:rsidRPr="00090D5C">
        <w:rPr>
          <w:rFonts w:ascii="Times New Roman" w:hAnsi="Times New Roman"/>
          <w:b/>
          <w:bCs/>
          <w:noProof/>
          <w:szCs w:val="24"/>
          <w:lang w:val="sr-Cyrl-CS"/>
        </w:rPr>
        <w:t>(ОБРАЗАЦ 3)</w:t>
      </w:r>
    </w:p>
    <w:p w:rsidR="00DB28DF" w:rsidRPr="00DB28DF" w:rsidRDefault="00DB28DF" w:rsidP="00DB28DF">
      <w:pPr>
        <w:pStyle w:val="Footer"/>
        <w:ind w:left="1065"/>
        <w:rPr>
          <w:rFonts w:ascii="Times New Roman" w:hAnsi="Times New Roman"/>
          <w:b/>
          <w:i/>
          <w:lang w:val="sr-Cyrl-CS"/>
        </w:rPr>
      </w:pPr>
    </w:p>
    <w:p w:rsidR="005C33B7" w:rsidRDefault="007E6E2B" w:rsidP="000701C2">
      <w:pPr>
        <w:pStyle w:val="Footer"/>
        <w:numPr>
          <w:ilvl w:val="0"/>
          <w:numId w:val="4"/>
        </w:numPr>
        <w:rPr>
          <w:rFonts w:ascii="Times New Roman" w:hAnsi="Times New Roman"/>
          <w:b/>
          <w:i/>
          <w:lang w:val="sr-Cyrl-CS"/>
        </w:rPr>
      </w:pP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17591B" w:rsidRPr="006F205D">
        <w:rPr>
          <w:rFonts w:ascii="Times New Roman" w:hAnsi="Times New Roman"/>
          <w:b/>
          <w:i/>
          <w:lang w:val="sr-Cyrl-CS"/>
        </w:rPr>
        <w:t>Јавна набавка</w:t>
      </w:r>
      <w:r w:rsidR="002C0896">
        <w:rPr>
          <w:rFonts w:ascii="Times New Roman" w:hAnsi="Times New Roman"/>
          <w:b/>
          <w:i/>
          <w:lang w:val="sr-Cyrl-CS"/>
        </w:rPr>
        <w:t xml:space="preserve"> </w:t>
      </w:r>
      <w:r w:rsidR="000701C2" w:rsidRPr="006772BC">
        <w:rPr>
          <w:rFonts w:ascii="Times New Roman" w:hAnsi="Times New Roman"/>
          <w:b/>
          <w:i/>
          <w:lang w:val="sr-Cyrl-CS"/>
        </w:rPr>
        <w:t xml:space="preserve">ЈН број  </w:t>
      </w:r>
      <w:r w:rsidR="002C0896">
        <w:rPr>
          <w:rFonts w:ascii="Times New Roman" w:hAnsi="Times New Roman"/>
          <w:b/>
          <w:i/>
          <w:lang w:val="sr-Cyrl-CS"/>
        </w:rPr>
        <w:t>1</w:t>
      </w:r>
      <w:r w:rsidR="000701C2" w:rsidRPr="006772BC">
        <w:rPr>
          <w:rFonts w:ascii="Times New Roman" w:hAnsi="Times New Roman"/>
          <w:b/>
          <w:i/>
          <w:szCs w:val="24"/>
          <w:lang w:val="sr-Cyrl-CS"/>
        </w:rPr>
        <w:t>/</w:t>
      </w:r>
      <w:r w:rsidR="000701C2" w:rsidRPr="006772BC">
        <w:rPr>
          <w:rFonts w:ascii="Times New Roman" w:hAnsi="Times New Roman"/>
          <w:b/>
          <w:i/>
          <w:lang w:val="sr-Cyrl-CS"/>
        </w:rPr>
        <w:t>20</w:t>
      </w:r>
      <w:r w:rsidR="002C0896">
        <w:rPr>
          <w:rFonts w:ascii="Times New Roman" w:hAnsi="Times New Roman"/>
          <w:b/>
          <w:i/>
          <w:lang w:val="sr-Cyrl-CS"/>
        </w:rPr>
        <w:t>20</w:t>
      </w:r>
      <w:r w:rsidR="000701C2" w:rsidRPr="001B7978">
        <w:rPr>
          <w:rFonts w:ascii="Times New Roman" w:hAnsi="Times New Roman"/>
          <w:b/>
          <w:i/>
          <w:szCs w:val="24"/>
          <w:lang w:val="sr-Cyrl-CS"/>
        </w:rPr>
        <w:t xml:space="preserve">– </w:t>
      </w:r>
      <w:r w:rsidR="000701C2" w:rsidRPr="0013189C">
        <w:rPr>
          <w:rFonts w:ascii="Times New Roman" w:hAnsi="Times New Roman"/>
          <w:b/>
          <w:i/>
          <w:lang w:val="sr-Cyrl-CS"/>
        </w:rPr>
        <w:t xml:space="preserve">Набавка </w:t>
      </w:r>
      <w:r w:rsidR="000701C2">
        <w:rPr>
          <w:rFonts w:ascii="Times New Roman" w:hAnsi="Times New Roman"/>
          <w:b/>
          <w:i/>
          <w:lang w:val="sr-Cyrl-CS"/>
        </w:rPr>
        <w:t xml:space="preserve"> </w:t>
      </w:r>
      <w:r w:rsidR="00A269F3">
        <w:rPr>
          <w:rFonts w:ascii="Times New Roman" w:hAnsi="Times New Roman"/>
          <w:b/>
          <w:i/>
          <w:lang w:val="sr-Cyrl-CS"/>
        </w:rPr>
        <w:t>средстава за машинском прање посуђа</w:t>
      </w:r>
    </w:p>
    <w:p w:rsidR="000701C2" w:rsidRDefault="000701C2" w:rsidP="000701C2">
      <w:pPr>
        <w:pStyle w:val="Footer"/>
        <w:ind w:left="1065"/>
        <w:rPr>
          <w:rFonts w:ascii="Times New Roman" w:hAnsi="Times New Roman"/>
          <w:b/>
          <w:i/>
          <w:szCs w:val="24"/>
          <w:u w:val="single"/>
          <w:lang w:val="sr-Cyrl-CS"/>
        </w:rPr>
      </w:pPr>
    </w:p>
    <w:p w:rsidR="005C33B7" w:rsidRPr="006772BC" w:rsidRDefault="00FA70D6" w:rsidP="006772BC">
      <w:pPr>
        <w:jc w:val="center"/>
        <w:rPr>
          <w:rFonts w:ascii="Times New Roman" w:eastAsia="BookAntiqua-Bold" w:hAnsi="Times New Roman"/>
          <w:b/>
          <w:bCs/>
          <w:szCs w:val="24"/>
          <w:lang w:val="sr-Cyrl-CS"/>
        </w:rPr>
      </w:pPr>
      <w:r>
        <w:rPr>
          <w:rFonts w:ascii="Times New Roman" w:eastAsia="BookAntiqua-Bold" w:hAnsi="Times New Roman"/>
          <w:b/>
          <w:bCs/>
          <w:szCs w:val="24"/>
          <w:lang w:val="sr-Cyrl-CS"/>
        </w:rPr>
        <w:t>ПОНУДА СА СПЕЦИФИКАЦИЈОМ И СТРУКТУРОМ ПОНУЂЕНЕ</w:t>
      </w:r>
      <w:r w:rsidR="006772BC">
        <w:rPr>
          <w:rFonts w:ascii="Times New Roman" w:eastAsia="BookAntiqua-Bold" w:hAnsi="Times New Roman"/>
          <w:b/>
          <w:bCs/>
          <w:szCs w:val="24"/>
          <w:lang w:val="sr-Cyrl-CS"/>
        </w:rPr>
        <w:t xml:space="preserve"> ЦЕНЕ</w:t>
      </w:r>
    </w:p>
    <w:p w:rsidR="003B48D1" w:rsidRDefault="003B48D1" w:rsidP="00B9694E">
      <w:pPr>
        <w:pStyle w:val="Footer"/>
        <w:rPr>
          <w:rFonts w:ascii="Times New Roman" w:hAnsi="Times New Roman"/>
          <w:b/>
          <w:i/>
          <w:szCs w:val="24"/>
          <w:u w:val="single"/>
          <w:lang w:val="sr-Cyrl-CS"/>
        </w:rPr>
      </w:pPr>
    </w:p>
    <w:tbl>
      <w:tblPr>
        <w:tblW w:w="142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90"/>
        <w:gridCol w:w="5962"/>
        <w:gridCol w:w="1010"/>
        <w:gridCol w:w="880"/>
        <w:gridCol w:w="1330"/>
        <w:gridCol w:w="867"/>
        <w:gridCol w:w="867"/>
        <w:gridCol w:w="1191"/>
        <w:gridCol w:w="1224"/>
      </w:tblGrid>
      <w:tr w:rsidR="00475309" w:rsidRPr="00EB1321" w:rsidTr="00EB3903">
        <w:trPr>
          <w:trHeight w:val="615"/>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EB1321" w:rsidRDefault="006C3D86" w:rsidP="009649B8">
            <w:pPr>
              <w:jc w:val="center"/>
              <w:rPr>
                <w:rFonts w:ascii="Times New Roman" w:hAnsi="Times New Roman"/>
                <w:sz w:val="20"/>
              </w:rPr>
            </w:pPr>
            <w:r w:rsidRPr="00EB1321">
              <w:rPr>
                <w:rFonts w:ascii="Times New Roman" w:hAnsi="Times New Roman"/>
                <w:b/>
                <w:bCs/>
                <w:sz w:val="20"/>
              </w:rPr>
              <w:t>Р.Б.</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0927C3" w:rsidRPr="00EB1321" w:rsidRDefault="006C3D86" w:rsidP="00C50C16">
            <w:pPr>
              <w:jc w:val="center"/>
              <w:rPr>
                <w:rFonts w:ascii="Times New Roman" w:hAnsi="Times New Roman"/>
                <w:sz w:val="20"/>
              </w:rPr>
            </w:pPr>
            <w:r w:rsidRPr="00EB1321">
              <w:rPr>
                <w:rFonts w:ascii="Times New Roman" w:hAnsi="Times New Roman"/>
                <w:b/>
                <w:bCs/>
                <w:sz w:val="20"/>
              </w:rPr>
              <w:t>Артикал</w:t>
            </w:r>
          </w:p>
          <w:p w:rsidR="006C3D86" w:rsidRPr="00EB1321" w:rsidRDefault="006C3D86" w:rsidP="00C50C16">
            <w:pPr>
              <w:jc w:val="center"/>
              <w:rPr>
                <w:rFonts w:ascii="Times New Roman" w:hAnsi="Times New Roman"/>
                <w:sz w:val="20"/>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EB1321" w:rsidRDefault="006C3D86" w:rsidP="00C50C16">
            <w:pPr>
              <w:jc w:val="center"/>
              <w:rPr>
                <w:rFonts w:ascii="Times New Roman" w:hAnsi="Times New Roman"/>
                <w:sz w:val="20"/>
              </w:rPr>
            </w:pPr>
            <w:r w:rsidRPr="00EB1321">
              <w:rPr>
                <w:rFonts w:ascii="Times New Roman" w:hAnsi="Times New Roman"/>
                <w:b/>
                <w:bCs/>
                <w:sz w:val="20"/>
              </w:rPr>
              <w:t>Јед.</w:t>
            </w:r>
          </w:p>
          <w:p w:rsidR="006C3D86" w:rsidRPr="00EB1321" w:rsidRDefault="006C3D86" w:rsidP="00C50C16">
            <w:pPr>
              <w:jc w:val="center"/>
              <w:rPr>
                <w:rFonts w:ascii="Times New Roman" w:hAnsi="Times New Roman"/>
                <w:sz w:val="20"/>
              </w:rPr>
            </w:pPr>
            <w:r w:rsidRPr="00EB1321">
              <w:rPr>
                <w:rFonts w:ascii="Times New Roman" w:hAnsi="Times New Roman"/>
                <w:b/>
                <w:bCs/>
                <w:sz w:val="20"/>
              </w:rPr>
              <w:t>мере</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EB1321" w:rsidRDefault="006C3D86" w:rsidP="00C50C16">
            <w:pPr>
              <w:jc w:val="center"/>
              <w:rPr>
                <w:rFonts w:ascii="Times New Roman" w:hAnsi="Times New Roman"/>
                <w:b/>
                <w:bCs/>
                <w:sz w:val="20"/>
              </w:rPr>
            </w:pPr>
            <w:r w:rsidRPr="00EB1321">
              <w:rPr>
                <w:rFonts w:ascii="Times New Roman" w:hAnsi="Times New Roman"/>
                <w:b/>
                <w:bCs/>
                <w:sz w:val="20"/>
              </w:rPr>
              <w:t>Проц.</w:t>
            </w:r>
          </w:p>
          <w:p w:rsidR="006C3D86" w:rsidRPr="00EB1321" w:rsidRDefault="006C3D86" w:rsidP="00C50C16">
            <w:pPr>
              <w:jc w:val="center"/>
              <w:rPr>
                <w:rFonts w:ascii="Times New Roman" w:hAnsi="Times New Roman"/>
                <w:sz w:val="20"/>
              </w:rPr>
            </w:pPr>
            <w:r w:rsidRPr="00EB1321">
              <w:rPr>
                <w:rFonts w:ascii="Times New Roman" w:hAnsi="Times New Roman"/>
                <w:b/>
                <w:bCs/>
                <w:sz w:val="20"/>
              </w:rPr>
              <w:t>кол.</w:t>
            </w:r>
          </w:p>
        </w:tc>
        <w:tc>
          <w:tcPr>
            <w:tcW w:w="1330" w:type="dxa"/>
            <w:tcBorders>
              <w:top w:val="double" w:sz="4" w:space="0" w:color="auto"/>
              <w:left w:val="double" w:sz="4" w:space="0" w:color="auto"/>
              <w:bottom w:val="double" w:sz="4" w:space="0" w:color="auto"/>
              <w:right w:val="double" w:sz="4" w:space="0" w:color="auto"/>
            </w:tcBorders>
            <w:vAlign w:val="center"/>
          </w:tcPr>
          <w:p w:rsidR="006C3D86" w:rsidRPr="00EB1321" w:rsidRDefault="006C3D86" w:rsidP="009649B8">
            <w:pPr>
              <w:jc w:val="center"/>
              <w:rPr>
                <w:rFonts w:ascii="Times New Roman" w:hAnsi="Times New Roman"/>
                <w:b/>
                <w:sz w:val="20"/>
                <w:lang w:val="sr-Cyrl-CS"/>
              </w:rPr>
            </w:pPr>
            <w:r w:rsidRPr="00EB1321">
              <w:rPr>
                <w:rFonts w:ascii="Times New Roman" w:hAnsi="Times New Roman"/>
                <w:b/>
                <w:sz w:val="20"/>
                <w:lang w:val="sr-Cyrl-CS"/>
              </w:rPr>
              <w:t>Произвођач</w:t>
            </w:r>
          </w:p>
          <w:p w:rsidR="006C3D86" w:rsidRPr="00EB1321" w:rsidRDefault="006C3D86" w:rsidP="009649B8">
            <w:pPr>
              <w:jc w:val="center"/>
              <w:rPr>
                <w:rFonts w:ascii="Times New Roman" w:hAnsi="Times New Roman"/>
                <w:b/>
                <w:sz w:val="20"/>
                <w:lang w:val="sr-Cyrl-CS"/>
              </w:rPr>
            </w:pPr>
            <w:r w:rsidRPr="00EB1321">
              <w:rPr>
                <w:rFonts w:ascii="Times New Roman" w:hAnsi="Times New Roman"/>
                <w:b/>
                <w:sz w:val="20"/>
                <w:lang w:val="sr-Cyrl-CS"/>
              </w:rPr>
              <w:t>и тачан назив производа</w:t>
            </w:r>
          </w:p>
        </w:tc>
        <w:tc>
          <w:tcPr>
            <w:tcW w:w="867" w:type="dxa"/>
            <w:tcBorders>
              <w:top w:val="double" w:sz="4" w:space="0" w:color="auto"/>
              <w:left w:val="double" w:sz="4" w:space="0" w:color="auto"/>
              <w:bottom w:val="double" w:sz="4" w:space="0" w:color="auto"/>
              <w:right w:val="double" w:sz="4" w:space="0" w:color="auto"/>
            </w:tcBorders>
            <w:vAlign w:val="center"/>
          </w:tcPr>
          <w:p w:rsidR="006C3D86" w:rsidRPr="00EB1321" w:rsidRDefault="006C3D86" w:rsidP="009649B8">
            <w:pPr>
              <w:jc w:val="center"/>
              <w:rPr>
                <w:rFonts w:ascii="Times New Roman" w:hAnsi="Times New Roman"/>
                <w:b/>
                <w:sz w:val="20"/>
              </w:rPr>
            </w:pPr>
            <w:r w:rsidRPr="00EB1321">
              <w:rPr>
                <w:rFonts w:ascii="Times New Roman" w:hAnsi="Times New Roman"/>
                <w:b/>
                <w:sz w:val="20"/>
              </w:rPr>
              <w:t>Jeд. цена без ПДВ-а</w:t>
            </w:r>
          </w:p>
        </w:tc>
        <w:tc>
          <w:tcPr>
            <w:tcW w:w="867" w:type="dxa"/>
            <w:tcBorders>
              <w:top w:val="double" w:sz="4" w:space="0" w:color="auto"/>
              <w:left w:val="double" w:sz="4" w:space="0" w:color="auto"/>
              <w:bottom w:val="double" w:sz="4" w:space="0" w:color="auto"/>
              <w:right w:val="double" w:sz="4" w:space="0" w:color="auto"/>
            </w:tcBorders>
            <w:vAlign w:val="center"/>
          </w:tcPr>
          <w:p w:rsidR="006C3D86" w:rsidRPr="00EB1321" w:rsidRDefault="006C3D86" w:rsidP="009649B8">
            <w:pPr>
              <w:jc w:val="center"/>
              <w:rPr>
                <w:rFonts w:ascii="Times New Roman" w:hAnsi="Times New Roman"/>
                <w:b/>
                <w:sz w:val="20"/>
                <w:lang w:val="sr-Cyrl-CS"/>
              </w:rPr>
            </w:pPr>
            <w:r w:rsidRPr="00EB1321">
              <w:rPr>
                <w:rFonts w:ascii="Times New Roman" w:hAnsi="Times New Roman"/>
                <w:b/>
                <w:sz w:val="20"/>
                <w:lang w:val="sr-Cyrl-CS"/>
              </w:rPr>
              <w:t>Јед. цена са ПДВ-ом</w:t>
            </w:r>
          </w:p>
        </w:tc>
        <w:tc>
          <w:tcPr>
            <w:tcW w:w="1191" w:type="dxa"/>
            <w:tcBorders>
              <w:top w:val="double" w:sz="4" w:space="0" w:color="auto"/>
              <w:left w:val="double" w:sz="4" w:space="0" w:color="auto"/>
              <w:bottom w:val="double" w:sz="4" w:space="0" w:color="auto"/>
              <w:right w:val="double" w:sz="4" w:space="0" w:color="auto"/>
            </w:tcBorders>
            <w:vAlign w:val="center"/>
          </w:tcPr>
          <w:p w:rsidR="006C3D86" w:rsidRPr="00EB1321" w:rsidRDefault="006C3D86" w:rsidP="009649B8">
            <w:pPr>
              <w:jc w:val="center"/>
              <w:rPr>
                <w:rFonts w:ascii="Times New Roman" w:hAnsi="Times New Roman"/>
                <w:b/>
                <w:sz w:val="20"/>
                <w:lang w:val="sr-Cyrl-CS"/>
              </w:rPr>
            </w:pPr>
            <w:r w:rsidRPr="00EB1321">
              <w:rPr>
                <w:rFonts w:ascii="Times New Roman" w:hAnsi="Times New Roman"/>
                <w:b/>
                <w:sz w:val="20"/>
                <w:lang w:val="sr-Cyrl-CS"/>
              </w:rPr>
              <w:t>Укупно без ПДВ-а</w:t>
            </w:r>
          </w:p>
        </w:tc>
        <w:tc>
          <w:tcPr>
            <w:tcW w:w="1224" w:type="dxa"/>
            <w:tcBorders>
              <w:top w:val="double" w:sz="4" w:space="0" w:color="auto"/>
              <w:left w:val="double" w:sz="4" w:space="0" w:color="auto"/>
              <w:bottom w:val="double" w:sz="4" w:space="0" w:color="auto"/>
              <w:right w:val="double" w:sz="4" w:space="0" w:color="auto"/>
            </w:tcBorders>
            <w:vAlign w:val="center"/>
          </w:tcPr>
          <w:p w:rsidR="006C3D86" w:rsidRPr="00EB1321" w:rsidRDefault="006C3D86" w:rsidP="009649B8">
            <w:pPr>
              <w:jc w:val="center"/>
              <w:rPr>
                <w:rFonts w:ascii="Times New Roman" w:hAnsi="Times New Roman"/>
                <w:b/>
                <w:sz w:val="20"/>
                <w:lang w:val="sr-Cyrl-CS"/>
              </w:rPr>
            </w:pPr>
            <w:r w:rsidRPr="00EB1321">
              <w:rPr>
                <w:rFonts w:ascii="Times New Roman" w:hAnsi="Times New Roman"/>
                <w:b/>
                <w:sz w:val="20"/>
                <w:lang w:val="sr-Cyrl-CS"/>
              </w:rPr>
              <w:t>Укупно са ПДВ-ом</w:t>
            </w:r>
          </w:p>
        </w:tc>
      </w:tr>
      <w:tr w:rsidR="00475309" w:rsidRPr="00EB1321" w:rsidTr="00EB3903">
        <w:trPr>
          <w:trHeight w:val="292"/>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EB1321" w:rsidRDefault="006C3D86" w:rsidP="009649B8">
            <w:pPr>
              <w:jc w:val="center"/>
              <w:rPr>
                <w:rFonts w:ascii="Times New Roman" w:hAnsi="Times New Roman"/>
                <w:b/>
                <w:bCs/>
                <w:szCs w:val="24"/>
              </w:rPr>
            </w:pPr>
            <w:r w:rsidRPr="00EB1321">
              <w:rPr>
                <w:rFonts w:ascii="Times New Roman" w:hAnsi="Times New Roman"/>
                <w:b/>
                <w:bCs/>
                <w:szCs w:val="24"/>
              </w:rPr>
              <w:t>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EB1321" w:rsidRDefault="006C3D86" w:rsidP="00C50C16">
            <w:pPr>
              <w:jc w:val="center"/>
              <w:rPr>
                <w:rFonts w:ascii="Times New Roman" w:hAnsi="Times New Roman"/>
                <w:b/>
                <w:bCs/>
                <w:szCs w:val="24"/>
              </w:rPr>
            </w:pPr>
            <w:r w:rsidRPr="00EB1321">
              <w:rPr>
                <w:rFonts w:ascii="Times New Roman" w:hAnsi="Times New Roman"/>
                <w:b/>
                <w:bCs/>
                <w:szCs w:val="24"/>
              </w:rPr>
              <w:t>2.</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EB1321" w:rsidRDefault="006C3D86" w:rsidP="00C50C16">
            <w:pPr>
              <w:jc w:val="center"/>
              <w:rPr>
                <w:rFonts w:ascii="Times New Roman" w:hAnsi="Times New Roman"/>
                <w:b/>
                <w:bCs/>
                <w:szCs w:val="24"/>
              </w:rPr>
            </w:pPr>
            <w:r w:rsidRPr="00EB1321">
              <w:rPr>
                <w:rFonts w:ascii="Times New Roman" w:hAnsi="Times New Roman"/>
                <w:b/>
                <w:bCs/>
                <w:szCs w:val="24"/>
              </w:rPr>
              <w:t>3.</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EB1321" w:rsidRDefault="006C3D86" w:rsidP="00C50C16">
            <w:pPr>
              <w:jc w:val="center"/>
              <w:rPr>
                <w:rFonts w:ascii="Times New Roman" w:hAnsi="Times New Roman"/>
                <w:b/>
                <w:bCs/>
                <w:szCs w:val="24"/>
              </w:rPr>
            </w:pPr>
            <w:r w:rsidRPr="00EB1321">
              <w:rPr>
                <w:rFonts w:ascii="Times New Roman" w:hAnsi="Times New Roman"/>
                <w:b/>
                <w:bCs/>
                <w:szCs w:val="24"/>
              </w:rPr>
              <w:t>4.</w:t>
            </w:r>
          </w:p>
        </w:tc>
        <w:tc>
          <w:tcPr>
            <w:tcW w:w="1330" w:type="dxa"/>
            <w:tcBorders>
              <w:top w:val="double" w:sz="4" w:space="0" w:color="auto"/>
              <w:left w:val="double" w:sz="4" w:space="0" w:color="auto"/>
              <w:bottom w:val="double" w:sz="4" w:space="0" w:color="auto"/>
              <w:right w:val="double" w:sz="4" w:space="0" w:color="auto"/>
            </w:tcBorders>
          </w:tcPr>
          <w:p w:rsidR="006C3D86" w:rsidRPr="00EB1321" w:rsidRDefault="006C3D86" w:rsidP="009649B8">
            <w:pPr>
              <w:jc w:val="center"/>
              <w:rPr>
                <w:rFonts w:ascii="Times New Roman" w:hAnsi="Times New Roman"/>
                <w:b/>
                <w:bCs/>
                <w:szCs w:val="24"/>
              </w:rPr>
            </w:pPr>
            <w:r w:rsidRPr="00EB1321">
              <w:rPr>
                <w:rFonts w:ascii="Times New Roman" w:hAnsi="Times New Roman"/>
                <w:b/>
                <w:bCs/>
                <w:szCs w:val="24"/>
              </w:rPr>
              <w:t>5.</w:t>
            </w:r>
          </w:p>
        </w:tc>
        <w:tc>
          <w:tcPr>
            <w:tcW w:w="867" w:type="dxa"/>
            <w:tcBorders>
              <w:top w:val="double" w:sz="4" w:space="0" w:color="auto"/>
              <w:left w:val="double" w:sz="4" w:space="0" w:color="auto"/>
              <w:bottom w:val="double" w:sz="4" w:space="0" w:color="auto"/>
              <w:right w:val="double" w:sz="4" w:space="0" w:color="auto"/>
            </w:tcBorders>
          </w:tcPr>
          <w:p w:rsidR="006C3D86" w:rsidRPr="00EB1321" w:rsidRDefault="006C3D86" w:rsidP="009649B8">
            <w:pPr>
              <w:jc w:val="center"/>
              <w:rPr>
                <w:rFonts w:ascii="Times New Roman" w:hAnsi="Times New Roman"/>
                <w:b/>
                <w:bCs/>
                <w:szCs w:val="24"/>
              </w:rPr>
            </w:pPr>
            <w:r w:rsidRPr="00EB1321">
              <w:rPr>
                <w:rFonts w:ascii="Times New Roman" w:hAnsi="Times New Roman"/>
                <w:b/>
                <w:bCs/>
                <w:szCs w:val="24"/>
              </w:rPr>
              <w:t>6.</w:t>
            </w:r>
          </w:p>
        </w:tc>
        <w:tc>
          <w:tcPr>
            <w:tcW w:w="867" w:type="dxa"/>
            <w:tcBorders>
              <w:top w:val="double" w:sz="4" w:space="0" w:color="auto"/>
              <w:left w:val="double" w:sz="4" w:space="0" w:color="auto"/>
              <w:bottom w:val="double" w:sz="4" w:space="0" w:color="auto"/>
              <w:right w:val="double" w:sz="4" w:space="0" w:color="auto"/>
            </w:tcBorders>
          </w:tcPr>
          <w:p w:rsidR="006C3D86" w:rsidRPr="00EB1321" w:rsidRDefault="006C3D86" w:rsidP="009649B8">
            <w:pPr>
              <w:jc w:val="center"/>
              <w:rPr>
                <w:rFonts w:ascii="Times New Roman" w:hAnsi="Times New Roman"/>
                <w:b/>
                <w:bCs/>
                <w:szCs w:val="24"/>
              </w:rPr>
            </w:pPr>
            <w:r w:rsidRPr="00EB1321">
              <w:rPr>
                <w:rFonts w:ascii="Times New Roman" w:hAnsi="Times New Roman"/>
                <w:b/>
                <w:bCs/>
                <w:szCs w:val="24"/>
              </w:rPr>
              <w:t>7.</w:t>
            </w:r>
          </w:p>
        </w:tc>
        <w:tc>
          <w:tcPr>
            <w:tcW w:w="1191" w:type="dxa"/>
            <w:tcBorders>
              <w:top w:val="double" w:sz="4" w:space="0" w:color="auto"/>
              <w:left w:val="double" w:sz="4" w:space="0" w:color="auto"/>
              <w:bottom w:val="double" w:sz="4" w:space="0" w:color="auto"/>
              <w:right w:val="double" w:sz="4" w:space="0" w:color="auto"/>
            </w:tcBorders>
          </w:tcPr>
          <w:p w:rsidR="006C3D86" w:rsidRPr="00EB1321" w:rsidRDefault="006C3D86" w:rsidP="009649B8">
            <w:pPr>
              <w:jc w:val="center"/>
              <w:rPr>
                <w:rFonts w:ascii="Times New Roman" w:hAnsi="Times New Roman"/>
                <w:b/>
                <w:bCs/>
                <w:szCs w:val="24"/>
              </w:rPr>
            </w:pPr>
            <w:r w:rsidRPr="00EB1321">
              <w:rPr>
                <w:rFonts w:ascii="Times New Roman" w:hAnsi="Times New Roman"/>
                <w:b/>
                <w:bCs/>
                <w:szCs w:val="24"/>
              </w:rPr>
              <w:t>8.</w:t>
            </w:r>
          </w:p>
        </w:tc>
        <w:tc>
          <w:tcPr>
            <w:tcW w:w="1224" w:type="dxa"/>
            <w:tcBorders>
              <w:top w:val="double" w:sz="4" w:space="0" w:color="auto"/>
              <w:left w:val="double" w:sz="4" w:space="0" w:color="auto"/>
              <w:bottom w:val="double" w:sz="4" w:space="0" w:color="auto"/>
              <w:right w:val="double" w:sz="4" w:space="0" w:color="auto"/>
            </w:tcBorders>
          </w:tcPr>
          <w:p w:rsidR="006C3D86" w:rsidRPr="00EB1321" w:rsidRDefault="006C3D86" w:rsidP="009649B8">
            <w:pPr>
              <w:jc w:val="center"/>
              <w:rPr>
                <w:rFonts w:ascii="Times New Roman" w:hAnsi="Times New Roman"/>
                <w:b/>
                <w:bCs/>
                <w:szCs w:val="24"/>
              </w:rPr>
            </w:pPr>
            <w:r w:rsidRPr="00EB1321">
              <w:rPr>
                <w:rFonts w:ascii="Times New Roman" w:hAnsi="Times New Roman"/>
                <w:b/>
                <w:bCs/>
                <w:szCs w:val="24"/>
              </w:rPr>
              <w:t>9.</w:t>
            </w:r>
          </w:p>
        </w:tc>
      </w:tr>
      <w:tr w:rsidR="00CA756D" w:rsidRPr="00EB1321"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CA756D" w:rsidRPr="00EB1321" w:rsidRDefault="00CA756D" w:rsidP="00911592">
            <w:pPr>
              <w:numPr>
                <w:ilvl w:val="0"/>
                <w:numId w:val="25"/>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CA756D" w:rsidRPr="00EB1321" w:rsidRDefault="00FD6494" w:rsidP="00C50C16">
            <w:pPr>
              <w:pStyle w:val="NormalWeb"/>
              <w:spacing w:before="0" w:beforeAutospacing="0" w:after="0" w:afterAutospacing="0" w:line="276" w:lineRule="auto"/>
            </w:pPr>
            <w:r w:rsidRPr="007772BF">
              <w:rPr>
                <w:color w:val="000000" w:themeColor="text1"/>
              </w:rPr>
              <w:t>Универзално,течно, високоалкално средство за прање у професионалним машинама са садржајем активног хлора(натријумхипохлорит мин 1-5%), садржи калијум хидроксид мин.5-10% Натријум-хидроксид мин.1 до 5% .Не садржи NTA i EDTA Паковање 25кг.</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CA756D" w:rsidRPr="00EB1321" w:rsidRDefault="00CA756D" w:rsidP="00C50C16">
            <w:pPr>
              <w:jc w:val="center"/>
              <w:rPr>
                <w:rFonts w:ascii="Times New Roman" w:hAnsi="Times New Roman"/>
                <w:szCs w:val="24"/>
              </w:rPr>
            </w:pPr>
            <w:r w:rsidRPr="00EB1321">
              <w:rPr>
                <w:rFonts w:ascii="Times New Roman" w:hAnsi="Times New Roman"/>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CA756D" w:rsidRPr="00D767B8" w:rsidRDefault="00D767B8" w:rsidP="00C50C16">
            <w:pPr>
              <w:pStyle w:val="NormalWeb"/>
              <w:spacing w:before="0" w:beforeAutospacing="0" w:after="0" w:afterAutospacing="0" w:line="276" w:lineRule="auto"/>
              <w:jc w:val="center"/>
            </w:pPr>
            <w:r>
              <w:t>2</w:t>
            </w:r>
            <w:r w:rsidR="00CA756D" w:rsidRPr="00EB1321">
              <w:t>8</w:t>
            </w:r>
            <w:r>
              <w:t>6</w:t>
            </w:r>
          </w:p>
        </w:tc>
        <w:tc>
          <w:tcPr>
            <w:tcW w:w="1330" w:type="dxa"/>
            <w:tcBorders>
              <w:top w:val="double" w:sz="4" w:space="0" w:color="auto"/>
              <w:left w:val="double" w:sz="4" w:space="0" w:color="auto"/>
              <w:bottom w:val="double" w:sz="4" w:space="0" w:color="auto"/>
              <w:right w:val="double" w:sz="4" w:space="0" w:color="auto"/>
            </w:tcBorders>
          </w:tcPr>
          <w:p w:rsidR="00CA756D" w:rsidRPr="00EB1321" w:rsidRDefault="00CA756D"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CA756D" w:rsidRPr="00EB1321" w:rsidRDefault="00CA756D"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CA756D" w:rsidRPr="00EB1321" w:rsidRDefault="00CA756D" w:rsidP="009649B8">
            <w:pPr>
              <w:jc w:val="center"/>
              <w:rPr>
                <w:rFonts w:ascii="Times New Roman" w:hAnsi="Times New Roman"/>
                <w:szCs w:val="24"/>
              </w:rPr>
            </w:pPr>
          </w:p>
        </w:tc>
        <w:tc>
          <w:tcPr>
            <w:tcW w:w="1191" w:type="dxa"/>
            <w:tcBorders>
              <w:top w:val="double" w:sz="4" w:space="0" w:color="auto"/>
              <w:left w:val="double" w:sz="4" w:space="0" w:color="auto"/>
              <w:bottom w:val="double" w:sz="4" w:space="0" w:color="auto"/>
              <w:right w:val="double" w:sz="4" w:space="0" w:color="auto"/>
            </w:tcBorders>
          </w:tcPr>
          <w:p w:rsidR="00CA756D" w:rsidRPr="00EB1321" w:rsidRDefault="00CA756D" w:rsidP="009649B8">
            <w:pPr>
              <w:jc w:val="center"/>
              <w:rPr>
                <w:rFonts w:ascii="Times New Roman" w:hAnsi="Times New Roman"/>
                <w:szCs w:val="24"/>
              </w:rPr>
            </w:pPr>
          </w:p>
        </w:tc>
        <w:tc>
          <w:tcPr>
            <w:tcW w:w="1224" w:type="dxa"/>
            <w:tcBorders>
              <w:top w:val="double" w:sz="4" w:space="0" w:color="auto"/>
              <w:left w:val="double" w:sz="4" w:space="0" w:color="auto"/>
              <w:bottom w:val="double" w:sz="4" w:space="0" w:color="auto"/>
              <w:right w:val="double" w:sz="4" w:space="0" w:color="auto"/>
            </w:tcBorders>
          </w:tcPr>
          <w:p w:rsidR="00CA756D" w:rsidRPr="00EB1321" w:rsidRDefault="00CA756D" w:rsidP="009649B8">
            <w:pPr>
              <w:jc w:val="center"/>
              <w:rPr>
                <w:rFonts w:ascii="Times New Roman" w:hAnsi="Times New Roman"/>
                <w:szCs w:val="24"/>
              </w:rPr>
            </w:pPr>
          </w:p>
        </w:tc>
      </w:tr>
      <w:tr w:rsidR="00A269F3" w:rsidRPr="00EB1321"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EB1321" w:rsidRDefault="00A269F3" w:rsidP="00911592">
            <w:pPr>
              <w:numPr>
                <w:ilvl w:val="0"/>
                <w:numId w:val="25"/>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7772BF" w:rsidRDefault="00A269F3" w:rsidP="00A269F3">
            <w:pPr>
              <w:pStyle w:val="NormalWeb"/>
              <w:spacing w:before="0" w:beforeAutospacing="0" w:after="0" w:afterAutospacing="0" w:line="276" w:lineRule="auto"/>
              <w:rPr>
                <w:color w:val="000000" w:themeColor="text1"/>
              </w:rPr>
            </w:pPr>
            <w:r w:rsidRPr="007772BF">
              <w:rPr>
                <w:color w:val="000000" w:themeColor="text1"/>
              </w:rPr>
              <w:t xml:space="preserve">Еколошко , течно </w:t>
            </w:r>
            <w:r>
              <w:rPr>
                <w:color w:val="000000" w:themeColor="text1"/>
              </w:rPr>
              <w:t>алкално средство з</w:t>
            </w:r>
            <w:r w:rsidRPr="007772BF">
              <w:rPr>
                <w:color w:val="000000" w:themeColor="text1"/>
              </w:rPr>
              <w:t>а</w:t>
            </w:r>
            <w:r>
              <w:rPr>
                <w:color w:val="000000" w:themeColor="text1"/>
              </w:rPr>
              <w:t xml:space="preserve"> </w:t>
            </w:r>
            <w:r w:rsidRPr="007772BF">
              <w:rPr>
                <w:color w:val="000000" w:themeColor="text1"/>
              </w:rPr>
              <w:t>прање у професионалним машинама садржи натријум – хидроксид мин.5 до 15%. Не садржи фосфате хлор, NTA i EDTA</w:t>
            </w:r>
            <w:r>
              <w:rPr>
                <w:color w:val="000000" w:themeColor="text1"/>
              </w:rPr>
              <w:t xml:space="preserve"> </w:t>
            </w:r>
            <w:r w:rsidRPr="007772BF">
              <w:rPr>
                <w:color w:val="000000" w:themeColor="text1"/>
              </w:rPr>
              <w:t>Паковање 12 кг.</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EB1321" w:rsidRDefault="00A269F3" w:rsidP="00C50C16">
            <w:pPr>
              <w:jc w:val="center"/>
              <w:rPr>
                <w:rFonts w:ascii="Times New Roman" w:hAnsi="Times New Roman"/>
                <w:szCs w:val="24"/>
              </w:rPr>
            </w:pPr>
            <w:r w:rsidRPr="00EB1321">
              <w:rPr>
                <w:rFonts w:ascii="Times New Roman" w:hAnsi="Times New Roman"/>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D767B8" w:rsidRDefault="00D767B8" w:rsidP="00C50C16">
            <w:pPr>
              <w:pStyle w:val="NormalWeb"/>
              <w:spacing w:before="0" w:beforeAutospacing="0" w:after="0" w:afterAutospacing="0" w:line="276" w:lineRule="auto"/>
              <w:jc w:val="center"/>
            </w:pPr>
            <w:r>
              <w:t>76</w:t>
            </w:r>
          </w:p>
        </w:tc>
        <w:tc>
          <w:tcPr>
            <w:tcW w:w="1330"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191"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224"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r>
      <w:tr w:rsidR="00A269F3" w:rsidRPr="00EB1321"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EB1321" w:rsidRDefault="00A269F3" w:rsidP="00911592">
            <w:pPr>
              <w:numPr>
                <w:ilvl w:val="0"/>
                <w:numId w:val="25"/>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Default="00A269F3" w:rsidP="00517962">
            <w:pPr>
              <w:pStyle w:val="NormalWeb"/>
              <w:spacing w:before="0" w:beforeAutospacing="0" w:after="0" w:afterAutospacing="0" w:line="276" w:lineRule="auto"/>
              <w:jc w:val="center"/>
              <w:rPr>
                <w:color w:val="000000"/>
              </w:rPr>
            </w:pPr>
            <w:r w:rsidRPr="007772BF">
              <w:rPr>
                <w:color w:val="000000" w:themeColor="text1"/>
              </w:rPr>
              <w:t xml:space="preserve">Средство за испирање.Садржи:лимунска киселина мин.1 до 5 % </w:t>
            </w:r>
            <w:r w:rsidRPr="007772BF">
              <w:rPr>
                <w:color w:val="000000"/>
              </w:rPr>
              <w:t>Alcohols C12-14, ethoxylated, propoxylated  min 1 do 5%, натријум -r-лумолсулфат мин. 1 do 5%.</w:t>
            </w:r>
          </w:p>
          <w:p w:rsidR="00A269F3" w:rsidRPr="00A269F3" w:rsidRDefault="00A269F3" w:rsidP="00A269F3">
            <w:pPr>
              <w:pStyle w:val="NormalWeb"/>
              <w:spacing w:before="0" w:beforeAutospacing="0" w:after="0" w:afterAutospacing="0" w:line="276" w:lineRule="auto"/>
              <w:rPr>
                <w:color w:val="000000"/>
              </w:rPr>
            </w:pPr>
            <w:r w:rsidRPr="007772BF">
              <w:rPr>
                <w:color w:val="000000"/>
              </w:rPr>
              <w:t xml:space="preserve">Не садржи фосфате,хлор NTA i EDTA. </w:t>
            </w:r>
            <w:r>
              <w:rPr>
                <w:color w:val="000000"/>
              </w:rPr>
              <w:t>П</w:t>
            </w:r>
            <w:r w:rsidRPr="007772BF">
              <w:rPr>
                <w:color w:val="000000"/>
              </w:rPr>
              <w:t>аковање 10l</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EB1321" w:rsidRDefault="00A269F3" w:rsidP="00C50C16">
            <w:pPr>
              <w:jc w:val="center"/>
              <w:rPr>
                <w:rFonts w:ascii="Times New Roman" w:hAnsi="Times New Roman"/>
                <w:szCs w:val="24"/>
              </w:rPr>
            </w:pPr>
            <w:r w:rsidRPr="00EB1321">
              <w:rPr>
                <w:rFonts w:ascii="Times New Roman" w:hAnsi="Times New Roman"/>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D767B8" w:rsidRDefault="00D767B8" w:rsidP="00C50C16">
            <w:pPr>
              <w:pStyle w:val="NormalWeb"/>
              <w:spacing w:before="0" w:beforeAutospacing="0" w:after="0" w:afterAutospacing="0" w:line="276" w:lineRule="auto"/>
              <w:jc w:val="center"/>
            </w:pPr>
            <w:r>
              <w:t>77</w:t>
            </w:r>
          </w:p>
        </w:tc>
        <w:tc>
          <w:tcPr>
            <w:tcW w:w="1330"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191"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224"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r>
      <w:tr w:rsidR="00A269F3" w:rsidRPr="00EB1321"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EB1321" w:rsidRDefault="00A269F3" w:rsidP="00911592">
            <w:pPr>
              <w:numPr>
                <w:ilvl w:val="0"/>
                <w:numId w:val="25"/>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7772BF" w:rsidRDefault="00A269F3" w:rsidP="00517962">
            <w:pPr>
              <w:pStyle w:val="NormalWeb"/>
              <w:spacing w:before="0" w:beforeAutospacing="0" w:after="0" w:afterAutospacing="0" w:line="276" w:lineRule="auto"/>
              <w:jc w:val="center"/>
              <w:rPr>
                <w:color w:val="000000" w:themeColor="text1"/>
              </w:rPr>
            </w:pPr>
            <w:r w:rsidRPr="007772BF">
              <w:rPr>
                <w:color w:val="000000" w:themeColor="text1"/>
              </w:rPr>
              <w:t>Таблетирана споро р</w:t>
            </w:r>
            <w:r>
              <w:rPr>
                <w:color w:val="000000" w:themeColor="text1"/>
              </w:rPr>
              <w:t xml:space="preserve">астапајућа со, састав: натријум </w:t>
            </w:r>
            <w:r w:rsidRPr="007772BF">
              <w:rPr>
                <w:color w:val="000000" w:themeColor="text1"/>
              </w:rPr>
              <w:t>хлорид мин.98,5 – 99,8 %. Облик,</w:t>
            </w:r>
            <w:r>
              <w:rPr>
                <w:color w:val="000000" w:themeColor="text1"/>
              </w:rPr>
              <w:t xml:space="preserve"> јастучаст 25х23х</w:t>
            </w:r>
            <w:r w:rsidRPr="007772BF">
              <w:rPr>
                <w:color w:val="000000" w:themeColor="text1"/>
              </w:rPr>
              <w:t>15(+-5%).Боја бела, оригинално паковање 25кг. пластична кеса, прописно декларисана, без оштећења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EB1321" w:rsidRDefault="00A269F3" w:rsidP="00C50C16">
            <w:pPr>
              <w:jc w:val="center"/>
              <w:rPr>
                <w:rFonts w:ascii="Times New Roman" w:hAnsi="Times New Roman"/>
                <w:szCs w:val="24"/>
              </w:rPr>
            </w:pPr>
            <w:r w:rsidRPr="00EB1321">
              <w:rPr>
                <w:rFonts w:ascii="Times New Roman" w:hAnsi="Times New Roman"/>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269F3" w:rsidRPr="00D767B8" w:rsidRDefault="00D767B8" w:rsidP="00C50C16">
            <w:pPr>
              <w:pStyle w:val="NormalWeb"/>
              <w:spacing w:before="0" w:beforeAutospacing="0" w:after="0" w:afterAutospacing="0" w:line="276" w:lineRule="auto"/>
              <w:jc w:val="center"/>
            </w:pPr>
            <w:r>
              <w:t>130</w:t>
            </w:r>
          </w:p>
        </w:tc>
        <w:tc>
          <w:tcPr>
            <w:tcW w:w="1330"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867"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191"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224"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r>
      <w:tr w:rsidR="00A269F3" w:rsidRPr="00EB1321" w:rsidTr="00445B0A">
        <w:trPr>
          <w:trHeight w:val="618"/>
          <w:jc w:val="center"/>
        </w:trPr>
        <w:tc>
          <w:tcPr>
            <w:tcW w:w="11806" w:type="dxa"/>
            <w:gridSpan w:val="7"/>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269F3" w:rsidRPr="00EB1321" w:rsidRDefault="00A269F3" w:rsidP="00C50C16">
            <w:pPr>
              <w:jc w:val="center"/>
              <w:rPr>
                <w:rFonts w:ascii="Times New Roman" w:hAnsi="Times New Roman"/>
                <w:b/>
                <w:szCs w:val="24"/>
              </w:rPr>
            </w:pPr>
            <w:r w:rsidRPr="00EB1321">
              <w:rPr>
                <w:rFonts w:ascii="Times New Roman" w:hAnsi="Times New Roman"/>
                <w:b/>
                <w:szCs w:val="24"/>
              </w:rPr>
              <w:t>Укупна вредност понуде:</w:t>
            </w:r>
          </w:p>
        </w:tc>
        <w:tc>
          <w:tcPr>
            <w:tcW w:w="1191"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c>
          <w:tcPr>
            <w:tcW w:w="1224" w:type="dxa"/>
            <w:tcBorders>
              <w:top w:val="double" w:sz="4" w:space="0" w:color="auto"/>
              <w:left w:val="double" w:sz="4" w:space="0" w:color="auto"/>
              <w:bottom w:val="double" w:sz="4" w:space="0" w:color="auto"/>
              <w:right w:val="double" w:sz="4" w:space="0" w:color="auto"/>
            </w:tcBorders>
          </w:tcPr>
          <w:p w:rsidR="00A269F3" w:rsidRPr="00EB1321" w:rsidRDefault="00A269F3" w:rsidP="009649B8">
            <w:pPr>
              <w:jc w:val="center"/>
              <w:rPr>
                <w:rFonts w:ascii="Times New Roman" w:hAnsi="Times New Roman"/>
                <w:szCs w:val="24"/>
              </w:rPr>
            </w:pPr>
          </w:p>
        </w:tc>
      </w:tr>
    </w:tbl>
    <w:p w:rsidR="003B48D1" w:rsidRDefault="003B48D1" w:rsidP="00B9694E">
      <w:pPr>
        <w:pStyle w:val="Footer"/>
        <w:rPr>
          <w:rFonts w:ascii="Times New Roman" w:hAnsi="Times New Roman"/>
          <w:b/>
          <w:i/>
          <w:szCs w:val="24"/>
          <w:lang w:val="sr-Cyrl-CS"/>
        </w:rPr>
      </w:pPr>
    </w:p>
    <w:p w:rsidR="00A03C31" w:rsidRPr="00543DE5" w:rsidRDefault="00A03C31" w:rsidP="00A03C31">
      <w:pPr>
        <w:jc w:val="both"/>
        <w:rPr>
          <w:rFonts w:ascii="Times New Roman" w:hAnsi="Times New Roman"/>
          <w:b/>
          <w:bCs/>
          <w:iCs/>
          <w:szCs w:val="24"/>
          <w:u w:val="single"/>
          <w:lang w:val="sr-Cyrl-CS"/>
        </w:rPr>
      </w:pPr>
      <w:r w:rsidRPr="00543DE5">
        <w:rPr>
          <w:rFonts w:ascii="Times New Roman" w:hAnsi="Times New Roman"/>
          <w:b/>
          <w:bCs/>
          <w:iCs/>
          <w:szCs w:val="24"/>
          <w:u w:val="single"/>
          <w:lang w:val="sr-Cyrl-CS"/>
        </w:rPr>
        <w:t xml:space="preserve">Упутство за попуњавање обрасца </w:t>
      </w:r>
      <w:r>
        <w:rPr>
          <w:rFonts w:ascii="Times New Roman" w:hAnsi="Times New Roman"/>
          <w:b/>
          <w:bCs/>
          <w:iCs/>
          <w:szCs w:val="24"/>
          <w:u w:val="single"/>
          <w:lang w:val="sr-Cyrl-CS"/>
        </w:rPr>
        <w:t xml:space="preserve">понуде са спецификацијом и структуром понуђене </w:t>
      </w:r>
      <w:r w:rsidRPr="00543DE5">
        <w:rPr>
          <w:rFonts w:ascii="Times New Roman" w:hAnsi="Times New Roman"/>
          <w:b/>
          <w:bCs/>
          <w:iCs/>
          <w:szCs w:val="24"/>
          <w:u w:val="single"/>
          <w:lang w:val="sr-Cyrl-CS"/>
        </w:rPr>
        <w:t xml:space="preserve"> цене: </w:t>
      </w:r>
    </w:p>
    <w:p w:rsidR="00A03C31" w:rsidRPr="002837FC" w:rsidRDefault="00A03C31" w:rsidP="00911592">
      <w:pPr>
        <w:numPr>
          <w:ilvl w:val="0"/>
          <w:numId w:val="20"/>
        </w:numPr>
        <w:tabs>
          <w:tab w:val="left" w:pos="181"/>
        </w:tabs>
        <w:spacing w:line="235" w:lineRule="auto"/>
        <w:ind w:left="20" w:right="980"/>
        <w:jc w:val="both"/>
        <w:rPr>
          <w:rFonts w:ascii="Times New Roman" w:eastAsia="Calibri" w:hAnsi="Times New Roman"/>
          <w:lang w:val="sr-Cyrl-CS"/>
        </w:rPr>
      </w:pPr>
      <w:r w:rsidRPr="002837FC">
        <w:rPr>
          <w:rFonts w:ascii="Times New Roman" w:eastAsia="Calibri" w:hAnsi="Times New Roman"/>
          <w:i/>
          <w:iCs/>
          <w:lang w:val="sr-Cyrl-CS"/>
        </w:rPr>
        <w:t>У случају п</w:t>
      </w:r>
      <w:r>
        <w:rPr>
          <w:rFonts w:ascii="Times New Roman" w:eastAsia="Calibri" w:hAnsi="Times New Roman"/>
          <w:i/>
          <w:iCs/>
          <w:lang w:val="sr-Cyrl-CS"/>
        </w:rPr>
        <w:t>о</w:t>
      </w:r>
      <w:r w:rsidRPr="002837FC">
        <w:rPr>
          <w:rFonts w:ascii="Times New Roman" w:eastAsia="Calibri" w:hAnsi="Times New Roman"/>
          <w:i/>
          <w:iCs/>
          <w:lang w:val="sr-Cyrl-CS"/>
        </w:rPr>
        <w:t>днпше</w:t>
      </w:r>
      <w:r>
        <w:rPr>
          <w:rFonts w:ascii="Times New Roman" w:eastAsia="Calibri" w:hAnsi="Times New Roman"/>
          <w:i/>
          <w:iCs/>
          <w:lang w:val="sr-Cyrl-CS"/>
        </w:rPr>
        <w:t>њ</w:t>
      </w:r>
      <w:r w:rsidRPr="002837FC">
        <w:rPr>
          <w:rFonts w:ascii="Times New Roman" w:eastAsia="Calibri" w:hAnsi="Times New Roman"/>
          <w:i/>
          <w:iCs/>
          <w:lang w:val="sr-Cyrl-CS"/>
        </w:rPr>
        <w:t>а заједничке п</w:t>
      </w:r>
      <w:r>
        <w:rPr>
          <w:rFonts w:ascii="Times New Roman" w:eastAsia="Calibri" w:hAnsi="Times New Roman"/>
          <w:i/>
          <w:iCs/>
          <w:lang w:val="sr-Cyrl-CS"/>
        </w:rPr>
        <w:t>о</w:t>
      </w:r>
      <w:r w:rsidRPr="002837FC">
        <w:rPr>
          <w:rFonts w:ascii="Times New Roman" w:eastAsia="Calibri" w:hAnsi="Times New Roman"/>
          <w:i/>
          <w:iCs/>
          <w:lang w:val="sr-Cyrl-CS"/>
        </w:rPr>
        <w:t xml:space="preserve">нуде, наведени </w:t>
      </w:r>
      <w:r>
        <w:rPr>
          <w:rFonts w:ascii="Times New Roman" w:eastAsia="Calibri" w:hAnsi="Times New Roman"/>
          <w:i/>
          <w:iCs/>
          <w:lang w:val="sr-Cyrl-CS"/>
        </w:rPr>
        <w:t>о</w:t>
      </w:r>
      <w:r w:rsidRPr="002837FC">
        <w:rPr>
          <w:rFonts w:ascii="Times New Roman" w:eastAsia="Calibri" w:hAnsi="Times New Roman"/>
          <w:i/>
          <w:iCs/>
          <w:lang w:val="sr-Cyrl-CS"/>
        </w:rPr>
        <w:t>бразац п</w:t>
      </w:r>
      <w:r>
        <w:rPr>
          <w:rFonts w:ascii="Times New Roman" w:eastAsia="Calibri" w:hAnsi="Times New Roman"/>
          <w:i/>
          <w:iCs/>
          <w:lang w:val="sr-Cyrl-CS"/>
        </w:rPr>
        <w:t>о</w:t>
      </w:r>
      <w:r w:rsidRPr="002837FC">
        <w:rPr>
          <w:rFonts w:ascii="Times New Roman" w:eastAsia="Calibri" w:hAnsi="Times New Roman"/>
          <w:i/>
          <w:iCs/>
          <w:lang w:val="sr-Cyrl-CS"/>
        </w:rPr>
        <w:t xml:space="preserve">тписује и </w:t>
      </w:r>
      <w:r>
        <w:rPr>
          <w:rFonts w:ascii="Times New Roman" w:eastAsia="Calibri" w:hAnsi="Times New Roman"/>
          <w:i/>
          <w:iCs/>
          <w:lang w:val="sr-Cyrl-CS"/>
        </w:rPr>
        <w:t>о</w:t>
      </w:r>
      <w:r w:rsidRPr="002837FC">
        <w:rPr>
          <w:rFonts w:ascii="Times New Roman" w:eastAsia="Calibri" w:hAnsi="Times New Roman"/>
          <w:i/>
          <w:iCs/>
          <w:lang w:val="sr-Cyrl-CS"/>
        </w:rPr>
        <w:t>верава члан групе кпји ће п</w:t>
      </w:r>
      <w:r>
        <w:rPr>
          <w:rFonts w:ascii="Times New Roman" w:eastAsia="Calibri" w:hAnsi="Times New Roman"/>
          <w:i/>
          <w:iCs/>
          <w:lang w:val="sr-Cyrl-CS"/>
        </w:rPr>
        <w:t>о</w:t>
      </w:r>
      <w:r w:rsidRPr="002837FC">
        <w:rPr>
          <w:rFonts w:ascii="Times New Roman" w:eastAsia="Calibri" w:hAnsi="Times New Roman"/>
          <w:i/>
          <w:iCs/>
          <w:lang w:val="sr-Cyrl-CS"/>
        </w:rPr>
        <w:t>днети п</w:t>
      </w:r>
      <w:r>
        <w:rPr>
          <w:rFonts w:ascii="Times New Roman" w:eastAsia="Calibri" w:hAnsi="Times New Roman"/>
          <w:i/>
          <w:iCs/>
          <w:lang w:val="sr-Cyrl-CS"/>
        </w:rPr>
        <w:t>о</w:t>
      </w:r>
      <w:r w:rsidRPr="002837FC">
        <w:rPr>
          <w:rFonts w:ascii="Times New Roman" w:eastAsia="Calibri" w:hAnsi="Times New Roman"/>
          <w:i/>
          <w:iCs/>
          <w:lang w:val="sr-Cyrl-CS"/>
        </w:rPr>
        <w:t>нуду и к</w:t>
      </w:r>
      <w:r>
        <w:rPr>
          <w:rFonts w:ascii="Times New Roman" w:eastAsia="Calibri" w:hAnsi="Times New Roman"/>
          <w:i/>
          <w:iCs/>
          <w:lang w:val="sr-Cyrl-CS"/>
        </w:rPr>
        <w:t>о</w:t>
      </w:r>
      <w:r w:rsidRPr="002837FC">
        <w:rPr>
          <w:rFonts w:ascii="Times New Roman" w:eastAsia="Calibri" w:hAnsi="Times New Roman"/>
          <w:i/>
          <w:iCs/>
          <w:lang w:val="sr-Cyrl-CS"/>
        </w:rPr>
        <w:t>ји ће заступати групу п</w:t>
      </w:r>
      <w:r>
        <w:rPr>
          <w:rFonts w:ascii="Times New Roman" w:eastAsia="Calibri" w:hAnsi="Times New Roman"/>
          <w:i/>
          <w:iCs/>
          <w:lang w:val="sr-Cyrl-CS"/>
        </w:rPr>
        <w:t>о</w:t>
      </w:r>
      <w:r w:rsidRPr="002837FC">
        <w:rPr>
          <w:rFonts w:ascii="Times New Roman" w:eastAsia="Calibri" w:hAnsi="Times New Roman"/>
          <w:i/>
          <w:iCs/>
          <w:lang w:val="sr-Cyrl-CS"/>
        </w:rPr>
        <w:t>нуђача пред наручипцем.</w:t>
      </w:r>
    </w:p>
    <w:p w:rsidR="00A03C31" w:rsidRPr="002837FC" w:rsidRDefault="00A03C31" w:rsidP="00A03C31">
      <w:pPr>
        <w:spacing w:line="43" w:lineRule="exact"/>
        <w:jc w:val="both"/>
        <w:rPr>
          <w:rFonts w:ascii="Times New Roman" w:eastAsia="Calibri" w:hAnsi="Times New Roman"/>
          <w:lang w:val="sr-Cyrl-CS"/>
        </w:rPr>
      </w:pPr>
    </w:p>
    <w:p w:rsidR="00A03C31" w:rsidRPr="00A03C31" w:rsidRDefault="00A03C31" w:rsidP="00A03C31">
      <w:pPr>
        <w:ind w:left="20"/>
        <w:jc w:val="both"/>
        <w:rPr>
          <w:rFonts w:ascii="Times New Roman" w:eastAsia="Calibri" w:hAnsi="Times New Roman"/>
          <w:lang w:val="sr-Cyrl-CS"/>
        </w:rPr>
      </w:pPr>
      <w:r w:rsidRPr="002837FC">
        <w:rPr>
          <w:rFonts w:ascii="Times New Roman" w:eastAsia="Calibri" w:hAnsi="Times New Roman"/>
          <w:sz w:val="20"/>
          <w:lang w:val="sr-Cyrl-CS"/>
        </w:rPr>
        <w:t>П</w:t>
      </w:r>
      <w:r>
        <w:rPr>
          <w:rFonts w:ascii="Times New Roman" w:eastAsia="Calibri" w:hAnsi="Times New Roman"/>
          <w:sz w:val="20"/>
          <w:lang w:val="sr-Cyrl-CS"/>
        </w:rPr>
        <w:t>о</w:t>
      </w:r>
      <w:r w:rsidRPr="002837FC">
        <w:rPr>
          <w:rFonts w:ascii="Times New Roman" w:eastAsia="Calibri" w:hAnsi="Times New Roman"/>
          <w:sz w:val="20"/>
          <w:lang w:val="sr-Cyrl-CS"/>
        </w:rPr>
        <w:t>нуђа</w:t>
      </w:r>
      <w:r>
        <w:rPr>
          <w:rFonts w:ascii="Times New Roman" w:eastAsia="Calibri" w:hAnsi="Times New Roman"/>
          <w:sz w:val="20"/>
          <w:lang w:val="sr-Cyrl-CS"/>
        </w:rPr>
        <w:t>ч</w:t>
      </w:r>
      <w:r w:rsidRPr="002837FC">
        <w:rPr>
          <w:rFonts w:ascii="Times New Roman" w:eastAsia="Calibri" w:hAnsi="Times New Roman"/>
          <w:sz w:val="20"/>
          <w:lang w:val="sr-Cyrl-CS"/>
        </w:rPr>
        <w:t xml:space="preserve"> треба да п</w:t>
      </w:r>
      <w:r>
        <w:rPr>
          <w:rFonts w:ascii="Times New Roman" w:eastAsia="Calibri" w:hAnsi="Times New Roman"/>
          <w:sz w:val="20"/>
          <w:lang w:val="sr-Cyrl-CS"/>
        </w:rPr>
        <w:t>о</w:t>
      </w:r>
      <w:r w:rsidRPr="002837FC">
        <w:rPr>
          <w:rFonts w:ascii="Times New Roman" w:eastAsia="Calibri" w:hAnsi="Times New Roman"/>
          <w:sz w:val="20"/>
          <w:lang w:val="sr-Cyrl-CS"/>
        </w:rPr>
        <w:t xml:space="preserve">пуни </w:t>
      </w:r>
      <w:r>
        <w:rPr>
          <w:rFonts w:ascii="Times New Roman" w:eastAsia="Calibri" w:hAnsi="Times New Roman"/>
          <w:sz w:val="20"/>
          <w:lang w:val="sr-Cyrl-CS"/>
        </w:rPr>
        <w:t>о</w:t>
      </w:r>
      <w:r w:rsidRPr="002837FC">
        <w:rPr>
          <w:rFonts w:ascii="Times New Roman" w:eastAsia="Calibri" w:hAnsi="Times New Roman"/>
          <w:sz w:val="20"/>
          <w:lang w:val="sr-Cyrl-CS"/>
        </w:rPr>
        <w:t>бразац структуре цене на следећи на</w:t>
      </w:r>
      <w:r>
        <w:rPr>
          <w:rFonts w:ascii="Times New Roman" w:eastAsia="Calibri" w:hAnsi="Times New Roman"/>
          <w:sz w:val="20"/>
          <w:lang w:val="sr-Cyrl-CS"/>
        </w:rPr>
        <w:t>чин:</w:t>
      </w:r>
    </w:p>
    <w:p w:rsidR="00A03C31" w:rsidRPr="00AC1CAD" w:rsidRDefault="00A03C31" w:rsidP="00911592">
      <w:pPr>
        <w:numPr>
          <w:ilvl w:val="0"/>
          <w:numId w:val="23"/>
        </w:numPr>
        <w:tabs>
          <w:tab w:val="left" w:pos="460"/>
        </w:tabs>
        <w:spacing w:line="232" w:lineRule="auto"/>
        <w:ind w:left="460" w:right="240" w:hanging="172"/>
        <w:jc w:val="both"/>
        <w:rPr>
          <w:rFonts w:ascii="Wingdings" w:eastAsia="Wingdings" w:hAnsi="Wingdings" w:cs="Wingdings"/>
          <w:sz w:val="20"/>
          <w:lang w:val="sr-Cyrl-CS"/>
        </w:rPr>
      </w:pPr>
      <w:r w:rsidRPr="00AC1CAD">
        <w:rPr>
          <w:rFonts w:ascii="Times New Roman" w:hAnsi="Times New Roman"/>
          <w:sz w:val="20"/>
          <w:lang w:val="sr-Cyrl-CS"/>
        </w:rPr>
        <w:t>у вертикалну колону 5 „Назив произвођача“ уписати назив произвођача за сваки тражени артикал, без обзира да ли је произвођач сам понуђач или неки други привредни субјект;</w:t>
      </w:r>
    </w:p>
    <w:p w:rsidR="00A03C31" w:rsidRPr="00AC1CAD" w:rsidRDefault="00A03C31" w:rsidP="00A03C31">
      <w:pPr>
        <w:spacing w:line="1" w:lineRule="exact"/>
        <w:jc w:val="both"/>
        <w:rPr>
          <w:rFonts w:ascii="Wingdings" w:eastAsia="Wingdings" w:hAnsi="Wingdings" w:cs="Wingdings"/>
          <w:sz w:val="20"/>
          <w:lang w:val="sr-Cyrl-CS"/>
        </w:rPr>
      </w:pPr>
    </w:p>
    <w:p w:rsidR="00A03C31" w:rsidRPr="00AC1CAD" w:rsidRDefault="00A03C31" w:rsidP="00911592">
      <w:pPr>
        <w:numPr>
          <w:ilvl w:val="0"/>
          <w:numId w:val="23"/>
        </w:numPr>
        <w:tabs>
          <w:tab w:val="left" w:pos="460"/>
        </w:tabs>
        <w:spacing w:line="235" w:lineRule="auto"/>
        <w:ind w:left="460" w:hanging="172"/>
        <w:jc w:val="both"/>
        <w:rPr>
          <w:rFonts w:ascii="Wingdings" w:eastAsia="Wingdings" w:hAnsi="Wingdings" w:cs="Wingdings"/>
          <w:sz w:val="20"/>
          <w:lang w:val="sr-Cyrl-CS"/>
        </w:rPr>
      </w:pPr>
      <w:r w:rsidRPr="00AC1CAD">
        <w:rPr>
          <w:rFonts w:ascii="Times New Roman" w:hAnsi="Times New Roman"/>
          <w:sz w:val="20"/>
          <w:lang w:val="sr-Cyrl-CS"/>
        </w:rPr>
        <w:t>у вертикалну колону 6  „Јединична цена без ПДВ-а“ уписати колико износи јединична цена без ПДВ-а за сваки тражени артикал;</w:t>
      </w:r>
    </w:p>
    <w:p w:rsidR="00A03C31" w:rsidRPr="00AC1CAD" w:rsidRDefault="00A03C31" w:rsidP="00A03C31">
      <w:pPr>
        <w:spacing w:line="8" w:lineRule="exact"/>
        <w:jc w:val="both"/>
        <w:rPr>
          <w:rFonts w:ascii="Wingdings" w:eastAsia="Wingdings" w:hAnsi="Wingdings" w:cs="Wingdings"/>
          <w:sz w:val="20"/>
          <w:lang w:val="sr-Cyrl-CS"/>
        </w:rPr>
      </w:pPr>
    </w:p>
    <w:p w:rsidR="00A03C31" w:rsidRPr="00AC1CAD" w:rsidRDefault="00A03C31" w:rsidP="00911592">
      <w:pPr>
        <w:numPr>
          <w:ilvl w:val="0"/>
          <w:numId w:val="23"/>
        </w:numPr>
        <w:tabs>
          <w:tab w:val="left" w:pos="460"/>
        </w:tabs>
        <w:spacing w:line="232" w:lineRule="auto"/>
        <w:ind w:left="460" w:right="240" w:hanging="172"/>
        <w:jc w:val="both"/>
        <w:rPr>
          <w:rFonts w:ascii="Wingdings" w:eastAsia="Wingdings" w:hAnsi="Wingdings" w:cs="Wingdings"/>
          <w:sz w:val="20"/>
          <w:lang w:val="sr-Cyrl-CS"/>
        </w:rPr>
      </w:pPr>
      <w:r w:rsidRPr="00AC1CAD">
        <w:rPr>
          <w:rFonts w:ascii="Times New Roman" w:hAnsi="Times New Roman"/>
          <w:sz w:val="20"/>
          <w:lang w:val="sr-Cyrl-CS"/>
        </w:rPr>
        <w:t>у вертикалну колону 7 „Јединична цена са ПДВ-ом“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A03C31" w:rsidRPr="00AC1CAD" w:rsidRDefault="00A03C31" w:rsidP="00A03C31">
      <w:pPr>
        <w:spacing w:line="6" w:lineRule="exact"/>
        <w:jc w:val="both"/>
        <w:rPr>
          <w:rFonts w:ascii="Wingdings" w:eastAsia="Wingdings" w:hAnsi="Wingdings" w:cs="Wingdings"/>
          <w:sz w:val="20"/>
          <w:lang w:val="sr-Cyrl-CS"/>
        </w:rPr>
      </w:pPr>
    </w:p>
    <w:p w:rsidR="00A03C31" w:rsidRPr="00AC1CAD" w:rsidRDefault="00A03C31" w:rsidP="00911592">
      <w:pPr>
        <w:numPr>
          <w:ilvl w:val="0"/>
          <w:numId w:val="23"/>
        </w:numPr>
        <w:tabs>
          <w:tab w:val="left" w:pos="460"/>
        </w:tabs>
        <w:spacing w:line="232" w:lineRule="auto"/>
        <w:ind w:left="460" w:right="240" w:hanging="172"/>
        <w:jc w:val="both"/>
        <w:rPr>
          <w:rFonts w:ascii="Wingdings" w:eastAsia="Wingdings" w:hAnsi="Wingdings" w:cs="Wingdings"/>
          <w:sz w:val="20"/>
          <w:lang w:val="sr-Cyrl-CS"/>
        </w:rPr>
      </w:pPr>
      <w:r w:rsidRPr="00AC1CAD">
        <w:rPr>
          <w:rFonts w:ascii="Times New Roman" w:hAnsi="Times New Roman"/>
          <w:sz w:val="20"/>
          <w:lang w:val="sr-Cyrl-CS"/>
        </w:rPr>
        <w:t>у вертикалну колону 8 „Укупна цена без ПДВ-а“ уписати укупну цену без ПДВ-а за сваки тражени артикал, а добија се када се јединична цена без ПДВ-а помножи са траженим количинама;</w:t>
      </w:r>
    </w:p>
    <w:p w:rsidR="00A03C31" w:rsidRPr="00AC1CAD" w:rsidRDefault="00A03C31" w:rsidP="00A03C31">
      <w:pPr>
        <w:spacing w:line="9" w:lineRule="exact"/>
        <w:jc w:val="both"/>
        <w:rPr>
          <w:rFonts w:ascii="Wingdings" w:eastAsia="Wingdings" w:hAnsi="Wingdings" w:cs="Wingdings"/>
          <w:sz w:val="20"/>
          <w:lang w:val="sr-Cyrl-CS"/>
        </w:rPr>
      </w:pPr>
    </w:p>
    <w:p w:rsidR="00A03C31" w:rsidRPr="00AC1CAD" w:rsidRDefault="00A03C31" w:rsidP="00911592">
      <w:pPr>
        <w:numPr>
          <w:ilvl w:val="0"/>
          <w:numId w:val="23"/>
        </w:numPr>
        <w:tabs>
          <w:tab w:val="left" w:pos="460"/>
        </w:tabs>
        <w:spacing w:line="232" w:lineRule="auto"/>
        <w:ind w:left="460" w:right="240" w:hanging="172"/>
        <w:jc w:val="both"/>
        <w:rPr>
          <w:rFonts w:ascii="Wingdings" w:eastAsia="Wingdings" w:hAnsi="Wingdings" w:cs="Wingdings"/>
          <w:sz w:val="20"/>
          <w:lang w:val="sr-Cyrl-CS"/>
        </w:rPr>
      </w:pPr>
      <w:r w:rsidRPr="00AC1CAD">
        <w:rPr>
          <w:rFonts w:ascii="Times New Roman" w:hAnsi="Times New Roman"/>
          <w:sz w:val="20"/>
          <w:lang w:val="sr-Cyrl-CS"/>
        </w:rPr>
        <w:t>у вертикалну колону 9 “Укупна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w:t>
      </w:r>
    </w:p>
    <w:p w:rsidR="00A03C31" w:rsidRPr="00AC1CAD" w:rsidRDefault="00A03C31" w:rsidP="00A03C31">
      <w:pPr>
        <w:spacing w:line="8" w:lineRule="exact"/>
        <w:jc w:val="both"/>
        <w:rPr>
          <w:rFonts w:ascii="Wingdings" w:eastAsia="Wingdings" w:hAnsi="Wingdings" w:cs="Wingdings"/>
          <w:sz w:val="20"/>
          <w:lang w:val="sr-Cyrl-CS"/>
        </w:rPr>
      </w:pPr>
    </w:p>
    <w:p w:rsidR="00A03C31" w:rsidRPr="00AC1CAD" w:rsidRDefault="00A03C31" w:rsidP="00911592">
      <w:pPr>
        <w:numPr>
          <w:ilvl w:val="0"/>
          <w:numId w:val="23"/>
        </w:numPr>
        <w:tabs>
          <w:tab w:val="left" w:pos="460"/>
        </w:tabs>
        <w:spacing w:line="235" w:lineRule="auto"/>
        <w:ind w:left="460" w:right="240" w:hanging="172"/>
        <w:jc w:val="both"/>
        <w:rPr>
          <w:rFonts w:ascii="Wingdings" w:eastAsia="Wingdings" w:hAnsi="Wingdings" w:cs="Wingdings"/>
          <w:sz w:val="20"/>
          <w:lang w:val="sr-Cyrl-CS"/>
        </w:rPr>
      </w:pPr>
      <w:r w:rsidRPr="00AC1CAD">
        <w:rPr>
          <w:rFonts w:ascii="Times New Roman" w:hAnsi="Times New Roman"/>
          <w:sz w:val="20"/>
          <w:lang w:val="sr-Cyrl-CS"/>
        </w:rPr>
        <w:t xml:space="preserve">у хоризонталну колону „Укупна </w:t>
      </w:r>
      <w:r w:rsidRPr="00A03C31">
        <w:rPr>
          <w:rFonts w:ascii="Times New Roman" w:hAnsi="Times New Roman"/>
          <w:sz w:val="20"/>
        </w:rPr>
        <w:t>вредност</w:t>
      </w:r>
      <w:r w:rsidRPr="00AC1CAD">
        <w:rPr>
          <w:rFonts w:ascii="Times New Roman" w:hAnsi="Times New Roman"/>
          <w:sz w:val="20"/>
          <w:lang w:val="sr-Cyrl-CS"/>
        </w:rPr>
        <w:t xml:space="preserve">“ уписати колико износи укупна цена свих артикала без ПДВ-а и то тако што ће се сабрати износи за сваки артикал из колоне „Укупно без ПДВ-а“, као и колико износи укупна </w:t>
      </w:r>
      <w:r w:rsidRPr="00A03C31">
        <w:rPr>
          <w:rFonts w:ascii="Times New Roman" w:hAnsi="Times New Roman"/>
          <w:sz w:val="20"/>
        </w:rPr>
        <w:t>ведност</w:t>
      </w:r>
      <w:r w:rsidRPr="00AC1CAD">
        <w:rPr>
          <w:rFonts w:ascii="Times New Roman" w:hAnsi="Times New Roman"/>
          <w:sz w:val="20"/>
          <w:lang w:val="sr-Cyrl-CS"/>
        </w:rPr>
        <w:t xml:space="preserve"> свих артикала са ПДВ-ом, и то тако што ће се сабрати износи за сваки артикал из колоне „Укупно са ПДВ-ом“.</w:t>
      </w:r>
    </w:p>
    <w:p w:rsidR="00E149F3" w:rsidRDefault="00E149F3" w:rsidP="00B9694E">
      <w:pPr>
        <w:pStyle w:val="Footer"/>
        <w:rPr>
          <w:rFonts w:ascii="Times New Roman" w:hAnsi="Times New Roman"/>
          <w:b/>
          <w:i/>
          <w:szCs w:val="24"/>
          <w:lang w:val="sr-Cyrl-CS"/>
        </w:rPr>
      </w:pPr>
    </w:p>
    <w:tbl>
      <w:tblPr>
        <w:tblW w:w="10541"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2485"/>
        <w:gridCol w:w="8056"/>
      </w:tblGrid>
      <w:tr w:rsidR="00EF3C65" w:rsidRPr="00045BCD" w:rsidTr="00E00309">
        <w:trPr>
          <w:trHeight w:hRule="exact" w:val="660"/>
        </w:trPr>
        <w:tc>
          <w:tcPr>
            <w:tcW w:w="2485" w:type="dxa"/>
            <w:shd w:val="clear" w:color="auto" w:fill="C6D9F1" w:themeFill="text2" w:themeFillTint="33"/>
            <w:vAlign w:val="center"/>
          </w:tcPr>
          <w:p w:rsidR="00EF3C65" w:rsidRPr="00632973" w:rsidRDefault="00EF3C65" w:rsidP="00B9694E">
            <w:pPr>
              <w:widowControl w:val="0"/>
              <w:autoSpaceDE w:val="0"/>
              <w:autoSpaceDN w:val="0"/>
              <w:adjustRightInd w:val="0"/>
              <w:ind w:left="105"/>
              <w:rPr>
                <w:rFonts w:ascii="Times New Roman" w:hAnsi="Times New Roman"/>
                <w:b/>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8056" w:type="dxa"/>
            <w:vAlign w:val="center"/>
          </w:tcPr>
          <w:p w:rsidR="00EF3C65" w:rsidRPr="00632973" w:rsidRDefault="00397343" w:rsidP="00B9694E">
            <w:pPr>
              <w:widowControl w:val="0"/>
              <w:autoSpaceDE w:val="0"/>
              <w:autoSpaceDN w:val="0"/>
              <w:adjustRightInd w:val="0"/>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Pr>
                <w:rFonts w:ascii="Times New Roman" w:hAnsi="Times New Roman"/>
              </w:rPr>
              <w:t>45</w:t>
            </w:r>
            <w:r w:rsidRPr="00632973">
              <w:rPr>
                <w:rFonts w:ascii="Times New Roman" w:hAnsi="Times New Roman"/>
                <w:lang w:val="ru-RU"/>
              </w:rPr>
              <w:t xml:space="preserve"> (</w:t>
            </w:r>
            <w:r>
              <w:rPr>
                <w:rFonts w:ascii="Times New Roman" w:hAnsi="Times New Roman"/>
                <w:lang w:val="ru-RU"/>
              </w:rPr>
              <w:t>четрдесет пет</w:t>
            </w:r>
            <w:r w:rsidRPr="00632973">
              <w:rPr>
                <w:rFonts w:ascii="Times New Roman" w:hAnsi="Times New Roman"/>
                <w:lang w:val="ru-RU"/>
              </w:rPr>
              <w:t>) дана од дана слу</w:t>
            </w:r>
            <w:r>
              <w:rPr>
                <w:rFonts w:ascii="Times New Roman" w:hAnsi="Times New Roman"/>
                <w:lang w:val="ru-RU"/>
              </w:rPr>
              <w:t>жбеног пријема исправног рачуна.</w:t>
            </w:r>
          </w:p>
        </w:tc>
      </w:tr>
      <w:tr w:rsidR="00EF3C65" w:rsidRPr="00E00309" w:rsidTr="00E00309">
        <w:trPr>
          <w:trHeight w:hRule="exact" w:val="885"/>
        </w:trPr>
        <w:tc>
          <w:tcPr>
            <w:tcW w:w="2485" w:type="dxa"/>
            <w:shd w:val="clear" w:color="auto" w:fill="C6D9F1" w:themeFill="text2" w:themeFillTint="33"/>
          </w:tcPr>
          <w:p w:rsidR="00EF3C65" w:rsidRPr="00045BCD" w:rsidRDefault="00EF3C65" w:rsidP="000408E7">
            <w:pPr>
              <w:widowControl w:val="0"/>
              <w:autoSpaceDE w:val="0"/>
              <w:autoSpaceDN w:val="0"/>
              <w:adjustRightInd w:val="0"/>
              <w:rPr>
                <w:rFonts w:ascii="Times New Roman" w:hAnsi="Times New Roman"/>
                <w:b/>
              </w:rPr>
            </w:pPr>
            <w:r w:rsidRPr="00045BCD">
              <w:rPr>
                <w:rFonts w:ascii="Times New Roman" w:hAnsi="Times New Roman"/>
                <w:b/>
              </w:rPr>
              <w:t>Рок</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0408E7" w:rsidRPr="000408E7" w:rsidRDefault="00EF3C65" w:rsidP="000408E7">
            <w:pPr>
              <w:widowControl w:val="0"/>
              <w:autoSpaceDE w:val="0"/>
              <w:autoSpaceDN w:val="0"/>
              <w:adjustRightInd w:val="0"/>
              <w:rPr>
                <w:rFonts w:ascii="Times New Roman" w:hAnsi="Times New Roman"/>
                <w:szCs w:val="24"/>
              </w:rPr>
            </w:pPr>
            <w:r w:rsidRPr="000408E7">
              <w:rPr>
                <w:rFonts w:ascii="Times New Roman" w:hAnsi="Times New Roman"/>
                <w:b/>
              </w:rPr>
              <w:t>не може бити краћи од</w:t>
            </w:r>
            <w:r w:rsidR="00DB28DF">
              <w:rPr>
                <w:rFonts w:ascii="Times New Roman" w:hAnsi="Times New Roman"/>
                <w:b/>
              </w:rPr>
              <w:t xml:space="preserve"> </w:t>
            </w:r>
            <w:r w:rsidR="00F55BD8" w:rsidRPr="000408E7">
              <w:rPr>
                <w:rFonts w:ascii="Times New Roman" w:hAnsi="Times New Roman"/>
                <w:b/>
                <w:lang w:val="sr-Cyrl-CS"/>
              </w:rPr>
              <w:t>9</w:t>
            </w:r>
            <w:r w:rsidRPr="000408E7">
              <w:rPr>
                <w:rFonts w:ascii="Times New Roman" w:hAnsi="Times New Roman"/>
                <w:b/>
              </w:rPr>
              <w:t>0 (</w:t>
            </w:r>
            <w:r w:rsidR="00F55BD8" w:rsidRPr="000408E7">
              <w:rPr>
                <w:rFonts w:ascii="Times New Roman" w:hAnsi="Times New Roman"/>
                <w:b/>
                <w:lang w:val="sr-Cyrl-CS"/>
              </w:rPr>
              <w:t>деве</w:t>
            </w:r>
            <w:r w:rsidRPr="000408E7">
              <w:rPr>
                <w:rFonts w:ascii="Times New Roman" w:hAnsi="Times New Roman"/>
                <w:b/>
              </w:rPr>
              <w:t>десет</w:t>
            </w:r>
            <w:r w:rsidRPr="000408E7">
              <w:rPr>
                <w:rFonts w:ascii="Times New Roman" w:hAnsi="Times New Roman"/>
                <w:b/>
                <w:lang w:val="ru-RU"/>
              </w:rPr>
              <w:t>)</w:t>
            </w:r>
            <w:r w:rsidR="000408E7">
              <w:rPr>
                <w:rFonts w:ascii="Times New Roman" w:hAnsi="Times New Roman"/>
                <w:b/>
              </w:rPr>
              <w:t>дана</w:t>
            </w: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r>
              <w:rPr>
                <w:rFonts w:ascii="Times New Roman" w:hAnsi="Times New Roman"/>
                <w:b/>
              </w:rPr>
              <w:t>дан</w:t>
            </w:r>
          </w:p>
          <w:p w:rsidR="00EF3C65" w:rsidRPr="00CD165F" w:rsidRDefault="00EF3C65" w:rsidP="00F55BD8">
            <w:pPr>
              <w:pStyle w:val="ListParagraph"/>
              <w:widowControl w:val="0"/>
              <w:numPr>
                <w:ilvl w:val="0"/>
                <w:numId w:val="1"/>
              </w:numPr>
              <w:autoSpaceDE w:val="0"/>
              <w:autoSpaceDN w:val="0"/>
              <w:adjustRightInd w:val="0"/>
              <w:rPr>
                <w:rFonts w:ascii="Times New Roman" w:hAnsi="Times New Roman"/>
                <w:b/>
                <w:szCs w:val="24"/>
              </w:rPr>
            </w:pPr>
            <w:r w:rsidRPr="000408E7">
              <w:rPr>
                <w:rFonts w:ascii="Times New Roman" w:hAnsi="Times New Roman"/>
              </w:rPr>
              <w:t>дана</w:t>
            </w:r>
          </w:p>
        </w:tc>
        <w:tc>
          <w:tcPr>
            <w:tcW w:w="8056" w:type="dxa"/>
            <w:vAlign w:val="center"/>
          </w:tcPr>
          <w:p w:rsidR="00AA26BD" w:rsidRDefault="00AA26BD" w:rsidP="00B9694E">
            <w:pPr>
              <w:widowControl w:val="0"/>
              <w:autoSpaceDE w:val="0"/>
              <w:autoSpaceDN w:val="0"/>
              <w:adjustRightInd w:val="0"/>
              <w:rPr>
                <w:rFonts w:ascii="Times New Roman" w:hAnsi="Times New Roman"/>
                <w:lang w:val="sr-Cyrl-CS"/>
              </w:rPr>
            </w:pPr>
          </w:p>
          <w:p w:rsidR="00EF3C65" w:rsidRPr="00AC1CAD" w:rsidRDefault="00EF3C65" w:rsidP="00B9694E">
            <w:pPr>
              <w:widowControl w:val="0"/>
              <w:autoSpaceDE w:val="0"/>
              <w:autoSpaceDN w:val="0"/>
              <w:adjustRightInd w:val="0"/>
              <w:rPr>
                <w:rFonts w:ascii="Times New Roman" w:hAnsi="Times New Roman"/>
                <w:lang w:val="sr-Cyrl-CS"/>
              </w:rPr>
            </w:pPr>
            <w:r>
              <w:rPr>
                <w:rFonts w:ascii="Times New Roman" w:hAnsi="Times New Roman"/>
                <w:lang w:val="sr-Cyrl-CS"/>
              </w:rPr>
              <w:t xml:space="preserve">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p w:rsidR="000408E7" w:rsidRPr="00AC1CAD" w:rsidRDefault="000408E7" w:rsidP="00B9694E">
            <w:pPr>
              <w:widowControl w:val="0"/>
              <w:autoSpaceDE w:val="0"/>
              <w:autoSpaceDN w:val="0"/>
              <w:adjustRightInd w:val="0"/>
              <w:rPr>
                <w:rFonts w:ascii="Times New Roman" w:hAnsi="Times New Roman"/>
                <w:lang w:val="sr-Cyrl-CS"/>
              </w:rPr>
            </w:pPr>
          </w:p>
          <w:p w:rsidR="000408E7" w:rsidRPr="00AC1CAD" w:rsidRDefault="000408E7" w:rsidP="00B9694E">
            <w:pPr>
              <w:widowControl w:val="0"/>
              <w:autoSpaceDE w:val="0"/>
              <w:autoSpaceDN w:val="0"/>
              <w:adjustRightInd w:val="0"/>
              <w:rPr>
                <w:rFonts w:ascii="Times New Roman" w:hAnsi="Times New Roman"/>
                <w:lang w:val="sr-Cyrl-CS"/>
              </w:rPr>
            </w:pPr>
          </w:p>
          <w:p w:rsidR="000408E7" w:rsidRPr="00AC1CAD" w:rsidRDefault="000408E7" w:rsidP="00B9694E">
            <w:pPr>
              <w:widowControl w:val="0"/>
              <w:autoSpaceDE w:val="0"/>
              <w:autoSpaceDN w:val="0"/>
              <w:adjustRightInd w:val="0"/>
              <w:rPr>
                <w:rFonts w:ascii="Times New Roman" w:hAnsi="Times New Roman"/>
                <w:lang w:val="sr-Cyrl-CS"/>
              </w:rPr>
            </w:pPr>
          </w:p>
          <w:p w:rsidR="000408E7" w:rsidRPr="001B7978" w:rsidRDefault="000408E7" w:rsidP="00B9694E">
            <w:pPr>
              <w:widowControl w:val="0"/>
              <w:autoSpaceDE w:val="0"/>
              <w:autoSpaceDN w:val="0"/>
              <w:adjustRightInd w:val="0"/>
              <w:rPr>
                <w:rFonts w:ascii="Times New Roman" w:hAnsi="Times New Roman"/>
                <w:lang w:val="sr-Cyrl-CS"/>
              </w:rPr>
            </w:pPr>
          </w:p>
        </w:tc>
      </w:tr>
      <w:tr w:rsidR="00EF3C65" w:rsidRPr="006F64B9" w:rsidTr="00E00309">
        <w:trPr>
          <w:trHeight w:hRule="exact" w:val="3252"/>
        </w:trPr>
        <w:tc>
          <w:tcPr>
            <w:tcW w:w="2485" w:type="dxa"/>
            <w:shd w:val="clear" w:color="auto" w:fill="C6D9F1" w:themeFill="text2" w:themeFillTint="33"/>
          </w:tcPr>
          <w:p w:rsidR="00EF3C65" w:rsidRPr="00090D5C" w:rsidRDefault="00EF3C65" w:rsidP="00A1655D">
            <w:pPr>
              <w:widowControl w:val="0"/>
              <w:autoSpaceDE w:val="0"/>
              <w:autoSpaceDN w:val="0"/>
              <w:adjustRightInd w:val="0"/>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D464CE">
            <w:pPr>
              <w:widowControl w:val="0"/>
              <w:autoSpaceDE w:val="0"/>
              <w:autoSpaceDN w:val="0"/>
              <w:adjustRightInd w:val="0"/>
              <w:rPr>
                <w:rFonts w:ascii="Times New Roman" w:hAnsi="Times New Roman"/>
                <w:b/>
                <w:spacing w:val="-1"/>
                <w:lang w:val="sr-Cyrl-CS"/>
              </w:rPr>
            </w:pPr>
          </w:p>
          <w:p w:rsidR="00EF3C65" w:rsidRPr="009977F8" w:rsidRDefault="00A1655D" w:rsidP="00A1655D">
            <w:pPr>
              <w:widowControl w:val="0"/>
              <w:autoSpaceDE w:val="0"/>
              <w:autoSpaceDN w:val="0"/>
              <w:adjustRightInd w:val="0"/>
              <w:ind w:left="105"/>
              <w:rPr>
                <w:rFonts w:ascii="Times New Roman" w:hAnsi="Times New Roman"/>
                <w:b/>
                <w:szCs w:val="24"/>
                <w:lang w:val="sr-Cyrl-CS"/>
              </w:rPr>
            </w:pPr>
            <w:r>
              <w:rPr>
                <w:rFonts w:ascii="Times New Roman" w:hAnsi="Times New Roman"/>
                <w:b/>
                <w:spacing w:val="-1"/>
                <w:lang w:val="sr-Cyrl-CS"/>
              </w:rPr>
              <w:t>Рок,  д</w:t>
            </w:r>
            <w:r w:rsidR="00EF3C65"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00EF3C65" w:rsidRPr="009977F8">
              <w:rPr>
                <w:rFonts w:ascii="Times New Roman" w:hAnsi="Times New Roman"/>
                <w:b/>
                <w:lang w:val="sr-Cyrl-CS"/>
              </w:rPr>
              <w:t>испор</w:t>
            </w:r>
            <w:r w:rsidR="00EF3C65" w:rsidRPr="009977F8">
              <w:rPr>
                <w:rFonts w:ascii="Times New Roman" w:hAnsi="Times New Roman"/>
                <w:b/>
                <w:spacing w:val="-2"/>
                <w:lang w:val="sr-Cyrl-CS"/>
              </w:rPr>
              <w:t>у</w:t>
            </w:r>
            <w:r w:rsidR="00EF3C65" w:rsidRPr="009977F8">
              <w:rPr>
                <w:rFonts w:ascii="Times New Roman" w:hAnsi="Times New Roman"/>
                <w:b/>
                <w:spacing w:val="1"/>
                <w:lang w:val="sr-Cyrl-CS"/>
              </w:rPr>
              <w:t>к</w:t>
            </w:r>
            <w:r w:rsidR="00EF3C65" w:rsidRPr="009977F8">
              <w:rPr>
                <w:rFonts w:ascii="Times New Roman" w:hAnsi="Times New Roman"/>
                <w:b/>
                <w:spacing w:val="-2"/>
                <w:lang w:val="sr-Cyrl-CS"/>
              </w:rPr>
              <w:t>е</w:t>
            </w:r>
            <w:r w:rsidR="00EF3C65" w:rsidRPr="009977F8">
              <w:rPr>
                <w:rFonts w:ascii="Times New Roman" w:hAnsi="Times New Roman"/>
                <w:b/>
                <w:lang w:val="sr-Cyrl-CS"/>
              </w:rPr>
              <w:t>:</w:t>
            </w:r>
          </w:p>
        </w:tc>
        <w:tc>
          <w:tcPr>
            <w:tcW w:w="8056" w:type="dxa"/>
          </w:tcPr>
          <w:p w:rsidR="00FA70D6" w:rsidRDefault="00FA70D6" w:rsidP="00A1655D">
            <w:pPr>
              <w:widowControl w:val="0"/>
              <w:overflowPunct w:val="0"/>
              <w:autoSpaceDE w:val="0"/>
              <w:autoSpaceDN w:val="0"/>
              <w:adjustRightInd w:val="0"/>
              <w:ind w:right="20"/>
              <w:jc w:val="both"/>
              <w:rPr>
                <w:rFonts w:ascii="Times New Roman" w:hAnsi="Times New Roman"/>
                <w:lang w:val="sr-Cyrl-CS"/>
              </w:rPr>
            </w:pPr>
          </w:p>
          <w:p w:rsidR="00D353C3" w:rsidRPr="00F63028" w:rsidRDefault="00D353C3" w:rsidP="00D353C3">
            <w:pPr>
              <w:ind w:right="42"/>
              <w:jc w:val="both"/>
              <w:rPr>
                <w:rFonts w:ascii="Times New Roman" w:hAnsi="Times New Roman"/>
                <w:szCs w:val="24"/>
                <w:lang w:val="sr-Cyrl-CS"/>
              </w:rPr>
            </w:pPr>
            <w:r w:rsidRPr="00F63028">
              <w:rPr>
                <w:rFonts w:ascii="Times New Roman" w:hAnsi="Times New Roman"/>
                <w:szCs w:val="24"/>
                <w:lang w:val="sr-Cyrl-CS"/>
              </w:rPr>
              <w:t>испоруку добара изврши</w:t>
            </w:r>
            <w:r>
              <w:rPr>
                <w:rFonts w:ascii="Times New Roman" w:hAnsi="Times New Roman"/>
                <w:szCs w:val="24"/>
                <w:lang w:val="sr-Cyrl-CS"/>
              </w:rPr>
              <w:t>ће се</w:t>
            </w:r>
            <w:r w:rsidRPr="00F63028">
              <w:rPr>
                <w:rFonts w:ascii="Times New Roman" w:hAnsi="Times New Roman"/>
                <w:szCs w:val="24"/>
                <w:lang w:val="sr-Cyrl-CS"/>
              </w:rPr>
              <w:t xml:space="preserve"> у року 2 (два) дана од дана пријема захтева за испоруку.</w:t>
            </w:r>
          </w:p>
          <w:p w:rsidR="00A1655D" w:rsidRDefault="00D353C3" w:rsidP="00D353C3">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szCs w:val="24"/>
                <w:lang w:val="sr-Cyrl-CS"/>
              </w:rPr>
              <w:t>и</w:t>
            </w:r>
            <w:r w:rsidRPr="00F63028">
              <w:rPr>
                <w:rFonts w:ascii="Times New Roman" w:hAnsi="Times New Roman"/>
                <w:szCs w:val="24"/>
                <w:lang w:val="sr-Cyrl-CS"/>
              </w:rPr>
              <w:t xml:space="preserve">спорука </w:t>
            </w:r>
            <w:r>
              <w:rPr>
                <w:rFonts w:ascii="Times New Roman" w:hAnsi="Times New Roman"/>
                <w:szCs w:val="24"/>
                <w:lang w:val="sr-Cyrl-CS"/>
              </w:rPr>
              <w:t xml:space="preserve"> ће </w:t>
            </w:r>
            <w:r w:rsidRPr="00F63028">
              <w:rPr>
                <w:rFonts w:ascii="Times New Roman" w:hAnsi="Times New Roman"/>
                <w:szCs w:val="24"/>
                <w:lang w:val="sr-Cyrl-CS"/>
              </w:rPr>
              <w:t>се врши</w:t>
            </w:r>
            <w:r>
              <w:rPr>
                <w:rFonts w:ascii="Times New Roman" w:hAnsi="Times New Roman"/>
                <w:szCs w:val="24"/>
                <w:lang w:val="sr-Cyrl-CS"/>
              </w:rPr>
              <w:t xml:space="preserve">ти </w:t>
            </w:r>
            <w:r w:rsidRPr="00F63028">
              <w:rPr>
                <w:rFonts w:ascii="Times New Roman" w:hAnsi="Times New Roman"/>
                <w:szCs w:val="24"/>
                <w:lang w:val="sr-Cyrl-CS"/>
              </w:rPr>
              <w:t xml:space="preserve"> радним данима,</w:t>
            </w:r>
            <w:r>
              <w:rPr>
                <w:rFonts w:ascii="Times New Roman" w:hAnsi="Times New Roman"/>
                <w:szCs w:val="24"/>
                <w:lang w:val="sr-Cyrl-CS"/>
              </w:rPr>
              <w:t xml:space="preserve"> у термину по договору  са Наручиоцем</w:t>
            </w:r>
          </w:p>
          <w:p w:rsidR="00D464CE" w:rsidRDefault="00D464CE" w:rsidP="00FA70D6">
            <w:pPr>
              <w:rPr>
                <w:rFonts w:ascii="Times New Roman" w:hAnsi="Times New Roman"/>
                <w:szCs w:val="24"/>
                <w:lang w:val="ru-RU"/>
              </w:rPr>
            </w:pPr>
            <w:r>
              <w:rPr>
                <w:rFonts w:ascii="Times New Roman" w:hAnsi="Times New Roman"/>
                <w:szCs w:val="24"/>
                <w:lang w:val="ru-RU"/>
              </w:rPr>
              <w:t xml:space="preserve"> и</w:t>
            </w:r>
            <w:r w:rsidR="00A1655D">
              <w:rPr>
                <w:rFonts w:ascii="Times New Roman" w:hAnsi="Times New Roman"/>
                <w:szCs w:val="24"/>
                <w:lang w:val="ru-RU"/>
              </w:rPr>
              <w:t>споруке добара</w:t>
            </w:r>
            <w:r w:rsidR="00D353C3">
              <w:rPr>
                <w:rFonts w:ascii="Times New Roman" w:hAnsi="Times New Roman"/>
                <w:szCs w:val="24"/>
                <w:lang w:val="ru-RU"/>
              </w:rPr>
              <w:t xml:space="preserve"> ће</w:t>
            </w:r>
            <w:r w:rsidR="00A1655D">
              <w:rPr>
                <w:rFonts w:ascii="Times New Roman" w:hAnsi="Times New Roman"/>
                <w:szCs w:val="24"/>
                <w:lang w:val="ru-RU"/>
              </w:rPr>
              <w:t xml:space="preserve"> се врш</w:t>
            </w:r>
            <w:r w:rsidR="00D353C3">
              <w:rPr>
                <w:rFonts w:ascii="Times New Roman" w:hAnsi="Times New Roman"/>
                <w:szCs w:val="24"/>
                <w:lang w:val="ru-RU"/>
              </w:rPr>
              <w:t>ити</w:t>
            </w:r>
            <w:r w:rsidR="00A1655D">
              <w:rPr>
                <w:rFonts w:ascii="Times New Roman" w:hAnsi="Times New Roman"/>
                <w:szCs w:val="24"/>
                <w:lang w:val="ru-RU"/>
              </w:rPr>
              <w:t xml:space="preserve"> наменским возил</w:t>
            </w:r>
            <w:r>
              <w:rPr>
                <w:rFonts w:ascii="Times New Roman" w:hAnsi="Times New Roman"/>
                <w:szCs w:val="24"/>
                <w:lang w:val="ru-RU"/>
              </w:rPr>
              <w:t>ом</w:t>
            </w:r>
            <w:r w:rsidR="00A1655D">
              <w:rPr>
                <w:rFonts w:ascii="Times New Roman" w:hAnsi="Times New Roman"/>
                <w:szCs w:val="24"/>
                <w:lang w:val="ru-RU"/>
              </w:rPr>
              <w:t xml:space="preserve"> за ову врсту артикала </w:t>
            </w:r>
          </w:p>
          <w:p w:rsidR="00D464CE" w:rsidRDefault="00D464CE" w:rsidP="00A1655D">
            <w:pPr>
              <w:rPr>
                <w:rFonts w:ascii="Times New Roman" w:hAnsi="Times New Roman"/>
                <w:szCs w:val="24"/>
                <w:lang w:val="ru-RU"/>
              </w:rPr>
            </w:pPr>
          </w:p>
          <w:p w:rsidR="00A1655D" w:rsidRPr="004F4A5A" w:rsidRDefault="00D464CE" w:rsidP="00A1655D">
            <w:pPr>
              <w:rPr>
                <w:rFonts w:ascii="Times New Roman" w:eastAsia="Calibri" w:hAnsi="Times New Roman"/>
                <w:szCs w:val="24"/>
                <w:lang w:val="sr-Cyrl-CS"/>
              </w:rPr>
            </w:pPr>
            <w:r>
              <w:rPr>
                <w:rFonts w:ascii="Times New Roman" w:eastAsia="Calibri" w:hAnsi="Times New Roman"/>
                <w:szCs w:val="24"/>
                <w:lang w:val="sr-Cyrl-CS"/>
              </w:rPr>
              <w:t>м</w:t>
            </w:r>
            <w:r w:rsidR="00A1655D">
              <w:rPr>
                <w:rFonts w:ascii="Times New Roman" w:eastAsia="Calibri" w:hAnsi="Times New Roman"/>
                <w:szCs w:val="24"/>
                <w:lang w:val="sr-Cyrl-CS"/>
              </w:rPr>
              <w:t xml:space="preserve">есто испоруке добара  је складиште Наручиоца опремљено за прописно чување </w:t>
            </w:r>
          </w:p>
          <w:p w:rsidR="00C12CBA" w:rsidRPr="00C12CBA" w:rsidRDefault="00D464CE" w:rsidP="00C12CBA">
            <w:pPr>
              <w:widowControl w:val="0"/>
              <w:overflowPunct w:val="0"/>
              <w:autoSpaceDE w:val="0"/>
              <w:autoSpaceDN w:val="0"/>
              <w:adjustRightInd w:val="0"/>
              <w:ind w:right="20"/>
              <w:rPr>
                <w:rFonts w:ascii="Times New Roman" w:eastAsia="Calibri" w:hAnsi="Times New Roman"/>
                <w:szCs w:val="24"/>
                <w:lang w:val="sr-Cyrl-CS"/>
              </w:rPr>
            </w:pPr>
            <w:r>
              <w:rPr>
                <w:rFonts w:ascii="Times New Roman" w:eastAsia="Calibri" w:hAnsi="Times New Roman"/>
                <w:szCs w:val="24"/>
                <w:lang w:val="sr-Cyrl-CS"/>
              </w:rPr>
              <w:t>предметних добара</w:t>
            </w:r>
            <w:r w:rsidR="00C12CBA">
              <w:rPr>
                <w:rFonts w:ascii="Times New Roman" w:eastAsia="Calibri" w:hAnsi="Times New Roman"/>
                <w:szCs w:val="24"/>
                <w:lang w:val="sr-Cyrl-CS"/>
              </w:rPr>
              <w:t xml:space="preserve"> у хотелу „Оморика“ </w:t>
            </w:r>
            <w:r w:rsidR="006E50AF">
              <w:rPr>
                <w:rFonts w:ascii="Times New Roman" w:eastAsia="Calibri" w:hAnsi="Times New Roman"/>
                <w:szCs w:val="24"/>
                <w:lang w:val="sr-Cyrl-CS"/>
              </w:rPr>
              <w:t>на Калуђерским барама, ул. нема бб.</w:t>
            </w:r>
            <w:r w:rsidR="00C12CBA">
              <w:rPr>
                <w:rFonts w:ascii="Times New Roman" w:eastAsia="Calibri" w:hAnsi="Times New Roman"/>
                <w:szCs w:val="24"/>
                <w:lang w:val="sr-Cyrl-CS"/>
              </w:rPr>
              <w:t>, и  „Бреза“, у  Врњачкој бањи  ул. Врњачка бр. 26.</w:t>
            </w: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Pr="00F831B9"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tc>
      </w:tr>
      <w:tr w:rsidR="00F831B9" w:rsidRPr="00E00309" w:rsidTr="00E00309">
        <w:trPr>
          <w:trHeight w:hRule="exact" w:val="914"/>
        </w:trPr>
        <w:tc>
          <w:tcPr>
            <w:tcW w:w="2485" w:type="dxa"/>
            <w:shd w:val="clear" w:color="auto" w:fill="C6D9F1" w:themeFill="text2" w:themeFillTint="33"/>
            <w:vAlign w:val="center"/>
          </w:tcPr>
          <w:p w:rsidR="00F831B9" w:rsidRPr="00045BCD" w:rsidRDefault="00A5321F" w:rsidP="00F831B9">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lastRenderedPageBreak/>
              <w:t>Период важења и примене Уговора</w:t>
            </w:r>
          </w:p>
        </w:tc>
        <w:tc>
          <w:tcPr>
            <w:tcW w:w="8056" w:type="dxa"/>
            <w:vAlign w:val="center"/>
          </w:tcPr>
          <w:p w:rsidR="00C42DD4" w:rsidRPr="005F5E3C" w:rsidRDefault="00C42DD4" w:rsidP="00C42DD4">
            <w:pPr>
              <w:rPr>
                <w:rFonts w:ascii="Times New Roman" w:hAnsi="Times New Roman"/>
                <w:b/>
                <w:i/>
                <w:szCs w:val="24"/>
                <w:lang w:val="sr-Cyrl-CS"/>
              </w:rPr>
            </w:pPr>
          </w:p>
          <w:p w:rsidR="00351022" w:rsidRDefault="00351022" w:rsidP="00351022">
            <w:pPr>
              <w:jc w:val="both"/>
              <w:rPr>
                <w:rFonts w:ascii="Times New Roman" w:hAnsi="Times New Roman"/>
                <w:lang w:val="sr-Cyrl-CS"/>
              </w:rPr>
            </w:pPr>
            <w:r w:rsidRPr="0096781A">
              <w:rPr>
                <w:rFonts w:ascii="Times New Roman" w:hAnsi="Times New Roman"/>
                <w:b/>
                <w:spacing w:val="-4"/>
                <w:lang w:val="sr-Cyrl-CS"/>
              </w:rPr>
              <w:t xml:space="preserve">до </w:t>
            </w:r>
            <w:r w:rsidR="00B02F6D">
              <w:rPr>
                <w:rFonts w:ascii="Times New Roman" w:hAnsi="Times New Roman"/>
                <w:b/>
                <w:spacing w:val="-4"/>
                <w:lang w:val="sr-Cyrl-CS"/>
              </w:rPr>
              <w:t>реализације</w:t>
            </w:r>
            <w:r w:rsidR="00AA26BD">
              <w:rPr>
                <w:rFonts w:ascii="Times New Roman" w:hAnsi="Times New Roman"/>
                <w:b/>
                <w:spacing w:val="-4"/>
                <w:lang w:val="sr-Cyrl-CS"/>
              </w:rPr>
              <w:t xml:space="preserve"> уговореног износа</w:t>
            </w:r>
            <w:r w:rsidRPr="0096781A">
              <w:rPr>
                <w:rFonts w:ascii="Times New Roman" w:hAnsi="Times New Roman"/>
                <w:b/>
                <w:spacing w:val="-4"/>
                <w:lang w:val="sr-Cyrl-CS"/>
              </w:rPr>
              <w:t xml:space="preserve"> или </w:t>
            </w:r>
            <w:r w:rsidRPr="0096781A">
              <w:rPr>
                <w:rFonts w:ascii="Times New Roman" w:hAnsi="Times New Roman"/>
                <w:b/>
                <w:lang w:val="sr-Cyrl-CS"/>
              </w:rPr>
              <w:t>на</w:t>
            </w:r>
            <w:r w:rsidR="00B30F56">
              <w:rPr>
                <w:rFonts w:ascii="Times New Roman" w:hAnsi="Times New Roman"/>
                <w:b/>
                <w:lang w:val="sr-Cyrl-CS"/>
              </w:rPr>
              <w:t xml:space="preserve"> </w:t>
            </w:r>
            <w:r w:rsidRPr="0096781A">
              <w:rPr>
                <w:rFonts w:ascii="Times New Roman" w:hAnsi="Times New Roman"/>
                <w:b/>
                <w:lang w:val="sr-Cyrl-CS"/>
              </w:rPr>
              <w:t>период од 1.(једне) године</w:t>
            </w:r>
            <w:r>
              <w:rPr>
                <w:rFonts w:ascii="Times New Roman" w:hAnsi="Times New Roman"/>
                <w:b/>
                <w:lang w:val="sr-Cyrl-CS"/>
              </w:rPr>
              <w:t xml:space="preserve"> од дана зкључивања уговора</w:t>
            </w:r>
            <w:r w:rsidRPr="0096781A">
              <w:rPr>
                <w:rFonts w:ascii="Times New Roman" w:hAnsi="Times New Roman"/>
                <w:lang w:val="sr-Cyrl-CS"/>
              </w:rPr>
              <w:t>.</w:t>
            </w:r>
          </w:p>
          <w:p w:rsidR="00351022" w:rsidRDefault="00351022" w:rsidP="00351022">
            <w:pPr>
              <w:jc w:val="both"/>
              <w:rPr>
                <w:rFonts w:ascii="Times New Roman" w:hAnsi="Times New Roman"/>
                <w:lang w:val="sr-Cyrl-CS"/>
              </w:rPr>
            </w:pPr>
          </w:p>
          <w:p w:rsidR="00351022" w:rsidRDefault="00351022" w:rsidP="00351022">
            <w:pPr>
              <w:jc w:val="both"/>
              <w:rPr>
                <w:rFonts w:ascii="Times New Roman" w:hAnsi="Times New Roman"/>
                <w:lang w:val="sr-Cyrl-CS"/>
              </w:rPr>
            </w:pPr>
          </w:p>
          <w:p w:rsidR="00351022" w:rsidRDefault="00351022" w:rsidP="00351022">
            <w:pPr>
              <w:jc w:val="both"/>
              <w:rPr>
                <w:rFonts w:ascii="Times New Roman" w:hAnsi="Times New Roman"/>
                <w:lang w:val="sr-Cyrl-CS"/>
              </w:rPr>
            </w:pPr>
          </w:p>
          <w:p w:rsidR="00351022" w:rsidRPr="0096781A" w:rsidRDefault="00351022" w:rsidP="00351022">
            <w:pPr>
              <w:jc w:val="both"/>
              <w:rPr>
                <w:rFonts w:ascii="Times New Roman" w:hAnsi="Times New Roman"/>
                <w:b/>
                <w:i/>
                <w:szCs w:val="24"/>
                <w:lang w:val="sr-Cyrl-CS"/>
              </w:rPr>
            </w:pPr>
          </w:p>
          <w:p w:rsidR="00F831B9" w:rsidRPr="00F831B9" w:rsidRDefault="00F831B9" w:rsidP="00F831B9">
            <w:pPr>
              <w:widowControl w:val="0"/>
              <w:overflowPunct w:val="0"/>
              <w:autoSpaceDE w:val="0"/>
              <w:autoSpaceDN w:val="0"/>
              <w:adjustRightInd w:val="0"/>
              <w:ind w:right="20"/>
              <w:rPr>
                <w:rFonts w:ascii="Times New Roman" w:hAnsi="Times New Roman"/>
                <w:lang w:val="sr-Cyrl-CS"/>
              </w:rPr>
            </w:pPr>
          </w:p>
        </w:tc>
      </w:tr>
    </w:tbl>
    <w:p w:rsidR="000B4A67" w:rsidRPr="002837FC" w:rsidRDefault="000B4A67" w:rsidP="00B9694E">
      <w:pPr>
        <w:pStyle w:val="Footer"/>
        <w:rPr>
          <w:rFonts w:ascii="Times New Roman" w:hAnsi="Times New Roman"/>
          <w:b/>
          <w:i/>
          <w:szCs w:val="24"/>
          <w:lang w:val="sr-Cyrl-CS"/>
        </w:rPr>
      </w:pPr>
    </w:p>
    <w:p w:rsidR="00F831B9" w:rsidRPr="0072353E" w:rsidRDefault="00F831B9" w:rsidP="00F831B9">
      <w:pPr>
        <w:ind w:left="720" w:firstLine="720"/>
        <w:jc w:val="both"/>
        <w:rPr>
          <w:rFonts w:ascii="Times New Roman" w:eastAsia="TimesNewRomanPSMT" w:hAnsi="Times New Roman"/>
          <w:bCs/>
          <w:szCs w:val="24"/>
          <w:lang w:val="ru-RU"/>
        </w:rPr>
      </w:pPr>
    </w:p>
    <w:p w:rsidR="00F831B9" w:rsidRPr="0072353E" w:rsidRDefault="00F831B9" w:rsidP="00F831B9">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B28DF">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Понуђач</w:t>
      </w:r>
    </w:p>
    <w:p w:rsidR="00F831B9" w:rsidRPr="0072353E" w:rsidRDefault="00DB28DF" w:rsidP="00F831B9">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F831B9" w:rsidRPr="0072353E">
        <w:rPr>
          <w:rFonts w:ascii="Times New Roman" w:eastAsia="TimesNewRomanPSMT" w:hAnsi="Times New Roman"/>
          <w:bCs/>
          <w:szCs w:val="24"/>
          <w:lang w:val="ru-RU"/>
        </w:rPr>
        <w:t xml:space="preserve">М.П. </w:t>
      </w:r>
    </w:p>
    <w:p w:rsidR="00F831B9" w:rsidRPr="00EE6337" w:rsidRDefault="00F831B9" w:rsidP="00F831B9">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B28DF">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w:t>
      </w:r>
    </w:p>
    <w:p w:rsidR="00F831B9" w:rsidRDefault="00F831B9" w:rsidP="00F831B9">
      <w:pPr>
        <w:jc w:val="both"/>
        <w:rPr>
          <w:rFonts w:ascii="Times New Roman" w:hAnsi="Times New Roman"/>
          <w:b/>
          <w:bCs/>
          <w:i/>
          <w:iCs/>
          <w:szCs w:val="24"/>
          <w:u w:val="single"/>
          <w:lang w:val="sr-Cyrl-CS"/>
        </w:rPr>
      </w:pP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i/>
          <w:iCs/>
          <w:szCs w:val="24"/>
          <w:lang w:val="sr-Cyrl-CS"/>
        </w:rPr>
        <w:t>Образац понуде</w:t>
      </w:r>
      <w:r w:rsidR="00FA70D6">
        <w:rPr>
          <w:rFonts w:ascii="Times New Roman" w:hAnsi="Times New Roman"/>
          <w:i/>
          <w:iCs/>
          <w:szCs w:val="24"/>
          <w:lang w:val="sr-Cyrl-CS"/>
        </w:rPr>
        <w:t xml:space="preserve"> са структуром понуђене цене</w:t>
      </w:r>
      <w:r w:rsidRPr="0072353E">
        <w:rPr>
          <w:rFonts w:ascii="Times New Roman" w:hAnsi="Times New Roman"/>
          <w:i/>
          <w:iCs/>
          <w:szCs w:val="24"/>
          <w:lang w:val="sr-Cyrl-CS"/>
        </w:rPr>
        <w:t xml:space="preserve">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5663" w:rsidRPr="001F4AFC" w:rsidRDefault="00F831B9" w:rsidP="001F4AFC">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A52803" w:rsidRDefault="00A52803" w:rsidP="00B9694E">
      <w:pPr>
        <w:pStyle w:val="Footer"/>
        <w:rPr>
          <w:rFonts w:ascii="Times New Roman" w:hAnsi="Times New Roman"/>
          <w:b/>
          <w:i/>
          <w:szCs w:val="24"/>
          <w:lang w:val="sr-Cyrl-CS"/>
        </w:rPr>
      </w:pPr>
    </w:p>
    <w:p w:rsidR="00A93FDA" w:rsidRDefault="00A93FDA"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5B6A25" w:rsidRPr="00E156BE" w:rsidRDefault="005B6A25" w:rsidP="00E156BE">
      <w:pPr>
        <w:spacing w:line="253" w:lineRule="auto"/>
        <w:ind w:right="120"/>
        <w:rPr>
          <w:rFonts w:ascii="Times New Roman" w:eastAsia="Calibri" w:hAnsi="Times New Roman"/>
        </w:rPr>
        <w:sectPr w:rsidR="005B6A25" w:rsidRPr="00E156BE" w:rsidSect="00336A17">
          <w:pgSz w:w="15840" w:h="12240" w:orient="landscape"/>
          <w:pgMar w:top="1080" w:right="1080" w:bottom="1440" w:left="1080" w:header="708" w:footer="708" w:gutter="0"/>
          <w:cols w:space="708"/>
          <w:titlePg/>
          <w:docGrid w:linePitch="360"/>
        </w:sectPr>
      </w:pPr>
    </w:p>
    <w:p w:rsidR="00351918" w:rsidRDefault="00351918" w:rsidP="00B9694E">
      <w:pPr>
        <w:keepLines/>
        <w:tabs>
          <w:tab w:val="left" w:pos="-2977"/>
          <w:tab w:val="right" w:pos="4820"/>
        </w:tabs>
        <w:rPr>
          <w:rFonts w:ascii="Times New Roman" w:hAnsi="Times New Roman"/>
          <w:b/>
          <w:bCs/>
          <w:noProof/>
          <w:szCs w:val="24"/>
          <w:lang w:val="sr-Cyrl-CS"/>
        </w:rPr>
      </w:pPr>
    </w:p>
    <w:p w:rsidR="007E6E2B" w:rsidRPr="00090D5C" w:rsidRDefault="007E6E2B" w:rsidP="00B9694E">
      <w:pPr>
        <w:keepLines/>
        <w:tabs>
          <w:tab w:val="left" w:pos="-2977"/>
          <w:tab w:val="right" w:pos="4820"/>
        </w:tabs>
        <w:rPr>
          <w:rFonts w:ascii="Times New Roman" w:hAnsi="Times New Roman"/>
          <w:b/>
          <w:bCs/>
          <w:noProof/>
          <w:szCs w:val="24"/>
          <w:lang w:val="sr-Cyrl-CS"/>
        </w:rPr>
      </w:pPr>
      <w:r w:rsidRPr="00090D5C">
        <w:rPr>
          <w:rFonts w:ascii="Times New Roman" w:hAnsi="Times New Roman"/>
          <w:b/>
          <w:bCs/>
          <w:noProof/>
          <w:szCs w:val="24"/>
          <w:lang w:val="sr-Cyrl-CS"/>
        </w:rPr>
        <w:t>(ОБРАЗАЦ 3)</w:t>
      </w:r>
    </w:p>
    <w:p w:rsidR="006F205D" w:rsidRDefault="006F205D" w:rsidP="00351022">
      <w:pPr>
        <w:keepLines/>
        <w:tabs>
          <w:tab w:val="left" w:pos="-2977"/>
          <w:tab w:val="right" w:pos="4820"/>
        </w:tabs>
        <w:rPr>
          <w:rFonts w:ascii="Times New Roman" w:hAnsi="Times New Roman"/>
          <w:b/>
          <w:bCs/>
          <w:noProof/>
          <w:szCs w:val="24"/>
          <w:lang w:val="sr-Cyrl-CS"/>
        </w:rPr>
      </w:pPr>
    </w:p>
    <w:p w:rsidR="00B9694E" w:rsidRDefault="00B9694E" w:rsidP="00B9694E">
      <w:pPr>
        <w:keepLines/>
        <w:tabs>
          <w:tab w:val="left" w:pos="-2977"/>
          <w:tab w:val="right" w:pos="4820"/>
        </w:tabs>
        <w:jc w:val="center"/>
        <w:rPr>
          <w:rFonts w:ascii="Times New Roman" w:hAnsi="Times New Roman"/>
          <w:b/>
          <w:bCs/>
          <w:noProof/>
          <w:szCs w:val="24"/>
          <w:lang w:val="sr-Cyrl-CS"/>
        </w:rPr>
      </w:pPr>
    </w:p>
    <w:p w:rsidR="007E6E2B" w:rsidRPr="00090D5C" w:rsidRDefault="007E6E2B" w:rsidP="00B9694E">
      <w:pPr>
        <w:keepLines/>
        <w:tabs>
          <w:tab w:val="left" w:pos="-2977"/>
          <w:tab w:val="right" w:pos="4820"/>
        </w:tabs>
        <w:jc w:val="center"/>
        <w:rPr>
          <w:rFonts w:ascii="Times New Roman" w:hAnsi="Times New Roman"/>
          <w:b/>
          <w:bCs/>
          <w:noProof/>
          <w:szCs w:val="24"/>
          <w:lang w:val="sr-Cyrl-CS"/>
        </w:rPr>
      </w:pPr>
      <w:r w:rsidRPr="00090D5C">
        <w:rPr>
          <w:rFonts w:ascii="Times New Roman" w:hAnsi="Times New Roman"/>
          <w:b/>
          <w:bCs/>
          <w:noProof/>
          <w:szCs w:val="24"/>
          <w:lang w:val="sr-Cyrl-CS"/>
        </w:rPr>
        <w:t>ОБРАЗАЦ ТРОШКОВА ПРИПРЕМЕ ПОНУДЕ</w:t>
      </w: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i/>
          <w:szCs w:val="24"/>
          <w:lang w:val="sr-Cyrl-CS"/>
        </w:rPr>
      </w:pPr>
      <w:r w:rsidRPr="00090D5C">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090D5C">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090D5C">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090D5C">
        <w:rPr>
          <w:rFonts w:ascii="Times New Roman" w:hAnsi="Times New Roman"/>
          <w:i/>
          <w:iCs/>
          <w:szCs w:val="24"/>
          <w:lang w:val="sr-Cyrl-CS"/>
        </w:rPr>
        <w:t xml:space="preserve">], </w:t>
      </w:r>
      <w:r w:rsidRPr="00090D5C">
        <w:rPr>
          <w:rFonts w:ascii="Times New Roman" w:hAnsi="Times New Roman"/>
          <w:szCs w:val="24"/>
          <w:lang w:val="sr-Cyrl-CS"/>
        </w:rPr>
        <w:t>достав</w:t>
      </w:r>
      <w:r w:rsidRPr="003D3481">
        <w:rPr>
          <w:rFonts w:ascii="Times New Roman" w:hAnsi="Times New Roman"/>
          <w:szCs w:val="24"/>
          <w:lang w:val="sr-Cyrl-CS"/>
        </w:rPr>
        <w:t xml:space="preserve">ља </w:t>
      </w:r>
      <w:r w:rsidRPr="00090D5C">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090D5C">
        <w:rPr>
          <w:rFonts w:ascii="Times New Roman" w:hAnsi="Times New Roman"/>
          <w:szCs w:val="24"/>
          <w:lang w:val="sr-Cyrl-CS"/>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i/>
                <w:szCs w:val="24"/>
              </w:rPr>
            </w:pPr>
          </w:p>
          <w:p w:rsidR="007E6E2B" w:rsidRPr="003D3481" w:rsidRDefault="007E6E2B" w:rsidP="00B9694E">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lang w:val="ru-RU"/>
              </w:rPr>
            </w:pPr>
          </w:p>
        </w:tc>
      </w:tr>
    </w:tbl>
    <w:p w:rsidR="007E6E2B" w:rsidRPr="003D3481" w:rsidRDefault="007E6E2B" w:rsidP="00B9694E">
      <w:pPr>
        <w:jc w:val="both"/>
        <w:rPr>
          <w:rFonts w:ascii="Times New Roman" w:hAnsi="Times New Roman"/>
          <w:szCs w:val="24"/>
        </w:rPr>
      </w:pPr>
    </w:p>
    <w:p w:rsidR="007E6E2B" w:rsidRPr="003D3481" w:rsidRDefault="007E6E2B" w:rsidP="00B9694E">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B9694E">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B9694E">
      <w:pPr>
        <w:ind w:firstLine="426"/>
        <w:jc w:val="both"/>
        <w:rPr>
          <w:rFonts w:ascii="Times New Roman" w:hAnsi="Times New Roman"/>
          <w:b/>
          <w:bCs/>
          <w:i/>
          <w:szCs w:val="24"/>
        </w:rPr>
      </w:pPr>
    </w:p>
    <w:p w:rsidR="007E6E2B" w:rsidRPr="003D3481" w:rsidRDefault="007E6E2B" w:rsidP="00B9694E">
      <w:pPr>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B9694E">
      <w:pPr>
        <w:jc w:val="both"/>
        <w:rPr>
          <w:rFonts w:ascii="Times New Roman" w:hAnsi="Times New Roman"/>
          <w:bCs/>
          <w:szCs w:val="24"/>
        </w:rPr>
      </w:pPr>
    </w:p>
    <w:p w:rsidR="007E6E2B" w:rsidRPr="003D3481" w:rsidRDefault="007E6E2B" w:rsidP="00B9694E">
      <w:pPr>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8"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B03280" w:rsidRDefault="00B03280"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412972" w:rsidRDefault="00412972"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Pr="009939A1" w:rsidRDefault="0088258F" w:rsidP="00B9694E">
      <w:pPr>
        <w:rPr>
          <w:rFonts w:ascii="Times New Roman" w:hAnsi="Times New Roman"/>
          <w:b/>
          <w:bCs/>
          <w:i/>
          <w:iCs/>
          <w:szCs w:val="24"/>
          <w:lang w:val="sr-Cyrl-CS"/>
        </w:rPr>
      </w:pPr>
    </w:p>
    <w:p w:rsidR="0075753B" w:rsidRPr="00CB7579" w:rsidRDefault="0075753B" w:rsidP="00CB7579">
      <w:pPr>
        <w:rPr>
          <w:rFonts w:ascii="Times New Roman" w:hAnsi="Times New Roman"/>
          <w:b/>
          <w:bCs/>
          <w:i/>
          <w:iCs/>
          <w:szCs w:val="24"/>
          <w:lang w:val="sr-Cyrl-CS"/>
        </w:rPr>
      </w:pPr>
    </w:p>
    <w:p w:rsidR="0075753B" w:rsidRPr="0075753B" w:rsidRDefault="0075753B" w:rsidP="00B9694E">
      <w:pPr>
        <w:jc w:val="center"/>
        <w:rPr>
          <w:rFonts w:ascii="Times New Roman" w:hAnsi="Times New Roman"/>
          <w:b/>
          <w:bCs/>
          <w:i/>
          <w:iCs/>
          <w:szCs w:val="24"/>
        </w:rPr>
      </w:pPr>
    </w:p>
    <w:p w:rsidR="001223EE" w:rsidRDefault="001223EE" w:rsidP="00CB7579">
      <w:pPr>
        <w:pStyle w:val="BodyText3"/>
        <w:spacing w:after="0" w:line="240" w:lineRule="auto"/>
        <w:jc w:val="center"/>
        <w:rPr>
          <w:b/>
          <w:bCs/>
          <w:sz w:val="24"/>
          <w:szCs w:val="24"/>
          <w:lang w:val="sr-Cyrl-CS"/>
        </w:rPr>
      </w:pPr>
    </w:p>
    <w:p w:rsidR="00351022" w:rsidRDefault="00351022" w:rsidP="00CB7579">
      <w:pPr>
        <w:pStyle w:val="BodyText3"/>
        <w:spacing w:after="0" w:line="240" w:lineRule="auto"/>
        <w:jc w:val="center"/>
        <w:rPr>
          <w:b/>
          <w:bCs/>
          <w:sz w:val="24"/>
          <w:szCs w:val="24"/>
          <w:lang w:val="sr-Cyrl-CS"/>
        </w:rPr>
      </w:pPr>
    </w:p>
    <w:p w:rsidR="007E6E2B" w:rsidRPr="002837FC" w:rsidRDefault="007E6E2B" w:rsidP="00CB7579">
      <w:pPr>
        <w:pStyle w:val="BodyText3"/>
        <w:spacing w:after="0" w:line="240" w:lineRule="auto"/>
        <w:jc w:val="center"/>
        <w:rPr>
          <w:b/>
          <w:bCs/>
          <w:sz w:val="24"/>
          <w:szCs w:val="24"/>
          <w:lang w:val="sr-Cyrl-CS"/>
        </w:rPr>
      </w:pPr>
      <w:r w:rsidRPr="002837FC">
        <w:rPr>
          <w:b/>
          <w:bCs/>
          <w:sz w:val="24"/>
          <w:szCs w:val="24"/>
          <w:lang w:val="sr-Cyrl-CS"/>
        </w:rPr>
        <w:lastRenderedPageBreak/>
        <w:t>(ОБРАЗАЦ 4)</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center"/>
        <w:rPr>
          <w:b/>
          <w:bCs/>
          <w:sz w:val="24"/>
          <w:szCs w:val="24"/>
          <w:lang w:val="sr-Cyrl-CS"/>
        </w:rPr>
      </w:pPr>
      <w:r w:rsidRPr="002837FC">
        <w:rPr>
          <w:b/>
          <w:bCs/>
          <w:sz w:val="24"/>
          <w:szCs w:val="24"/>
          <w:lang w:val="sr-Cyrl-CS"/>
        </w:rPr>
        <w:t>ОБРАЗАЦ ИЗЈАВЕ О НЕЗАВИСНОЈ ПОНУДИ</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У складу са чланом 26. ЗЈН, ________________________________________, </w:t>
      </w: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                                                                            (Назив понуђача)</w:t>
      </w:r>
    </w:p>
    <w:p w:rsidR="007E6E2B" w:rsidRPr="002837FC" w:rsidRDefault="007E6E2B" w:rsidP="00B9694E">
      <w:pPr>
        <w:pStyle w:val="BodyText3"/>
        <w:spacing w:after="0" w:line="240" w:lineRule="auto"/>
        <w:jc w:val="both"/>
        <w:rPr>
          <w:w w:val="200"/>
          <w:sz w:val="24"/>
          <w:szCs w:val="24"/>
          <w:lang w:val="sr-Cyrl-CS"/>
        </w:rPr>
      </w:pPr>
      <w:r w:rsidRPr="002837FC">
        <w:rPr>
          <w:sz w:val="24"/>
          <w:szCs w:val="24"/>
          <w:lang w:val="sr-Cyrl-CS"/>
        </w:rPr>
        <w:t xml:space="preserve">даје: </w:t>
      </w:r>
    </w:p>
    <w:p w:rsidR="007E6E2B" w:rsidRPr="002837FC" w:rsidRDefault="007E6E2B" w:rsidP="00B9694E">
      <w:pPr>
        <w:pStyle w:val="BodyText3"/>
        <w:spacing w:after="0" w:line="240" w:lineRule="auto"/>
        <w:ind w:firstLine="227"/>
        <w:jc w:val="center"/>
        <w:rPr>
          <w:w w:val="200"/>
          <w:sz w:val="24"/>
          <w:szCs w:val="24"/>
          <w:lang w:val="sr-Cyrl-CS"/>
        </w:rPr>
      </w:pPr>
    </w:p>
    <w:p w:rsidR="007E6E2B" w:rsidRPr="003D3481" w:rsidRDefault="007E6E2B" w:rsidP="00B9694E">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2837FC" w:rsidRDefault="007E6E2B" w:rsidP="00B9694E">
      <w:pPr>
        <w:pStyle w:val="BodyText3"/>
        <w:spacing w:after="0" w:line="240" w:lineRule="auto"/>
        <w:ind w:firstLine="227"/>
        <w:jc w:val="center"/>
        <w:rPr>
          <w:bCs/>
          <w:sz w:val="24"/>
          <w:szCs w:val="24"/>
          <w:lang w:val="sr-Cyrl-CS"/>
        </w:rPr>
      </w:pPr>
      <w:r w:rsidRPr="003D3481">
        <w:rPr>
          <w:b/>
          <w:bCs/>
          <w:sz w:val="24"/>
          <w:szCs w:val="24"/>
          <w:lang w:val="sr-Cyrl-CS"/>
        </w:rPr>
        <w:t>О НЕЗАВИСНОЈ</w:t>
      </w:r>
      <w:r w:rsidRPr="002837FC">
        <w:rPr>
          <w:b/>
          <w:bCs/>
          <w:sz w:val="24"/>
          <w:szCs w:val="24"/>
          <w:lang w:val="sr-Cyrl-CS"/>
        </w:rPr>
        <w:t xml:space="preserve"> ПОНУДИ</w:t>
      </w: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jc w:val="both"/>
        <w:rPr>
          <w:rFonts w:ascii="Times New Roman" w:hAnsi="Times New Roman"/>
          <w:szCs w:val="24"/>
          <w:lang w:val="sr-Cyrl-CS"/>
        </w:rPr>
      </w:pPr>
      <w:r w:rsidRPr="002837FC">
        <w:rPr>
          <w:rFonts w:ascii="Times New Roman" w:hAnsi="Times New Roman"/>
          <w:szCs w:val="24"/>
          <w:lang w:val="sr-Cyrl-CS"/>
        </w:rPr>
        <w:tab/>
      </w:r>
      <w:r w:rsidRPr="002837FC">
        <w:rPr>
          <w:rFonts w:ascii="Times New Roman" w:hAnsi="Times New Roman"/>
          <w:szCs w:val="24"/>
          <w:lang w:val="sr-Cyrl-CS"/>
        </w:rPr>
        <w:tab/>
      </w:r>
      <w:r w:rsidRPr="002837FC">
        <w:rPr>
          <w:rFonts w:ascii="Times New Roman" w:hAnsi="Times New Roman"/>
          <w:szCs w:val="24"/>
          <w:lang w:val="sr-Cyrl-CS"/>
        </w:rPr>
        <w:tab/>
      </w:r>
    </w:p>
    <w:p w:rsidR="007E6E2B" w:rsidRPr="0096319B" w:rsidRDefault="007E6E2B" w:rsidP="00B9694E">
      <w:pPr>
        <w:pStyle w:val="Footer"/>
        <w:jc w:val="both"/>
        <w:rPr>
          <w:i/>
          <w:lang w:val="sr-Cyrl-CS"/>
        </w:rPr>
      </w:pPr>
      <w:r w:rsidRPr="002837FC">
        <w:rPr>
          <w:rFonts w:ascii="Times New Roman" w:hAnsi="Times New Roman"/>
          <w:szCs w:val="24"/>
          <w:lang w:val="sr-Cyrl-CS"/>
        </w:rPr>
        <w:t>Под пуном материјалном и кривичном одговорношћу п</w:t>
      </w:r>
      <w:r w:rsidRPr="002837FC">
        <w:rPr>
          <w:rFonts w:ascii="Times New Roman" w:hAnsi="Times New Roman"/>
          <w:bCs/>
          <w:szCs w:val="24"/>
          <w:lang w:val="sr-Cyrl-CS"/>
        </w:rPr>
        <w:t xml:space="preserve">отврђујем да сам понуду у </w:t>
      </w:r>
      <w:r w:rsidRPr="003D3481">
        <w:rPr>
          <w:rFonts w:ascii="Times New Roman" w:hAnsi="Times New Roman"/>
          <w:bCs/>
          <w:szCs w:val="24"/>
          <w:lang w:val="sr-Cyrl-CS"/>
        </w:rPr>
        <w:t>поступку</w:t>
      </w:r>
      <w:r w:rsidRPr="002837FC">
        <w:rPr>
          <w:rFonts w:ascii="Times New Roman" w:hAnsi="Times New Roman"/>
          <w:bCs/>
          <w:szCs w:val="24"/>
          <w:lang w:val="sr-Cyrl-CS"/>
        </w:rPr>
        <w:t xml:space="preserve"> јавне набавке</w:t>
      </w:r>
      <w:r w:rsidR="00B30F56">
        <w:rPr>
          <w:rFonts w:ascii="Times New Roman" w:hAnsi="Times New Roman"/>
          <w:bCs/>
          <w:szCs w:val="24"/>
          <w:lang w:val="sr-Cyrl-CS"/>
        </w:rPr>
        <w:t xml:space="preserve"> </w:t>
      </w:r>
      <w:r w:rsidR="006772BC" w:rsidRPr="006772BC">
        <w:rPr>
          <w:rFonts w:ascii="Times New Roman" w:hAnsi="Times New Roman"/>
          <w:b/>
          <w:i/>
          <w:lang w:val="sr-Cyrl-CS"/>
        </w:rPr>
        <w:t xml:space="preserve">Јавна набавка ЈН број  </w:t>
      </w:r>
      <w:r w:rsidR="00B30F56">
        <w:rPr>
          <w:rFonts w:ascii="Times New Roman" w:hAnsi="Times New Roman"/>
          <w:b/>
          <w:i/>
          <w:lang w:val="sr-Cyrl-CS"/>
        </w:rPr>
        <w:t>1</w:t>
      </w:r>
      <w:r w:rsidR="006772BC" w:rsidRPr="006772BC">
        <w:rPr>
          <w:rFonts w:ascii="Times New Roman" w:hAnsi="Times New Roman"/>
          <w:b/>
          <w:i/>
          <w:lang w:val="sr-Cyrl-CS"/>
        </w:rPr>
        <w:t>/20</w:t>
      </w:r>
      <w:r w:rsidR="00B30F56">
        <w:rPr>
          <w:rFonts w:ascii="Times New Roman" w:hAnsi="Times New Roman"/>
          <w:b/>
          <w:i/>
          <w:lang w:val="sr-Cyrl-CS"/>
        </w:rPr>
        <w:t>20</w:t>
      </w:r>
      <w:r w:rsidR="00D767B8">
        <w:rPr>
          <w:rFonts w:ascii="Times New Roman" w:hAnsi="Times New Roman"/>
          <w:b/>
          <w:i/>
          <w:lang w:val="sr-Cyrl-CS"/>
        </w:rPr>
        <w:t xml:space="preserve"> </w:t>
      </w:r>
      <w:r w:rsidR="006772BC" w:rsidRPr="006772BC">
        <w:rPr>
          <w:rFonts w:ascii="Times New Roman" w:hAnsi="Times New Roman"/>
          <w:b/>
          <w:i/>
          <w:lang w:val="sr-Cyrl-CS"/>
        </w:rPr>
        <w:t xml:space="preserve">– Набавка  </w:t>
      </w:r>
      <w:r w:rsidR="00D767B8">
        <w:rPr>
          <w:rFonts w:ascii="Times New Roman" w:hAnsi="Times New Roman"/>
          <w:b/>
          <w:i/>
          <w:lang w:val="sr-Cyrl-CS"/>
        </w:rPr>
        <w:t xml:space="preserve">средстава за машинско прање посуђа, </w:t>
      </w:r>
      <w:r w:rsidRPr="002837FC">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pStyle w:val="BodyText3"/>
        <w:spacing w:after="0" w:line="240" w:lineRule="auto"/>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5"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7E6E2B" w:rsidRPr="003D3481" w:rsidRDefault="007E6E2B" w:rsidP="00B9694E">
      <w:pPr>
        <w:pStyle w:val="BodyText3"/>
        <w:spacing w:after="0" w:line="240" w:lineRule="auto"/>
        <w:ind w:firstLine="227"/>
        <w:jc w:val="both"/>
        <w:rPr>
          <w:sz w:val="24"/>
          <w:szCs w:val="24"/>
        </w:rPr>
      </w:pPr>
    </w:p>
    <w:p w:rsidR="007E6E2B" w:rsidRPr="003D3481" w:rsidRDefault="007E6E2B" w:rsidP="00B9694E">
      <w:pPr>
        <w:tabs>
          <w:tab w:val="left" w:pos="6028"/>
        </w:tabs>
        <w:autoSpaceDE w:val="0"/>
        <w:jc w:val="both"/>
        <w:rPr>
          <w:rFonts w:ascii="Times New Roman" w:hAnsi="Times New Roman"/>
          <w:szCs w:val="24"/>
        </w:rPr>
      </w:pPr>
    </w:p>
    <w:p w:rsidR="007E6E2B" w:rsidRPr="0072353E" w:rsidRDefault="007E6E2B" w:rsidP="00B9694E">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Повреда конкуренције представља негативну референцу, у смислу члана 82.став 1. тачка 2) ЗЈН.</w:t>
      </w:r>
    </w:p>
    <w:p w:rsidR="007E6E2B" w:rsidRPr="0072353E" w:rsidRDefault="007E6E2B" w:rsidP="00B9694E">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B9694E">
      <w:pPr>
        <w:tabs>
          <w:tab w:val="left" w:pos="6028"/>
        </w:tabs>
        <w:autoSpaceDE w:val="0"/>
        <w:jc w:val="both"/>
        <w:rPr>
          <w:rFonts w:ascii="Times New Roman" w:hAnsi="Times New Roman"/>
          <w:bCs/>
          <w:i/>
          <w:iCs/>
          <w:szCs w:val="24"/>
        </w:rPr>
      </w:pPr>
    </w:p>
    <w:p w:rsidR="00B03280" w:rsidRDefault="00B03280"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9F566B" w:rsidRPr="007A6D98" w:rsidRDefault="009F566B" w:rsidP="00B9694E">
      <w:pPr>
        <w:jc w:val="both"/>
        <w:rPr>
          <w:rFonts w:ascii="Times New Roman" w:hAnsi="Times New Roman"/>
          <w:b/>
          <w:bCs/>
          <w:i/>
          <w:iCs/>
          <w:szCs w:val="24"/>
        </w:rPr>
      </w:pPr>
    </w:p>
    <w:p w:rsidR="007E6E2B" w:rsidRPr="003D3481" w:rsidRDefault="007E6E2B" w:rsidP="00B9694E">
      <w:pPr>
        <w:pStyle w:val="BodyText3"/>
        <w:spacing w:after="0" w:line="240" w:lineRule="auto"/>
        <w:jc w:val="both"/>
        <w:rPr>
          <w:sz w:val="24"/>
          <w:szCs w:val="24"/>
        </w:rPr>
      </w:pPr>
    </w:p>
    <w:p w:rsidR="009939A1" w:rsidRDefault="009939A1" w:rsidP="00B9694E">
      <w:pPr>
        <w:jc w:val="right"/>
        <w:rPr>
          <w:rFonts w:ascii="Times New Roman" w:hAnsi="Times New Roman"/>
          <w:b/>
          <w:bCs/>
          <w:szCs w:val="24"/>
          <w:lang w:val="sr-Cyrl-CS"/>
        </w:rPr>
      </w:pPr>
    </w:p>
    <w:p w:rsidR="007E6E2B" w:rsidRPr="0059119D" w:rsidRDefault="007E6E2B" w:rsidP="00B9694E">
      <w:pPr>
        <w:jc w:val="right"/>
        <w:rPr>
          <w:rFonts w:ascii="Times New Roman" w:hAnsi="Times New Roman"/>
          <w:b/>
          <w:bCs/>
          <w:szCs w:val="24"/>
          <w:lang w:val="sr-Cyrl-CS"/>
        </w:rPr>
      </w:pPr>
      <w:r w:rsidRPr="0059119D">
        <w:rPr>
          <w:rFonts w:ascii="Times New Roman" w:hAnsi="Times New Roman"/>
          <w:b/>
          <w:bCs/>
          <w:szCs w:val="24"/>
          <w:lang w:val="sr-Cyrl-CS"/>
        </w:rPr>
        <w:lastRenderedPageBreak/>
        <w:t>(ОБРАЗАЦ 5)</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B9694E">
      <w:pPr>
        <w:jc w:val="both"/>
        <w:rPr>
          <w:rFonts w:ascii="Times New Roman" w:hAnsi="Times New Roman"/>
          <w:szCs w:val="24"/>
          <w:lang w:val="sr-Cyrl-CS"/>
        </w:rPr>
      </w:pPr>
    </w:p>
    <w:p w:rsidR="007E6E2B" w:rsidRPr="0059119D" w:rsidRDefault="007E6E2B" w:rsidP="00B9694E">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54170B">
        <w:rPr>
          <w:rFonts w:ascii="Times New Roman" w:hAnsi="Times New Roman"/>
          <w:szCs w:val="24"/>
          <w:lang w:val="sr-Cyrl-CS"/>
        </w:rPr>
        <w:t>у поступку јавне набавке</w:t>
      </w:r>
      <w:r w:rsidR="00D767B8">
        <w:rPr>
          <w:rFonts w:ascii="Times New Roman" w:hAnsi="Times New Roman"/>
          <w:szCs w:val="24"/>
          <w:lang w:val="sr-Cyrl-CS"/>
        </w:rPr>
        <w:t xml:space="preserve"> </w:t>
      </w:r>
      <w:r w:rsidR="006772BC" w:rsidRPr="006772BC">
        <w:rPr>
          <w:rFonts w:ascii="Times New Roman" w:hAnsi="Times New Roman"/>
          <w:b/>
          <w:i/>
          <w:lang w:val="sr-Cyrl-CS"/>
        </w:rPr>
        <w:t xml:space="preserve">Јавна набавка ЈН број  </w:t>
      </w:r>
      <w:r w:rsidR="00D767B8">
        <w:rPr>
          <w:rFonts w:ascii="Times New Roman" w:hAnsi="Times New Roman"/>
          <w:b/>
          <w:i/>
          <w:lang w:val="sr-Cyrl-CS"/>
        </w:rPr>
        <w:t>1/2020</w:t>
      </w:r>
      <w:r w:rsidR="006772BC" w:rsidRPr="006772BC">
        <w:rPr>
          <w:rFonts w:ascii="Times New Roman" w:hAnsi="Times New Roman"/>
          <w:b/>
          <w:i/>
          <w:lang w:val="sr-Cyrl-CS"/>
        </w:rPr>
        <w:t xml:space="preserve">– Набавка  </w:t>
      </w:r>
      <w:r w:rsidR="00D767B8">
        <w:rPr>
          <w:rFonts w:ascii="Times New Roman" w:hAnsi="Times New Roman"/>
          <w:b/>
          <w:i/>
          <w:lang w:val="sr-Cyrl-CS"/>
        </w:rPr>
        <w:t xml:space="preserve">средстава за машинско прање посуђа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6"/>
        </w:numPr>
        <w:suppressAutoHyphens/>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6"/>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6"/>
        </w:numPr>
        <w:suppressAutoHyphens/>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BD469A">
      <w:pPr>
        <w:pStyle w:val="ListParagraph"/>
        <w:numPr>
          <w:ilvl w:val="0"/>
          <w:numId w:val="6"/>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B9694E">
      <w:pPr>
        <w:pStyle w:val="Pasussalistom1"/>
        <w:spacing w:after="0" w:line="240" w:lineRule="auto"/>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B9694E">
      <w:pPr>
        <w:pStyle w:val="ListParagraph"/>
        <w:suppressAutoHyphens/>
        <w:ind w:left="1080"/>
        <w:jc w:val="both"/>
        <w:rPr>
          <w:rFonts w:ascii="Times New Roman" w:hAnsi="Times New Roman"/>
          <w:szCs w:val="24"/>
          <w:lang w:val="sr-Cyrl-CS"/>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B9694E">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B9694E">
      <w:pPr>
        <w:pStyle w:val="BodyText2"/>
        <w:spacing w:after="0" w:line="240" w:lineRule="auto"/>
        <w:jc w:val="both"/>
        <w:rPr>
          <w:rFonts w:ascii="Times New Roman" w:hAnsi="Times New Roman"/>
          <w:b/>
          <w:bCs/>
          <w:i/>
          <w:szCs w:val="24"/>
        </w:rPr>
      </w:pPr>
    </w:p>
    <w:p w:rsidR="007E6E2B" w:rsidRPr="003D3481" w:rsidRDefault="007E6E2B" w:rsidP="00B9694E">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E6E2B" w:rsidRDefault="007E6E2B" w:rsidP="00B9694E">
      <w:pPr>
        <w:pStyle w:val="ListParagraph"/>
        <w:ind w:left="0"/>
        <w:rPr>
          <w:rFonts w:ascii="Times New Roman" w:hAnsi="Times New Roman"/>
          <w:bCs/>
          <w:i/>
          <w:iCs/>
          <w:color w:val="FF0000"/>
          <w:szCs w:val="24"/>
        </w:rPr>
      </w:pPr>
    </w:p>
    <w:p w:rsidR="009603ED" w:rsidRDefault="009603ED" w:rsidP="00B9694E">
      <w:pPr>
        <w:pStyle w:val="ListParagraph"/>
        <w:ind w:left="0"/>
        <w:rPr>
          <w:rFonts w:ascii="Times New Roman" w:hAnsi="Times New Roman"/>
          <w:bCs/>
          <w:i/>
          <w:iCs/>
          <w:color w:val="FF0000"/>
          <w:szCs w:val="24"/>
        </w:rPr>
      </w:pPr>
    </w:p>
    <w:p w:rsidR="001F4CA0" w:rsidRDefault="001F4CA0" w:rsidP="00B9694E">
      <w:pPr>
        <w:pStyle w:val="ListParagraph"/>
        <w:ind w:left="0"/>
        <w:rPr>
          <w:rFonts w:ascii="Times New Roman" w:hAnsi="Times New Roman"/>
          <w:bCs/>
          <w:i/>
          <w:iCs/>
          <w:color w:val="FF0000"/>
          <w:szCs w:val="24"/>
        </w:rPr>
      </w:pPr>
    </w:p>
    <w:p w:rsidR="008361F5" w:rsidRPr="0088258F" w:rsidRDefault="008361F5" w:rsidP="00B9694E">
      <w:pPr>
        <w:pStyle w:val="ListParagraph"/>
        <w:ind w:left="0"/>
        <w:rPr>
          <w:rFonts w:ascii="Times New Roman" w:hAnsi="Times New Roman"/>
          <w:bCs/>
          <w:i/>
          <w:iCs/>
          <w:color w:val="FF0000"/>
          <w:szCs w:val="24"/>
          <w:lang w:val="sr-Cyrl-CS"/>
        </w:rPr>
      </w:pPr>
    </w:p>
    <w:p w:rsidR="008361F5" w:rsidRDefault="008361F5" w:rsidP="00B9694E">
      <w:pPr>
        <w:pStyle w:val="ListParagraph"/>
        <w:ind w:left="0"/>
        <w:rPr>
          <w:rFonts w:ascii="Times New Roman" w:hAnsi="Times New Roman"/>
          <w:bCs/>
          <w:i/>
          <w:iCs/>
          <w:color w:val="FF0000"/>
          <w:szCs w:val="24"/>
          <w:lang w:val="sr-Cyrl-CS"/>
        </w:rPr>
      </w:pPr>
    </w:p>
    <w:p w:rsidR="00D5340C" w:rsidRPr="00B022D0" w:rsidRDefault="00D5340C" w:rsidP="00B9694E">
      <w:pPr>
        <w:pStyle w:val="ListParagraph"/>
        <w:ind w:left="0"/>
        <w:rPr>
          <w:rFonts w:ascii="Times New Roman" w:hAnsi="Times New Roman"/>
          <w:bCs/>
          <w:i/>
          <w:iCs/>
          <w:color w:val="FF0000"/>
          <w:szCs w:val="24"/>
          <w:lang w:val="sr-Cyrl-CS"/>
        </w:rPr>
      </w:pPr>
    </w:p>
    <w:p w:rsidR="007A6D98" w:rsidRDefault="007A6D98" w:rsidP="00B9694E">
      <w:pPr>
        <w:jc w:val="right"/>
        <w:rPr>
          <w:rFonts w:ascii="Times New Roman" w:hAnsi="Times New Roman"/>
          <w:b/>
          <w:bCs/>
          <w:szCs w:val="24"/>
          <w:lang w:val="sr-Cyrl-CS"/>
        </w:rPr>
      </w:pPr>
    </w:p>
    <w:p w:rsidR="009F566B" w:rsidRDefault="009F566B" w:rsidP="00B9694E">
      <w:pPr>
        <w:jc w:val="right"/>
        <w:rPr>
          <w:rFonts w:ascii="Times New Roman" w:hAnsi="Times New Roman"/>
          <w:b/>
          <w:bCs/>
          <w:szCs w:val="24"/>
          <w:lang w:val="sr-Cyrl-CS"/>
        </w:rPr>
      </w:pPr>
    </w:p>
    <w:p w:rsidR="00CB7579" w:rsidRDefault="00CB7579" w:rsidP="00B9694E">
      <w:pPr>
        <w:jc w:val="right"/>
        <w:rPr>
          <w:rFonts w:ascii="Times New Roman" w:hAnsi="Times New Roman"/>
          <w:b/>
          <w:bCs/>
          <w:szCs w:val="24"/>
          <w:lang w:val="sr-Cyrl-CS"/>
        </w:rPr>
      </w:pPr>
    </w:p>
    <w:p w:rsidR="007E6E2B" w:rsidRPr="001B7978" w:rsidRDefault="007E6E2B" w:rsidP="00B9694E">
      <w:pPr>
        <w:jc w:val="right"/>
        <w:rPr>
          <w:rFonts w:ascii="Times New Roman" w:hAnsi="Times New Roman"/>
          <w:b/>
          <w:bCs/>
          <w:szCs w:val="24"/>
          <w:lang w:val="sr-Cyrl-CS"/>
        </w:rPr>
      </w:pPr>
      <w:r w:rsidRPr="001B7978">
        <w:rPr>
          <w:rFonts w:ascii="Times New Roman" w:hAnsi="Times New Roman"/>
          <w:b/>
          <w:bCs/>
          <w:szCs w:val="24"/>
          <w:lang w:val="sr-Cyrl-CS"/>
        </w:rPr>
        <w:lastRenderedPageBreak/>
        <w:t>(ОБРАЗАЦ 6)</w:t>
      </w:r>
    </w:p>
    <w:p w:rsidR="007E6E2B" w:rsidRDefault="007E6E2B" w:rsidP="00B9694E">
      <w:pPr>
        <w:jc w:val="both"/>
        <w:rPr>
          <w:rFonts w:ascii="Times New Roman" w:hAnsi="Times New Roman"/>
          <w:b/>
          <w:bCs/>
          <w:szCs w:val="24"/>
          <w:lang w:val="sr-Cyrl-CS"/>
        </w:rPr>
      </w:pPr>
    </w:p>
    <w:p w:rsidR="009939A1" w:rsidRPr="001B7978" w:rsidRDefault="009939A1"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szCs w:val="24"/>
          <w:lang w:val="sr-Cyrl-CS"/>
        </w:rPr>
      </w:pPr>
    </w:p>
    <w:p w:rsidR="007E6E2B" w:rsidRPr="001B7978" w:rsidRDefault="007E6E2B" w:rsidP="00B9694E">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1B7978">
        <w:rPr>
          <w:rFonts w:ascii="Times New Roman" w:hAnsi="Times New Roman"/>
          <w:szCs w:val="24"/>
          <w:lang w:val="sr-Cyrl-CS"/>
        </w:rPr>
        <w:t>у поступку јавне набавке</w:t>
      </w:r>
      <w:r w:rsidR="00D767B8">
        <w:rPr>
          <w:rFonts w:ascii="Times New Roman" w:hAnsi="Times New Roman"/>
          <w:szCs w:val="24"/>
          <w:lang w:val="sr-Cyrl-CS"/>
        </w:rPr>
        <w:t xml:space="preserve"> </w:t>
      </w:r>
      <w:r w:rsidR="006772BC" w:rsidRPr="006772BC">
        <w:rPr>
          <w:rFonts w:ascii="Times New Roman" w:hAnsi="Times New Roman"/>
          <w:b/>
          <w:i/>
          <w:lang w:val="sr-Cyrl-CS"/>
        </w:rPr>
        <w:t xml:space="preserve">Јавна набавка ЈН број  </w:t>
      </w:r>
      <w:r w:rsidR="00D767B8">
        <w:rPr>
          <w:rFonts w:ascii="Times New Roman" w:hAnsi="Times New Roman"/>
          <w:b/>
          <w:i/>
          <w:lang w:val="sr-Cyrl-CS"/>
        </w:rPr>
        <w:t>1/</w:t>
      </w:r>
      <w:r w:rsidR="006772BC" w:rsidRPr="006772BC">
        <w:rPr>
          <w:rFonts w:ascii="Times New Roman" w:hAnsi="Times New Roman"/>
          <w:b/>
          <w:i/>
          <w:lang w:val="sr-Cyrl-CS"/>
        </w:rPr>
        <w:t>20</w:t>
      </w:r>
      <w:r w:rsidR="00D767B8">
        <w:rPr>
          <w:rFonts w:ascii="Times New Roman" w:hAnsi="Times New Roman"/>
          <w:b/>
          <w:i/>
          <w:lang w:val="sr-Cyrl-CS"/>
        </w:rPr>
        <w:t>20</w:t>
      </w:r>
      <w:r w:rsidR="006772BC" w:rsidRPr="006772BC">
        <w:rPr>
          <w:rFonts w:ascii="Times New Roman" w:hAnsi="Times New Roman"/>
          <w:b/>
          <w:i/>
          <w:lang w:val="sr-Cyrl-CS"/>
        </w:rPr>
        <w:t xml:space="preserve">– </w:t>
      </w:r>
      <w:r w:rsidR="00D767B8" w:rsidRPr="006772BC">
        <w:rPr>
          <w:rFonts w:ascii="Times New Roman" w:hAnsi="Times New Roman"/>
          <w:b/>
          <w:i/>
          <w:lang w:val="sr-Cyrl-CS"/>
        </w:rPr>
        <w:t xml:space="preserve">Набавка  </w:t>
      </w:r>
      <w:r w:rsidR="00D767B8">
        <w:rPr>
          <w:rFonts w:ascii="Times New Roman" w:hAnsi="Times New Roman"/>
          <w:b/>
          <w:i/>
          <w:lang w:val="sr-Cyrl-CS"/>
        </w:rPr>
        <w:t>средстава за машинско прање посуђа</w:t>
      </w:r>
      <w:r w:rsidR="00D767B8" w:rsidRPr="001B7978">
        <w:rPr>
          <w:rFonts w:ascii="Times New Roman" w:hAnsi="Times New Roman"/>
          <w:szCs w:val="24"/>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7"/>
        </w:numPr>
        <w:suppressAutoHyphens/>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7"/>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B9694E">
      <w:pPr>
        <w:pStyle w:val="ListParagraph"/>
        <w:ind w:left="1080"/>
        <w:jc w:val="both"/>
        <w:rPr>
          <w:rFonts w:ascii="Times New Roman" w:hAnsi="Times New Roman"/>
          <w:iCs/>
          <w:szCs w:val="24"/>
          <w:lang w:val="sr-Cyrl-CS"/>
        </w:rPr>
      </w:pPr>
    </w:p>
    <w:p w:rsidR="007E6E2B" w:rsidRPr="003D3481" w:rsidRDefault="007E6E2B" w:rsidP="00B9694E">
      <w:pPr>
        <w:pStyle w:val="ListParagraph"/>
        <w:jc w:val="both"/>
        <w:rPr>
          <w:rFonts w:ascii="Times New Roman" w:hAnsi="Times New Roman"/>
          <w:iCs/>
          <w:szCs w:val="24"/>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B9694E">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B9694E">
      <w:pPr>
        <w:pStyle w:val="BodyText2"/>
        <w:spacing w:after="0" w:line="240" w:lineRule="auto"/>
        <w:jc w:val="both"/>
        <w:rPr>
          <w:rFonts w:ascii="Times New Roman" w:hAnsi="Times New Roman"/>
          <w:b/>
          <w:bCs/>
          <w:i/>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B9694E">
      <w:pPr>
        <w:pStyle w:val="ListParagraph"/>
        <w:ind w:left="0"/>
        <w:jc w:val="both"/>
        <w:rPr>
          <w:rFonts w:ascii="Times New Roman" w:hAnsi="Times New Roman"/>
          <w:bCs/>
          <w:i/>
          <w:iCs/>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p>
    <w:p w:rsidR="00CD196B" w:rsidRPr="0054170B" w:rsidRDefault="001A20F7" w:rsidP="00B9694E">
      <w:pPr>
        <w:pStyle w:val="BodyText3"/>
        <w:spacing w:after="0" w:line="240" w:lineRule="auto"/>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B9694E">
      <w:pPr>
        <w:pStyle w:val="BodyText3"/>
        <w:spacing w:after="0" w:line="240" w:lineRule="auto"/>
        <w:jc w:val="right"/>
        <w:rPr>
          <w:b/>
          <w:bCs/>
          <w:sz w:val="28"/>
          <w:szCs w:val="28"/>
          <w:lang w:val="sr-Cyrl-CS"/>
        </w:rPr>
      </w:pPr>
    </w:p>
    <w:p w:rsidR="00CD196B" w:rsidRPr="00CD196B" w:rsidRDefault="00CD196B" w:rsidP="00B9694E">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УСЛОВАИЗ ЈАВНЕ НАБАВКЕ</w:t>
      </w:r>
    </w:p>
    <w:p w:rsidR="00CD196B" w:rsidRPr="00CD196B" w:rsidRDefault="00CD196B" w:rsidP="00B9694E">
      <w:pPr>
        <w:jc w:val="center"/>
        <w:rPr>
          <w:rFonts w:ascii="Times New Roman" w:hAnsi="Times New Roman"/>
          <w:b/>
          <w:sz w:val="28"/>
          <w:szCs w:val="28"/>
          <w:lang w:val="sr-Cyrl-CS"/>
        </w:rPr>
      </w:pPr>
    </w:p>
    <w:p w:rsidR="00CD196B" w:rsidRPr="0072353E" w:rsidRDefault="00CD196B" w:rsidP="00B9694E">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B9694E">
      <w:pPr>
        <w:jc w:val="both"/>
        <w:rPr>
          <w:rFonts w:ascii="Times New Roman" w:hAnsi="Times New Roman"/>
          <w:b/>
          <w:lang w:val="sr-Cyrl-CS"/>
        </w:rPr>
      </w:pPr>
    </w:p>
    <w:p w:rsidR="00CD196B" w:rsidRPr="00CD196B" w:rsidRDefault="00CD196B" w:rsidP="00B9694E">
      <w:pPr>
        <w:pStyle w:val="CM43"/>
        <w:spacing w:after="0"/>
        <w:jc w:val="both"/>
        <w:rPr>
          <w:rFonts w:ascii="Times New Roman" w:hAnsi="Times New Roman" w:cs="Times New Roman"/>
          <w:lang w:val="ru-RU"/>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96319B" w:rsidRPr="003E68CB" w:rsidRDefault="00CD196B" w:rsidP="00B9694E">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CB7579" w:rsidRDefault="00CB7579" w:rsidP="00B9694E">
      <w:pPr>
        <w:pStyle w:val="BodyText3"/>
        <w:spacing w:after="0" w:line="240" w:lineRule="auto"/>
        <w:jc w:val="right"/>
        <w:rPr>
          <w:b/>
          <w:bCs/>
          <w:sz w:val="28"/>
          <w:szCs w:val="28"/>
          <w:lang w:val="sr-Cyrl-CS"/>
        </w:rPr>
      </w:pPr>
    </w:p>
    <w:p w:rsidR="00CD196B" w:rsidRPr="00CD196B" w:rsidRDefault="00CD196B" w:rsidP="00B9694E">
      <w:pPr>
        <w:pStyle w:val="BodyText3"/>
        <w:spacing w:after="0" w:line="240" w:lineRule="auto"/>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B9694E">
      <w:pPr>
        <w:pStyle w:val="BodyText3"/>
        <w:spacing w:after="0" w:line="240" w:lineRule="auto"/>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B9694E">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B9694E">
      <w:pPr>
        <w:jc w:val="both"/>
        <w:rPr>
          <w:rFonts w:ascii="Times New Roman" w:hAnsi="Times New Roman"/>
          <w:b/>
          <w:color w:val="000000"/>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B9694E">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B9694E">
      <w:pPr>
        <w:jc w:val="both"/>
        <w:rPr>
          <w:rFonts w:ascii="Times New Roman" w:hAnsi="Times New Roman"/>
          <w:b/>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351918">
        <w:rPr>
          <w:rFonts w:ascii="Times New Roman" w:hAnsi="Times New Roman"/>
          <w:b/>
          <w:sz w:val="22"/>
          <w:szCs w:val="22"/>
          <w:lang w:val="sr-Cyrl-CS"/>
        </w:rPr>
        <w:t xml:space="preserve">10 </w:t>
      </w:r>
      <w:r w:rsidRPr="008D59AC">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D767B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351918">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B9694E">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B9694E">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B9694E">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B9694E">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8B55DF" w:rsidRDefault="008B55DF" w:rsidP="00B9694E">
      <w:pPr>
        <w:pStyle w:val="BodyText3"/>
        <w:spacing w:after="0" w:line="240" w:lineRule="auto"/>
        <w:jc w:val="right"/>
        <w:rPr>
          <w:b/>
          <w:bCs/>
          <w:sz w:val="24"/>
          <w:szCs w:val="24"/>
          <w:lang w:val="sr-Cyrl-CS"/>
        </w:rPr>
      </w:pPr>
    </w:p>
    <w:p w:rsidR="00CD196B" w:rsidRPr="00CD196B" w:rsidRDefault="00CD196B" w:rsidP="00B9694E">
      <w:pPr>
        <w:pStyle w:val="BodyText3"/>
        <w:spacing w:after="0" w:line="240" w:lineRule="auto"/>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B9694E">
      <w:pPr>
        <w:pStyle w:val="BodyText3"/>
        <w:spacing w:after="0" w:line="240" w:lineRule="auto"/>
        <w:jc w:val="right"/>
        <w:rPr>
          <w:bCs/>
          <w:sz w:val="24"/>
          <w:szCs w:val="24"/>
          <w:lang w:val="sr-Cyrl-CS"/>
        </w:rPr>
      </w:pPr>
    </w:p>
    <w:p w:rsidR="00CD196B" w:rsidRPr="0072353E" w:rsidRDefault="00CD196B" w:rsidP="00B9694E">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B9694E">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B9694E">
      <w:pPr>
        <w:jc w:val="both"/>
        <w:rPr>
          <w:rFonts w:ascii="Times New Roman" w:hAnsi="Times New Roman"/>
          <w:bCs/>
          <w:szCs w:val="24"/>
          <w:lang w:val="sr-Cyrl-CS"/>
        </w:rPr>
      </w:pP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B9694E">
      <w:pPr>
        <w:jc w:val="both"/>
        <w:rPr>
          <w:rFonts w:ascii="Times New Roman" w:hAnsi="Times New Roman"/>
          <w:szCs w:val="24"/>
          <w:lang w:val="sr-Cyrl-CS"/>
        </w:rPr>
      </w:pPr>
    </w:p>
    <w:p w:rsidR="00CD196B" w:rsidRPr="00CD196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B9694E">
      <w:pPr>
        <w:jc w:val="both"/>
        <w:rPr>
          <w:rFonts w:ascii="Times New Roman" w:hAnsi="Times New Roman"/>
          <w:szCs w:val="24"/>
          <w:lang w:val="sr-Cyrl-CS"/>
        </w:rPr>
      </w:pPr>
    </w:p>
    <w:p w:rsidR="00CD196B" w:rsidRPr="0096319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B9694E">
      <w:pPr>
        <w:ind w:left="720"/>
        <w:jc w:val="both"/>
        <w:rPr>
          <w:rFonts w:ascii="Times New Roman" w:hAnsi="Times New Roman"/>
          <w:szCs w:val="24"/>
          <w:lang w:val="sr-Cyrl-CS"/>
        </w:rPr>
      </w:pPr>
    </w:p>
    <w:p w:rsidR="00CD196B" w:rsidRPr="00CD196B" w:rsidRDefault="00CD196B" w:rsidP="00B9694E">
      <w:pPr>
        <w:pStyle w:val="BodyText2"/>
        <w:spacing w:after="0"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B9694E">
      <w:pPr>
        <w:jc w:val="both"/>
        <w:rPr>
          <w:rFonts w:ascii="Times New Roman" w:hAnsi="Times New Roman"/>
          <w:szCs w:val="24"/>
          <w:lang w:val="sr-Cyrl-CS"/>
        </w:rPr>
      </w:pPr>
    </w:p>
    <w:p w:rsidR="00CD196B" w:rsidRPr="00CD196B" w:rsidRDefault="00CD196B" w:rsidP="00B9694E">
      <w:pPr>
        <w:pStyle w:val="BodyText3"/>
        <w:spacing w:after="0" w:line="240" w:lineRule="auto"/>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B9694E">
      <w:pPr>
        <w:rPr>
          <w:rFonts w:ascii="Times New Roman" w:hAnsi="Times New Roman"/>
          <w:szCs w:val="24"/>
          <w:lang w:val="ru-RU"/>
        </w:rPr>
      </w:pPr>
    </w:p>
    <w:p w:rsidR="00CD196B" w:rsidRPr="0096319B" w:rsidRDefault="00CD196B" w:rsidP="00B9694E">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t>Понуђач:</w:t>
      </w:r>
    </w:p>
    <w:p w:rsidR="00CD196B" w:rsidRPr="00CD196B" w:rsidRDefault="00CD196B" w:rsidP="00B9694E">
      <w:pPr>
        <w:rPr>
          <w:rFonts w:ascii="Times New Roman" w:hAnsi="Times New Roman"/>
          <w:szCs w:val="24"/>
          <w:lang w:val="sr-Cyrl-CS"/>
        </w:rPr>
      </w:pPr>
    </w:p>
    <w:p w:rsidR="00CD196B" w:rsidRPr="00CD196B" w:rsidRDefault="00CD196B" w:rsidP="00B9694E">
      <w:pPr>
        <w:rPr>
          <w:rFonts w:ascii="Times New Roman" w:hAnsi="Times New Roman"/>
          <w:szCs w:val="24"/>
          <w:lang w:val="sr-Cyrl-CS"/>
        </w:rPr>
      </w:pPr>
      <w:r w:rsidRPr="00CD196B">
        <w:rPr>
          <w:rFonts w:ascii="Times New Roman" w:hAnsi="Times New Roman"/>
          <w:szCs w:val="24"/>
          <w:lang w:val="sr-Cyrl-CS"/>
        </w:rPr>
        <w:t>__________________________                          _______________________________</w:t>
      </w:r>
    </w:p>
    <w:p w:rsidR="00CD196B" w:rsidRPr="00CD196B" w:rsidRDefault="00CD196B" w:rsidP="00B9694E">
      <w:pPr>
        <w:ind w:left="4320"/>
        <w:rPr>
          <w:rFonts w:ascii="Times New Roman" w:hAnsi="Times New Roman"/>
          <w:szCs w:val="24"/>
          <w:lang w:val="sr-Cyrl-CS"/>
        </w:rPr>
      </w:pPr>
      <w:r w:rsidRPr="00CD196B">
        <w:rPr>
          <w:rFonts w:ascii="Times New Roman" w:hAnsi="Times New Roman"/>
          <w:szCs w:val="24"/>
          <w:lang w:val="sr-Cyrl-CS"/>
        </w:rPr>
        <w:t>(штампано име и презиме овлашћеног лица)</w:t>
      </w:r>
    </w:p>
    <w:p w:rsidR="00CD196B" w:rsidRPr="00CD196B" w:rsidRDefault="00CD196B" w:rsidP="00B9694E">
      <w:pPr>
        <w:jc w:val="center"/>
        <w:rPr>
          <w:rFonts w:ascii="Times New Roman" w:hAnsi="Times New Roman"/>
          <w:szCs w:val="24"/>
          <w:lang w:val="sr-Cyrl-CS"/>
        </w:rPr>
      </w:pPr>
    </w:p>
    <w:p w:rsidR="00CD196B" w:rsidRPr="00CD196B" w:rsidRDefault="00CD196B" w:rsidP="00B9694E">
      <w:pPr>
        <w:jc w:val="center"/>
        <w:rPr>
          <w:rFonts w:ascii="Times New Roman" w:hAnsi="Times New Roman"/>
          <w:szCs w:val="24"/>
          <w:lang w:val="sr-Cyrl-CS"/>
        </w:rPr>
      </w:pPr>
    </w:p>
    <w:p w:rsidR="00CD196B" w:rsidRPr="00CD196B" w:rsidRDefault="001E3BF0" w:rsidP="00B9694E">
      <w:pPr>
        <w:jc w:val="center"/>
        <w:rPr>
          <w:rFonts w:ascii="Times New Roman" w:hAnsi="Times New Roman"/>
          <w:szCs w:val="24"/>
          <w:lang w:val="sr-Cyrl-CS"/>
        </w:rPr>
      </w:pPr>
      <w:r>
        <w:rPr>
          <w:rFonts w:ascii="Times New Roman" w:hAnsi="Times New Roman"/>
          <w:szCs w:val="24"/>
          <w:lang w:val="sr-Cyrl-CS"/>
        </w:rPr>
        <w:t>М.П</w:t>
      </w:r>
      <w:r w:rsidR="00CD196B" w:rsidRPr="00CD196B">
        <w:rPr>
          <w:rFonts w:ascii="Times New Roman" w:hAnsi="Times New Roman"/>
          <w:szCs w:val="24"/>
          <w:lang w:val="sr-Cyrl-CS"/>
        </w:rPr>
        <w:t>_______________________________</w:t>
      </w:r>
    </w:p>
    <w:p w:rsidR="00CD196B" w:rsidRPr="00CD196B" w:rsidRDefault="00CD196B" w:rsidP="00B9694E">
      <w:pPr>
        <w:rPr>
          <w:rFonts w:ascii="Times New Roman" w:hAnsi="Times New Roman"/>
          <w:szCs w:val="24"/>
          <w:lang w:val="sr-Cyrl-CS"/>
        </w:rPr>
      </w:pPr>
      <w:r w:rsidRPr="00CD196B">
        <w:rPr>
          <w:rFonts w:ascii="Times New Roman" w:hAnsi="Times New Roman"/>
          <w:szCs w:val="24"/>
          <w:lang w:val="sr-Cyrl-CS"/>
        </w:rPr>
        <w:t>(читак отисак печата)(пун потпис)</w:t>
      </w:r>
    </w:p>
    <w:p w:rsidR="00CD196B" w:rsidRP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96319B" w:rsidRPr="00053C78" w:rsidRDefault="0096319B" w:rsidP="00B9694E">
      <w:pPr>
        <w:jc w:val="both"/>
        <w:rPr>
          <w:rFonts w:ascii="Times New Roman" w:hAnsi="Times New Roman"/>
          <w:b/>
          <w:szCs w:val="24"/>
          <w:lang w:val="sr-Cyrl-CS"/>
        </w:rPr>
      </w:pPr>
    </w:p>
    <w:p w:rsidR="0031087A" w:rsidRPr="00053C78" w:rsidRDefault="0031087A" w:rsidP="00B9694E">
      <w:pPr>
        <w:jc w:val="both"/>
        <w:rPr>
          <w:rFonts w:ascii="Times New Roman" w:hAnsi="Times New Roman"/>
          <w:b/>
          <w:szCs w:val="24"/>
          <w:lang w:val="sr-Cyrl-CS"/>
        </w:rPr>
      </w:pPr>
    </w:p>
    <w:p w:rsidR="0096319B" w:rsidRPr="00CD196B" w:rsidRDefault="0096319B" w:rsidP="00B9694E">
      <w:pPr>
        <w:jc w:val="both"/>
        <w:rPr>
          <w:rFonts w:ascii="Times New Roman" w:hAnsi="Times New Roman"/>
          <w:szCs w:val="24"/>
          <w:lang w:val="sr-Cyrl-CS"/>
        </w:rPr>
      </w:pPr>
    </w:p>
    <w:p w:rsidR="007A6D98" w:rsidRDefault="007A6D98" w:rsidP="00B9694E">
      <w:pPr>
        <w:pStyle w:val="BodyText3"/>
        <w:spacing w:after="0" w:line="240" w:lineRule="auto"/>
        <w:jc w:val="right"/>
        <w:rPr>
          <w:b/>
          <w:bCs/>
          <w:sz w:val="22"/>
          <w:szCs w:val="22"/>
          <w:lang w:val="sr-Cyrl-CS"/>
        </w:rPr>
      </w:pPr>
    </w:p>
    <w:p w:rsidR="008B55DF" w:rsidRDefault="008B55DF" w:rsidP="00B9694E">
      <w:pPr>
        <w:pStyle w:val="BodyText3"/>
        <w:spacing w:after="0" w:line="240" w:lineRule="auto"/>
        <w:jc w:val="right"/>
        <w:rPr>
          <w:b/>
          <w:bCs/>
          <w:sz w:val="22"/>
          <w:szCs w:val="22"/>
          <w:lang w:val="sr-Cyrl-CS"/>
        </w:rPr>
      </w:pPr>
    </w:p>
    <w:p w:rsidR="00CD196B" w:rsidRPr="00BB1496" w:rsidRDefault="00CD196B" w:rsidP="00B9694E">
      <w:pPr>
        <w:pStyle w:val="BodyText3"/>
        <w:spacing w:after="0" w:line="240" w:lineRule="auto"/>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B9694E">
      <w:pPr>
        <w:rPr>
          <w:rFonts w:ascii="Times New Roman" w:hAnsi="Times New Roman"/>
          <w:b/>
          <w:color w:val="000000"/>
          <w:sz w:val="22"/>
          <w:szCs w:val="22"/>
          <w:lang w:val="sr-Cyrl-CS"/>
        </w:rPr>
      </w:pPr>
    </w:p>
    <w:p w:rsidR="00CD196B" w:rsidRPr="00BB1496" w:rsidRDefault="00CD196B" w:rsidP="00B9694E">
      <w:pPr>
        <w:pStyle w:val="BodyText3"/>
        <w:spacing w:after="0" w:line="240" w:lineRule="auto"/>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B9694E">
      <w:pPr>
        <w:jc w:val="center"/>
        <w:rPr>
          <w:rFonts w:ascii="Times New Roman" w:hAnsi="Times New Roman"/>
          <w:b/>
          <w:color w:val="000000"/>
          <w:sz w:val="22"/>
          <w:szCs w:val="22"/>
          <w:lang w:val="sr-Latn-CS"/>
        </w:rPr>
      </w:pPr>
    </w:p>
    <w:p w:rsidR="00CD196B" w:rsidRPr="00BB1496" w:rsidRDefault="00CD196B" w:rsidP="00B9694E">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B9694E">
      <w:pPr>
        <w:jc w:val="center"/>
        <w:rPr>
          <w:rFonts w:ascii="Times New Roman" w:hAnsi="Times New Roman"/>
          <w:b/>
          <w:color w:val="000000"/>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B9694E">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B9694E">
      <w:pPr>
        <w:jc w:val="center"/>
        <w:rPr>
          <w:rFonts w:ascii="Times New Roman" w:hAnsi="Times New Roman"/>
          <w:b/>
          <w:sz w:val="22"/>
          <w:szCs w:val="22"/>
          <w:lang w:val="sr-Cyrl-CS"/>
        </w:rPr>
      </w:pPr>
    </w:p>
    <w:p w:rsidR="00CD196B" w:rsidRPr="00BB1496"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B9694E">
      <w:pPr>
        <w:jc w:val="center"/>
        <w:rPr>
          <w:rFonts w:ascii="Times New Roman" w:hAnsi="Times New Roman"/>
          <w:b/>
          <w:sz w:val="22"/>
          <w:szCs w:val="22"/>
          <w:lang w:val="sr-Cyrl-CS"/>
        </w:rPr>
      </w:pPr>
    </w:p>
    <w:p w:rsidR="00CD196B" w:rsidRPr="00BB1496" w:rsidRDefault="00795FD6" w:rsidP="00B9694E">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Pr="00BB1496">
        <w:rPr>
          <w:rFonts w:ascii="Times New Roman" w:hAnsi="Times New Roman"/>
          <w:i/>
          <w:sz w:val="22"/>
          <w:szCs w:val="22"/>
          <w:lang w:val="sr-Cyrl-CS"/>
        </w:rPr>
        <w:t>(10% укупне вредности уговора)</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B9694E">
      <w:pPr>
        <w:jc w:val="both"/>
        <w:rPr>
          <w:rFonts w:ascii="Times New Roman" w:hAnsi="Times New Roman"/>
          <w:sz w:val="22"/>
          <w:szCs w:val="22"/>
          <w:lang w:val="sr-Cyrl-CS"/>
        </w:rPr>
      </w:pPr>
    </w:p>
    <w:p w:rsidR="00CD196B" w:rsidRPr="00B022D0" w:rsidRDefault="00CD196B" w:rsidP="00B9694E">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F213A9">
        <w:rPr>
          <w:rFonts w:ascii="Times New Roman" w:hAnsi="Times New Roman"/>
          <w:sz w:val="22"/>
          <w:szCs w:val="22"/>
          <w:lang w:val="sr-Cyrl-CS"/>
        </w:rPr>
        <w:t>е број: _______________ и  број: ______________.</w:t>
      </w:r>
    </w:p>
    <w:p w:rsidR="00CD196B" w:rsidRPr="00BB1496" w:rsidRDefault="00CD196B" w:rsidP="00B9694E">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sym w:font="Symbol" w:char="F0B7"/>
      </w:r>
      <w:r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B9694E">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B9694E">
      <w:pPr>
        <w:ind w:left="1200" w:hanging="480"/>
        <w:jc w:val="both"/>
        <w:rPr>
          <w:rFonts w:ascii="Times New Roman" w:hAnsi="Times New Roman"/>
          <w:sz w:val="22"/>
          <w:szCs w:val="22"/>
          <w:lang w:val="ru-RU"/>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B9694E">
      <w:pPr>
        <w:ind w:left="5040" w:firstLine="720"/>
        <w:jc w:val="both"/>
        <w:rPr>
          <w:rFonts w:ascii="Times New Roman" w:hAnsi="Times New Roman"/>
          <w:i/>
          <w:sz w:val="22"/>
          <w:szCs w:val="22"/>
          <w:lang w:val="sr-Cyrl-CS"/>
        </w:rPr>
      </w:pPr>
    </w:p>
    <w:p w:rsidR="00CD196B" w:rsidRPr="00BB1496" w:rsidRDefault="00CD196B" w:rsidP="00B9694E">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Pr="00BB1496">
        <w:rPr>
          <w:rFonts w:ascii="Times New Roman" w:hAnsi="Times New Roman"/>
          <w:b/>
          <w:sz w:val="22"/>
          <w:szCs w:val="22"/>
          <w:lang w:val="sr-Cyrl-CS"/>
        </w:rPr>
        <w:t>Понуђач:</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B9694E">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80E93" w:rsidRPr="009F566B" w:rsidRDefault="00A911C7" w:rsidP="009F566B">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печата)(пун потпис)</w:t>
      </w:r>
    </w:p>
    <w:p w:rsidR="001223EE" w:rsidRPr="00E446E9" w:rsidRDefault="001223EE" w:rsidP="006352FB">
      <w:pPr>
        <w:tabs>
          <w:tab w:val="left" w:pos="1093"/>
        </w:tabs>
        <w:spacing w:line="234" w:lineRule="auto"/>
        <w:ind w:right="380"/>
        <w:rPr>
          <w:rFonts w:ascii="Times New Roman" w:hAnsi="Times New Roman"/>
          <w:b/>
          <w:bCs/>
          <w:szCs w:val="24"/>
          <w:lang w:val="sr-Cyrl-CS"/>
        </w:rPr>
      </w:pPr>
    </w:p>
    <w:p w:rsidR="00867C2A" w:rsidRPr="000D03C0" w:rsidRDefault="00867C2A" w:rsidP="00B9694E">
      <w:pPr>
        <w:ind w:left="1440" w:firstLine="720"/>
        <w:rPr>
          <w:rFonts w:ascii="Times New Roman" w:hAnsi="Times New Roman"/>
          <w:szCs w:val="24"/>
          <w:lang w:val="sr-Cyrl-CS"/>
        </w:rPr>
      </w:pPr>
    </w:p>
    <w:p w:rsidR="00071D47" w:rsidRPr="00140B67" w:rsidRDefault="007E6E2B" w:rsidP="00B9694E">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72353E">
        <w:rPr>
          <w:rFonts w:ascii="Times New Roman" w:hAnsi="Times New Roman"/>
          <w:b/>
          <w:bCs/>
          <w:i/>
          <w:iCs/>
          <w:sz w:val="32"/>
          <w:szCs w:val="32"/>
          <w:lang w:val="sr-Cyrl-CS"/>
        </w:rPr>
        <w:t xml:space="preserve"> МОДЕЛ УГОВОРА</w:t>
      </w:r>
    </w:p>
    <w:p w:rsidR="00140B67" w:rsidRPr="00140B67" w:rsidRDefault="00140B67" w:rsidP="00B9694E">
      <w:pPr>
        <w:autoSpaceDE w:val="0"/>
        <w:autoSpaceDN w:val="0"/>
        <w:adjustRightInd w:val="0"/>
        <w:jc w:val="both"/>
        <w:rPr>
          <w:rFonts w:ascii="Times New Roman" w:hAnsi="Times New Roman"/>
          <w:lang w:val="ru-RU"/>
        </w:rPr>
      </w:pPr>
    </w:p>
    <w:p w:rsidR="00140B67" w:rsidRDefault="00140B67" w:rsidP="00B9694E">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897635" w:rsidRPr="00140B67" w:rsidRDefault="00BB44D9" w:rsidP="00BB44D9">
      <w:pPr>
        <w:tabs>
          <w:tab w:val="left" w:pos="6757"/>
        </w:tabs>
        <w:jc w:val="both"/>
        <w:rPr>
          <w:rFonts w:ascii="Times New Roman" w:hAnsi="Times New Roman"/>
          <w:b/>
          <w:lang w:val="sr-Cyrl-CS"/>
        </w:rPr>
      </w:pPr>
      <w:r>
        <w:rPr>
          <w:rFonts w:ascii="Times New Roman" w:hAnsi="Times New Roman"/>
          <w:b/>
          <w:lang w:val="sr-Cyrl-CS"/>
        </w:rPr>
        <w:tab/>
      </w:r>
    </w:p>
    <w:p w:rsidR="00897635" w:rsidRDefault="00897635" w:rsidP="00DA78B8">
      <w:pPr>
        <w:pStyle w:val="Footer"/>
        <w:jc w:val="center"/>
        <w:rPr>
          <w:rFonts w:ascii="Times New Roman" w:hAnsi="Times New Roman"/>
          <w:b/>
          <w:i/>
          <w:lang w:val="sr-Cyrl-CS"/>
        </w:rPr>
      </w:pPr>
      <w:r w:rsidRPr="00336A17">
        <w:rPr>
          <w:rFonts w:ascii="Times New Roman" w:hAnsi="Times New Roman"/>
          <w:b/>
          <w:i/>
          <w:u w:val="single"/>
          <w:lang w:val="sr-Cyrl-CS"/>
        </w:rPr>
        <w:t xml:space="preserve">Набавка </w:t>
      </w:r>
      <w:r w:rsidR="00DA78B8">
        <w:rPr>
          <w:rFonts w:ascii="Times New Roman" w:hAnsi="Times New Roman"/>
          <w:b/>
          <w:i/>
          <w:u w:val="single"/>
          <w:lang w:val="sr-Cyrl-CS"/>
        </w:rPr>
        <w:t xml:space="preserve">средстава </w:t>
      </w:r>
      <w:r w:rsidR="005E6438">
        <w:rPr>
          <w:rFonts w:ascii="Times New Roman" w:hAnsi="Times New Roman"/>
          <w:b/>
          <w:i/>
          <w:u w:val="single"/>
          <w:lang w:val="sr-Cyrl-CS"/>
        </w:rPr>
        <w:t>за машинско прање посуђа</w:t>
      </w:r>
    </w:p>
    <w:p w:rsidR="00071D47" w:rsidRPr="0072353E" w:rsidRDefault="00071D47" w:rsidP="00B9694E">
      <w:pPr>
        <w:jc w:val="both"/>
        <w:rPr>
          <w:b/>
          <w:i/>
          <w:szCs w:val="24"/>
          <w:u w:val="single"/>
          <w:lang w:val="sr-Cyrl-CS"/>
        </w:rPr>
      </w:pPr>
    </w:p>
    <w:p w:rsidR="00345CB9" w:rsidRPr="007353FF" w:rsidRDefault="00345CB9" w:rsidP="00B9694E">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345CB9" w:rsidRPr="00E96B9D" w:rsidRDefault="00345CB9" w:rsidP="00B9694E">
      <w:pPr>
        <w:ind w:left="3600" w:hanging="3600"/>
        <w:jc w:val="both"/>
        <w:outlineLvl w:val="0"/>
        <w:rPr>
          <w:rFonts w:ascii="Times New Roman" w:hAnsi="Times New Roman"/>
          <w:i/>
          <w:szCs w:val="24"/>
          <w:lang w:val="sr-Cyrl-CS"/>
        </w:rPr>
      </w:pPr>
    </w:p>
    <w:p w:rsidR="00E96B9D" w:rsidRPr="00E04AD1" w:rsidRDefault="00E04AD1" w:rsidP="00B9694E">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sidR="00345CB9" w:rsidRPr="00E96B9D">
        <w:rPr>
          <w:rFonts w:ascii="Times New Roman" w:hAnsi="Times New Roman"/>
          <w:i/>
          <w:szCs w:val="24"/>
          <w:lang w:val="sr-Cyrl-CS"/>
        </w:rPr>
        <w:t>коју</w:t>
      </w:r>
      <w:r w:rsidR="00EF14D7">
        <w:rPr>
          <w:rFonts w:ascii="Times New Roman" w:hAnsi="Times New Roman"/>
          <w:i/>
          <w:szCs w:val="24"/>
          <w:lang w:val="sr-Cyrl-CS"/>
        </w:rPr>
        <w:t xml:space="preserve"> </w:t>
      </w:r>
      <w:r w:rsidR="00345CB9" w:rsidRPr="00E96B9D">
        <w:rPr>
          <w:rFonts w:ascii="Times New Roman" w:hAnsi="Times New Roman"/>
          <w:i/>
          <w:szCs w:val="24"/>
          <w:lang w:val="sr-Cyrl-CS"/>
        </w:rPr>
        <w:t xml:space="preserve">заступа директор </w:t>
      </w:r>
      <w:r w:rsidR="00634F3F">
        <w:rPr>
          <w:rFonts w:ascii="Times New Roman" w:hAnsi="Times New Roman"/>
          <w:b/>
          <w:i/>
          <w:szCs w:val="24"/>
          <w:lang w:val="sr-Cyrl-CS"/>
        </w:rPr>
        <w:t>Љупко</w:t>
      </w:r>
      <w:r w:rsidR="008054EF">
        <w:rPr>
          <w:rFonts w:ascii="Times New Roman" w:hAnsi="Times New Roman"/>
          <w:b/>
          <w:i/>
          <w:szCs w:val="24"/>
          <w:lang w:val="sr-Cyrl-CS"/>
        </w:rPr>
        <w:t xml:space="preserve"> Ћировић</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7353FF" w:rsidP="00B9694E">
      <w:pPr>
        <w:jc w:val="both"/>
        <w:rPr>
          <w:rFonts w:ascii="Times New Roman" w:hAnsi="Times New Roman"/>
          <w:i/>
          <w:iCs/>
          <w:szCs w:val="24"/>
          <w:lang w:val="sr-Cyrl-CS"/>
        </w:rPr>
      </w:pPr>
      <w:r w:rsidRPr="006A530B">
        <w:rPr>
          <w:rFonts w:ascii="Times New Roman" w:hAnsi="Times New Roman"/>
          <w:i/>
          <w:iCs/>
          <w:szCs w:val="24"/>
          <w:lang w:val="sr-Cyrl-CS"/>
        </w:rPr>
        <w:t>и</w:t>
      </w:r>
    </w:p>
    <w:p w:rsidR="007353FF" w:rsidRPr="0072353E" w:rsidRDefault="007353FF" w:rsidP="00B9694E">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кога заступа................................................................... (удаљем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 xml:space="preserve">лац </w:t>
      </w:r>
      <w:r w:rsidR="008B122E">
        <w:rPr>
          <w:rFonts w:ascii="Times New Roman" w:hAnsi="Times New Roman"/>
          <w:b/>
          <w:bCs/>
          <w:i/>
          <w:iCs/>
          <w:szCs w:val="24"/>
          <w:lang w:val="sr-Cyrl-CS"/>
        </w:rPr>
        <w:t>добара</w:t>
      </w:r>
      <w:r w:rsidR="00E96B9D" w:rsidRPr="00E96B9D">
        <w:rPr>
          <w:rFonts w:ascii="Times New Roman" w:hAnsi="Times New Roman"/>
          <w:b/>
          <w:bCs/>
          <w:i/>
          <w:iCs/>
          <w:szCs w:val="24"/>
          <w:lang w:val="sr-Cyrl-CS"/>
        </w:rPr>
        <w:t>)</w:t>
      </w:r>
      <w:r w:rsidRPr="0072353E">
        <w:rPr>
          <w:rFonts w:ascii="Times New Roman" w:hAnsi="Times New Roman"/>
          <w:i/>
          <w:iCs/>
          <w:szCs w:val="24"/>
          <w:lang w:val="sr-Cyrl-CS"/>
        </w:rPr>
        <w:t>,</w:t>
      </w:r>
    </w:p>
    <w:p w:rsidR="006D481F" w:rsidRPr="006D481F" w:rsidRDefault="006D481F" w:rsidP="00B9694E">
      <w:pPr>
        <w:jc w:val="both"/>
        <w:rPr>
          <w:rFonts w:ascii="Times New Roman" w:hAnsi="Times New Roman"/>
          <w:i/>
          <w:iCs/>
          <w:szCs w:val="24"/>
          <w:lang w:val="sr-Cyrl-CS"/>
        </w:rPr>
      </w:pP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B9694E">
      <w:pPr>
        <w:tabs>
          <w:tab w:val="left" w:pos="3075"/>
        </w:tabs>
        <w:jc w:val="both"/>
        <w:rPr>
          <w:rFonts w:ascii="Times New Roman" w:hAnsi="Times New Roman"/>
          <w:szCs w:val="24"/>
          <w:lang w:val="sr-Cyrl-CS"/>
        </w:rPr>
      </w:pPr>
    </w:p>
    <w:p w:rsidR="00345CB9" w:rsidRPr="001150D0" w:rsidRDefault="00036F4B" w:rsidP="00B9694E">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00D767B8">
        <w:rPr>
          <w:rFonts w:ascii="Times New Roman" w:hAnsi="Times New Roman"/>
          <w:b/>
          <w:i/>
          <w:lang w:val="ru-RU"/>
        </w:rPr>
        <w:t xml:space="preserve"> </w:t>
      </w:r>
      <w:r w:rsidR="00345CB9" w:rsidRPr="006A530B">
        <w:rPr>
          <w:rFonts w:ascii="Times New Roman" w:hAnsi="Times New Roman"/>
          <w:b/>
          <w:i/>
          <w:szCs w:val="24"/>
          <w:lang w:val="sr-Cyrl-CS"/>
        </w:rPr>
        <w:t>1.</w:t>
      </w:r>
    </w:p>
    <w:p w:rsidR="00900EF6" w:rsidRPr="00AD3AF7" w:rsidRDefault="00BB7943" w:rsidP="00AD3AF7">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DF3873" w:rsidRDefault="00D767B8" w:rsidP="00DF3873">
      <w:pPr>
        <w:widowControl w:val="0"/>
        <w:overflowPunct w:val="0"/>
        <w:autoSpaceDE w:val="0"/>
        <w:autoSpaceDN w:val="0"/>
        <w:adjustRightInd w:val="0"/>
        <w:ind w:right="20"/>
        <w:jc w:val="both"/>
        <w:rPr>
          <w:rFonts w:ascii="Times New Roman" w:hAnsi="Times New Roman"/>
          <w:lang w:val="ru-RU"/>
        </w:rPr>
      </w:pPr>
      <w:r>
        <w:rPr>
          <w:rFonts w:ascii="Times New Roman" w:hAnsi="Times New Roman"/>
          <w:lang w:val="ru-RU"/>
        </w:rPr>
        <w:t xml:space="preserve">         </w:t>
      </w:r>
      <w:r w:rsidR="003E4E99" w:rsidRPr="003E4E99">
        <w:rPr>
          <w:rFonts w:ascii="Times New Roman" w:hAnsi="Times New Roman"/>
          <w:lang w:val="ru-RU"/>
        </w:rPr>
        <w:t xml:space="preserve">Предмет уговора </w:t>
      </w:r>
      <w:r w:rsidR="00EF643D">
        <w:rPr>
          <w:rFonts w:ascii="Times New Roman" w:hAnsi="Times New Roman"/>
          <w:lang w:val="ru-RU"/>
        </w:rPr>
        <w:t xml:space="preserve">је набавка средстава </w:t>
      </w:r>
      <w:r>
        <w:rPr>
          <w:rFonts w:ascii="Times New Roman" w:hAnsi="Times New Roman"/>
          <w:lang w:val="ru-RU"/>
        </w:rPr>
        <w:t>машинско прање посуђа</w:t>
      </w:r>
      <w:r w:rsidR="00EF643D">
        <w:rPr>
          <w:rFonts w:ascii="Times New Roman" w:hAnsi="Times New Roman"/>
          <w:lang w:val="ru-RU"/>
        </w:rPr>
        <w:t xml:space="preserve"> </w:t>
      </w:r>
      <w:r w:rsidR="00DF3873">
        <w:rPr>
          <w:rFonts w:ascii="Times New Roman" w:hAnsi="Times New Roman"/>
          <w:lang w:val="ru-RU"/>
        </w:rPr>
        <w:t>и то:</w:t>
      </w:r>
    </w:p>
    <w:p w:rsidR="00D767B8" w:rsidRPr="00DF3873" w:rsidRDefault="00D767B8" w:rsidP="00DF3873">
      <w:pPr>
        <w:widowControl w:val="0"/>
        <w:overflowPunct w:val="0"/>
        <w:autoSpaceDE w:val="0"/>
        <w:autoSpaceDN w:val="0"/>
        <w:adjustRightInd w:val="0"/>
        <w:ind w:right="20"/>
        <w:jc w:val="both"/>
        <w:rPr>
          <w:rFonts w:ascii="Times New Roman" w:hAnsi="Times New Roman"/>
          <w:lang w:val="ru-RU"/>
        </w:rPr>
      </w:pPr>
    </w:p>
    <w:tbl>
      <w:tblPr>
        <w:tblW w:w="8673" w:type="dxa"/>
        <w:jc w:val="center"/>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91"/>
        <w:gridCol w:w="5130"/>
        <w:gridCol w:w="712"/>
        <w:gridCol w:w="830"/>
        <w:gridCol w:w="1110"/>
      </w:tblGrid>
      <w:tr w:rsidR="00D767B8" w:rsidRPr="00E00309" w:rsidTr="00D767B8">
        <w:trPr>
          <w:trHeight w:val="615"/>
          <w:jc w:val="center"/>
        </w:trPr>
        <w:tc>
          <w:tcPr>
            <w:tcW w:w="89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BB44D9">
            <w:pPr>
              <w:jc w:val="center"/>
              <w:rPr>
                <w:rFonts w:ascii="Times New Roman" w:hAnsi="Times New Roman"/>
                <w:sz w:val="20"/>
              </w:rPr>
            </w:pPr>
            <w:r w:rsidRPr="00EB1321">
              <w:rPr>
                <w:rFonts w:ascii="Times New Roman" w:hAnsi="Times New Roman"/>
                <w:b/>
                <w:bCs/>
                <w:sz w:val="20"/>
              </w:rPr>
              <w:t>Р.Б.</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BB44D9">
            <w:pPr>
              <w:jc w:val="center"/>
              <w:rPr>
                <w:rFonts w:ascii="Times New Roman" w:hAnsi="Times New Roman"/>
                <w:sz w:val="20"/>
              </w:rPr>
            </w:pPr>
            <w:r w:rsidRPr="00EB1321">
              <w:rPr>
                <w:rFonts w:ascii="Times New Roman" w:hAnsi="Times New Roman"/>
                <w:b/>
                <w:bCs/>
                <w:sz w:val="20"/>
              </w:rPr>
              <w:t>Артикал</w:t>
            </w:r>
          </w:p>
        </w:tc>
        <w:tc>
          <w:tcPr>
            <w:tcW w:w="71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BB44D9">
            <w:pPr>
              <w:jc w:val="center"/>
              <w:rPr>
                <w:rFonts w:ascii="Times New Roman" w:hAnsi="Times New Roman"/>
                <w:sz w:val="18"/>
                <w:szCs w:val="18"/>
              </w:rPr>
            </w:pPr>
            <w:r w:rsidRPr="00EB1321">
              <w:rPr>
                <w:rFonts w:ascii="Times New Roman" w:hAnsi="Times New Roman"/>
                <w:b/>
                <w:bCs/>
                <w:sz w:val="18"/>
                <w:szCs w:val="18"/>
              </w:rPr>
              <w:t>Јед.</w:t>
            </w:r>
          </w:p>
          <w:p w:rsidR="00D767B8" w:rsidRPr="00EB1321" w:rsidRDefault="00D767B8" w:rsidP="00BB44D9">
            <w:pPr>
              <w:jc w:val="center"/>
              <w:rPr>
                <w:rFonts w:ascii="Times New Roman" w:hAnsi="Times New Roman"/>
                <w:sz w:val="18"/>
                <w:szCs w:val="18"/>
              </w:rPr>
            </w:pPr>
            <w:r w:rsidRPr="00EB1321">
              <w:rPr>
                <w:rFonts w:ascii="Times New Roman" w:hAnsi="Times New Roman"/>
                <w:b/>
                <w:bCs/>
                <w:sz w:val="18"/>
                <w:szCs w:val="18"/>
              </w:rPr>
              <w:t>мере</w:t>
            </w:r>
          </w:p>
        </w:tc>
        <w:tc>
          <w:tcPr>
            <w:tcW w:w="8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BB44D9">
            <w:pPr>
              <w:jc w:val="center"/>
              <w:rPr>
                <w:rFonts w:ascii="Times New Roman" w:hAnsi="Times New Roman"/>
                <w:b/>
                <w:bCs/>
                <w:sz w:val="18"/>
                <w:szCs w:val="18"/>
              </w:rPr>
            </w:pPr>
            <w:r w:rsidRPr="00EB1321">
              <w:rPr>
                <w:rFonts w:ascii="Times New Roman" w:hAnsi="Times New Roman"/>
                <w:b/>
                <w:bCs/>
                <w:sz w:val="18"/>
                <w:szCs w:val="18"/>
              </w:rPr>
              <w:t>Проц.</w:t>
            </w:r>
          </w:p>
          <w:p w:rsidR="00D767B8" w:rsidRPr="00EB1321" w:rsidRDefault="00D767B8" w:rsidP="00DF3873">
            <w:pPr>
              <w:ind w:left="-224" w:firstLine="224"/>
              <w:jc w:val="center"/>
              <w:rPr>
                <w:rFonts w:ascii="Times New Roman" w:hAnsi="Times New Roman"/>
                <w:sz w:val="18"/>
                <w:szCs w:val="18"/>
              </w:rPr>
            </w:pPr>
            <w:r w:rsidRPr="00EB1321">
              <w:rPr>
                <w:rFonts w:ascii="Times New Roman" w:hAnsi="Times New Roman"/>
                <w:b/>
                <w:bCs/>
                <w:sz w:val="18"/>
                <w:szCs w:val="18"/>
              </w:rPr>
              <w:t>кол.</w:t>
            </w:r>
          </w:p>
        </w:tc>
        <w:tc>
          <w:tcPr>
            <w:tcW w:w="1110" w:type="dxa"/>
            <w:tcBorders>
              <w:top w:val="double" w:sz="4" w:space="0" w:color="auto"/>
              <w:left w:val="double" w:sz="4" w:space="0" w:color="auto"/>
              <w:bottom w:val="double" w:sz="4" w:space="0" w:color="auto"/>
              <w:right w:val="double" w:sz="4" w:space="0" w:color="auto"/>
            </w:tcBorders>
            <w:vAlign w:val="center"/>
          </w:tcPr>
          <w:p w:rsidR="00D767B8" w:rsidRPr="00EB1321" w:rsidRDefault="00D767B8" w:rsidP="00BB44D9">
            <w:pPr>
              <w:jc w:val="center"/>
              <w:rPr>
                <w:rFonts w:ascii="Times New Roman" w:hAnsi="Times New Roman"/>
                <w:b/>
                <w:sz w:val="18"/>
                <w:szCs w:val="18"/>
                <w:lang w:val="sr-Cyrl-CS"/>
              </w:rPr>
            </w:pPr>
            <w:r w:rsidRPr="00EB1321">
              <w:rPr>
                <w:rFonts w:ascii="Times New Roman" w:hAnsi="Times New Roman"/>
                <w:b/>
                <w:sz w:val="18"/>
                <w:szCs w:val="18"/>
              </w:rPr>
              <w:t>Jeд. цена без ПДВ-а</w:t>
            </w:r>
          </w:p>
        </w:tc>
      </w:tr>
      <w:tr w:rsidR="00D767B8" w:rsidRPr="00EB1321" w:rsidTr="00D767B8">
        <w:trPr>
          <w:trHeight w:val="292"/>
          <w:jc w:val="center"/>
        </w:trPr>
        <w:tc>
          <w:tcPr>
            <w:tcW w:w="89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D767B8" w:rsidRPr="00EB1321" w:rsidRDefault="00D767B8" w:rsidP="00BB44D9">
            <w:pPr>
              <w:jc w:val="center"/>
              <w:rPr>
                <w:rFonts w:ascii="Times New Roman" w:hAnsi="Times New Roman"/>
                <w:b/>
                <w:bCs/>
                <w:szCs w:val="24"/>
              </w:rPr>
            </w:pPr>
            <w:r w:rsidRPr="00EB1321">
              <w:rPr>
                <w:rFonts w:ascii="Times New Roman" w:hAnsi="Times New Roman"/>
                <w:b/>
                <w:bCs/>
                <w:szCs w:val="24"/>
              </w:rPr>
              <w:t>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D767B8" w:rsidRPr="00EB1321" w:rsidRDefault="00D767B8" w:rsidP="00BB44D9">
            <w:pPr>
              <w:jc w:val="center"/>
              <w:rPr>
                <w:rFonts w:ascii="Times New Roman" w:hAnsi="Times New Roman"/>
                <w:b/>
                <w:bCs/>
                <w:szCs w:val="24"/>
              </w:rPr>
            </w:pPr>
            <w:r w:rsidRPr="00EB1321">
              <w:rPr>
                <w:rFonts w:ascii="Times New Roman" w:hAnsi="Times New Roman"/>
                <w:b/>
                <w:bCs/>
                <w:szCs w:val="24"/>
              </w:rPr>
              <w:t>2.</w:t>
            </w:r>
          </w:p>
        </w:tc>
        <w:tc>
          <w:tcPr>
            <w:tcW w:w="71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D767B8" w:rsidRPr="00EB1321" w:rsidRDefault="00D767B8" w:rsidP="00BB44D9">
            <w:pPr>
              <w:jc w:val="center"/>
              <w:rPr>
                <w:rFonts w:ascii="Times New Roman" w:hAnsi="Times New Roman"/>
                <w:b/>
                <w:bCs/>
                <w:szCs w:val="24"/>
              </w:rPr>
            </w:pPr>
            <w:r w:rsidRPr="00EB1321">
              <w:rPr>
                <w:rFonts w:ascii="Times New Roman" w:hAnsi="Times New Roman"/>
                <w:b/>
                <w:bCs/>
                <w:szCs w:val="24"/>
              </w:rPr>
              <w:t>3.</w:t>
            </w:r>
          </w:p>
        </w:tc>
        <w:tc>
          <w:tcPr>
            <w:tcW w:w="8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D767B8" w:rsidRPr="00EB1321" w:rsidRDefault="00D767B8" w:rsidP="00BB44D9">
            <w:pPr>
              <w:jc w:val="center"/>
              <w:rPr>
                <w:rFonts w:ascii="Times New Roman" w:hAnsi="Times New Roman"/>
                <w:b/>
                <w:bCs/>
                <w:szCs w:val="24"/>
              </w:rPr>
            </w:pPr>
            <w:r w:rsidRPr="00EB1321">
              <w:rPr>
                <w:rFonts w:ascii="Times New Roman" w:hAnsi="Times New Roman"/>
                <w:b/>
                <w:bCs/>
                <w:szCs w:val="24"/>
              </w:rPr>
              <w:t>4.</w:t>
            </w:r>
          </w:p>
        </w:tc>
        <w:tc>
          <w:tcPr>
            <w:tcW w:w="1110" w:type="dxa"/>
            <w:tcBorders>
              <w:top w:val="double" w:sz="4" w:space="0" w:color="auto"/>
              <w:left w:val="double" w:sz="4" w:space="0" w:color="auto"/>
              <w:bottom w:val="double" w:sz="4" w:space="0" w:color="auto"/>
              <w:right w:val="double" w:sz="4" w:space="0" w:color="auto"/>
            </w:tcBorders>
          </w:tcPr>
          <w:p w:rsidR="00D767B8" w:rsidRPr="00EB1321" w:rsidRDefault="00D767B8" w:rsidP="00BB44D9">
            <w:pPr>
              <w:jc w:val="center"/>
              <w:rPr>
                <w:rFonts w:ascii="Times New Roman" w:hAnsi="Times New Roman"/>
                <w:b/>
                <w:bCs/>
                <w:szCs w:val="24"/>
              </w:rPr>
            </w:pPr>
            <w:r w:rsidRPr="00EB1321">
              <w:rPr>
                <w:rFonts w:ascii="Times New Roman" w:hAnsi="Times New Roman"/>
                <w:b/>
                <w:bCs/>
                <w:szCs w:val="24"/>
              </w:rPr>
              <w:t>5.</w:t>
            </w:r>
          </w:p>
        </w:tc>
      </w:tr>
      <w:tr w:rsidR="00D767B8" w:rsidRPr="00EB1321" w:rsidTr="00D767B8">
        <w:trPr>
          <w:trHeight w:val="280"/>
          <w:jc w:val="center"/>
        </w:trPr>
        <w:tc>
          <w:tcPr>
            <w:tcW w:w="89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911592">
            <w:pPr>
              <w:numPr>
                <w:ilvl w:val="0"/>
                <w:numId w:val="29"/>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517962">
            <w:pPr>
              <w:pStyle w:val="NormalWeb"/>
              <w:spacing w:before="0" w:beforeAutospacing="0" w:after="0" w:afterAutospacing="0" w:line="276" w:lineRule="auto"/>
            </w:pPr>
            <w:r w:rsidRPr="007772BF">
              <w:rPr>
                <w:color w:val="000000" w:themeColor="text1"/>
              </w:rPr>
              <w:t>Универзално,течно, високоалкално средство за прање у професионалним машинама са садржајем активног хлора(натријумхипохлорит мин 1-5%), садржи калијум хидроксид мин.5-10% Натријум-хидроксид мин.1 до 5% .Не садржи NTA i EDTA Паковање 25кг.</w:t>
            </w:r>
          </w:p>
        </w:tc>
        <w:tc>
          <w:tcPr>
            <w:tcW w:w="71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517962">
            <w:pPr>
              <w:jc w:val="center"/>
              <w:rPr>
                <w:rFonts w:ascii="Times New Roman" w:hAnsi="Times New Roman"/>
                <w:szCs w:val="24"/>
              </w:rPr>
            </w:pPr>
            <w:r w:rsidRPr="00EB1321">
              <w:rPr>
                <w:rFonts w:ascii="Times New Roman" w:hAnsi="Times New Roman"/>
                <w:szCs w:val="24"/>
              </w:rPr>
              <w:t>ком</w:t>
            </w:r>
          </w:p>
        </w:tc>
        <w:tc>
          <w:tcPr>
            <w:tcW w:w="8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D767B8" w:rsidRDefault="00D767B8" w:rsidP="00517962">
            <w:pPr>
              <w:pStyle w:val="NormalWeb"/>
              <w:spacing w:before="0" w:beforeAutospacing="0" w:after="0" w:afterAutospacing="0" w:line="276" w:lineRule="auto"/>
              <w:jc w:val="center"/>
            </w:pPr>
            <w:r>
              <w:t>2</w:t>
            </w:r>
            <w:r w:rsidRPr="00EB1321">
              <w:t>8</w:t>
            </w:r>
            <w:r>
              <w:t>6</w:t>
            </w:r>
          </w:p>
        </w:tc>
        <w:tc>
          <w:tcPr>
            <w:tcW w:w="1110" w:type="dxa"/>
            <w:tcBorders>
              <w:top w:val="double" w:sz="4" w:space="0" w:color="auto"/>
              <w:left w:val="double" w:sz="4" w:space="0" w:color="auto"/>
              <w:bottom w:val="double" w:sz="4" w:space="0" w:color="auto"/>
              <w:right w:val="double" w:sz="4" w:space="0" w:color="auto"/>
            </w:tcBorders>
          </w:tcPr>
          <w:p w:rsidR="00D767B8" w:rsidRPr="00EB1321" w:rsidRDefault="00D767B8" w:rsidP="00BB44D9">
            <w:pPr>
              <w:jc w:val="center"/>
              <w:rPr>
                <w:rFonts w:ascii="Times New Roman" w:hAnsi="Times New Roman"/>
                <w:szCs w:val="24"/>
              </w:rPr>
            </w:pPr>
          </w:p>
        </w:tc>
      </w:tr>
      <w:tr w:rsidR="00D767B8" w:rsidRPr="00EB1321" w:rsidTr="00D767B8">
        <w:trPr>
          <w:trHeight w:val="280"/>
          <w:jc w:val="center"/>
        </w:trPr>
        <w:tc>
          <w:tcPr>
            <w:tcW w:w="89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911592">
            <w:pPr>
              <w:numPr>
                <w:ilvl w:val="0"/>
                <w:numId w:val="29"/>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7772BF" w:rsidRDefault="00D767B8" w:rsidP="00517962">
            <w:pPr>
              <w:pStyle w:val="NormalWeb"/>
              <w:spacing w:before="0" w:beforeAutospacing="0" w:after="0" w:afterAutospacing="0" w:line="276" w:lineRule="auto"/>
              <w:rPr>
                <w:color w:val="000000" w:themeColor="text1"/>
              </w:rPr>
            </w:pPr>
            <w:r w:rsidRPr="007772BF">
              <w:rPr>
                <w:color w:val="000000" w:themeColor="text1"/>
              </w:rPr>
              <w:t xml:space="preserve">Еколошко , течно </w:t>
            </w:r>
            <w:r>
              <w:rPr>
                <w:color w:val="000000" w:themeColor="text1"/>
              </w:rPr>
              <w:t>алкално средство з</w:t>
            </w:r>
            <w:r w:rsidRPr="007772BF">
              <w:rPr>
                <w:color w:val="000000" w:themeColor="text1"/>
              </w:rPr>
              <w:t>а</w:t>
            </w:r>
            <w:r>
              <w:rPr>
                <w:color w:val="000000" w:themeColor="text1"/>
              </w:rPr>
              <w:t xml:space="preserve"> </w:t>
            </w:r>
            <w:r w:rsidRPr="007772BF">
              <w:rPr>
                <w:color w:val="000000" w:themeColor="text1"/>
              </w:rPr>
              <w:t>прање у професионалним машинама садржи натријум – хидроксид мин.5 до 15%. Не садржи фосфате хлор, NTA i EDTA</w:t>
            </w:r>
            <w:r>
              <w:rPr>
                <w:color w:val="000000" w:themeColor="text1"/>
              </w:rPr>
              <w:t xml:space="preserve"> </w:t>
            </w:r>
            <w:r w:rsidRPr="007772BF">
              <w:rPr>
                <w:color w:val="000000" w:themeColor="text1"/>
              </w:rPr>
              <w:t>Паковање 12 кг.</w:t>
            </w:r>
          </w:p>
        </w:tc>
        <w:tc>
          <w:tcPr>
            <w:tcW w:w="71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517962">
            <w:pPr>
              <w:jc w:val="center"/>
              <w:rPr>
                <w:rFonts w:ascii="Times New Roman" w:hAnsi="Times New Roman"/>
                <w:szCs w:val="24"/>
              </w:rPr>
            </w:pPr>
            <w:r w:rsidRPr="00EB1321">
              <w:rPr>
                <w:rFonts w:ascii="Times New Roman" w:hAnsi="Times New Roman"/>
                <w:szCs w:val="24"/>
              </w:rPr>
              <w:t>ком</w:t>
            </w:r>
          </w:p>
        </w:tc>
        <w:tc>
          <w:tcPr>
            <w:tcW w:w="8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D767B8" w:rsidRDefault="00D767B8" w:rsidP="00517962">
            <w:pPr>
              <w:pStyle w:val="NormalWeb"/>
              <w:spacing w:before="0" w:beforeAutospacing="0" w:after="0" w:afterAutospacing="0" w:line="276" w:lineRule="auto"/>
              <w:jc w:val="center"/>
            </w:pPr>
            <w:r>
              <w:t>76</w:t>
            </w:r>
          </w:p>
        </w:tc>
        <w:tc>
          <w:tcPr>
            <w:tcW w:w="1110" w:type="dxa"/>
            <w:tcBorders>
              <w:top w:val="double" w:sz="4" w:space="0" w:color="auto"/>
              <w:left w:val="double" w:sz="4" w:space="0" w:color="auto"/>
              <w:bottom w:val="double" w:sz="4" w:space="0" w:color="auto"/>
              <w:right w:val="double" w:sz="4" w:space="0" w:color="auto"/>
            </w:tcBorders>
          </w:tcPr>
          <w:p w:rsidR="00D767B8" w:rsidRPr="00EB1321" w:rsidRDefault="00D767B8" w:rsidP="00BB44D9">
            <w:pPr>
              <w:jc w:val="center"/>
              <w:rPr>
                <w:rFonts w:ascii="Times New Roman" w:hAnsi="Times New Roman"/>
                <w:szCs w:val="24"/>
              </w:rPr>
            </w:pPr>
          </w:p>
        </w:tc>
      </w:tr>
      <w:tr w:rsidR="00D767B8" w:rsidRPr="00EB1321" w:rsidTr="00D767B8">
        <w:trPr>
          <w:trHeight w:val="280"/>
          <w:jc w:val="center"/>
        </w:trPr>
        <w:tc>
          <w:tcPr>
            <w:tcW w:w="89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911592">
            <w:pPr>
              <w:numPr>
                <w:ilvl w:val="0"/>
                <w:numId w:val="29"/>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Default="00D767B8" w:rsidP="00517962">
            <w:pPr>
              <w:pStyle w:val="NormalWeb"/>
              <w:spacing w:before="0" w:beforeAutospacing="0" w:after="0" w:afterAutospacing="0" w:line="276" w:lineRule="auto"/>
              <w:jc w:val="center"/>
              <w:rPr>
                <w:color w:val="000000"/>
              </w:rPr>
            </w:pPr>
            <w:r w:rsidRPr="007772BF">
              <w:rPr>
                <w:color w:val="000000" w:themeColor="text1"/>
              </w:rPr>
              <w:t xml:space="preserve">Средство за испирање.Садржи:лимунска киселина мин.1 до 5 % </w:t>
            </w:r>
            <w:r w:rsidRPr="007772BF">
              <w:rPr>
                <w:color w:val="000000"/>
              </w:rPr>
              <w:t>Alcohols C12-14, ethoxylated, propoxylated  min 1 do 5%, натријум -r-лумолсулфат мин. 1 do 5%.</w:t>
            </w:r>
          </w:p>
          <w:p w:rsidR="00D767B8" w:rsidRPr="00A269F3" w:rsidRDefault="00EF14D7" w:rsidP="00517962">
            <w:pPr>
              <w:pStyle w:val="NormalWeb"/>
              <w:spacing w:before="0" w:beforeAutospacing="0" w:after="0" w:afterAutospacing="0" w:line="276" w:lineRule="auto"/>
              <w:rPr>
                <w:color w:val="000000"/>
              </w:rPr>
            </w:pPr>
            <w:r>
              <w:rPr>
                <w:color w:val="000000"/>
              </w:rPr>
              <w:t xml:space="preserve">       </w:t>
            </w:r>
            <w:r w:rsidR="00D767B8" w:rsidRPr="007772BF">
              <w:rPr>
                <w:color w:val="000000"/>
              </w:rPr>
              <w:t xml:space="preserve">Не садржи фосфате,хлор NTA i EDTA. </w:t>
            </w:r>
            <w:r>
              <w:rPr>
                <w:color w:val="000000"/>
              </w:rPr>
              <w:t xml:space="preserve">    </w:t>
            </w:r>
            <w:r w:rsidR="00D767B8">
              <w:rPr>
                <w:color w:val="000000"/>
              </w:rPr>
              <w:t>П</w:t>
            </w:r>
            <w:r w:rsidR="00D767B8" w:rsidRPr="007772BF">
              <w:rPr>
                <w:color w:val="000000"/>
              </w:rPr>
              <w:t>аковање 10l</w:t>
            </w:r>
          </w:p>
        </w:tc>
        <w:tc>
          <w:tcPr>
            <w:tcW w:w="71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517962">
            <w:pPr>
              <w:jc w:val="center"/>
              <w:rPr>
                <w:rFonts w:ascii="Times New Roman" w:hAnsi="Times New Roman"/>
                <w:szCs w:val="24"/>
              </w:rPr>
            </w:pPr>
            <w:r w:rsidRPr="00EB1321">
              <w:rPr>
                <w:rFonts w:ascii="Times New Roman" w:hAnsi="Times New Roman"/>
                <w:szCs w:val="24"/>
              </w:rPr>
              <w:t>ком</w:t>
            </w:r>
          </w:p>
        </w:tc>
        <w:tc>
          <w:tcPr>
            <w:tcW w:w="8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D767B8" w:rsidRDefault="00D767B8" w:rsidP="00517962">
            <w:pPr>
              <w:pStyle w:val="NormalWeb"/>
              <w:spacing w:before="0" w:beforeAutospacing="0" w:after="0" w:afterAutospacing="0" w:line="276" w:lineRule="auto"/>
              <w:jc w:val="center"/>
            </w:pPr>
            <w:r>
              <w:t>77</w:t>
            </w:r>
          </w:p>
        </w:tc>
        <w:tc>
          <w:tcPr>
            <w:tcW w:w="1110" w:type="dxa"/>
            <w:tcBorders>
              <w:top w:val="double" w:sz="4" w:space="0" w:color="auto"/>
              <w:left w:val="double" w:sz="4" w:space="0" w:color="auto"/>
              <w:bottom w:val="double" w:sz="4" w:space="0" w:color="auto"/>
              <w:right w:val="double" w:sz="4" w:space="0" w:color="auto"/>
            </w:tcBorders>
          </w:tcPr>
          <w:p w:rsidR="00D767B8" w:rsidRPr="00EB1321" w:rsidRDefault="00D767B8" w:rsidP="00BB44D9">
            <w:pPr>
              <w:jc w:val="center"/>
              <w:rPr>
                <w:rFonts w:ascii="Times New Roman" w:hAnsi="Times New Roman"/>
                <w:szCs w:val="24"/>
              </w:rPr>
            </w:pPr>
          </w:p>
        </w:tc>
      </w:tr>
      <w:tr w:rsidR="00D767B8" w:rsidRPr="00EB1321" w:rsidTr="00D767B8">
        <w:trPr>
          <w:trHeight w:val="280"/>
          <w:jc w:val="center"/>
        </w:trPr>
        <w:tc>
          <w:tcPr>
            <w:tcW w:w="89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911592">
            <w:pPr>
              <w:numPr>
                <w:ilvl w:val="0"/>
                <w:numId w:val="29"/>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7772BF" w:rsidRDefault="00D767B8" w:rsidP="00517962">
            <w:pPr>
              <w:pStyle w:val="NormalWeb"/>
              <w:spacing w:before="0" w:beforeAutospacing="0" w:after="0" w:afterAutospacing="0" w:line="276" w:lineRule="auto"/>
              <w:jc w:val="center"/>
              <w:rPr>
                <w:color w:val="000000" w:themeColor="text1"/>
              </w:rPr>
            </w:pPr>
            <w:r w:rsidRPr="007772BF">
              <w:rPr>
                <w:color w:val="000000" w:themeColor="text1"/>
              </w:rPr>
              <w:t>Таблетирана споро р</w:t>
            </w:r>
            <w:r>
              <w:rPr>
                <w:color w:val="000000" w:themeColor="text1"/>
              </w:rPr>
              <w:t xml:space="preserve">астапајућа со, састав: натријум </w:t>
            </w:r>
            <w:r w:rsidRPr="007772BF">
              <w:rPr>
                <w:color w:val="000000" w:themeColor="text1"/>
              </w:rPr>
              <w:t>хлорид мин.98,5 – 99,8 %. Облик,</w:t>
            </w:r>
            <w:r>
              <w:rPr>
                <w:color w:val="000000" w:themeColor="text1"/>
              </w:rPr>
              <w:t xml:space="preserve"> јастучаст 25х23х</w:t>
            </w:r>
            <w:r w:rsidRPr="007772BF">
              <w:rPr>
                <w:color w:val="000000" w:themeColor="text1"/>
              </w:rPr>
              <w:t>15(+-5%).Боја бела, оригинално паковање 25кг. пластична кеса, прописно декларисана, без оштећења</w:t>
            </w:r>
          </w:p>
        </w:tc>
        <w:tc>
          <w:tcPr>
            <w:tcW w:w="71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EB1321" w:rsidRDefault="00D767B8" w:rsidP="00517962">
            <w:pPr>
              <w:jc w:val="center"/>
              <w:rPr>
                <w:rFonts w:ascii="Times New Roman" w:hAnsi="Times New Roman"/>
                <w:szCs w:val="24"/>
              </w:rPr>
            </w:pPr>
            <w:r w:rsidRPr="00EB1321">
              <w:rPr>
                <w:rFonts w:ascii="Times New Roman" w:hAnsi="Times New Roman"/>
                <w:szCs w:val="24"/>
              </w:rPr>
              <w:t>ком</w:t>
            </w:r>
          </w:p>
        </w:tc>
        <w:tc>
          <w:tcPr>
            <w:tcW w:w="8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D767B8" w:rsidRPr="00D767B8" w:rsidRDefault="00D767B8" w:rsidP="00517962">
            <w:pPr>
              <w:pStyle w:val="NormalWeb"/>
              <w:spacing w:before="0" w:beforeAutospacing="0" w:after="0" w:afterAutospacing="0" w:line="276" w:lineRule="auto"/>
              <w:jc w:val="center"/>
            </w:pPr>
            <w:r>
              <w:t>130</w:t>
            </w:r>
          </w:p>
        </w:tc>
        <w:tc>
          <w:tcPr>
            <w:tcW w:w="1110" w:type="dxa"/>
            <w:tcBorders>
              <w:top w:val="double" w:sz="4" w:space="0" w:color="auto"/>
              <w:left w:val="double" w:sz="4" w:space="0" w:color="auto"/>
              <w:bottom w:val="double" w:sz="4" w:space="0" w:color="auto"/>
              <w:right w:val="double" w:sz="4" w:space="0" w:color="auto"/>
            </w:tcBorders>
          </w:tcPr>
          <w:p w:rsidR="00D767B8" w:rsidRPr="00EB1321" w:rsidRDefault="00D767B8" w:rsidP="00BB44D9">
            <w:pPr>
              <w:jc w:val="center"/>
              <w:rPr>
                <w:rFonts w:ascii="Times New Roman" w:hAnsi="Times New Roman"/>
                <w:szCs w:val="24"/>
              </w:rPr>
            </w:pPr>
          </w:p>
        </w:tc>
      </w:tr>
    </w:tbl>
    <w:p w:rsidR="007767DC" w:rsidRDefault="007767DC" w:rsidP="00B9694E">
      <w:pPr>
        <w:widowControl w:val="0"/>
        <w:overflowPunct w:val="0"/>
        <w:autoSpaceDE w:val="0"/>
        <w:autoSpaceDN w:val="0"/>
        <w:adjustRightInd w:val="0"/>
        <w:jc w:val="both"/>
        <w:rPr>
          <w:rFonts w:ascii="Times New Roman" w:hAnsi="Times New Roman"/>
          <w:szCs w:val="24"/>
          <w:lang w:val="sr-Cyrl-CS"/>
        </w:rPr>
      </w:pPr>
    </w:p>
    <w:p w:rsidR="00DF3873" w:rsidRDefault="00DF3873" w:rsidP="00DF3873">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634F3F">
        <w:rPr>
          <w:rFonts w:ascii="Times New Roman" w:hAnsi="Times New Roman"/>
          <w:b/>
          <w:i/>
          <w:szCs w:val="24"/>
          <w:lang w:val="sr-Cyrl-CS"/>
        </w:rPr>
        <w:t xml:space="preserve">у даљем тексту: </w:t>
      </w:r>
      <w:r w:rsidRPr="00634F3F">
        <w:rPr>
          <w:rFonts w:ascii="Times New Roman" w:hAnsi="Times New Roman"/>
          <w:b/>
          <w:i/>
          <w:color w:val="000000" w:themeColor="text1"/>
          <w:szCs w:val="24"/>
          <w:lang w:val="sr-Cyrl-CS"/>
        </w:rPr>
        <w:t>добра</w:t>
      </w:r>
      <w:r w:rsidRPr="00036415">
        <w:rPr>
          <w:rFonts w:ascii="Times New Roman" w:hAnsi="Times New Roman"/>
          <w:szCs w:val="24"/>
          <w:lang w:val="sr-Cyrl-CS"/>
        </w:rPr>
        <w:t>)у</w:t>
      </w:r>
      <w:r>
        <w:rPr>
          <w:rFonts w:ascii="Times New Roman" w:hAnsi="Times New Roman"/>
          <w:szCs w:val="24"/>
          <w:lang w:val="sr-Cyrl-CS"/>
        </w:rPr>
        <w:t xml:space="preserve"> складу са условима из понуде И</w:t>
      </w:r>
      <w:r w:rsidRPr="00036415">
        <w:rPr>
          <w:rFonts w:ascii="Times New Roman" w:hAnsi="Times New Roman"/>
          <w:szCs w:val="24"/>
          <w:lang w:val="sr-Cyrl-CS"/>
        </w:rPr>
        <w:t xml:space="preserve">споручиоца добара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Pr="00036415">
        <w:rPr>
          <w:rFonts w:ascii="Times New Roman" w:hAnsi="Times New Roman"/>
          <w:szCs w:val="24"/>
          <w:lang w:val="sr-Cyrl-CS"/>
        </w:rPr>
        <w:t>бр:___________ од ____.____. 20</w:t>
      </w:r>
      <w:r w:rsidR="00517962">
        <w:rPr>
          <w:rFonts w:ascii="Times New Roman" w:hAnsi="Times New Roman"/>
          <w:szCs w:val="24"/>
        </w:rPr>
        <w:t xml:space="preserve">20 </w:t>
      </w:r>
      <w:r w:rsidRPr="00036415">
        <w:rPr>
          <w:rFonts w:ascii="Times New Roman" w:hAnsi="Times New Roman"/>
          <w:szCs w:val="24"/>
          <w:lang w:val="sr-Cyrl-CS"/>
        </w:rPr>
        <w:t>године, која се налази уприлогу и саставни је део овог Уговора.</w:t>
      </w:r>
    </w:p>
    <w:p w:rsidR="00DF3873" w:rsidRPr="00F9174B" w:rsidRDefault="00DF3873" w:rsidP="00B9694E">
      <w:pPr>
        <w:widowControl w:val="0"/>
        <w:overflowPunct w:val="0"/>
        <w:autoSpaceDE w:val="0"/>
        <w:autoSpaceDN w:val="0"/>
        <w:adjustRightInd w:val="0"/>
        <w:jc w:val="both"/>
        <w:rPr>
          <w:rFonts w:ascii="Times New Roman" w:hAnsi="Times New Roman"/>
          <w:szCs w:val="24"/>
          <w:lang w:val="sr-Cyrl-CS"/>
        </w:rPr>
      </w:pPr>
    </w:p>
    <w:p w:rsidR="007767DC" w:rsidRPr="00F9174B" w:rsidRDefault="007767DC" w:rsidP="00B9694E">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испорука </w:t>
      </w:r>
      <w:r w:rsidRPr="00F9174B">
        <w:rPr>
          <w:rFonts w:ascii="Times New Roman" w:hAnsi="Times New Roman"/>
          <w:szCs w:val="24"/>
          <w:lang w:val="sr-Cyrl-CS"/>
        </w:rPr>
        <w:t xml:space="preserve"> доб</w:t>
      </w:r>
      <w:r>
        <w:rPr>
          <w:rFonts w:ascii="Times New Roman" w:hAnsi="Times New Roman"/>
          <w:szCs w:val="24"/>
          <w:lang w:val="sr-Cyrl-CS"/>
        </w:rPr>
        <w:t>а</w:t>
      </w:r>
      <w:r w:rsidRPr="00F9174B">
        <w:rPr>
          <w:rFonts w:ascii="Times New Roman" w:hAnsi="Times New Roman"/>
          <w:szCs w:val="24"/>
          <w:lang w:val="sr-Cyrl-CS"/>
        </w:rPr>
        <w:t xml:space="preserve">ра 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681758" w:rsidRDefault="00681758" w:rsidP="00280A43">
      <w:pPr>
        <w:rPr>
          <w:rFonts w:ascii="Times New Roman" w:hAnsi="Times New Roman"/>
          <w:b/>
          <w:i/>
          <w:lang w:val="ru-RU"/>
        </w:rPr>
      </w:pPr>
    </w:p>
    <w:p w:rsidR="00681758" w:rsidRDefault="00D767B8" w:rsidP="00EB3903">
      <w:pPr>
        <w:rPr>
          <w:rFonts w:ascii="Times New Roman" w:hAnsi="Times New Roman"/>
          <w:b/>
          <w:i/>
          <w:szCs w:val="24"/>
          <w:lang w:val="sr-Cyrl-CS"/>
        </w:rPr>
      </w:pPr>
      <w:r>
        <w:rPr>
          <w:rFonts w:ascii="Times New Roman" w:hAnsi="Times New Roman"/>
          <w:b/>
          <w:i/>
          <w:lang w:val="ru-RU"/>
        </w:rPr>
        <w:t xml:space="preserve">                                                                         </w:t>
      </w:r>
      <w:r w:rsidR="00036F4B" w:rsidRPr="00096110">
        <w:rPr>
          <w:rFonts w:ascii="Times New Roman" w:hAnsi="Times New Roman"/>
          <w:b/>
          <w:i/>
          <w:lang w:val="ru-RU"/>
        </w:rPr>
        <w:t>ЧЛАН</w:t>
      </w:r>
      <w:r>
        <w:rPr>
          <w:rFonts w:ascii="Times New Roman" w:hAnsi="Times New Roman"/>
          <w:b/>
          <w:i/>
          <w:lang w:val="ru-RU"/>
        </w:rPr>
        <w:t xml:space="preserve"> </w:t>
      </w:r>
      <w:r w:rsidR="00EF14D7">
        <w:rPr>
          <w:rFonts w:ascii="Times New Roman" w:hAnsi="Times New Roman"/>
          <w:b/>
          <w:i/>
          <w:lang w:val="ru-RU"/>
        </w:rPr>
        <w:t xml:space="preserve"> </w:t>
      </w:r>
      <w:r w:rsidR="00036F4B"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681758" w:rsidP="00681758">
      <w:pPr>
        <w:jc w:val="center"/>
        <w:rPr>
          <w:rFonts w:ascii="Times New Roman" w:hAnsi="Times New Roman"/>
          <w:b/>
          <w:i/>
          <w:szCs w:val="24"/>
          <w:lang w:val="sr-Cyrl-CS"/>
        </w:rPr>
      </w:pPr>
      <w:r>
        <w:rPr>
          <w:rFonts w:ascii="Times New Roman" w:hAnsi="Times New Roman"/>
          <w:b/>
          <w:i/>
          <w:szCs w:val="24"/>
          <w:lang w:val="sr-Cyrl-CS"/>
        </w:rPr>
        <w:t>УКУПНА ВРЕДНОСТ</w:t>
      </w:r>
      <w:r w:rsidR="008B55DF">
        <w:rPr>
          <w:rFonts w:ascii="Times New Roman" w:hAnsi="Times New Roman"/>
          <w:b/>
          <w:i/>
          <w:szCs w:val="24"/>
          <w:lang w:val="sr-Cyrl-CS"/>
        </w:rPr>
        <w:t xml:space="preserve"> УГОВОРА</w:t>
      </w:r>
    </w:p>
    <w:p w:rsidR="00A93FDA" w:rsidRDefault="00A93FDA" w:rsidP="00B9694E">
      <w:pPr>
        <w:tabs>
          <w:tab w:val="left" w:pos="5812"/>
          <w:tab w:val="left" w:pos="7513"/>
        </w:tabs>
        <w:jc w:val="both"/>
        <w:rPr>
          <w:rFonts w:ascii="Times New Roman" w:hAnsi="Times New Roman"/>
          <w:szCs w:val="24"/>
          <w:lang w:val="sr-Cyrl-CS"/>
        </w:rPr>
      </w:pPr>
    </w:p>
    <w:p w:rsidR="00CF1B92" w:rsidRPr="00CF1B92" w:rsidRDefault="00C01C5A" w:rsidP="00B9694E">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Укупна купопродајна вреност добара која су предмет овог </w:t>
      </w:r>
      <w:r w:rsidR="00CF1B92" w:rsidRPr="00CF1B92">
        <w:rPr>
          <w:rFonts w:ascii="Times New Roman" w:hAnsi="Times New Roman"/>
          <w:szCs w:val="24"/>
          <w:lang w:val="sr-Cyrl-CS"/>
        </w:rPr>
        <w:t xml:space="preserve">Уговора износи  </w:t>
      </w:r>
      <w:r w:rsidR="00CF1B92" w:rsidRPr="00634F3F">
        <w:rPr>
          <w:rFonts w:ascii="Times New Roman" w:hAnsi="Times New Roman"/>
          <w:b/>
          <w:i/>
          <w:szCs w:val="24"/>
          <w:lang w:val="sr-Cyrl-CS"/>
        </w:rPr>
        <w:t>(као у понуди)</w:t>
      </w:r>
      <w:r w:rsidR="00CF1B92" w:rsidRPr="00CF1B92">
        <w:rPr>
          <w:rFonts w:ascii="Times New Roman" w:hAnsi="Times New Roman"/>
          <w:szCs w:val="24"/>
          <w:lang w:val="sr-Cyrl-CS"/>
        </w:rPr>
        <w:t xml:space="preserve"> ______________ динара без ПДВ-а, односно </w:t>
      </w:r>
      <w:r w:rsidR="00CF1B92" w:rsidRPr="00634F3F">
        <w:rPr>
          <w:rFonts w:ascii="Times New Roman" w:hAnsi="Times New Roman"/>
          <w:b/>
          <w:i/>
          <w:szCs w:val="24"/>
          <w:lang w:val="sr-Cyrl-CS"/>
        </w:rPr>
        <w:t>(као у понуди)</w:t>
      </w:r>
      <w:r w:rsidR="00CF1B92" w:rsidRPr="00CF1B92">
        <w:rPr>
          <w:rFonts w:ascii="Times New Roman" w:hAnsi="Times New Roman"/>
          <w:szCs w:val="24"/>
          <w:lang w:val="sr-Cyrl-CS"/>
        </w:rPr>
        <w:t xml:space="preserve"> ____________ динара са урачунатим ПДВ-ом.</w:t>
      </w:r>
    </w:p>
    <w:p w:rsidR="00545FE1" w:rsidRDefault="00545FE1" w:rsidP="00B9694E">
      <w:pPr>
        <w:jc w:val="both"/>
        <w:rPr>
          <w:rFonts w:ascii="Times New Roman" w:hAnsi="Times New Roman"/>
          <w:szCs w:val="24"/>
          <w:lang w:val="sr-Cyrl-CS"/>
        </w:rPr>
      </w:pPr>
    </w:p>
    <w:p w:rsidR="00CF1B92" w:rsidRPr="00F92129" w:rsidRDefault="00CF1B92" w:rsidP="00B9694E">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C01C5A" w:rsidRPr="00280A43" w:rsidRDefault="00C01C5A" w:rsidP="00280A43">
      <w:pPr>
        <w:autoSpaceDE w:val="0"/>
        <w:autoSpaceDN w:val="0"/>
        <w:adjustRightInd w:val="0"/>
        <w:spacing w:before="60"/>
        <w:jc w:val="both"/>
        <w:rPr>
          <w:rFonts w:ascii="Calibri Light" w:eastAsia="Calibri" w:hAnsi="Calibri Light" w:cs="Arial"/>
          <w:noProof/>
          <w:sz w:val="22"/>
          <w:szCs w:val="22"/>
        </w:rPr>
      </w:pPr>
      <w:r w:rsidRPr="00280A43">
        <w:rPr>
          <w:rFonts w:ascii="Times New Roman" w:hAnsi="Times New Roman"/>
          <w:szCs w:val="24"/>
          <w:lang w:val="sr-Cyrl-CS"/>
        </w:rPr>
        <w:t xml:space="preserve">Уговорне стране су сагласне да су укупне количине предметних добара, орјентационе, и одређене су на основу досадашње потрошње, тако да </w:t>
      </w:r>
      <w:r w:rsidRPr="00280A43">
        <w:rPr>
          <w:rFonts w:ascii="Times New Roman" w:eastAsia="Calibri" w:hAnsi="Times New Roman"/>
          <w:szCs w:val="24"/>
          <w:lang w:val="sr-Cyrl-CS"/>
        </w:rPr>
        <w:t xml:space="preserve">Наручилац задржава право да одступи од процењених количина </w:t>
      </w:r>
      <w:r w:rsidRPr="00280A43">
        <w:rPr>
          <w:rFonts w:ascii="Times New Roman" w:hAnsi="Times New Roman"/>
          <w:szCs w:val="24"/>
          <w:lang w:val="sr-Cyrl-CS"/>
        </w:rPr>
        <w:t>с тим што укупно поручене количине не могу бити веће</w:t>
      </w:r>
      <w:r w:rsidRPr="00280A43">
        <w:rPr>
          <w:rFonts w:ascii="Times New Roman" w:hAnsi="Times New Roman"/>
          <w:spacing w:val="-4"/>
          <w:lang w:val="sr-Cyrl-CS"/>
        </w:rPr>
        <w:t xml:space="preserve">од </w:t>
      </w:r>
      <w:r w:rsidR="00CC08BC">
        <w:rPr>
          <w:rFonts w:ascii="Times New Roman" w:hAnsi="Times New Roman"/>
          <w:spacing w:val="-4"/>
          <w:lang w:val="sr-Cyrl-CS"/>
        </w:rPr>
        <w:t>уговорен</w:t>
      </w:r>
      <w:r w:rsidR="00F65320">
        <w:rPr>
          <w:rFonts w:ascii="Times New Roman" w:hAnsi="Times New Roman"/>
          <w:spacing w:val="-4"/>
          <w:lang w:val="sr-Cyrl-CS"/>
        </w:rPr>
        <w:t>е вредности-износа</w:t>
      </w:r>
      <w:r w:rsidRPr="00280A43">
        <w:rPr>
          <w:rFonts w:ascii="Times New Roman" w:hAnsi="Times New Roman"/>
          <w:spacing w:val="-4"/>
          <w:lang w:val="sr-Cyrl-CS"/>
        </w:rPr>
        <w:t>.</w:t>
      </w:r>
      <w:r w:rsidRPr="00280A43">
        <w:rPr>
          <w:rFonts w:ascii="Times New Roman" w:eastAsia="Calibri" w:hAnsi="Times New Roman"/>
          <w:szCs w:val="24"/>
          <w:lang w:val="sr-Cyrl-CS"/>
        </w:rPr>
        <w:t xml:space="preserve"> Из наведеног произилази  да  </w:t>
      </w:r>
      <w:r w:rsidRPr="00280A43">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C01C5A" w:rsidRPr="00280A43" w:rsidRDefault="00C01C5A" w:rsidP="00280A43">
      <w:pPr>
        <w:jc w:val="both"/>
        <w:rPr>
          <w:rFonts w:ascii="Times New Roman" w:hAnsi="Times New Roman"/>
          <w:bCs/>
          <w:szCs w:val="24"/>
          <w:lang w:val="sr-Cyrl-CS"/>
        </w:rPr>
      </w:pPr>
      <w:r w:rsidRPr="00280A43">
        <w:rPr>
          <w:rFonts w:ascii="Times New Roman" w:hAnsi="Times New Roman"/>
          <w:bCs/>
          <w:szCs w:val="24"/>
          <w:lang w:val="sr-Cyrl-CS"/>
        </w:rPr>
        <w:t xml:space="preserve">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потреба а све у оквиру </w:t>
      </w:r>
      <w:r w:rsidR="00466592">
        <w:rPr>
          <w:rFonts w:ascii="Times New Roman" w:hAnsi="Times New Roman"/>
          <w:bCs/>
          <w:szCs w:val="24"/>
          <w:lang w:val="sr-Cyrl-CS"/>
        </w:rPr>
        <w:t>уговорене вредности- износа</w:t>
      </w:r>
      <w:r w:rsidRPr="00280A43">
        <w:rPr>
          <w:rFonts w:ascii="Times New Roman" w:hAnsi="Times New Roman"/>
          <w:bCs/>
          <w:szCs w:val="24"/>
          <w:lang w:val="sr-Cyrl-CS"/>
        </w:rPr>
        <w:t>, без предходног анексирања уговора.</w:t>
      </w:r>
    </w:p>
    <w:p w:rsidR="008021C9" w:rsidRDefault="00C01C5A" w:rsidP="00280A43">
      <w:pPr>
        <w:jc w:val="both"/>
        <w:rPr>
          <w:rFonts w:ascii="Times New Roman" w:hAnsi="Times New Roman"/>
          <w:bCs/>
          <w:szCs w:val="24"/>
        </w:rPr>
      </w:pPr>
      <w:r w:rsidRPr="00AC1CAD">
        <w:rPr>
          <w:rFonts w:ascii="Times New Roman" w:eastAsia="Calibri" w:hAnsi="Times New Roman"/>
          <w:szCs w:val="24"/>
          <w:lang w:val="sr-Cyrl-CS"/>
        </w:rPr>
        <w:t xml:space="preserve">Уколико се током реализације овог Уговора јави потреба за </w:t>
      </w:r>
      <w:r w:rsidRPr="00280A43">
        <w:rPr>
          <w:rFonts w:ascii="Times New Roman" w:eastAsia="Calibri" w:hAnsi="Times New Roman"/>
          <w:szCs w:val="24"/>
        </w:rPr>
        <w:t xml:space="preserve">неким од артикала </w:t>
      </w:r>
      <w:r w:rsidRPr="00AC1CAD">
        <w:rPr>
          <w:rFonts w:ascii="Times New Roman" w:eastAsia="Calibri" w:hAnsi="Times New Roman"/>
          <w:szCs w:val="24"/>
          <w:lang w:val="sr-Cyrl-CS"/>
        </w:rPr>
        <w:t>кој</w:t>
      </w:r>
      <w:r w:rsidRPr="00280A43">
        <w:rPr>
          <w:rFonts w:ascii="Times New Roman" w:eastAsia="Calibri" w:hAnsi="Times New Roman"/>
          <w:szCs w:val="24"/>
        </w:rPr>
        <w:t>и</w:t>
      </w:r>
      <w:r w:rsidRPr="00AC1CAD">
        <w:rPr>
          <w:rFonts w:ascii="Times New Roman" w:eastAsia="Calibri" w:hAnsi="Times New Roman"/>
          <w:szCs w:val="24"/>
          <w:lang w:val="sr-Cyrl-CS"/>
        </w:rPr>
        <w:t xml:space="preserve"> ни</w:t>
      </w:r>
      <w:r w:rsidRPr="00280A43">
        <w:rPr>
          <w:rFonts w:ascii="Times New Roman" w:eastAsia="Calibri" w:hAnsi="Times New Roman"/>
          <w:szCs w:val="24"/>
        </w:rPr>
        <w:t>су</w:t>
      </w:r>
      <w:r w:rsidRPr="00AC1CAD">
        <w:rPr>
          <w:rFonts w:ascii="Times New Roman" w:eastAsia="Calibri" w:hAnsi="Times New Roman"/>
          <w:szCs w:val="24"/>
          <w:lang w:val="sr-Cyrl-CS"/>
        </w:rPr>
        <w:t xml:space="preserve"> наведен</w:t>
      </w:r>
      <w:r w:rsidRPr="00280A43">
        <w:rPr>
          <w:rFonts w:ascii="Times New Roman" w:eastAsia="Calibri" w:hAnsi="Times New Roman"/>
          <w:szCs w:val="24"/>
        </w:rPr>
        <w:t>и у оквиру</w:t>
      </w:r>
      <w:r w:rsidRPr="00AC1CAD">
        <w:rPr>
          <w:rFonts w:ascii="Times New Roman" w:eastAsia="Calibri" w:hAnsi="Times New Roman"/>
          <w:szCs w:val="24"/>
          <w:lang w:val="sr-Cyrl-CS"/>
        </w:rPr>
        <w:t xml:space="preserve"> техничке спецификације, </w:t>
      </w:r>
      <w:r w:rsidRPr="00280A43">
        <w:rPr>
          <w:rFonts w:ascii="Times New Roman" w:eastAsia="Calibri" w:hAnsi="Times New Roman"/>
          <w:szCs w:val="24"/>
        </w:rPr>
        <w:t>Испоручил</w:t>
      </w:r>
      <w:r w:rsidRPr="00AC1CAD">
        <w:rPr>
          <w:rFonts w:ascii="Times New Roman" w:eastAsia="Calibri" w:hAnsi="Times New Roman"/>
          <w:szCs w:val="24"/>
          <w:lang w:val="sr-Cyrl-CS"/>
        </w:rPr>
        <w:t>ац је дужан да ист</w:t>
      </w:r>
      <w:r w:rsidRPr="00280A43">
        <w:rPr>
          <w:rFonts w:ascii="Times New Roman" w:eastAsia="Calibri" w:hAnsi="Times New Roman"/>
          <w:szCs w:val="24"/>
        </w:rPr>
        <w:t>е</w:t>
      </w:r>
      <w:r w:rsidRPr="00AC1CAD">
        <w:rPr>
          <w:rFonts w:ascii="Times New Roman" w:eastAsia="Calibri" w:hAnsi="Times New Roman"/>
          <w:szCs w:val="24"/>
          <w:lang w:val="sr-Cyrl-CS"/>
        </w:rPr>
        <w:t xml:space="preserve"> прибави по тржишним ценама</w:t>
      </w:r>
      <w:r w:rsidRPr="00280A43">
        <w:rPr>
          <w:rFonts w:ascii="Times New Roman" w:eastAsia="Calibri" w:hAnsi="Times New Roman"/>
          <w:szCs w:val="24"/>
        </w:rPr>
        <w:t xml:space="preserve"> а све у оквиру</w:t>
      </w:r>
      <w:r w:rsidR="00466592">
        <w:rPr>
          <w:rFonts w:ascii="Times New Roman" w:hAnsi="Times New Roman"/>
          <w:bCs/>
          <w:szCs w:val="24"/>
          <w:lang w:val="sr-Cyrl-CS"/>
        </w:rPr>
        <w:t>уговорене вредности-износа</w:t>
      </w:r>
      <w:r w:rsidRPr="00280A43">
        <w:rPr>
          <w:rFonts w:ascii="Times New Roman" w:hAnsi="Times New Roman"/>
          <w:bCs/>
          <w:szCs w:val="24"/>
          <w:lang w:val="sr-Cyrl-CS"/>
        </w:rPr>
        <w:t xml:space="preserve">. </w:t>
      </w:r>
      <w:r w:rsidRPr="00280A43">
        <w:rPr>
          <w:rFonts w:ascii="Times New Roman" w:eastAsia="Calibri" w:hAnsi="Times New Roman"/>
          <w:szCs w:val="24"/>
        </w:rPr>
        <w:t xml:space="preserve">Наручилац  ће од Испоручиоца пре испоруке  затражити понуду како би ценио дали је  иста на упоредивом тржишном нивоу. Наручилац задржава право да изврши упоређивање цене и уколико постоји велико/знатно одступање у нивоу понуђене  са упоредним тржишном ценом Наручилац ће да тражити </w:t>
      </w:r>
      <w:r w:rsidRPr="00280A43">
        <w:rPr>
          <w:rFonts w:ascii="Times New Roman" w:eastAsia="Calibri" w:hAnsi="Times New Roman"/>
          <w:szCs w:val="24"/>
        </w:rPr>
        <w:lastRenderedPageBreak/>
        <w:t xml:space="preserve">/захтевати  усаглашавање истих, и тек након тога може доћи до релизације предметне набавке, </w:t>
      </w:r>
      <w:r w:rsidRPr="00280A43">
        <w:rPr>
          <w:rFonts w:ascii="Times New Roman" w:hAnsi="Times New Roman"/>
          <w:bCs/>
          <w:szCs w:val="24"/>
          <w:lang w:val="sr-Cyrl-CS"/>
        </w:rPr>
        <w:t>без предходног анексирања уговора.</w:t>
      </w:r>
    </w:p>
    <w:p w:rsidR="00517962" w:rsidRPr="00517962" w:rsidRDefault="00517962" w:rsidP="00280A43">
      <w:pPr>
        <w:jc w:val="both"/>
        <w:rPr>
          <w:rFonts w:ascii="Times New Roman" w:hAnsi="Times New Roman"/>
          <w:szCs w:val="24"/>
        </w:rPr>
      </w:pPr>
    </w:p>
    <w:p w:rsidR="00280A43" w:rsidRDefault="00280A43" w:rsidP="00280A43">
      <w:pPr>
        <w:jc w:val="center"/>
        <w:rPr>
          <w:rFonts w:ascii="Times New Roman" w:hAnsi="Times New Roman"/>
          <w:b/>
          <w:i/>
          <w:szCs w:val="24"/>
          <w:lang w:val="sr-Cyrl-CS"/>
        </w:rPr>
      </w:pPr>
      <w:r w:rsidRPr="00096110">
        <w:rPr>
          <w:rFonts w:ascii="Times New Roman" w:hAnsi="Times New Roman"/>
          <w:b/>
          <w:i/>
          <w:lang w:val="ru-RU"/>
        </w:rPr>
        <w:t>ЧЛАН</w:t>
      </w:r>
      <w:r w:rsidR="00D767B8">
        <w:rPr>
          <w:rFonts w:ascii="Times New Roman" w:hAnsi="Times New Roman"/>
          <w:b/>
          <w:i/>
          <w:lang w:val="ru-RU"/>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280A43" w:rsidRDefault="00280A43" w:rsidP="00280A43">
      <w:pPr>
        <w:tabs>
          <w:tab w:val="center" w:pos="4860"/>
        </w:tabs>
        <w:rPr>
          <w:rFonts w:ascii="Times New Roman" w:hAnsi="Times New Roman"/>
          <w:b/>
          <w:i/>
          <w:szCs w:val="24"/>
          <w:lang w:val="sr-Cyrl-CS"/>
        </w:rPr>
      </w:pPr>
      <w:r>
        <w:rPr>
          <w:rFonts w:ascii="Times New Roman" w:hAnsi="Times New Roman"/>
          <w:b/>
          <w:i/>
          <w:szCs w:val="24"/>
          <w:lang w:val="sr-Cyrl-CS"/>
        </w:rPr>
        <w:tab/>
        <w:t xml:space="preserve"> ИЗМЕНА ЦЕНА ТОКОМ ТРАЈАЊА УГОВОРА</w:t>
      </w:r>
    </w:p>
    <w:p w:rsidR="00280A43" w:rsidRPr="00AC1CAD" w:rsidRDefault="00280A43" w:rsidP="00280A43">
      <w:pPr>
        <w:spacing w:line="265" w:lineRule="exact"/>
        <w:rPr>
          <w:sz w:val="20"/>
          <w:lang w:val="sr-Cyrl-CS"/>
        </w:rPr>
      </w:pPr>
    </w:p>
    <w:p w:rsidR="00280A43" w:rsidRPr="00660765" w:rsidRDefault="00280A43" w:rsidP="00280A43">
      <w:pPr>
        <w:spacing w:line="235" w:lineRule="auto"/>
        <w:ind w:right="580"/>
        <w:jc w:val="both"/>
        <w:rPr>
          <w:szCs w:val="24"/>
          <w:lang w:val="sr-Cyrl-CS"/>
        </w:rPr>
      </w:pPr>
      <w:r w:rsidRPr="00660765">
        <w:rPr>
          <w:rFonts w:ascii="Times New Roman" w:hAnsi="Times New Roman"/>
          <w:szCs w:val="24"/>
          <w:lang w:val="sr-Cyrl-CS"/>
        </w:rPr>
        <w:t>Јединичне цене добара дате у Понуди могу се мењати сразмерно званичним статистичким подацима о порасту потрошачких цена у одређеном периоду.</w:t>
      </w:r>
    </w:p>
    <w:p w:rsidR="00280A43" w:rsidRPr="00660765" w:rsidRDefault="00280A43" w:rsidP="00280A43">
      <w:pPr>
        <w:spacing w:line="265" w:lineRule="exact"/>
        <w:rPr>
          <w:szCs w:val="24"/>
          <w:lang w:val="sr-Cyrl-CS"/>
        </w:rPr>
      </w:pPr>
    </w:p>
    <w:p w:rsidR="00280A43" w:rsidRPr="00215BE2" w:rsidRDefault="00280A43" w:rsidP="00280A43">
      <w:pPr>
        <w:spacing w:line="237" w:lineRule="auto"/>
        <w:ind w:right="580"/>
        <w:jc w:val="both"/>
        <w:rPr>
          <w:szCs w:val="24"/>
          <w:lang w:val="sr-Cyrl-CS"/>
        </w:rPr>
      </w:pPr>
      <w:r w:rsidRPr="00215BE2">
        <w:rPr>
          <w:rFonts w:ascii="Times New Roman" w:hAnsi="Times New Roman"/>
          <w:szCs w:val="24"/>
          <w:lang w:val="sr-Cyrl-CS"/>
        </w:rPr>
        <w:t>Испоручилац је дужан да Наручиоцу достави образложен захтев за промену цена. Наручилац је дужан да по пријему захтева, а пре достављања наруџбенице, писмено обавести Наручиоца да ли у целости или делимично прихвата промену цена. Уколико Наручилац не прихвати промену цена Испоручиоца или Наручилац не прихвати одлуку Испоручиоца о промени цене, овај Уговора се раскида са отказним роком од 30</w:t>
      </w:r>
      <w:r w:rsidR="00D1202A">
        <w:rPr>
          <w:rFonts w:ascii="Times New Roman" w:hAnsi="Times New Roman"/>
          <w:szCs w:val="24"/>
        </w:rPr>
        <w:t xml:space="preserve"> (тридесет) </w:t>
      </w:r>
      <w:r w:rsidRPr="00215BE2">
        <w:rPr>
          <w:rFonts w:ascii="Times New Roman" w:hAnsi="Times New Roman"/>
          <w:szCs w:val="24"/>
          <w:lang w:val="sr-Cyrl-CS"/>
        </w:rPr>
        <w:t xml:space="preserve"> дана од дана пријема обавештења о неприхватању промена цена.</w:t>
      </w:r>
    </w:p>
    <w:p w:rsidR="00280A43" w:rsidRPr="00215BE2" w:rsidRDefault="00280A43" w:rsidP="00280A43">
      <w:pPr>
        <w:spacing w:line="268" w:lineRule="exact"/>
        <w:rPr>
          <w:szCs w:val="24"/>
          <w:lang w:val="sr-Cyrl-CS"/>
        </w:rPr>
      </w:pPr>
    </w:p>
    <w:p w:rsidR="00280A43" w:rsidRPr="00215BE2" w:rsidRDefault="00280A43" w:rsidP="00280A43">
      <w:pPr>
        <w:spacing w:line="236" w:lineRule="auto"/>
        <w:ind w:right="580"/>
        <w:jc w:val="both"/>
        <w:rPr>
          <w:szCs w:val="24"/>
          <w:lang w:val="sr-Cyrl-CS"/>
        </w:rPr>
      </w:pPr>
      <w:r w:rsidRPr="00215BE2">
        <w:rPr>
          <w:rFonts w:ascii="Times New Roman" w:hAnsi="Times New Roman"/>
          <w:szCs w:val="24"/>
          <w:lang w:val="sr-Cyrl-CS"/>
        </w:rPr>
        <w:t>Уколико је Испоручилац добио наруџбеницу од Наручиоца за испоруку добара пре подношења захева за промену цена добара, Испоручилац нема право на повећање цена добара која су наручена наруџбеницом.</w:t>
      </w:r>
    </w:p>
    <w:p w:rsidR="008B122E" w:rsidRPr="00D1202A" w:rsidRDefault="008B122E" w:rsidP="00346A98">
      <w:pPr>
        <w:rPr>
          <w:rFonts w:ascii="Times New Roman" w:hAnsi="Times New Roman"/>
          <w:szCs w:val="24"/>
          <w:lang w:val="sr-Cyrl-CS"/>
        </w:rPr>
      </w:pPr>
    </w:p>
    <w:p w:rsidR="008B122E" w:rsidRDefault="008B122E" w:rsidP="008B122E">
      <w:pPr>
        <w:tabs>
          <w:tab w:val="left" w:pos="907"/>
        </w:tabs>
        <w:spacing w:line="229" w:lineRule="auto"/>
        <w:ind w:right="200"/>
        <w:jc w:val="both"/>
        <w:rPr>
          <w:rFonts w:ascii="Times New Roman" w:eastAsia="Calibri" w:hAnsi="Times New Roman"/>
          <w:szCs w:val="24"/>
          <w:lang w:val="sr-Cyrl-CS"/>
        </w:rPr>
      </w:pPr>
      <w:r w:rsidRPr="00D1202A">
        <w:rPr>
          <w:rFonts w:ascii="Times New Roman" w:hAnsi="Times New Roman"/>
          <w:szCs w:val="24"/>
          <w:lang w:val="sr-Cyrl-CS"/>
        </w:rPr>
        <w:t xml:space="preserve">У случају да </w:t>
      </w:r>
      <w:r w:rsidRPr="00D1202A">
        <w:rPr>
          <w:rFonts w:ascii="Times New Roman" w:eastAsia="Calibri" w:hAnsi="Times New Roman"/>
          <w:szCs w:val="24"/>
          <w:lang w:val="sr-Cyrl-CS"/>
        </w:rPr>
        <w:t>уговорене стране не постигну споразум о промени цена, уговор се може раскинути у року од 30 дана од дана пријема писменог изјашњења друге уговорене стране о неприхватању промене цена, с тим да је Испоручилац у обавези да у наведеном периоду настави са испоруком добара по уговореним јединичним ценама.</w:t>
      </w:r>
    </w:p>
    <w:p w:rsidR="00180DC6" w:rsidRPr="00180DC6" w:rsidRDefault="00180DC6" w:rsidP="00180DC6">
      <w:pPr>
        <w:rPr>
          <w:rFonts w:ascii="Times New Roman" w:hAnsi="Times New Roman"/>
          <w:szCs w:val="24"/>
          <w:lang w:val="sr-Cyrl-CS"/>
        </w:rPr>
      </w:pPr>
      <w:r>
        <w:rPr>
          <w:rFonts w:ascii="Times New Roman" w:hAnsi="Times New Roman"/>
          <w:szCs w:val="24"/>
          <w:lang w:val="sr-Cyrl-CS"/>
        </w:rPr>
        <w:t>Измена цена се врши потписивањем анекса уговора.</w:t>
      </w:r>
    </w:p>
    <w:p w:rsidR="00346A98" w:rsidRPr="008125D1" w:rsidRDefault="00346A98" w:rsidP="00346A98">
      <w:pPr>
        <w:rPr>
          <w:rFonts w:ascii="Times New Roman" w:hAnsi="Times New Roman"/>
          <w:i/>
          <w:szCs w:val="24"/>
          <w:lang w:val="sr-Cyrl-CS"/>
        </w:rPr>
      </w:pPr>
    </w:p>
    <w:p w:rsidR="00CC08BC" w:rsidRDefault="00CC08BC" w:rsidP="00B9694E">
      <w:pPr>
        <w:jc w:val="center"/>
        <w:rPr>
          <w:rFonts w:ascii="Times New Roman" w:hAnsi="Times New Roman"/>
          <w:b/>
          <w:i/>
          <w:lang w:val="ru-RU"/>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sidR="00F01503">
        <w:rPr>
          <w:rFonts w:ascii="Times New Roman" w:hAnsi="Times New Roman"/>
          <w:b/>
          <w:i/>
          <w:lang w:val="ru-RU"/>
        </w:rPr>
        <w:t xml:space="preserve"> </w:t>
      </w:r>
      <w:r w:rsidR="00D1202A">
        <w:rPr>
          <w:rFonts w:ascii="Times New Roman" w:hAnsi="Times New Roman"/>
          <w:b/>
          <w:i/>
          <w:szCs w:val="24"/>
          <w:lang w:val="sr-Cyrl-CS"/>
        </w:rPr>
        <w:t>4</w:t>
      </w:r>
      <w:r w:rsidRPr="00096110">
        <w:rPr>
          <w:rFonts w:ascii="Times New Roman" w:hAnsi="Times New Roman"/>
          <w:b/>
          <w:i/>
          <w:szCs w:val="24"/>
          <w:lang w:val="sr-Cyrl-CS"/>
        </w:rPr>
        <w:t>.</w:t>
      </w:r>
    </w:p>
    <w:p w:rsidR="006C3AA2"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r w:rsidR="0023707C">
        <w:rPr>
          <w:rFonts w:ascii="Times New Roman" w:hAnsi="Times New Roman"/>
          <w:b/>
          <w:i/>
          <w:szCs w:val="24"/>
          <w:lang w:val="sr-Cyrl-CS"/>
        </w:rPr>
        <w:t xml:space="preserve"> И ПРИМЕНЕ</w:t>
      </w:r>
    </w:p>
    <w:p w:rsidR="00067069"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E69D5" w:rsidRDefault="000E69D5" w:rsidP="00B9694E">
      <w:pPr>
        <w:jc w:val="center"/>
        <w:rPr>
          <w:rFonts w:ascii="Times New Roman" w:hAnsi="Times New Roman"/>
          <w:b/>
          <w:i/>
          <w:szCs w:val="24"/>
          <w:lang w:val="sr-Cyrl-CS"/>
        </w:rPr>
      </w:pPr>
    </w:p>
    <w:p w:rsidR="008B0CB8" w:rsidRPr="008B0CB8" w:rsidRDefault="000E69D5" w:rsidP="008B0CB8">
      <w:pPr>
        <w:jc w:val="both"/>
        <w:rPr>
          <w:rFonts w:ascii="Times New Roman" w:hAnsi="Times New Roman"/>
          <w:b/>
          <w:i/>
          <w:szCs w:val="24"/>
          <w:lang w:val="sr-Cyrl-CS"/>
        </w:rPr>
      </w:pPr>
      <w:r w:rsidRPr="000A72D0">
        <w:rPr>
          <w:rFonts w:ascii="Times New Roman" w:hAnsi="Times New Roman"/>
          <w:szCs w:val="24"/>
          <w:lang w:val="sr-Cyrl-CS"/>
        </w:rPr>
        <w:t>Уговор се закључује даном потписивања обе уговорне стране.</w:t>
      </w:r>
      <w:r w:rsidR="00437441">
        <w:rPr>
          <w:rFonts w:ascii="Times New Roman" w:hAnsi="Times New Roman"/>
          <w:szCs w:val="24"/>
          <w:lang w:val="sr-Cyrl-CS"/>
        </w:rPr>
        <w:t xml:space="preserve"> </w:t>
      </w:r>
      <w:r w:rsidRPr="000A72D0">
        <w:rPr>
          <w:rFonts w:ascii="Times New Roman" w:hAnsi="Times New Roman"/>
          <w:lang w:val="sr-Cyrl-CS"/>
        </w:rPr>
        <w:t xml:space="preserve">Уговор ће се примењивати </w:t>
      </w:r>
      <w:r w:rsidR="008B0CB8">
        <w:rPr>
          <w:rFonts w:ascii="Times New Roman" w:hAnsi="Times New Roman"/>
          <w:lang w:val="sr-Cyrl-CS"/>
        </w:rPr>
        <w:t xml:space="preserve"> до  испуњења </w:t>
      </w:r>
      <w:r w:rsidR="00E156BE">
        <w:rPr>
          <w:rFonts w:ascii="Times New Roman" w:hAnsi="Times New Roman"/>
          <w:b/>
          <w:spacing w:val="-4"/>
          <w:lang w:val="sr-Cyrl-CS"/>
        </w:rPr>
        <w:t xml:space="preserve">до реализације уговореног износа </w:t>
      </w:r>
      <w:r w:rsidR="008B0CB8" w:rsidRPr="0096781A">
        <w:rPr>
          <w:rFonts w:ascii="Times New Roman" w:hAnsi="Times New Roman"/>
          <w:b/>
          <w:spacing w:val="-4"/>
          <w:lang w:val="sr-Cyrl-CS"/>
        </w:rPr>
        <w:t xml:space="preserve">или </w:t>
      </w:r>
      <w:r w:rsidR="008B0CB8" w:rsidRPr="0096781A">
        <w:rPr>
          <w:rFonts w:ascii="Times New Roman" w:hAnsi="Times New Roman"/>
          <w:b/>
          <w:lang w:val="sr-Cyrl-CS"/>
        </w:rPr>
        <w:t>напериод од 1.(једне) године</w:t>
      </w:r>
      <w:r w:rsidR="008B0CB8">
        <w:rPr>
          <w:rFonts w:ascii="Times New Roman" w:hAnsi="Times New Roman"/>
          <w:b/>
          <w:lang w:val="sr-Cyrl-CS"/>
        </w:rPr>
        <w:t xml:space="preserve"> од дана зкључивања уговора</w:t>
      </w:r>
      <w:r w:rsidR="008B0CB8" w:rsidRPr="0096781A">
        <w:rPr>
          <w:rFonts w:ascii="Times New Roman" w:hAnsi="Times New Roman"/>
          <w:lang w:val="sr-Cyrl-CS"/>
        </w:rPr>
        <w:t>.</w:t>
      </w:r>
    </w:p>
    <w:p w:rsidR="00067069" w:rsidRPr="00BB7943" w:rsidRDefault="00067069" w:rsidP="00F63028">
      <w:pPr>
        <w:rPr>
          <w:rFonts w:ascii="Times New Roman" w:hAnsi="Times New Roman"/>
          <w:b/>
          <w:szCs w:val="24"/>
          <w:lang w:val="sr-Cyrl-CS"/>
        </w:rPr>
      </w:pPr>
    </w:p>
    <w:p w:rsidR="00345CB9" w:rsidRPr="00064CA7" w:rsidRDefault="00036F4B" w:rsidP="00B9694E">
      <w:pPr>
        <w:jc w:val="center"/>
        <w:rPr>
          <w:rFonts w:ascii="Times New Roman" w:hAnsi="Times New Roman"/>
          <w:b/>
          <w:i/>
          <w:szCs w:val="24"/>
          <w:lang w:val="sr-Cyrl-CS"/>
        </w:rPr>
      </w:pPr>
      <w:r w:rsidRPr="00064CA7">
        <w:rPr>
          <w:rFonts w:ascii="Times New Roman" w:hAnsi="Times New Roman"/>
          <w:b/>
          <w:i/>
          <w:lang w:val="ru-RU"/>
        </w:rPr>
        <w:t>ЧЛАН</w:t>
      </w:r>
      <w:r w:rsidR="00F01503">
        <w:rPr>
          <w:rFonts w:ascii="Times New Roman" w:hAnsi="Times New Roman"/>
          <w:b/>
          <w:i/>
          <w:lang w:val="ru-RU"/>
        </w:rPr>
        <w:t xml:space="preserve"> </w:t>
      </w:r>
      <w:r w:rsidR="00D1202A">
        <w:rPr>
          <w:rFonts w:ascii="Times New Roman" w:hAnsi="Times New Roman"/>
          <w:b/>
          <w:i/>
          <w:szCs w:val="24"/>
          <w:lang w:val="sr-Cyrl-CS"/>
        </w:rPr>
        <w:t>5</w:t>
      </w:r>
      <w:r w:rsidR="00345CB9" w:rsidRPr="00064CA7">
        <w:rPr>
          <w:rFonts w:ascii="Times New Roman" w:hAnsi="Times New Roman"/>
          <w:b/>
          <w:i/>
          <w:szCs w:val="24"/>
          <w:lang w:val="sr-Cyrl-CS"/>
        </w:rPr>
        <w:t>.</w:t>
      </w:r>
    </w:p>
    <w:p w:rsidR="0056180B" w:rsidRDefault="00F44FFC" w:rsidP="00517962">
      <w:pPr>
        <w:jc w:val="center"/>
        <w:rPr>
          <w:rFonts w:ascii="Times New Roman" w:hAnsi="Times New Roman"/>
          <w:b/>
          <w:i/>
          <w:szCs w:val="24"/>
          <w:lang w:val="sr-Cyrl-CS"/>
        </w:rPr>
      </w:pPr>
      <w:r w:rsidRPr="00064CA7">
        <w:rPr>
          <w:rFonts w:ascii="Times New Roman" w:hAnsi="Times New Roman"/>
          <w:b/>
          <w:i/>
          <w:szCs w:val="24"/>
          <w:lang w:val="sr-Cyrl-CS"/>
        </w:rPr>
        <w:t>НАЧИН И МЕСТО ИСПОРУКЕ</w:t>
      </w:r>
    </w:p>
    <w:p w:rsidR="00F63028" w:rsidRPr="0090697B" w:rsidRDefault="00F63028" w:rsidP="00F63028">
      <w:pPr>
        <w:rPr>
          <w:rFonts w:ascii="Times New Roman" w:hAnsi="Times New Roman"/>
          <w:b/>
          <w:i/>
          <w:szCs w:val="24"/>
          <w:lang w:val="sr-Cyrl-CS"/>
        </w:rPr>
      </w:pPr>
    </w:p>
    <w:p w:rsidR="00F63028" w:rsidRPr="00F63028" w:rsidRDefault="00F63028" w:rsidP="00F63028">
      <w:pPr>
        <w:autoSpaceDE w:val="0"/>
        <w:autoSpaceDN w:val="0"/>
        <w:adjustRightInd w:val="0"/>
        <w:jc w:val="both"/>
        <w:rPr>
          <w:rFonts w:ascii="Times New Roman" w:hAnsi="Times New Roman"/>
          <w:b/>
          <w:color w:val="000000" w:themeColor="text1"/>
          <w:szCs w:val="24"/>
          <w:lang w:val="sr-Cyrl-CS"/>
        </w:rPr>
      </w:pPr>
      <w:r w:rsidRPr="00F63028">
        <w:rPr>
          <w:rFonts w:ascii="Times New Roman" w:hAnsi="Times New Roman"/>
          <w:b/>
          <w:color w:val="000000" w:themeColor="text1"/>
          <w:szCs w:val="24"/>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F63028" w:rsidRPr="00F63028" w:rsidRDefault="00F63028" w:rsidP="00F63028">
      <w:pPr>
        <w:autoSpaceDE w:val="0"/>
        <w:autoSpaceDN w:val="0"/>
        <w:adjustRightInd w:val="0"/>
        <w:jc w:val="center"/>
        <w:rPr>
          <w:rFonts w:ascii="Times New Roman" w:hAnsi="Times New Roman"/>
          <w:b/>
          <w:i/>
          <w:szCs w:val="24"/>
          <w:lang w:val="sr-Cyrl-CS"/>
        </w:rPr>
      </w:pPr>
    </w:p>
    <w:p w:rsidR="00F63028" w:rsidRPr="00F63028" w:rsidRDefault="00F63028" w:rsidP="00F63028">
      <w:pPr>
        <w:autoSpaceDE w:val="0"/>
        <w:ind w:right="1"/>
        <w:jc w:val="both"/>
        <w:rPr>
          <w:rFonts w:ascii="Times New Roman" w:hAnsi="Times New Roman"/>
          <w:kern w:val="2"/>
          <w:szCs w:val="24"/>
          <w:lang w:val="sr-Cyrl-CS"/>
        </w:rPr>
      </w:pPr>
      <w:r w:rsidRPr="00F63028">
        <w:rPr>
          <w:rFonts w:ascii="Times New Roman" w:hAnsi="Times New Roman"/>
          <w:kern w:val="2"/>
          <w:szCs w:val="24"/>
          <w:lang w:val="sr-Cyrl-CS"/>
        </w:rPr>
        <w:t>Испоручилац</w:t>
      </w:r>
      <w:r w:rsidRPr="00F63028">
        <w:rPr>
          <w:rFonts w:ascii="Times New Roman" w:hAnsi="Times New Roman"/>
          <w:kern w:val="2"/>
          <w:szCs w:val="24"/>
          <w:lang w:val="sl-SI"/>
        </w:rPr>
        <w:t xml:space="preserve"> је обавезан да испоруку</w:t>
      </w:r>
      <w:r w:rsidR="00517962">
        <w:rPr>
          <w:rFonts w:ascii="Times New Roman" w:hAnsi="Times New Roman"/>
          <w:kern w:val="2"/>
          <w:szCs w:val="24"/>
        </w:rPr>
        <w:t xml:space="preserve"> </w:t>
      </w:r>
      <w:r w:rsidRPr="00F63028">
        <w:rPr>
          <w:rFonts w:ascii="Times New Roman" w:hAnsi="Times New Roman"/>
          <w:kern w:val="2"/>
          <w:szCs w:val="24"/>
          <w:lang w:val="sl-SI"/>
        </w:rPr>
        <w:t xml:space="preserve">добара </w:t>
      </w:r>
      <w:r w:rsidRPr="00F63028">
        <w:rPr>
          <w:rFonts w:ascii="Times New Roman" w:hAnsi="Times New Roman"/>
          <w:kern w:val="2"/>
          <w:szCs w:val="24"/>
          <w:lang w:val="sr-Cyrl-CS"/>
        </w:rPr>
        <w:t xml:space="preserve">врши сукцесивно од </w:t>
      </w:r>
      <w:r w:rsidRPr="00F63028">
        <w:rPr>
          <w:rFonts w:ascii="Times New Roman" w:hAnsi="Times New Roman"/>
          <w:kern w:val="2"/>
          <w:szCs w:val="24"/>
          <w:lang w:val="sl-SI"/>
        </w:rPr>
        <w:t xml:space="preserve"> дана потписивања уговора</w:t>
      </w:r>
      <w:r w:rsidRPr="00F63028">
        <w:rPr>
          <w:rFonts w:ascii="Times New Roman" w:hAnsi="Times New Roman"/>
          <w:kern w:val="2"/>
          <w:szCs w:val="24"/>
          <w:lang w:val="sr-Cyrl-CS"/>
        </w:rPr>
        <w:t xml:space="preserve"> у складу са писаним захтевима наручиоца за испоруку, у погледу врсте, количине, и динамике</w:t>
      </w:r>
      <w:r w:rsidRPr="00F63028">
        <w:rPr>
          <w:rFonts w:ascii="Times New Roman" w:hAnsi="Times New Roman"/>
          <w:kern w:val="2"/>
          <w:szCs w:val="24"/>
          <w:lang w:val="sl-SI"/>
        </w:rPr>
        <w:t>.</w:t>
      </w:r>
    </w:p>
    <w:p w:rsidR="00F63028" w:rsidRPr="00F63028" w:rsidRDefault="00F63028" w:rsidP="00F63028">
      <w:pPr>
        <w:ind w:right="42"/>
        <w:jc w:val="both"/>
        <w:rPr>
          <w:rFonts w:ascii="Times New Roman" w:hAnsi="Times New Roman"/>
          <w:szCs w:val="24"/>
          <w:lang w:val="sr-Cyrl-CS"/>
        </w:rPr>
      </w:pPr>
      <w:r w:rsidRPr="00F63028">
        <w:rPr>
          <w:rFonts w:ascii="Times New Roman" w:hAnsi="Times New Roman"/>
          <w:szCs w:val="24"/>
          <w:lang w:val="sr-Cyrl-CS"/>
        </w:rPr>
        <w:t xml:space="preserve">Извршилац се обавезује да испоруку добара изврши у року </w:t>
      </w:r>
      <w:r w:rsidRPr="0070494F">
        <w:rPr>
          <w:rFonts w:ascii="Times New Roman" w:hAnsi="Times New Roman"/>
          <w:szCs w:val="24"/>
          <w:lang w:val="sr-Cyrl-CS"/>
        </w:rPr>
        <w:t>2 (два) дана</w:t>
      </w:r>
      <w:r w:rsidRPr="00F63028">
        <w:rPr>
          <w:rFonts w:ascii="Times New Roman" w:hAnsi="Times New Roman"/>
          <w:szCs w:val="24"/>
          <w:lang w:val="sr-Cyrl-CS"/>
        </w:rPr>
        <w:t xml:space="preserve"> од дана пријема захтева за испоруку.</w:t>
      </w:r>
    </w:p>
    <w:p w:rsidR="00F63028" w:rsidRPr="00F63028" w:rsidRDefault="00F63028" w:rsidP="00F63028">
      <w:pPr>
        <w:ind w:right="42"/>
        <w:rPr>
          <w:rFonts w:ascii="Times New Roman" w:hAnsi="Times New Roman"/>
          <w:sz w:val="22"/>
          <w:szCs w:val="22"/>
          <w:lang w:val="sr-Cyrl-CS"/>
        </w:rPr>
      </w:pPr>
      <w:r w:rsidRPr="00F63028">
        <w:rPr>
          <w:rFonts w:ascii="Times New Roman" w:hAnsi="Times New Roman"/>
          <w:szCs w:val="24"/>
          <w:lang w:val="sr-Cyrl-CS"/>
        </w:rPr>
        <w:t>Испорука се врши радним данима, у термину по договору Наручиоца</w:t>
      </w:r>
      <w:r w:rsidRPr="00F63028">
        <w:rPr>
          <w:rFonts w:ascii="Times New Roman" w:hAnsi="Times New Roman"/>
          <w:szCs w:val="24"/>
          <w:lang w:val="ru-RU"/>
        </w:rPr>
        <w:t xml:space="preserve"> и </w:t>
      </w:r>
      <w:r w:rsidRPr="00F63028">
        <w:rPr>
          <w:rFonts w:ascii="Times New Roman" w:hAnsi="Times New Roman"/>
          <w:szCs w:val="24"/>
          <w:lang w:val="sr-Cyrl-CS"/>
        </w:rPr>
        <w:t>Испоручица</w:t>
      </w:r>
      <w:r w:rsidRPr="00F63028">
        <w:rPr>
          <w:rFonts w:ascii="Times New Roman" w:hAnsi="Times New Roman"/>
          <w:sz w:val="22"/>
          <w:szCs w:val="22"/>
          <w:lang w:val="sr-Cyrl-CS"/>
        </w:rPr>
        <w:t>.</w:t>
      </w:r>
    </w:p>
    <w:p w:rsidR="00F63028" w:rsidRPr="00F63028" w:rsidRDefault="00F63028" w:rsidP="00F63028">
      <w:pPr>
        <w:jc w:val="both"/>
        <w:rPr>
          <w:rFonts w:ascii="Times New Roman" w:hAnsi="Times New Roman"/>
          <w:szCs w:val="24"/>
          <w:lang w:val="sr-Cyrl-CS"/>
        </w:rPr>
      </w:pPr>
      <w:r w:rsidRPr="00F63028">
        <w:rPr>
          <w:rFonts w:ascii="Times New Roman" w:hAnsi="Times New Roman"/>
          <w:szCs w:val="24"/>
          <w:lang w:val="sr-Cyrl-CS"/>
        </w:rPr>
        <w:t>Место испоруке је магацински простор:</w:t>
      </w:r>
    </w:p>
    <w:p w:rsidR="00F63028" w:rsidRPr="00861F91" w:rsidRDefault="00F63028" w:rsidP="00F63028">
      <w:pPr>
        <w:jc w:val="both"/>
        <w:rPr>
          <w:rFonts w:ascii="Times New Roman" w:eastAsia="Calibri" w:hAnsi="Times New Roman"/>
          <w:b/>
          <w:szCs w:val="24"/>
          <w:lang w:val="sr-Cyrl-CS"/>
        </w:rPr>
      </w:pPr>
      <w:r w:rsidRPr="00F63028">
        <w:rPr>
          <w:rFonts w:ascii="Times New Roman" w:eastAsia="Calibri" w:hAnsi="Times New Roman"/>
          <w:b/>
          <w:szCs w:val="24"/>
          <w:lang w:val="sr-Cyrl-CS"/>
        </w:rPr>
        <w:lastRenderedPageBreak/>
        <w:t xml:space="preserve">                                                          </w:t>
      </w:r>
      <w:r w:rsidRPr="00861F91">
        <w:rPr>
          <w:rFonts w:ascii="Times New Roman" w:eastAsia="Calibri" w:hAnsi="Times New Roman"/>
          <w:b/>
          <w:szCs w:val="24"/>
          <w:lang w:val="sr-Cyrl-CS"/>
        </w:rPr>
        <w:t xml:space="preserve">хотела „Оморика“, на Калуђерским барама, ул. нема бб.   </w:t>
      </w:r>
    </w:p>
    <w:p w:rsidR="00F63028" w:rsidRPr="00861F91" w:rsidRDefault="00F63028" w:rsidP="00F63028">
      <w:pPr>
        <w:jc w:val="both"/>
        <w:rPr>
          <w:rFonts w:ascii="Times New Roman" w:eastAsia="Calibri" w:hAnsi="Times New Roman"/>
          <w:b/>
          <w:szCs w:val="24"/>
          <w:lang w:val="sr-Cyrl-CS"/>
        </w:rPr>
      </w:pPr>
      <w:r w:rsidRPr="00861F91">
        <w:rPr>
          <w:rFonts w:ascii="Times New Roman" w:eastAsia="Calibri" w:hAnsi="Times New Roman"/>
          <w:b/>
          <w:szCs w:val="24"/>
          <w:lang w:val="sr-Cyrl-CS"/>
        </w:rPr>
        <w:t xml:space="preserve">                                                          хотела „Бреза“,  у  Врњачкој бањи  ул. Врњачка бр. 26.</w:t>
      </w:r>
    </w:p>
    <w:p w:rsidR="0090697B" w:rsidRDefault="0090697B" w:rsidP="0090697B">
      <w:pPr>
        <w:widowControl w:val="0"/>
        <w:overflowPunct w:val="0"/>
        <w:autoSpaceDE w:val="0"/>
        <w:autoSpaceDN w:val="0"/>
        <w:adjustRightInd w:val="0"/>
        <w:ind w:right="20"/>
        <w:jc w:val="both"/>
        <w:rPr>
          <w:rFonts w:ascii="Times New Roman" w:eastAsia="Calibri" w:hAnsi="Times New Roman"/>
          <w:b/>
          <w:szCs w:val="24"/>
          <w:lang w:val="sr-Cyrl-CS"/>
        </w:rPr>
      </w:pPr>
    </w:p>
    <w:p w:rsidR="00AD3AF7" w:rsidRPr="00AD3AF7" w:rsidRDefault="006B3004" w:rsidP="00AD3AF7">
      <w:pPr>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w:t>
      </w:r>
      <w:r w:rsidR="00394EEF">
        <w:rPr>
          <w:rFonts w:ascii="Times New Roman" w:hAnsi="Times New Roman"/>
          <w:szCs w:val="24"/>
          <w:lang w:val="ru-RU"/>
        </w:rPr>
        <w:t xml:space="preserve">е </w:t>
      </w:r>
      <w:r w:rsidR="00D93FAE">
        <w:rPr>
          <w:rFonts w:ascii="Times New Roman" w:hAnsi="Times New Roman"/>
          <w:szCs w:val="24"/>
          <w:lang w:val="ru-RU"/>
        </w:rPr>
        <w:t>се врше наменским</w:t>
      </w:r>
      <w:r w:rsidR="00394EEF">
        <w:rPr>
          <w:rFonts w:ascii="Times New Roman" w:hAnsi="Times New Roman"/>
          <w:szCs w:val="24"/>
          <w:lang w:val="ru-RU"/>
        </w:rPr>
        <w:t xml:space="preserve"> транспортним </w:t>
      </w:r>
      <w:r w:rsidR="0090697B">
        <w:rPr>
          <w:rFonts w:ascii="Times New Roman" w:hAnsi="Times New Roman"/>
          <w:szCs w:val="24"/>
          <w:lang w:val="ru-RU"/>
        </w:rPr>
        <w:t xml:space="preserve"> возилима за ову врсту артикала</w:t>
      </w:r>
      <w:r w:rsidR="00F63028">
        <w:rPr>
          <w:rFonts w:ascii="Times New Roman" w:hAnsi="Times New Roman"/>
          <w:szCs w:val="24"/>
          <w:lang w:val="ru-RU"/>
        </w:rPr>
        <w:t>.</w:t>
      </w:r>
    </w:p>
    <w:p w:rsidR="0090697B" w:rsidRDefault="0090697B" w:rsidP="00B9694E">
      <w:pPr>
        <w:jc w:val="center"/>
        <w:rPr>
          <w:rFonts w:ascii="Times New Roman" w:hAnsi="Times New Roman"/>
          <w:b/>
          <w:i/>
          <w:lang w:val="ru-RU"/>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sidR="00F01503">
        <w:rPr>
          <w:rFonts w:ascii="Times New Roman" w:hAnsi="Times New Roman"/>
          <w:b/>
          <w:i/>
          <w:lang w:val="ru-RU"/>
        </w:rPr>
        <w:t xml:space="preserve"> </w:t>
      </w:r>
      <w:r w:rsidR="00D1202A">
        <w:rPr>
          <w:rFonts w:ascii="Times New Roman" w:hAnsi="Times New Roman"/>
          <w:b/>
          <w:i/>
          <w:szCs w:val="24"/>
          <w:lang w:val="sr-Cyrl-CS"/>
        </w:rPr>
        <w:t>6</w:t>
      </w:r>
      <w:r w:rsidRPr="006A530B">
        <w:rPr>
          <w:rFonts w:ascii="Times New Roman" w:hAnsi="Times New Roman"/>
          <w:b/>
          <w:i/>
          <w:szCs w:val="24"/>
          <w:lang w:val="sr-Cyrl-CS"/>
        </w:rPr>
        <w:t>.</w:t>
      </w:r>
    </w:p>
    <w:p w:rsidR="00900EF6" w:rsidRPr="00096110" w:rsidRDefault="00900EF6" w:rsidP="00B9694E">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B9694E">
      <w:pPr>
        <w:jc w:val="center"/>
        <w:rPr>
          <w:rFonts w:ascii="Times New Roman" w:hAnsi="Times New Roman"/>
          <w:b/>
          <w:szCs w:val="24"/>
          <w:lang w:val="sr-Cyrl-CS"/>
        </w:rPr>
      </w:pPr>
    </w:p>
    <w:p w:rsidR="0090697B" w:rsidRPr="0090697B" w:rsidRDefault="0090697B" w:rsidP="0090697B">
      <w:pPr>
        <w:jc w:val="both"/>
        <w:rPr>
          <w:rFonts w:ascii="Times New Roman" w:hAnsi="Times New Roman"/>
          <w:kern w:val="2"/>
          <w:szCs w:val="24"/>
          <w:lang w:val="sr-Cyrl-CS"/>
        </w:rPr>
      </w:pPr>
      <w:r w:rsidRPr="0090697B">
        <w:rPr>
          <w:rFonts w:ascii="Times New Roman" w:hAnsi="Times New Roman"/>
          <w:szCs w:val="24"/>
          <w:lang w:val="sr-Cyrl-CS"/>
        </w:rPr>
        <w:t xml:space="preserve">Наручилац се обавезује да износ у складу са чланом 2. Уговора,  плаћа  сукцесивно у законском року  од 45 дана, од дана испостављеног рачуна, а након сваке извршене појединачне испоруке, на жиро рачун Испоручиоца  </w:t>
      </w:r>
      <w:r w:rsidRPr="0090697B">
        <w:rPr>
          <w:rFonts w:ascii="Times New Roman" w:hAnsi="Times New Roman"/>
          <w:b/>
          <w:i/>
          <w:kern w:val="2"/>
          <w:szCs w:val="24"/>
          <w:lang w:val="sr-Cyrl-CS"/>
        </w:rPr>
        <w:t>(као у понуди</w:t>
      </w:r>
      <w:r w:rsidRPr="0090697B">
        <w:rPr>
          <w:rFonts w:ascii="Times New Roman" w:hAnsi="Times New Roman"/>
          <w:kern w:val="2"/>
          <w:szCs w:val="24"/>
          <w:lang w:val="sr-Cyrl-CS"/>
        </w:rPr>
        <w:t xml:space="preserve">) </w:t>
      </w:r>
      <w:r w:rsidRPr="0090697B">
        <w:rPr>
          <w:rFonts w:ascii="Times New Roman" w:hAnsi="Times New Roman"/>
          <w:kern w:val="2"/>
          <w:szCs w:val="24"/>
          <w:lang w:val="sl-SI"/>
        </w:rPr>
        <w:t>бр._______________, код ___________</w:t>
      </w:r>
      <w:r w:rsidRPr="0090697B">
        <w:rPr>
          <w:rFonts w:ascii="Times New Roman" w:hAnsi="Times New Roman"/>
          <w:kern w:val="2"/>
          <w:szCs w:val="24"/>
          <w:lang w:val="sr-Cyrl-CS"/>
        </w:rPr>
        <w:t xml:space="preserve">_____________ </w:t>
      </w:r>
      <w:r w:rsidRPr="0090697B">
        <w:rPr>
          <w:rFonts w:ascii="Times New Roman" w:hAnsi="Times New Roman"/>
          <w:kern w:val="2"/>
          <w:szCs w:val="24"/>
          <w:lang w:val="sl-SI"/>
        </w:rPr>
        <w:t>- банке.</w:t>
      </w:r>
    </w:p>
    <w:p w:rsidR="0090697B" w:rsidRPr="0090697B" w:rsidRDefault="0090697B" w:rsidP="0090697B">
      <w:pPr>
        <w:jc w:val="both"/>
        <w:rPr>
          <w:rFonts w:ascii="Times New Roman" w:hAnsi="Times New Roman"/>
          <w:kern w:val="2"/>
          <w:szCs w:val="24"/>
          <w:lang w:val="sr-Cyrl-CS"/>
        </w:rPr>
      </w:pPr>
    </w:p>
    <w:p w:rsidR="0090697B" w:rsidRDefault="0090697B" w:rsidP="0090697B">
      <w:pPr>
        <w:tabs>
          <w:tab w:val="left" w:pos="379"/>
        </w:tabs>
        <w:spacing w:line="234" w:lineRule="auto"/>
        <w:jc w:val="both"/>
        <w:rPr>
          <w:rFonts w:ascii="Times New Roman" w:hAnsi="Times New Roman"/>
          <w:lang w:val="sr-Cyrl-CS"/>
        </w:rPr>
      </w:pPr>
      <w:r w:rsidRPr="0090697B">
        <w:rPr>
          <w:rFonts w:ascii="Times New Roman" w:hAnsi="Times New Roman"/>
          <w:lang w:val="sr-Cyrl-CS"/>
        </w:rPr>
        <w:t>У случају рекламације на квалитет или на квантитет производа, Наручилац задржава право одлагања исплате у вредности рекламиране робе, до момента отклањања рекламације.</w:t>
      </w:r>
    </w:p>
    <w:p w:rsidR="00F63028" w:rsidRPr="0090697B" w:rsidRDefault="00F63028" w:rsidP="0090697B">
      <w:pPr>
        <w:tabs>
          <w:tab w:val="left" w:pos="379"/>
        </w:tabs>
        <w:spacing w:line="234" w:lineRule="auto"/>
        <w:jc w:val="both"/>
        <w:rPr>
          <w:rFonts w:ascii="Times New Roman" w:hAnsi="Times New Roman"/>
          <w:lang w:val="sr-Cyrl-CS"/>
        </w:rPr>
      </w:pPr>
    </w:p>
    <w:p w:rsidR="00FC43CF" w:rsidRPr="00FC43CF" w:rsidRDefault="00FC43CF" w:rsidP="00FC43CF">
      <w:pPr>
        <w:rPr>
          <w:rFonts w:ascii="Times New Roman" w:hAnsi="Times New Roman"/>
          <w:b/>
          <w:szCs w:val="24"/>
          <w:lang w:val="sr-Cyrl-CS"/>
        </w:rPr>
      </w:pPr>
      <w:r w:rsidRPr="002E3D5B">
        <w:rPr>
          <w:rFonts w:ascii="Times New Roman" w:hAnsi="Times New Roman"/>
          <w:b/>
          <w:szCs w:val="24"/>
          <w:lang w:val="sr-Cyrl-CS"/>
        </w:rPr>
        <w:t>Испоручилац</w:t>
      </w:r>
      <w:r w:rsidRPr="00FC43CF">
        <w:rPr>
          <w:rFonts w:ascii="Times New Roman" w:hAnsi="Times New Roman"/>
          <w:b/>
          <w:szCs w:val="24"/>
          <w:lang w:val="sr-Cyrl-CS"/>
        </w:rPr>
        <w:t xml:space="preserve"> којем буде додељен уговор дужан је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 из претходног месеца.</w:t>
      </w:r>
    </w:p>
    <w:p w:rsidR="00681758" w:rsidRDefault="00861F91" w:rsidP="00064C0E">
      <w:pPr>
        <w:rPr>
          <w:rFonts w:ascii="Times New Roman" w:hAnsi="Times New Roman"/>
          <w:b/>
          <w:bCs/>
          <w:i/>
          <w:iCs/>
          <w:lang w:val="sr-Cyrl-CS"/>
        </w:rPr>
      </w:pPr>
      <w:r>
        <w:rPr>
          <w:rFonts w:ascii="Times New Roman" w:hAnsi="Times New Roman"/>
          <w:b/>
          <w:bCs/>
          <w:i/>
          <w:iCs/>
          <w:lang w:val="sr-Cyrl-CS"/>
        </w:rPr>
        <w:t xml:space="preserve"> </w:t>
      </w:r>
    </w:p>
    <w:p w:rsidR="00BB7943" w:rsidRPr="00096110" w:rsidRDefault="00F8739F" w:rsidP="00B9694E">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F01503">
        <w:rPr>
          <w:rFonts w:ascii="Times New Roman" w:hAnsi="Times New Roman"/>
          <w:b/>
          <w:bCs/>
          <w:i/>
          <w:iCs/>
          <w:lang w:val="sr-Cyrl-CS"/>
        </w:rPr>
        <w:t xml:space="preserve"> </w:t>
      </w:r>
      <w:r w:rsidR="009569C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9694E">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9694E">
      <w:pPr>
        <w:autoSpaceDE w:val="0"/>
        <w:autoSpaceDN w:val="0"/>
        <w:adjustRightInd w:val="0"/>
        <w:jc w:val="center"/>
        <w:rPr>
          <w:rFonts w:ascii="Times New Roman" w:hAnsi="Times New Roman"/>
          <w:b/>
          <w:bCs/>
          <w:i/>
          <w:lang w:val="sr-Cyrl-CS"/>
        </w:rPr>
      </w:pPr>
    </w:p>
    <w:p w:rsidR="008021C9" w:rsidRPr="00EA3B16" w:rsidRDefault="00F419D1" w:rsidP="00B9694E">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Pr="00F44FFC" w:rsidRDefault="00F44FFC" w:rsidP="00B9694E">
      <w:pPr>
        <w:shd w:val="clear" w:color="auto" w:fill="FFFFFF"/>
        <w:jc w:val="both"/>
        <w:rPr>
          <w:rFonts w:ascii="Times New Roman" w:eastAsia="TimesNewRomanPSMT" w:hAnsi="Times New Roman"/>
          <w:b/>
          <w:bCs/>
          <w:szCs w:val="24"/>
          <w:lang w:val="sr-Cyrl-CS"/>
        </w:rPr>
      </w:pPr>
    </w:p>
    <w:p w:rsidR="0050119F" w:rsidRPr="00096110" w:rsidRDefault="00F8739F" w:rsidP="008F589C">
      <w:pPr>
        <w:jc w:val="center"/>
        <w:rPr>
          <w:rFonts w:ascii="Times New Roman" w:hAnsi="Times New Roman"/>
          <w:b/>
          <w:i/>
          <w:lang w:val="ru-RU"/>
        </w:rPr>
      </w:pPr>
      <w:r>
        <w:rPr>
          <w:rFonts w:ascii="Times New Roman" w:hAnsi="Times New Roman"/>
          <w:b/>
          <w:i/>
          <w:lang w:val="ru-RU"/>
        </w:rPr>
        <w:t>ЧЛАН</w:t>
      </w:r>
      <w:r w:rsidR="00F01503">
        <w:rPr>
          <w:rFonts w:ascii="Times New Roman" w:hAnsi="Times New Roman"/>
          <w:b/>
          <w:i/>
          <w:lang w:val="ru-RU"/>
        </w:rPr>
        <w:t xml:space="preserve"> </w:t>
      </w:r>
      <w:r>
        <w:rPr>
          <w:rFonts w:ascii="Times New Roman" w:hAnsi="Times New Roman"/>
          <w:b/>
          <w:i/>
          <w:lang w:val="ru-RU"/>
        </w:rPr>
        <w:t xml:space="preserve"> </w:t>
      </w:r>
      <w:r w:rsidR="009569CA">
        <w:rPr>
          <w:rFonts w:ascii="Times New Roman" w:hAnsi="Times New Roman"/>
          <w:b/>
          <w:i/>
          <w:lang w:val="ru-RU"/>
        </w:rPr>
        <w:t>8</w:t>
      </w:r>
      <w:r w:rsidR="0050119F" w:rsidRPr="00096110">
        <w:rPr>
          <w:rFonts w:ascii="Times New Roman" w:hAnsi="Times New Roman"/>
          <w:b/>
          <w:i/>
          <w:lang w:val="ru-RU"/>
        </w:rPr>
        <w:t>.</w:t>
      </w:r>
    </w:p>
    <w:p w:rsidR="0035032D" w:rsidRDefault="008F589C" w:rsidP="008F589C">
      <w:pPr>
        <w:pStyle w:val="Default"/>
        <w:ind w:left="2160" w:firstLine="720"/>
        <w:rPr>
          <w:b/>
          <w:bCs/>
          <w:i/>
          <w:color w:val="auto"/>
          <w:lang w:val="sr-Cyrl-CS"/>
        </w:rPr>
      </w:pPr>
      <w:r>
        <w:rPr>
          <w:b/>
          <w:bCs/>
          <w:i/>
          <w:color w:val="auto"/>
          <w:lang w:val="ru-RU"/>
        </w:rPr>
        <w:t xml:space="preserve">                     </w:t>
      </w:r>
      <w:r w:rsidR="00EF38AF" w:rsidRPr="00EF38AF">
        <w:rPr>
          <w:b/>
          <w:bCs/>
          <w:i/>
          <w:color w:val="auto"/>
          <w:lang w:val="ru-RU"/>
        </w:rPr>
        <w:t>КВАЛИТЕТ</w:t>
      </w:r>
    </w:p>
    <w:p w:rsidR="0050119F" w:rsidRPr="0035032D" w:rsidRDefault="0050119F" w:rsidP="00B9694E">
      <w:pPr>
        <w:pStyle w:val="Default"/>
        <w:ind w:left="2160" w:firstLine="720"/>
        <w:rPr>
          <w:b/>
          <w:bCs/>
          <w:i/>
          <w:color w:val="auto"/>
          <w:lang w:val="sr-Cyrl-CS"/>
        </w:rPr>
      </w:pPr>
      <w:r w:rsidRPr="00053C78">
        <w:rPr>
          <w:i/>
          <w:color w:val="auto"/>
          <w:lang w:val="ru-RU"/>
        </w:rPr>
        <w:tab/>
      </w:r>
    </w:p>
    <w:p w:rsidR="0035032D" w:rsidRDefault="0035032D" w:rsidP="00B9694E">
      <w:pPr>
        <w:pStyle w:val="Default"/>
        <w:jc w:val="both"/>
        <w:rPr>
          <w:lang w:val="ru-RU"/>
        </w:rPr>
      </w:pPr>
      <w:r w:rsidRPr="00B9634D">
        <w:rPr>
          <w:b/>
          <w:lang w:val="ru-RU"/>
        </w:rPr>
        <w:t>Испоручилац</w:t>
      </w:r>
      <w:r>
        <w:rPr>
          <w:lang w:val="ru-RU"/>
        </w:rPr>
        <w:t xml:space="preserve">  је дужан да добра која су предмет овог уговора испоручи према траженим условима и одредбама следећих </w:t>
      </w:r>
      <w:r w:rsidR="001A659E">
        <w:rPr>
          <w:lang w:val="ru-RU"/>
        </w:rPr>
        <w:t>закон</w:t>
      </w:r>
      <w:r>
        <w:rPr>
          <w:lang w:val="ru-RU"/>
        </w:rPr>
        <w:t>а:</w:t>
      </w:r>
    </w:p>
    <w:p w:rsidR="00F63028" w:rsidRPr="00B65378" w:rsidRDefault="00F63028" w:rsidP="00911592">
      <w:pPr>
        <w:pStyle w:val="ListParagraph"/>
        <w:numPr>
          <w:ilvl w:val="0"/>
          <w:numId w:val="18"/>
        </w:numPr>
        <w:jc w:val="both"/>
        <w:rPr>
          <w:rFonts w:ascii="Times New Roman" w:hAnsi="Times New Roman"/>
          <w:color w:val="000000"/>
          <w:szCs w:val="24"/>
          <w:lang w:val="sr-Cyrl-CS"/>
        </w:rPr>
      </w:pPr>
      <w:r w:rsidRPr="00B65378">
        <w:rPr>
          <w:rFonts w:ascii="Times New Roman" w:hAnsi="Times New Roman"/>
          <w:color w:val="000000"/>
          <w:szCs w:val="24"/>
          <w:lang w:val="sr-Cyrl-CS"/>
        </w:rPr>
        <w:t>Закона о здравственој исправности предмета опште употребе („Сл.гласник РС“ бр.92/2011);</w:t>
      </w:r>
    </w:p>
    <w:p w:rsidR="00F63028" w:rsidRPr="001D21D1" w:rsidRDefault="00F63028" w:rsidP="00911592">
      <w:pPr>
        <w:pStyle w:val="Default"/>
        <w:numPr>
          <w:ilvl w:val="0"/>
          <w:numId w:val="18"/>
        </w:numPr>
        <w:jc w:val="both"/>
        <w:rPr>
          <w:color w:val="auto"/>
          <w:lang w:val="sr-Cyrl-CS"/>
        </w:rPr>
      </w:pPr>
      <w:r>
        <w:rPr>
          <w:lang w:val="sr-Cyrl-CS"/>
        </w:rPr>
        <w:t>Закона о хемикалијама (Сл.Гласник РС“ бр. 36/09 и 88/10);</w:t>
      </w:r>
    </w:p>
    <w:p w:rsidR="001A659E" w:rsidRPr="001A659E" w:rsidRDefault="00F63028" w:rsidP="00911592">
      <w:pPr>
        <w:pStyle w:val="ListParagraph"/>
        <w:numPr>
          <w:ilvl w:val="0"/>
          <w:numId w:val="18"/>
        </w:numPr>
        <w:rPr>
          <w:rFonts w:ascii="Times New Roman" w:hAnsi="Times New Roman"/>
          <w:szCs w:val="24"/>
          <w:lang w:val="sr-Cyrl-CS"/>
        </w:rPr>
      </w:pPr>
      <w:r w:rsidRPr="001D21D1">
        <w:rPr>
          <w:rFonts w:ascii="Times New Roman" w:hAnsi="Times New Roman"/>
          <w:szCs w:val="24"/>
          <w:lang w:val="sr-Cyrl-CS"/>
        </w:rPr>
        <w:t>Закона о општој безбедности производа („Службени гласник РС“ бр. 41/2009);</w:t>
      </w:r>
    </w:p>
    <w:p w:rsidR="00F63028" w:rsidRPr="00165F63" w:rsidRDefault="00F63028" w:rsidP="00F63028">
      <w:pPr>
        <w:pStyle w:val="Default"/>
        <w:jc w:val="both"/>
        <w:rPr>
          <w:color w:val="auto"/>
          <w:lang w:val="sr-Cyrl-CS"/>
        </w:rPr>
      </w:pPr>
      <w:r>
        <w:rPr>
          <w:lang w:val="sr-Cyrl-CS"/>
        </w:rPr>
        <w:t xml:space="preserve"> и прописа из Праваилника о садржају безбедносног листа („Сл.Гласник РС“ бр.100/11) </w:t>
      </w:r>
    </w:p>
    <w:p w:rsidR="00AD3AF7" w:rsidRDefault="00AD3AF7" w:rsidP="00AD3AF7">
      <w:pPr>
        <w:rPr>
          <w:rFonts w:ascii="Times New Roman" w:hAnsi="Times New Roman"/>
          <w:b/>
          <w:i/>
          <w:lang w:val="sr-Cyrl-CS"/>
        </w:rPr>
      </w:pPr>
    </w:p>
    <w:p w:rsidR="008F589C" w:rsidRDefault="008F589C" w:rsidP="00517962">
      <w:pPr>
        <w:rPr>
          <w:rFonts w:ascii="Times New Roman" w:hAnsi="Times New Roman"/>
          <w:b/>
          <w:i/>
          <w:lang w:val="ru-RU"/>
        </w:rPr>
      </w:pPr>
      <w:r>
        <w:rPr>
          <w:rFonts w:ascii="Times New Roman" w:hAnsi="Times New Roman"/>
          <w:b/>
          <w:i/>
          <w:lang w:val="ru-RU"/>
        </w:rPr>
        <w:t xml:space="preserve">  </w:t>
      </w:r>
    </w:p>
    <w:p w:rsidR="00B9634D" w:rsidRPr="00CB0079" w:rsidRDefault="008F589C" w:rsidP="008D4390">
      <w:pPr>
        <w:rPr>
          <w:rFonts w:ascii="Times New Roman" w:hAnsi="Times New Roman"/>
          <w:b/>
          <w:i/>
          <w:lang w:val="ru-RU"/>
        </w:rPr>
      </w:pPr>
      <w:r>
        <w:rPr>
          <w:rFonts w:ascii="Times New Roman" w:hAnsi="Times New Roman"/>
          <w:b/>
          <w:i/>
          <w:lang w:val="ru-RU"/>
        </w:rPr>
        <w:t xml:space="preserve">                                                                         </w:t>
      </w:r>
      <w:r w:rsidR="00B9634D">
        <w:rPr>
          <w:rFonts w:ascii="Times New Roman" w:hAnsi="Times New Roman"/>
          <w:b/>
          <w:i/>
          <w:lang w:val="ru-RU"/>
        </w:rPr>
        <w:t xml:space="preserve">ЧЛАН </w:t>
      </w:r>
      <w:r w:rsidR="009569CA">
        <w:rPr>
          <w:rFonts w:ascii="Times New Roman" w:hAnsi="Times New Roman"/>
          <w:b/>
          <w:i/>
          <w:lang w:val="ru-RU"/>
        </w:rPr>
        <w:t>9</w:t>
      </w:r>
      <w:r w:rsidR="00B9634D" w:rsidRPr="00096110">
        <w:rPr>
          <w:rFonts w:ascii="Times New Roman" w:hAnsi="Times New Roman"/>
          <w:b/>
          <w:i/>
          <w:lang w:val="ru-RU"/>
        </w:rPr>
        <w:t>.</w:t>
      </w:r>
    </w:p>
    <w:p w:rsidR="00B9634D" w:rsidRDefault="00B9634D" w:rsidP="00B9694E">
      <w:pPr>
        <w:pStyle w:val="Default"/>
        <w:rPr>
          <w:b/>
          <w:bCs/>
          <w:i/>
          <w:color w:val="auto"/>
          <w:lang w:val="sr-Cyrl-CS"/>
        </w:rPr>
      </w:pPr>
      <w:r>
        <w:rPr>
          <w:b/>
          <w:bCs/>
          <w:i/>
          <w:color w:val="auto"/>
          <w:lang w:val="ru-RU"/>
        </w:rPr>
        <w:t xml:space="preserve"> </w:t>
      </w:r>
      <w:r w:rsidR="008F589C">
        <w:rPr>
          <w:b/>
          <w:bCs/>
          <w:i/>
          <w:color w:val="auto"/>
          <w:lang w:val="ru-RU"/>
        </w:rPr>
        <w:t xml:space="preserve">                            </w:t>
      </w:r>
      <w:r>
        <w:rPr>
          <w:b/>
          <w:bCs/>
          <w:i/>
          <w:color w:val="auto"/>
          <w:lang w:val="ru-RU"/>
        </w:rPr>
        <w:t>КВАЛИТАТИВНИ  И  КВАНТИТАТИВНИ  ПРИЈЕМ</w:t>
      </w:r>
    </w:p>
    <w:p w:rsidR="00EF0EBF" w:rsidRDefault="008F589C" w:rsidP="00B9694E">
      <w:pPr>
        <w:pStyle w:val="Default"/>
        <w:rPr>
          <w:b/>
          <w:bCs/>
          <w:i/>
          <w:color w:val="auto"/>
          <w:lang w:val="sr-Cyrl-CS"/>
        </w:rPr>
      </w:pPr>
      <w:r>
        <w:rPr>
          <w:b/>
          <w:bCs/>
          <w:i/>
          <w:color w:val="auto"/>
          <w:lang w:val="sr-Cyrl-CS"/>
        </w:rPr>
        <w:t xml:space="preserve">                                        </w:t>
      </w:r>
      <w:r w:rsidR="00EF0EBF" w:rsidRPr="00EF38AF">
        <w:rPr>
          <w:b/>
          <w:bCs/>
          <w:i/>
          <w:color w:val="auto"/>
          <w:lang w:val="sr-Cyrl-CS"/>
        </w:rPr>
        <w:t>ГРЕШКЕ</w:t>
      </w:r>
      <w:r>
        <w:rPr>
          <w:b/>
          <w:bCs/>
          <w:i/>
          <w:color w:val="auto"/>
          <w:lang w:val="sr-Cyrl-CS"/>
        </w:rPr>
        <w:t xml:space="preserve"> </w:t>
      </w:r>
      <w:r w:rsidR="00EF0EBF" w:rsidRPr="00EF38AF">
        <w:rPr>
          <w:b/>
          <w:bCs/>
          <w:i/>
          <w:color w:val="auto"/>
          <w:lang w:val="sr-Cyrl-CS"/>
        </w:rPr>
        <w:t>У</w:t>
      </w:r>
      <w:r>
        <w:rPr>
          <w:b/>
          <w:bCs/>
          <w:i/>
          <w:color w:val="auto"/>
          <w:lang w:val="sr-Cyrl-CS"/>
        </w:rPr>
        <w:t xml:space="preserve"> </w:t>
      </w:r>
      <w:r w:rsidR="00EF0EBF" w:rsidRPr="00EF38AF">
        <w:rPr>
          <w:b/>
          <w:bCs/>
          <w:i/>
          <w:color w:val="auto"/>
          <w:lang w:val="sr-Cyrl-CS"/>
        </w:rPr>
        <w:t xml:space="preserve"> КВАЛИТЕТУ</w:t>
      </w:r>
      <w:r>
        <w:rPr>
          <w:b/>
          <w:bCs/>
          <w:i/>
          <w:color w:val="auto"/>
          <w:lang w:val="sr-Cyrl-CS"/>
        </w:rPr>
        <w:t xml:space="preserve"> </w:t>
      </w:r>
      <w:r w:rsidR="00EF0EBF" w:rsidRPr="00EF38AF">
        <w:rPr>
          <w:b/>
          <w:bCs/>
          <w:i/>
          <w:color w:val="auto"/>
          <w:lang w:val="sr-Cyrl-CS"/>
        </w:rPr>
        <w:t xml:space="preserve"> И РЕКЛАМАЦИЈА</w:t>
      </w:r>
    </w:p>
    <w:p w:rsidR="00EF0EBF" w:rsidRDefault="00EF0EBF" w:rsidP="00B9694E">
      <w:pPr>
        <w:jc w:val="center"/>
        <w:rPr>
          <w:rFonts w:ascii="Times New Roman" w:hAnsi="Times New Roman"/>
          <w:b/>
          <w:i/>
          <w:lang w:val="ru-RU"/>
        </w:rPr>
      </w:pPr>
    </w:p>
    <w:p w:rsidR="001A659E" w:rsidRPr="00AC1CAD" w:rsidRDefault="001A659E" w:rsidP="001A659E">
      <w:pPr>
        <w:spacing w:line="236" w:lineRule="auto"/>
        <w:ind w:right="580"/>
        <w:jc w:val="both"/>
        <w:rPr>
          <w:szCs w:val="24"/>
          <w:lang w:val="ru-RU"/>
        </w:rPr>
      </w:pPr>
      <w:r w:rsidRPr="00AC1CAD">
        <w:rPr>
          <w:rFonts w:ascii="Times New Roman" w:hAnsi="Times New Roman"/>
          <w:szCs w:val="24"/>
          <w:lang w:val="ru-RU"/>
        </w:rPr>
        <w:t>Квантитативни и квалитативни пријем добара која су предмет овог Уговора врши се при преузимању добара, у присуству овлашћених лица Испоручиоца и Наручиоца, у просторијама Наручиоца.</w:t>
      </w:r>
    </w:p>
    <w:p w:rsidR="001A659E" w:rsidRPr="00AC1CAD" w:rsidRDefault="001A659E" w:rsidP="001A659E">
      <w:pPr>
        <w:spacing w:line="267" w:lineRule="exact"/>
        <w:rPr>
          <w:szCs w:val="24"/>
          <w:lang w:val="ru-RU"/>
        </w:rPr>
      </w:pPr>
    </w:p>
    <w:p w:rsidR="001A659E" w:rsidRPr="00AC1CAD" w:rsidRDefault="001A659E" w:rsidP="001A659E">
      <w:pPr>
        <w:spacing w:line="237" w:lineRule="auto"/>
        <w:ind w:right="580"/>
        <w:jc w:val="both"/>
        <w:rPr>
          <w:szCs w:val="24"/>
          <w:lang w:val="ru-RU"/>
        </w:rPr>
      </w:pPr>
      <w:r w:rsidRPr="00AC1CAD">
        <w:rPr>
          <w:rFonts w:ascii="Times New Roman" w:hAnsi="Times New Roman"/>
          <w:szCs w:val="24"/>
          <w:lang w:val="ru-RU"/>
        </w:rPr>
        <w:lastRenderedPageBreak/>
        <w:t>Приликом примопредаје, представник Наручиоца дужан је да испоручена добра на уобичајан начин прегледа и у случају да се утврди да стварно стање не одговара по количини или квалитету, Наручилац је дужан да рекламацију записнички констатује и исту достави Испоручиоцу одмах, а најкасније у року од 3 (три) дана од дана пријема добара.</w:t>
      </w:r>
    </w:p>
    <w:p w:rsidR="001A659E" w:rsidRPr="00AC1CAD" w:rsidRDefault="001A659E" w:rsidP="001A659E">
      <w:pPr>
        <w:spacing w:line="266" w:lineRule="exact"/>
        <w:rPr>
          <w:szCs w:val="24"/>
          <w:lang w:val="ru-RU"/>
        </w:rPr>
      </w:pPr>
    </w:p>
    <w:p w:rsidR="001A659E" w:rsidRPr="00215BE2" w:rsidRDefault="001A659E" w:rsidP="001A659E">
      <w:pPr>
        <w:spacing w:line="234" w:lineRule="auto"/>
        <w:ind w:right="580"/>
        <w:jc w:val="both"/>
        <w:rPr>
          <w:szCs w:val="24"/>
          <w:lang w:val="ru-RU"/>
        </w:rPr>
      </w:pPr>
      <w:r w:rsidRPr="00215BE2">
        <w:rPr>
          <w:rFonts w:ascii="Times New Roman" w:hAnsi="Times New Roman"/>
          <w:szCs w:val="24"/>
          <w:lang w:val="ru-RU"/>
        </w:rPr>
        <w:t>Испоручилац се обавезује да недостајућа или неквалитетна (оштећена) добра замени другим, односно исправним у року од 3 (три) дана од дана пријама рекламације.</w:t>
      </w:r>
    </w:p>
    <w:p w:rsidR="001A659E" w:rsidRPr="00215BE2" w:rsidRDefault="001A659E" w:rsidP="001A659E">
      <w:pPr>
        <w:spacing w:line="265" w:lineRule="exact"/>
        <w:rPr>
          <w:szCs w:val="24"/>
          <w:lang w:val="ru-RU"/>
        </w:rPr>
      </w:pPr>
    </w:p>
    <w:p w:rsidR="001A659E" w:rsidRPr="00215BE2" w:rsidRDefault="001A659E" w:rsidP="00911592">
      <w:pPr>
        <w:numPr>
          <w:ilvl w:val="0"/>
          <w:numId w:val="24"/>
        </w:numPr>
        <w:tabs>
          <w:tab w:val="left" w:pos="216"/>
        </w:tabs>
        <w:spacing w:line="236" w:lineRule="auto"/>
        <w:ind w:right="580"/>
        <w:jc w:val="both"/>
        <w:rPr>
          <w:szCs w:val="24"/>
          <w:lang w:val="ru-RU"/>
        </w:rPr>
      </w:pPr>
      <w:r w:rsidRPr="00215BE2">
        <w:rPr>
          <w:rFonts w:ascii="Times New Roman" w:hAnsi="Times New Roman"/>
          <w:szCs w:val="24"/>
          <w:lang w:val="ru-RU"/>
        </w:rPr>
        <w:t>случају да се након примопредаје покаже неки недостатак који се није могао открити у моменту квантитативног и квалитативног пријема добара, Наручилац ће записнички рекламацију доставити Испоручиоцу одмах, а најкасније у року од 3 (три) дана од дана утврђивања недостатака.</w:t>
      </w:r>
    </w:p>
    <w:p w:rsidR="001A659E" w:rsidRPr="00215BE2" w:rsidRDefault="001A659E" w:rsidP="001A659E">
      <w:pPr>
        <w:spacing w:line="267" w:lineRule="exact"/>
        <w:rPr>
          <w:szCs w:val="24"/>
          <w:lang w:val="ru-RU"/>
        </w:rPr>
      </w:pPr>
    </w:p>
    <w:p w:rsidR="001A659E" w:rsidRPr="00215BE2" w:rsidRDefault="001A659E" w:rsidP="001A659E">
      <w:pPr>
        <w:spacing w:line="234" w:lineRule="auto"/>
        <w:ind w:right="580"/>
        <w:jc w:val="both"/>
        <w:rPr>
          <w:szCs w:val="24"/>
          <w:lang w:val="ru-RU"/>
        </w:rPr>
      </w:pPr>
      <w:r w:rsidRPr="00215BE2">
        <w:rPr>
          <w:rFonts w:ascii="Times New Roman" w:hAnsi="Times New Roman"/>
          <w:szCs w:val="24"/>
          <w:lang w:val="ru-RU"/>
        </w:rPr>
        <w:t>Испоручилац се обавезује да одмах, а најкасније у року од 3 (три) дана по пријему рекламације отклони недостатке или рекламирана добра замени исправним.</w:t>
      </w:r>
    </w:p>
    <w:p w:rsidR="001A659E" w:rsidRPr="00215BE2" w:rsidRDefault="001A659E" w:rsidP="001A659E">
      <w:pPr>
        <w:spacing w:line="265" w:lineRule="exact"/>
        <w:rPr>
          <w:szCs w:val="24"/>
          <w:lang w:val="ru-RU"/>
        </w:rPr>
      </w:pPr>
    </w:p>
    <w:p w:rsidR="001A659E" w:rsidRPr="00517962" w:rsidRDefault="001A659E" w:rsidP="001A659E">
      <w:pPr>
        <w:spacing w:line="238" w:lineRule="auto"/>
        <w:ind w:right="580"/>
        <w:jc w:val="both"/>
        <w:rPr>
          <w:szCs w:val="24"/>
        </w:rPr>
      </w:pPr>
      <w:r w:rsidRPr="00215BE2">
        <w:rPr>
          <w:rFonts w:ascii="Times New Roman" w:hAnsi="Times New Roman"/>
          <w:szCs w:val="24"/>
          <w:lang w:val="ru-RU"/>
        </w:rPr>
        <w:t>Ради утврђивања квалитета и здравствене исправности испоручених добара Наручилац задржава право да на свака три месеца захтева од Испоручиоца да за сваки</w:t>
      </w:r>
      <w:r w:rsidR="00DD2C05" w:rsidRPr="00215BE2">
        <w:rPr>
          <w:rFonts w:ascii="Times New Roman" w:hAnsi="Times New Roman"/>
          <w:szCs w:val="24"/>
          <w:lang w:val="ru-RU"/>
        </w:rPr>
        <w:t xml:space="preserve"> течни производ</w:t>
      </w:r>
      <w:r w:rsidR="00DD2C05">
        <w:rPr>
          <w:rFonts w:ascii="Times New Roman" w:hAnsi="Times New Roman"/>
          <w:szCs w:val="24"/>
        </w:rPr>
        <w:t xml:space="preserve"> који је предмет набавке</w:t>
      </w:r>
      <w:r w:rsidR="00517962">
        <w:rPr>
          <w:rFonts w:ascii="Times New Roman" w:hAnsi="Times New Roman"/>
          <w:szCs w:val="24"/>
        </w:rPr>
        <w:t xml:space="preserve"> </w:t>
      </w:r>
      <w:r w:rsidRPr="00215BE2">
        <w:rPr>
          <w:rFonts w:ascii="Times New Roman" w:hAnsi="Times New Roman"/>
          <w:szCs w:val="24"/>
          <w:lang w:val="ru-RU"/>
        </w:rPr>
        <w:t xml:space="preserve">достави Извештај о испитивању са стручним мишљењем акредитоване лабораторије, усаглашен са одредбама Закона о здравственој исправности животних намирница и предмета опште употребе и осталим прописима из области која је предмет јавне </w:t>
      </w:r>
      <w:r w:rsidR="00517962">
        <w:rPr>
          <w:rFonts w:ascii="Times New Roman" w:hAnsi="Times New Roman"/>
          <w:szCs w:val="24"/>
        </w:rPr>
        <w:t>.</w:t>
      </w:r>
    </w:p>
    <w:p w:rsidR="001A659E" w:rsidRPr="00215BE2" w:rsidRDefault="001A659E" w:rsidP="001A659E">
      <w:pPr>
        <w:spacing w:line="271" w:lineRule="exact"/>
        <w:rPr>
          <w:szCs w:val="24"/>
          <w:lang w:val="ru-RU"/>
        </w:rPr>
      </w:pPr>
    </w:p>
    <w:p w:rsidR="001A659E" w:rsidRPr="00E00309" w:rsidRDefault="001A659E" w:rsidP="001A659E">
      <w:pPr>
        <w:spacing w:line="234" w:lineRule="auto"/>
        <w:ind w:right="580"/>
        <w:jc w:val="both"/>
        <w:rPr>
          <w:szCs w:val="24"/>
          <w:lang w:val="ru-RU"/>
        </w:rPr>
      </w:pPr>
      <w:r w:rsidRPr="00E00309">
        <w:rPr>
          <w:rFonts w:ascii="Times New Roman" w:hAnsi="Times New Roman"/>
          <w:szCs w:val="24"/>
          <w:lang w:val="ru-RU"/>
        </w:rPr>
        <w:t>Ако Наручилац не добије испуњење уговора из овог члана Наручилац има право да захтева снижење цене или раскине уговор, о чему ће писмено обавестити Испоручиоца.</w:t>
      </w:r>
    </w:p>
    <w:p w:rsidR="00351022" w:rsidRDefault="00351022" w:rsidP="00D1202A">
      <w:pPr>
        <w:shd w:val="clear" w:color="auto" w:fill="FFFFFF"/>
        <w:rPr>
          <w:rFonts w:ascii="Times New Roman" w:hAnsi="Times New Roman"/>
          <w:b/>
          <w:i/>
          <w:lang w:val="ru-RU"/>
        </w:rPr>
      </w:pPr>
    </w:p>
    <w:p w:rsidR="00FC1F52" w:rsidRPr="00362EAC" w:rsidRDefault="00FC1F52" w:rsidP="00067E0F">
      <w:pPr>
        <w:shd w:val="clear" w:color="auto" w:fill="FFFFFF"/>
        <w:jc w:val="center"/>
        <w:rPr>
          <w:rFonts w:ascii="Times New Roman" w:eastAsia="Times" w:hAnsi="Times New Roman"/>
          <w:szCs w:val="24"/>
          <w:lang w:val="sr-Cyrl-CS"/>
        </w:rPr>
      </w:pPr>
      <w:r>
        <w:rPr>
          <w:rFonts w:ascii="Times New Roman" w:hAnsi="Times New Roman"/>
          <w:b/>
          <w:i/>
          <w:lang w:val="ru-RU"/>
        </w:rPr>
        <w:t xml:space="preserve">ЧЛАН </w:t>
      </w:r>
      <w:r w:rsidR="009569CA">
        <w:rPr>
          <w:rFonts w:ascii="Times New Roman" w:hAnsi="Times New Roman"/>
          <w:b/>
          <w:i/>
          <w:lang w:val="ru-RU"/>
        </w:rPr>
        <w:t>10</w:t>
      </w:r>
      <w:r w:rsidRPr="00096110">
        <w:rPr>
          <w:rFonts w:ascii="Times New Roman" w:hAnsi="Times New Roman"/>
          <w:b/>
          <w:i/>
          <w:lang w:val="ru-RU"/>
        </w:rPr>
        <w:t>.</w:t>
      </w:r>
    </w:p>
    <w:p w:rsidR="00FC1F52" w:rsidRDefault="00A323B8" w:rsidP="00067E0F">
      <w:pPr>
        <w:jc w:val="center"/>
        <w:rPr>
          <w:rFonts w:ascii="Times New Roman" w:hAnsi="Times New Roman"/>
          <w:b/>
          <w:i/>
          <w:lang w:val="ru-RU"/>
        </w:rPr>
      </w:pPr>
      <w:r>
        <w:rPr>
          <w:rFonts w:ascii="Times New Roman" w:hAnsi="Times New Roman"/>
          <w:b/>
          <w:i/>
          <w:lang w:val="ru-RU"/>
        </w:rPr>
        <w:t>АМБАЛАЖА</w:t>
      </w:r>
    </w:p>
    <w:p w:rsidR="00FC1F52" w:rsidRDefault="00FC1F52" w:rsidP="00067E0F">
      <w:pPr>
        <w:shd w:val="clear" w:color="auto" w:fill="FFFFFF"/>
        <w:jc w:val="center"/>
        <w:rPr>
          <w:rFonts w:ascii="Times New Roman" w:eastAsia="Times" w:hAnsi="Times New Roman"/>
          <w:szCs w:val="24"/>
          <w:lang w:val="sr-Cyrl-CS"/>
        </w:rPr>
      </w:pPr>
    </w:p>
    <w:p w:rsidR="001A659E" w:rsidRPr="001A659E" w:rsidRDefault="001A659E" w:rsidP="001A659E">
      <w:pPr>
        <w:pStyle w:val="Default"/>
        <w:jc w:val="both"/>
        <w:rPr>
          <w:color w:val="auto"/>
          <w:lang w:val="sr-Cyrl-CS"/>
        </w:rPr>
      </w:pPr>
      <w:r w:rsidRPr="001A659E">
        <w:rPr>
          <w:rFonts w:eastAsia="Calibri"/>
          <w:color w:val="auto"/>
          <w:lang w:val="sr-Cyrl-CS"/>
        </w:rPr>
        <w:t xml:space="preserve">Испоручилац је дужан да добра испоручује у оргиналном паковању на одговарајући начин, и то у појединачној или збирној амбалажи </w:t>
      </w:r>
      <w:r w:rsidRPr="00AC1CAD">
        <w:rPr>
          <w:color w:val="auto"/>
          <w:lang w:val="sr-Cyrl-CS"/>
        </w:rPr>
        <w:t>која омогућава употребу и штити квалитет средстава, са оригиналном декларацијом и са јасном ознаком рока употребе. Декларација или упутство мора бити на српском језику. Добра која су штетна по здравље људи и са којима треба пажљиво поступати морају имати одговарајућа тетсктуална упозорења или симболе.</w:t>
      </w:r>
    </w:p>
    <w:p w:rsidR="00466592" w:rsidRDefault="00466592" w:rsidP="008F589C">
      <w:pPr>
        <w:shd w:val="clear" w:color="auto" w:fill="FFFFFF"/>
        <w:rPr>
          <w:rFonts w:ascii="Times New Roman" w:hAnsi="Times New Roman"/>
          <w:b/>
          <w:i/>
          <w:lang w:val="ru-RU"/>
        </w:rPr>
      </w:pPr>
    </w:p>
    <w:p w:rsidR="00362EAC" w:rsidRPr="00362EAC" w:rsidRDefault="00362EAC" w:rsidP="00067E0F">
      <w:pPr>
        <w:shd w:val="clear" w:color="auto" w:fill="FFFFFF"/>
        <w:jc w:val="center"/>
        <w:rPr>
          <w:rFonts w:ascii="Times New Roman" w:eastAsia="Times" w:hAnsi="Times New Roman"/>
          <w:szCs w:val="24"/>
          <w:lang w:val="sr-Cyrl-CS"/>
        </w:rPr>
      </w:pPr>
      <w:r>
        <w:rPr>
          <w:rFonts w:ascii="Times New Roman" w:hAnsi="Times New Roman"/>
          <w:b/>
          <w:i/>
          <w:lang w:val="ru-RU"/>
        </w:rPr>
        <w:t xml:space="preserve">ЧЛАН </w:t>
      </w:r>
      <w:r w:rsidR="00F01503">
        <w:rPr>
          <w:rFonts w:ascii="Times New Roman" w:hAnsi="Times New Roman"/>
          <w:b/>
          <w:i/>
          <w:lang w:val="ru-RU"/>
        </w:rPr>
        <w:t xml:space="preserve"> </w:t>
      </w:r>
      <w:r w:rsidR="00FC1F52">
        <w:rPr>
          <w:rFonts w:ascii="Times New Roman" w:hAnsi="Times New Roman"/>
          <w:b/>
          <w:i/>
          <w:lang w:val="ru-RU"/>
        </w:rPr>
        <w:t>1</w:t>
      </w:r>
      <w:r w:rsidR="009569CA">
        <w:rPr>
          <w:rFonts w:ascii="Times New Roman" w:hAnsi="Times New Roman"/>
          <w:b/>
          <w:i/>
          <w:lang w:val="ru-RU"/>
        </w:rPr>
        <w:t>1</w:t>
      </w:r>
      <w:r w:rsidRPr="00096110">
        <w:rPr>
          <w:rFonts w:ascii="Times New Roman" w:hAnsi="Times New Roman"/>
          <w:b/>
          <w:i/>
          <w:lang w:val="ru-RU"/>
        </w:rPr>
        <w:t>.</w:t>
      </w:r>
    </w:p>
    <w:p w:rsidR="00362EAC" w:rsidRDefault="006B0F7C" w:rsidP="00067E0F">
      <w:pPr>
        <w:jc w:val="center"/>
        <w:rPr>
          <w:rFonts w:ascii="Times New Roman" w:hAnsi="Times New Roman"/>
          <w:b/>
          <w:i/>
          <w:lang w:val="ru-RU"/>
        </w:rPr>
      </w:pPr>
      <w:r>
        <w:rPr>
          <w:rFonts w:ascii="Times New Roman" w:hAnsi="Times New Roman"/>
          <w:b/>
          <w:i/>
          <w:lang w:val="ru-RU"/>
        </w:rPr>
        <w:t>ГАРАНЦИЈЕ</w:t>
      </w:r>
    </w:p>
    <w:p w:rsidR="00064CA7" w:rsidRDefault="00064CA7" w:rsidP="00B9694E">
      <w:pPr>
        <w:rPr>
          <w:rFonts w:ascii="Times New Roman" w:hAnsi="Times New Roman"/>
          <w:b/>
          <w:i/>
          <w:lang w:val="ru-RU"/>
        </w:rPr>
      </w:pPr>
    </w:p>
    <w:p w:rsidR="006B0F7C" w:rsidRPr="00AC1CAD" w:rsidRDefault="00D1202A" w:rsidP="00D1202A">
      <w:pPr>
        <w:spacing w:line="235" w:lineRule="auto"/>
        <w:jc w:val="both"/>
        <w:rPr>
          <w:rFonts w:ascii="Times New Roman" w:hAnsi="Times New Roman"/>
          <w:szCs w:val="24"/>
          <w:lang w:val="ru-RU"/>
        </w:rPr>
      </w:pPr>
      <w:r w:rsidRPr="00D1202A">
        <w:rPr>
          <w:rFonts w:ascii="Times New Roman" w:hAnsi="Times New Roman"/>
          <w:bCs/>
          <w:szCs w:val="24"/>
        </w:rPr>
        <w:t>Испоручилац</w:t>
      </w:r>
      <w:r w:rsidR="00F01503">
        <w:rPr>
          <w:rFonts w:ascii="Times New Roman" w:hAnsi="Times New Roman"/>
          <w:bCs/>
          <w:szCs w:val="24"/>
        </w:rPr>
        <w:t xml:space="preserve"> </w:t>
      </w:r>
      <w:r w:rsidRPr="00AC1CAD">
        <w:rPr>
          <w:rFonts w:ascii="Times New Roman" w:hAnsi="Times New Roman"/>
          <w:szCs w:val="24"/>
          <w:lang w:val="ru-RU"/>
        </w:rPr>
        <w:t>је дужан да гарантује за квалитет испоручених добара</w:t>
      </w:r>
      <w:r w:rsidRPr="003A473B">
        <w:rPr>
          <w:rFonts w:ascii="Times New Roman" w:hAnsi="Times New Roman"/>
          <w:szCs w:val="24"/>
          <w:lang w:val="sr-Latn-CS"/>
        </w:rPr>
        <w:t>у складу са карактеристикама датим у спецификацијама, потврђујући својим потписом на документима садржаним у Конкурсној документацији</w:t>
      </w:r>
      <w:r w:rsidRPr="00AC1CAD">
        <w:rPr>
          <w:rFonts w:ascii="Times New Roman" w:hAnsi="Times New Roman"/>
          <w:szCs w:val="24"/>
          <w:lang w:val="ru-RU"/>
        </w:rPr>
        <w:t>.</w:t>
      </w:r>
      <w:r w:rsidR="00517962">
        <w:rPr>
          <w:rFonts w:ascii="Times New Roman" w:hAnsi="Times New Roman"/>
          <w:szCs w:val="24"/>
          <w:lang w:val="ru-RU"/>
        </w:rPr>
        <w:t xml:space="preserve"> </w:t>
      </w:r>
      <w:r w:rsidRPr="00AC1CAD">
        <w:rPr>
          <w:rFonts w:ascii="Times New Roman" w:hAnsi="Times New Roman"/>
          <w:szCs w:val="24"/>
          <w:lang w:val="ru-RU"/>
        </w:rPr>
        <w:t>За</w:t>
      </w:r>
      <w:r w:rsidR="00517962">
        <w:rPr>
          <w:rFonts w:ascii="Times New Roman" w:hAnsi="Times New Roman"/>
          <w:szCs w:val="24"/>
          <w:lang w:val="ru-RU"/>
        </w:rPr>
        <w:t xml:space="preserve"> </w:t>
      </w:r>
      <w:r w:rsidRPr="00AC1CAD">
        <w:rPr>
          <w:rFonts w:ascii="Times New Roman" w:hAnsi="Times New Roman"/>
          <w:szCs w:val="24"/>
          <w:lang w:val="ru-RU"/>
        </w:rPr>
        <w:t>сва добра приликом испоруке морају бити приложене прописане декларације, сертификати, атести или упутства за употребу, потврде о исправности, уколико је прописима одређено њихово обавезно издавање.</w:t>
      </w:r>
    </w:p>
    <w:p w:rsidR="003A473B" w:rsidRPr="003A473B" w:rsidRDefault="003A473B" w:rsidP="004C67DB">
      <w:pPr>
        <w:jc w:val="both"/>
        <w:rPr>
          <w:rFonts w:ascii="Times New Roman" w:hAnsi="Times New Roman"/>
          <w:sz w:val="32"/>
          <w:szCs w:val="32"/>
          <w:lang w:val="sr-Cyrl-CS"/>
        </w:rPr>
      </w:pPr>
    </w:p>
    <w:p w:rsidR="00362EAC" w:rsidRPr="00E04CCA" w:rsidRDefault="00362EAC" w:rsidP="008D4390">
      <w:pPr>
        <w:jc w:val="both"/>
        <w:rPr>
          <w:rFonts w:ascii="Times New Roman" w:hAnsi="Times New Roman"/>
          <w:color w:val="FF0000"/>
          <w:lang w:val="sr-Cyrl-CS"/>
        </w:rPr>
      </w:pPr>
      <w:r>
        <w:rPr>
          <w:rFonts w:ascii="Times New Roman" w:hAnsi="Times New Roman"/>
          <w:lang w:val="sr-Cyrl-CS"/>
        </w:rPr>
        <w:t xml:space="preserve">Испоручилац одговара за </w:t>
      </w:r>
      <w:r w:rsidR="00672C1C">
        <w:rPr>
          <w:rFonts w:ascii="Times New Roman" w:hAnsi="Times New Roman"/>
          <w:lang w:val="sr-Cyrl-CS"/>
        </w:rPr>
        <w:t>недостатак</w:t>
      </w:r>
      <w:r>
        <w:rPr>
          <w:rFonts w:ascii="Times New Roman" w:hAnsi="Times New Roman"/>
          <w:lang w:val="sr-Cyrl-CS"/>
        </w:rPr>
        <w:t xml:space="preserve"> који је настао у гарантном року уз прописане услове складиштења и чувања артикала.</w:t>
      </w:r>
    </w:p>
    <w:p w:rsidR="00362EAC" w:rsidRDefault="00362EAC" w:rsidP="00B9694E">
      <w:pPr>
        <w:widowControl w:val="0"/>
        <w:overflowPunct w:val="0"/>
        <w:autoSpaceDE w:val="0"/>
        <w:autoSpaceDN w:val="0"/>
        <w:adjustRightInd w:val="0"/>
        <w:jc w:val="both"/>
        <w:rPr>
          <w:rFonts w:ascii="Times New Roman" w:hAnsi="Times New Roman"/>
          <w:lang w:val="sr-Cyrl-CS"/>
        </w:rPr>
      </w:pPr>
    </w:p>
    <w:p w:rsidR="00362EAC" w:rsidRDefault="00362EAC"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lastRenderedPageBreak/>
        <w:t xml:space="preserve">Наручилац је дужан да у периоду гарантног рока за сваки утврђени </w:t>
      </w:r>
      <w:r w:rsidR="00672C1C">
        <w:rPr>
          <w:rFonts w:ascii="Times New Roman" w:hAnsi="Times New Roman"/>
          <w:lang w:val="sr-Cyrl-CS"/>
        </w:rPr>
        <w:t>недостатак</w:t>
      </w:r>
      <w:r>
        <w:rPr>
          <w:rFonts w:ascii="Times New Roman" w:hAnsi="Times New Roman"/>
          <w:lang w:val="sr-Cyrl-CS"/>
        </w:rPr>
        <w:t xml:space="preserve"> сачини комисијски записник, који се доставља Испоручиоцу са захтевом за замену добара  код којих је дошло до </w:t>
      </w:r>
      <w:r w:rsidR="00672C1C">
        <w:rPr>
          <w:rFonts w:ascii="Times New Roman" w:hAnsi="Times New Roman"/>
          <w:lang w:val="sr-Cyrl-CS"/>
        </w:rPr>
        <w:t>недостк</w:t>
      </w:r>
      <w:r>
        <w:rPr>
          <w:rFonts w:ascii="Times New Roman" w:hAnsi="Times New Roman"/>
          <w:lang w:val="sr-Cyrl-CS"/>
        </w:rPr>
        <w:t xml:space="preserve">а. </w:t>
      </w:r>
    </w:p>
    <w:p w:rsidR="003323CE" w:rsidRDefault="003323CE" w:rsidP="00B9694E">
      <w:pPr>
        <w:widowControl w:val="0"/>
        <w:overflowPunct w:val="0"/>
        <w:autoSpaceDE w:val="0"/>
        <w:autoSpaceDN w:val="0"/>
        <w:adjustRightInd w:val="0"/>
        <w:jc w:val="both"/>
        <w:rPr>
          <w:rFonts w:ascii="Times New Roman" w:hAnsi="Times New Roman"/>
          <w:lang w:val="sr-Cyrl-CS"/>
        </w:rPr>
      </w:pPr>
    </w:p>
    <w:p w:rsidR="00AD3AF7" w:rsidRPr="00AC1CAD" w:rsidRDefault="00362EAC" w:rsidP="00BE754B">
      <w:pPr>
        <w:spacing w:line="235" w:lineRule="auto"/>
        <w:jc w:val="both"/>
        <w:rPr>
          <w:rFonts w:asciiTheme="minorHAnsi" w:hAnsiTheme="minorHAnsi"/>
          <w:sz w:val="20"/>
          <w:lang w:val="sr-Cyrl-CS"/>
        </w:rPr>
      </w:pPr>
      <w:r>
        <w:rPr>
          <w:rFonts w:ascii="Times New Roman" w:hAnsi="Times New Roman"/>
          <w:lang w:val="sr-Cyrl-CS"/>
        </w:rPr>
        <w:t>Испоручилац је обавезан да уколико Наручилац захтева,у замену за добра код којих је дошло</w:t>
      </w:r>
      <w:r w:rsidR="0062354D">
        <w:rPr>
          <w:rFonts w:ascii="Times New Roman" w:hAnsi="Times New Roman"/>
          <w:lang w:val="sr-Cyrl-CS"/>
        </w:rPr>
        <w:t xml:space="preserve"> до </w:t>
      </w:r>
      <w:r w:rsidR="00BE754B">
        <w:rPr>
          <w:rFonts w:ascii="Times New Roman" w:hAnsi="Times New Roman"/>
        </w:rPr>
        <w:t>недостатака</w:t>
      </w:r>
      <w:r>
        <w:rPr>
          <w:rFonts w:ascii="Times New Roman" w:hAnsi="Times New Roman"/>
          <w:lang w:val="sr-Cyrl-CS"/>
        </w:rPr>
        <w:t>, испоручи истом о свом трошку</w:t>
      </w:r>
      <w:r w:rsidR="0062354D">
        <w:rPr>
          <w:rFonts w:ascii="Times New Roman" w:hAnsi="Times New Roman"/>
          <w:lang w:val="sr-Cyrl-CS"/>
        </w:rPr>
        <w:t xml:space="preserve"> иста или</w:t>
      </w:r>
      <w:r>
        <w:rPr>
          <w:rFonts w:ascii="Times New Roman" w:hAnsi="Times New Roman"/>
          <w:lang w:val="sr-Cyrl-CS"/>
        </w:rPr>
        <w:t xml:space="preserve"> друга условна добра у року од </w:t>
      </w:r>
      <w:r w:rsidR="00672C1C">
        <w:rPr>
          <w:rFonts w:ascii="Times New Roman" w:hAnsi="Times New Roman"/>
          <w:lang w:val="sr-Cyrl-CS"/>
        </w:rPr>
        <w:t>3 (три) дана</w:t>
      </w:r>
      <w:r w:rsidR="00054565">
        <w:rPr>
          <w:rFonts w:ascii="Times New Roman" w:hAnsi="Times New Roman"/>
          <w:lang w:val="sr-Cyrl-CS"/>
        </w:rPr>
        <w:t>.</w:t>
      </w:r>
      <w:r>
        <w:rPr>
          <w:rFonts w:ascii="Times New Roman" w:hAnsi="Times New Roman"/>
          <w:lang w:val="sr-Cyrl-CS"/>
        </w:rPr>
        <w:t xml:space="preserve"> У слу</w:t>
      </w:r>
      <w:r w:rsidR="0062354D">
        <w:rPr>
          <w:rFonts w:ascii="Times New Roman" w:hAnsi="Times New Roman"/>
          <w:lang w:val="sr-Cyrl-CS"/>
        </w:rPr>
        <w:t>ч</w:t>
      </w:r>
      <w:r>
        <w:rPr>
          <w:rFonts w:ascii="Times New Roman" w:hAnsi="Times New Roman"/>
          <w:lang w:val="sr-Cyrl-CS"/>
        </w:rPr>
        <w:t xml:space="preserve">ају да </w:t>
      </w:r>
      <w:r w:rsidR="0062354D">
        <w:rPr>
          <w:rFonts w:ascii="Times New Roman" w:hAnsi="Times New Roman"/>
          <w:lang w:val="sr-Cyrl-CS"/>
        </w:rPr>
        <w:t>И</w:t>
      </w:r>
      <w:r>
        <w:rPr>
          <w:rFonts w:ascii="Times New Roman" w:hAnsi="Times New Roman"/>
          <w:lang w:val="sr-Cyrl-CS"/>
        </w:rPr>
        <w:t xml:space="preserve">споручилац </w:t>
      </w:r>
      <w:r w:rsidR="0062354D">
        <w:rPr>
          <w:rFonts w:ascii="Times New Roman" w:hAnsi="Times New Roman"/>
          <w:lang w:val="sr-Cyrl-CS"/>
        </w:rPr>
        <w:t>не испоручи</w:t>
      </w:r>
      <w:r w:rsidR="00E5582B">
        <w:rPr>
          <w:rFonts w:ascii="Times New Roman" w:hAnsi="Times New Roman"/>
          <w:lang w:val="sr-Cyrl-CS"/>
        </w:rPr>
        <w:t xml:space="preserve"> иста или</w:t>
      </w:r>
      <w:r w:rsidR="0062354D">
        <w:rPr>
          <w:rFonts w:ascii="Times New Roman" w:hAnsi="Times New Roman"/>
          <w:lang w:val="sr-Cyrl-CS"/>
        </w:rPr>
        <w:t xml:space="preserve"> друга условна добра</w:t>
      </w:r>
      <w:r>
        <w:rPr>
          <w:rFonts w:ascii="Times New Roman" w:hAnsi="Times New Roman"/>
          <w:lang w:val="sr-Cyrl-CS"/>
        </w:rPr>
        <w:t xml:space="preserve">, рачун за </w:t>
      </w:r>
      <w:r w:rsidR="00054565">
        <w:rPr>
          <w:rFonts w:ascii="Times New Roman" w:hAnsi="Times New Roman"/>
          <w:lang w:val="sr-Cyrl-CS"/>
        </w:rPr>
        <w:t>наведену</w:t>
      </w:r>
      <w:r>
        <w:rPr>
          <w:rFonts w:ascii="Times New Roman" w:hAnsi="Times New Roman"/>
          <w:lang w:val="sr-Cyrl-CS"/>
        </w:rPr>
        <w:t xml:space="preserve"> испоруку </w:t>
      </w:r>
      <w:r w:rsidR="003323CE">
        <w:rPr>
          <w:rFonts w:ascii="Times New Roman" w:hAnsi="Times New Roman"/>
          <w:lang w:val="sr-Cyrl-CS"/>
        </w:rPr>
        <w:t>ће му</w:t>
      </w:r>
      <w:r>
        <w:rPr>
          <w:rFonts w:ascii="Times New Roman" w:hAnsi="Times New Roman"/>
          <w:lang w:val="sr-Cyrl-CS"/>
        </w:rPr>
        <w:t xml:space="preserve"> се умањити за испоручена добра у количини коју је требао а није испоручио на име замене због у</w:t>
      </w:r>
      <w:r w:rsidR="006B3004">
        <w:rPr>
          <w:rFonts w:ascii="Times New Roman" w:hAnsi="Times New Roman"/>
          <w:lang w:val="sr-Cyrl-CS"/>
        </w:rPr>
        <w:t xml:space="preserve">тврђеног </w:t>
      </w:r>
      <w:r w:rsidR="00672C1C">
        <w:rPr>
          <w:rFonts w:ascii="Times New Roman" w:hAnsi="Times New Roman"/>
          <w:lang w:val="sr-Cyrl-CS"/>
        </w:rPr>
        <w:t>недостатка</w:t>
      </w:r>
      <w:r w:rsidR="006B3004">
        <w:rPr>
          <w:rFonts w:ascii="Times New Roman" w:hAnsi="Times New Roman"/>
          <w:lang w:val="sr-Cyrl-CS"/>
        </w:rPr>
        <w:t xml:space="preserve"> у гарантном року, у противном Наручилац задржава право да раскине уговор</w:t>
      </w:r>
      <w:r w:rsidR="00BE754B">
        <w:rPr>
          <w:rFonts w:ascii="Times New Roman" w:hAnsi="Times New Roman"/>
          <w:lang w:val="sr-Cyrl-CS"/>
        </w:rPr>
        <w:t>и да реализује финасијско средство обезбеђења за извршење уговорених обавеза.</w:t>
      </w:r>
    </w:p>
    <w:p w:rsidR="00D1202A" w:rsidRDefault="00D1202A" w:rsidP="00EB3903">
      <w:pPr>
        <w:rPr>
          <w:rFonts w:ascii="Times New Roman" w:hAnsi="Times New Roman"/>
          <w:b/>
          <w:i/>
          <w:lang w:val="ru-RU"/>
        </w:rPr>
      </w:pPr>
    </w:p>
    <w:p w:rsidR="00B77225"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6B0F7C">
        <w:rPr>
          <w:rFonts w:ascii="Times New Roman" w:hAnsi="Times New Roman"/>
          <w:b/>
          <w:i/>
          <w:lang w:val="ru-RU"/>
        </w:rPr>
        <w:t>1</w:t>
      </w:r>
      <w:r w:rsidR="009569CA">
        <w:rPr>
          <w:rFonts w:ascii="Times New Roman" w:hAnsi="Times New Roman"/>
          <w:b/>
          <w:i/>
          <w:lang w:val="ru-RU"/>
        </w:rPr>
        <w:t>2</w:t>
      </w:r>
      <w:r w:rsidRPr="00096110">
        <w:rPr>
          <w:rFonts w:ascii="Times New Roman" w:hAnsi="Times New Roman"/>
          <w:b/>
          <w:i/>
          <w:lang w:val="ru-RU"/>
        </w:rPr>
        <w:t>.</w:t>
      </w:r>
    </w:p>
    <w:p w:rsidR="001E523B" w:rsidRDefault="00B77225" w:rsidP="00B9694E">
      <w:pPr>
        <w:jc w:val="center"/>
        <w:rPr>
          <w:rFonts w:ascii="Times New Roman" w:hAnsi="Times New Roman"/>
          <w:b/>
          <w:i/>
          <w:lang w:val="ru-RU"/>
        </w:rPr>
      </w:pPr>
      <w:r>
        <w:rPr>
          <w:rFonts w:ascii="Times New Roman" w:hAnsi="Times New Roman"/>
          <w:b/>
          <w:i/>
          <w:lang w:val="ru-RU"/>
        </w:rPr>
        <w:t>ИЗМЕНА,</w:t>
      </w:r>
      <w:r w:rsidR="00376137">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9694E">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8021C9" w:rsidRDefault="008021C9" w:rsidP="00B9694E">
      <w:pPr>
        <w:jc w:val="both"/>
        <w:rPr>
          <w:rFonts w:ascii="Times New Roman" w:hAnsi="Times New Roman"/>
          <w:lang w:val="sr-Cyrl-CS"/>
        </w:rPr>
      </w:pPr>
    </w:p>
    <w:p w:rsidR="008021C9" w:rsidRPr="001E523B" w:rsidRDefault="008021C9" w:rsidP="00B9694E">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9694E">
      <w:pPr>
        <w:jc w:val="both"/>
        <w:rPr>
          <w:rFonts w:ascii="Times New Roman" w:hAnsi="Times New Roman"/>
          <w:lang w:val="sr-Cyrl-CS"/>
        </w:rPr>
      </w:pPr>
    </w:p>
    <w:p w:rsidR="00B77225" w:rsidRPr="00C50199" w:rsidRDefault="00B77225" w:rsidP="00B9694E">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9694E">
      <w:pPr>
        <w:autoSpaceDE w:val="0"/>
        <w:autoSpaceDN w:val="0"/>
        <w:adjustRightInd w:val="0"/>
        <w:jc w:val="both"/>
        <w:rPr>
          <w:rFonts w:ascii="Times New Roman" w:hAnsi="Times New Roman"/>
          <w:bCs/>
          <w:iCs/>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D74140" w:rsidRPr="00D74140">
        <w:rPr>
          <w:rFonts w:ascii="Times New Roman" w:hAnsi="Times New Roman"/>
          <w:b/>
          <w:lang w:val="sr-Cyrl-CS"/>
        </w:rPr>
        <w:t>Н</w:t>
      </w:r>
      <w:r w:rsidRPr="00D74140">
        <w:rPr>
          <w:rFonts w:ascii="Times New Roman" w:hAnsi="Times New Roman"/>
          <w:b/>
          <w:lang w:val="sr-Cyrl-CS"/>
        </w:rPr>
        <w:t>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9694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77225" w:rsidRPr="005C704E" w:rsidRDefault="00B77225" w:rsidP="00B9694E">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9694E">
      <w:pPr>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Ако је </w:t>
      </w:r>
      <w:r w:rsidR="00705A38" w:rsidRPr="00705A38">
        <w:rPr>
          <w:rFonts w:ascii="Times New Roman" w:hAnsi="Times New Roman"/>
          <w:b/>
          <w:lang w:val="sr-Cyrl-CS"/>
        </w:rPr>
        <w:t>Н</w:t>
      </w:r>
      <w:r w:rsidRPr="00705A38">
        <w:rPr>
          <w:rFonts w:ascii="Times New Roman" w:hAnsi="Times New Roman"/>
          <w:b/>
          <w:lang w:val="sr-Cyrl-CS"/>
        </w:rPr>
        <w:t>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9694E">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9694E">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lastRenderedPageBreak/>
        <w:t xml:space="preserve">Уколико </w:t>
      </w:r>
      <w:r w:rsidR="00705A38">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w:t>
      </w:r>
      <w:r w:rsidR="00376137">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 xml:space="preserve">као разлог кашњења, </w:t>
      </w:r>
      <w:r w:rsidR="00705A38">
        <w:rPr>
          <w:rFonts w:ascii="Times New Roman" w:hAnsi="Times New Roman"/>
          <w:b/>
          <w:bCs/>
          <w:iCs/>
          <w:lang w:val="sr-Cyrl-CS"/>
        </w:rPr>
        <w:t>Н</w:t>
      </w:r>
      <w:r w:rsidRPr="005C704E">
        <w:rPr>
          <w:rFonts w:ascii="Times New Roman" w:hAnsi="Times New Roman"/>
          <w:b/>
          <w:bCs/>
          <w:iCs/>
          <w:lang w:val="sr-Cyrl-CS"/>
        </w:rPr>
        <w:t xml:space="preserve">аручилац може једнострано раскинути уговор. </w:t>
      </w:r>
    </w:p>
    <w:p w:rsidR="00B77225" w:rsidRDefault="00B77225" w:rsidP="00B9694E">
      <w:pPr>
        <w:autoSpaceDE w:val="0"/>
        <w:autoSpaceDN w:val="0"/>
        <w:adjustRightInd w:val="0"/>
        <w:jc w:val="both"/>
        <w:rPr>
          <w:rFonts w:ascii="Times New Roman" w:eastAsia="Calibri" w:hAnsi="Times New Roman"/>
          <w:szCs w:val="24"/>
          <w:lang w:val="ru-RU"/>
        </w:rPr>
      </w:pPr>
    </w:p>
    <w:p w:rsidR="00B77225" w:rsidRDefault="00B77225" w:rsidP="00B9694E">
      <w:pPr>
        <w:pStyle w:val="BodyText"/>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p>
    <w:p w:rsidR="00B77225" w:rsidRDefault="00B77225" w:rsidP="00B9694E">
      <w:pPr>
        <w:pStyle w:val="BodyText"/>
        <w:jc w:val="both"/>
        <w:rPr>
          <w:b w:val="0"/>
          <w:sz w:val="24"/>
        </w:rPr>
      </w:pPr>
    </w:p>
    <w:p w:rsidR="00B77225" w:rsidRPr="00C50199" w:rsidRDefault="00B77225" w:rsidP="00B9694E">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 xml:space="preserve">о набавци </w:t>
      </w:r>
      <w:r w:rsidR="00517962">
        <w:rPr>
          <w:rFonts w:ascii="Times New Roman" w:hAnsi="Times New Roman"/>
          <w:b/>
          <w:i/>
          <w:lang w:val="sr-Cyrl-CS"/>
        </w:rPr>
        <w:t>средстава за машинско прање посуђа</w:t>
      </w:r>
      <w:r w:rsidR="00672C1C">
        <w:rPr>
          <w:rFonts w:ascii="Times New Roman" w:hAnsi="Times New Roman"/>
          <w:b/>
          <w:i/>
          <w:lang w:val="sr-Cyrl-CS"/>
        </w:rPr>
        <w:t xml:space="preserve"> </w:t>
      </w:r>
      <w:r w:rsidRPr="0072353E">
        <w:rPr>
          <w:rFonts w:ascii="Times New Roman" w:hAnsi="Times New Roman"/>
          <w:lang w:val="sr-Cyrl-CS"/>
        </w:rPr>
        <w:t xml:space="preserve">са изабраним понуђачем или на други начин престане потреба за </w:t>
      </w:r>
      <w:r w:rsidR="00517962">
        <w:rPr>
          <w:rFonts w:ascii="Times New Roman" w:hAnsi="Times New Roman"/>
          <w:lang w:val="sr-Cyrl-CS"/>
        </w:rPr>
        <w:t>набавком</w:t>
      </w:r>
      <w:r w:rsidRPr="0072353E">
        <w:rPr>
          <w:rFonts w:ascii="Times New Roman" w:hAnsi="Times New Roman"/>
          <w:lang w:val="sr-Cyrl-CS"/>
        </w:rPr>
        <w:t>.</w:t>
      </w:r>
      <w:r w:rsidRPr="0072353E">
        <w:rPr>
          <w:rFonts w:ascii="Times New Roman" w:hAnsi="Times New Roman"/>
          <w:lang w:val="sr-Cyrl-CS"/>
        </w:rPr>
        <w:tab/>
      </w:r>
      <w:r w:rsidRPr="00C50199">
        <w:rPr>
          <w:rFonts w:ascii="Times New Roman" w:hAnsi="Times New Roman"/>
          <w:bCs/>
          <w:i/>
          <w:iCs/>
          <w:lang w:val="sr-Cyrl-CS"/>
        </w:rPr>
        <w:tab/>
      </w:r>
    </w:p>
    <w:p w:rsidR="00D1202A" w:rsidRDefault="00D1202A" w:rsidP="00376137">
      <w:pPr>
        <w:rPr>
          <w:rFonts w:ascii="Times New Roman" w:hAnsi="Times New Roman"/>
          <w:b/>
          <w:i/>
          <w:lang w:val="ru-RU"/>
        </w:rPr>
      </w:pPr>
    </w:p>
    <w:p w:rsidR="007E626C" w:rsidRPr="00B77225" w:rsidRDefault="007E626C" w:rsidP="00B9694E">
      <w:pPr>
        <w:ind w:left="3600" w:firstLine="720"/>
        <w:rPr>
          <w:rFonts w:ascii="Times New Roman" w:hAnsi="Times New Roman"/>
          <w:b/>
          <w:i/>
          <w:lang w:val="ru-RU"/>
        </w:rPr>
      </w:pPr>
      <w:r w:rsidRPr="00B77225">
        <w:rPr>
          <w:rFonts w:ascii="Times New Roman" w:hAnsi="Times New Roman"/>
          <w:b/>
          <w:i/>
          <w:lang w:val="ru-RU"/>
        </w:rPr>
        <w:t>ЧЛАН</w:t>
      </w:r>
      <w:r w:rsidR="00F01503">
        <w:rPr>
          <w:rFonts w:ascii="Times New Roman" w:hAnsi="Times New Roman"/>
          <w:b/>
          <w:i/>
          <w:lang w:val="ru-RU"/>
        </w:rPr>
        <w:t xml:space="preserve"> </w:t>
      </w:r>
      <w:r w:rsidR="006B0F7C">
        <w:rPr>
          <w:rFonts w:ascii="Times New Roman" w:hAnsi="Times New Roman"/>
          <w:b/>
          <w:i/>
          <w:lang w:val="ru-RU"/>
        </w:rPr>
        <w:t>1</w:t>
      </w:r>
      <w:r w:rsidR="009569CA">
        <w:rPr>
          <w:rFonts w:ascii="Times New Roman" w:hAnsi="Times New Roman"/>
          <w:b/>
          <w:i/>
          <w:lang w:val="ru-RU"/>
        </w:rPr>
        <w:t>3</w:t>
      </w:r>
      <w:r w:rsidRPr="00B77225">
        <w:rPr>
          <w:rFonts w:ascii="Times New Roman" w:hAnsi="Times New Roman"/>
          <w:b/>
          <w:i/>
          <w:lang w:val="ru-RU"/>
        </w:rPr>
        <w:t>.</w:t>
      </w:r>
    </w:p>
    <w:p w:rsidR="007E626C" w:rsidRPr="00B77225" w:rsidRDefault="007E626C" w:rsidP="00B9694E">
      <w:pPr>
        <w:jc w:val="center"/>
        <w:rPr>
          <w:rFonts w:ascii="Times New Roman" w:hAnsi="Times New Roman"/>
          <w:b/>
          <w:i/>
          <w:lang w:val="ru-RU"/>
        </w:rPr>
      </w:pPr>
      <w:r w:rsidRPr="00B77225">
        <w:rPr>
          <w:rFonts w:ascii="Times New Roman" w:hAnsi="Times New Roman"/>
          <w:b/>
          <w:i/>
          <w:lang w:val="ru-RU"/>
        </w:rPr>
        <w:t>КАЗНЕНЕ ОДРЕДБЕ</w:t>
      </w:r>
    </w:p>
    <w:p w:rsidR="007E626C" w:rsidRPr="00F01CC2" w:rsidRDefault="007E626C" w:rsidP="00B9694E">
      <w:pPr>
        <w:jc w:val="both"/>
        <w:rPr>
          <w:rFonts w:ascii="Times New Roman" w:hAnsi="Times New Roman"/>
          <w:lang w:val="ru-RU"/>
        </w:rPr>
      </w:pPr>
    </w:p>
    <w:p w:rsidR="007E626C" w:rsidRPr="002837FC" w:rsidRDefault="007E626C" w:rsidP="00B9694E">
      <w:pPr>
        <w:jc w:val="both"/>
        <w:rPr>
          <w:rFonts w:ascii="Times New Roman" w:hAnsi="Times New Roman"/>
          <w:bCs/>
          <w:lang w:val="sr-Cyrl-CS"/>
        </w:rPr>
      </w:pPr>
      <w:r w:rsidRPr="001E523B">
        <w:rPr>
          <w:rFonts w:ascii="Times New Roman" w:hAnsi="Times New Roman"/>
          <w:bCs/>
          <w:lang w:val="sr-Cyrl-CS"/>
        </w:rPr>
        <w:t xml:space="preserve">Уколико </w:t>
      </w:r>
      <w:r w:rsidR="00705A38"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w:t>
      </w:r>
      <w:r w:rsidR="00EA3B16" w:rsidRPr="001E523B">
        <w:rPr>
          <w:rFonts w:ascii="Times New Roman" w:hAnsi="Times New Roman"/>
          <w:bCs/>
          <w:lang w:val="sr-Cyrl-CS"/>
        </w:rPr>
        <w:t>испоруку добара</w:t>
      </w:r>
      <w:r w:rsidRPr="001E523B">
        <w:rPr>
          <w:rFonts w:ascii="Times New Roman" w:hAnsi="Times New Roman"/>
          <w:bCs/>
          <w:lang w:val="sr-Cyrl-CS"/>
        </w:rPr>
        <w:t xml:space="preserve"> у уговореном року у складу са </w:t>
      </w:r>
      <w:r w:rsidR="003269A3" w:rsidRPr="001E523B">
        <w:rPr>
          <w:rFonts w:ascii="Times New Roman" w:hAnsi="Times New Roman"/>
          <w:bCs/>
          <w:lang w:val="sr-Cyrl-CS"/>
        </w:rPr>
        <w:t xml:space="preserve">чланом </w:t>
      </w:r>
      <w:r w:rsidR="00517962">
        <w:rPr>
          <w:rFonts w:ascii="Times New Roman" w:hAnsi="Times New Roman"/>
          <w:bCs/>
          <w:lang w:val="sr-Cyrl-CS"/>
        </w:rPr>
        <w:t xml:space="preserve"> </w:t>
      </w:r>
      <w:r w:rsidR="00EF14D7">
        <w:rPr>
          <w:rFonts w:ascii="Times New Roman" w:hAnsi="Times New Roman"/>
          <w:bCs/>
          <w:lang w:val="ru-RU"/>
        </w:rPr>
        <w:t>5</w:t>
      </w:r>
      <w:r w:rsidRPr="001E523B">
        <w:rPr>
          <w:rFonts w:ascii="Times New Roman" w:hAnsi="Times New Roman"/>
          <w:bCs/>
          <w:lang w:val="sr-Cyrl-CS"/>
        </w:rPr>
        <w:t xml:space="preserve">. овог уговора дужан је да </w:t>
      </w:r>
      <w:r w:rsidR="00705A38">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w:t>
      </w:r>
      <w:r w:rsidR="00376137">
        <w:rPr>
          <w:rFonts w:ascii="Times New Roman" w:hAnsi="Times New Roman"/>
          <w:bCs/>
          <w:lang w:val="sr-Cyrl-CS"/>
        </w:rPr>
        <w:t>испоруке предметних добара</w:t>
      </w:r>
      <w:r w:rsidRPr="001E523B">
        <w:rPr>
          <w:rFonts w:ascii="Times New Roman" w:hAnsi="Times New Roman"/>
          <w:bCs/>
          <w:lang w:val="sr-Cyrl-CS"/>
        </w:rPr>
        <w:t xml:space="preserve">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008841FE" w:rsidRPr="002837FC">
        <w:rPr>
          <w:rFonts w:ascii="Times New Roman" w:hAnsi="Times New Roman"/>
          <w:bCs/>
          <w:lang w:val="sr-Cyrl-CS"/>
        </w:rPr>
        <w:t>.</w:t>
      </w:r>
    </w:p>
    <w:p w:rsidR="008841FE" w:rsidRPr="002837FC" w:rsidRDefault="008841FE" w:rsidP="00B9694E">
      <w:pPr>
        <w:jc w:val="both"/>
        <w:rPr>
          <w:rFonts w:ascii="Times New Roman" w:hAnsi="Times New Roman"/>
          <w:bCs/>
          <w:sz w:val="16"/>
          <w:szCs w:val="16"/>
          <w:lang w:val="sr-Cyrl-CS"/>
        </w:rPr>
      </w:pPr>
    </w:p>
    <w:p w:rsidR="007E626C" w:rsidRPr="001E523B" w:rsidRDefault="007E626C" w:rsidP="00B9694E">
      <w:pPr>
        <w:jc w:val="both"/>
        <w:rPr>
          <w:rFonts w:ascii="Times New Roman" w:hAnsi="Times New Roman"/>
          <w:bCs/>
          <w:lang w:val="sr-Cyrl-CS"/>
        </w:rPr>
      </w:pPr>
      <w:r w:rsidRPr="001E523B">
        <w:rPr>
          <w:rFonts w:ascii="Times New Roman" w:hAnsi="Times New Roman"/>
          <w:bCs/>
          <w:lang w:val="sr-Cyrl-CS"/>
        </w:rPr>
        <w:t xml:space="preserve">Уговорна казна не може бити виша од </w:t>
      </w:r>
      <w:r w:rsidR="00EF14D7">
        <w:rPr>
          <w:rFonts w:ascii="Times New Roman" w:hAnsi="Times New Roman"/>
          <w:bCs/>
          <w:lang w:val="sr-Cyrl-CS"/>
        </w:rPr>
        <w:t xml:space="preserve">2 </w:t>
      </w:r>
      <w:r w:rsidRPr="001E523B">
        <w:rPr>
          <w:rFonts w:ascii="Times New Roman" w:hAnsi="Times New Roman"/>
          <w:bCs/>
          <w:lang w:val="sr-Cyrl-CS"/>
        </w:rPr>
        <w:t xml:space="preserve">% од укупне вредности </w:t>
      </w:r>
      <w:r w:rsidR="00EA3B16" w:rsidRPr="001E523B">
        <w:rPr>
          <w:rFonts w:ascii="Times New Roman" w:hAnsi="Times New Roman"/>
          <w:bCs/>
          <w:lang w:val="sr-Cyrl-CS"/>
        </w:rPr>
        <w:t>добара</w:t>
      </w:r>
    </w:p>
    <w:p w:rsidR="007E626C" w:rsidRPr="001E523B" w:rsidRDefault="007E626C" w:rsidP="00B9694E">
      <w:pPr>
        <w:jc w:val="both"/>
        <w:rPr>
          <w:rFonts w:ascii="Times New Roman" w:hAnsi="Times New Roman"/>
          <w:bCs/>
          <w:sz w:val="16"/>
          <w:szCs w:val="16"/>
          <w:lang w:val="ru-RU"/>
        </w:rPr>
      </w:pPr>
    </w:p>
    <w:p w:rsidR="007E626C" w:rsidRPr="001E523B" w:rsidRDefault="007E626C" w:rsidP="00B9694E">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w:t>
      </w:r>
      <w:r w:rsidR="00EA3B16" w:rsidRPr="001E523B">
        <w:rPr>
          <w:rFonts w:ascii="Times New Roman" w:hAnsi="Times New Roman"/>
          <w:b/>
          <w:bCs/>
          <w:lang w:val="ru-RU"/>
        </w:rPr>
        <w:t xml:space="preserve">наручилац од рачуна при извшрењу испоруке </w:t>
      </w:r>
      <w:r w:rsidR="00F01CC2" w:rsidRPr="001E523B">
        <w:rPr>
          <w:rFonts w:ascii="Times New Roman" w:hAnsi="Times New Roman"/>
          <w:b/>
          <w:bCs/>
          <w:lang w:val="ru-RU"/>
        </w:rPr>
        <w:t>извршене</w:t>
      </w:r>
      <w:r w:rsidRPr="001E523B">
        <w:rPr>
          <w:rFonts w:ascii="Times New Roman" w:hAnsi="Times New Roman"/>
          <w:b/>
          <w:bCs/>
          <w:lang w:val="ru-RU"/>
        </w:rPr>
        <w:t xml:space="preserve"> са закашњењем и то без претходног обавештења. </w:t>
      </w:r>
    </w:p>
    <w:p w:rsidR="007E626C" w:rsidRPr="001E523B" w:rsidRDefault="007E626C" w:rsidP="00B9694E">
      <w:pPr>
        <w:jc w:val="both"/>
        <w:rPr>
          <w:rFonts w:ascii="Times New Roman" w:hAnsi="Times New Roman"/>
          <w:b/>
          <w:bCs/>
          <w:sz w:val="16"/>
          <w:szCs w:val="16"/>
          <w:lang w:val="ru-RU"/>
        </w:rPr>
      </w:pPr>
    </w:p>
    <w:p w:rsidR="00704846" w:rsidRPr="001E523B" w:rsidRDefault="00704846" w:rsidP="00704846">
      <w:pPr>
        <w:jc w:val="both"/>
        <w:rPr>
          <w:rFonts w:ascii="Times New Roman" w:hAnsi="Times New Roman"/>
          <w:lang w:val="sr-Cyrl-CS"/>
        </w:rPr>
      </w:pPr>
      <w:r w:rsidRPr="001E523B">
        <w:rPr>
          <w:rFonts w:ascii="Times New Roman" w:hAnsi="Times New Roman"/>
          <w:lang w:val="sr-Cyrl-CS"/>
        </w:rPr>
        <w:t xml:space="preserve">Ако </w:t>
      </w:r>
      <w:r>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извршењем услуге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04846" w:rsidRPr="00F44FFC" w:rsidRDefault="00704846" w:rsidP="00704846">
      <w:pPr>
        <w:jc w:val="both"/>
        <w:rPr>
          <w:rFonts w:ascii="Times New Roman" w:hAnsi="Times New Roman"/>
          <w:color w:val="FF0000"/>
          <w:sz w:val="16"/>
          <w:szCs w:val="16"/>
          <w:lang w:val="sr-Cyrl-CS"/>
        </w:rPr>
      </w:pPr>
    </w:p>
    <w:p w:rsidR="00AD3AF7" w:rsidRPr="00466592" w:rsidRDefault="00704846" w:rsidP="00AD3AF7">
      <w:pPr>
        <w:jc w:val="both"/>
        <w:rPr>
          <w:rFonts w:ascii="Times New Roman" w:hAnsi="Times New Roman"/>
          <w:lang w:val="sr-Cyrl-CS"/>
        </w:rPr>
      </w:pPr>
      <w:r w:rsidRPr="00421A6E">
        <w:rPr>
          <w:rFonts w:ascii="Times New Roman" w:hAnsi="Times New Roman"/>
          <w:b/>
          <w:lang w:val="sr-Cyrl-CS"/>
        </w:rPr>
        <w:t xml:space="preserve">Наручилац </w:t>
      </w:r>
      <w:r w:rsidRPr="00421A6E">
        <w:rPr>
          <w:rFonts w:ascii="Times New Roman" w:hAnsi="Times New Roman"/>
          <w:lang w:val="sr-Cyrl-CS"/>
        </w:rPr>
        <w:t xml:space="preserve">такође има право </w:t>
      </w:r>
      <w:r w:rsidRPr="00421A6E">
        <w:rPr>
          <w:rFonts w:ascii="Times New Roman" w:hAnsi="Times New Roman"/>
          <w:b/>
          <w:lang w:val="sr-Cyrl-CS"/>
        </w:rPr>
        <w:t>да једнострано раскине уговор</w:t>
      </w:r>
      <w:r w:rsidRPr="00421A6E">
        <w:rPr>
          <w:rFonts w:ascii="Times New Roman" w:hAnsi="Times New Roman"/>
          <w:lang w:val="sr-Cyrl-CS"/>
        </w:rPr>
        <w:t xml:space="preserve"> уколико </w:t>
      </w:r>
      <w:r w:rsidRPr="00421A6E">
        <w:rPr>
          <w:rFonts w:ascii="Times New Roman" w:hAnsi="Times New Roman"/>
          <w:b/>
          <w:lang w:val="sr-Cyrl-CS"/>
        </w:rPr>
        <w:t xml:space="preserve">Испоручилац </w:t>
      </w:r>
      <w:r w:rsidRPr="00421A6E">
        <w:rPr>
          <w:rFonts w:ascii="Times New Roman" w:hAnsi="Times New Roman"/>
          <w:lang w:val="sr-Cyrl-CS"/>
        </w:rPr>
        <w:t>добара не изврши уговорне обавезе или закасни са извршењем, а депоновани инструмент обезбеђења извршења уговорних обавеза, менице, поднесе на наплату Банци код које има отворен текући рачун, на износ од по 10</w:t>
      </w:r>
      <w:r w:rsidR="00466592">
        <w:rPr>
          <w:rFonts w:ascii="Times New Roman" w:hAnsi="Times New Roman"/>
          <w:lang w:val="sr-Cyrl-CS"/>
        </w:rPr>
        <w:t xml:space="preserve"> % од укупне вредности уговора.</w:t>
      </w:r>
    </w:p>
    <w:p w:rsidR="00466592" w:rsidRDefault="00466592" w:rsidP="00EF14D7">
      <w:pPr>
        <w:rPr>
          <w:rFonts w:ascii="Times New Roman" w:hAnsi="Times New Roman"/>
          <w:b/>
          <w:i/>
          <w:lang w:val="ru-RU"/>
        </w:rPr>
      </w:pPr>
    </w:p>
    <w:p w:rsidR="00410E84"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4</w:t>
      </w:r>
      <w:r w:rsidR="00410E84" w:rsidRPr="00096110">
        <w:rPr>
          <w:rFonts w:ascii="Times New Roman" w:hAnsi="Times New Roman"/>
          <w:b/>
          <w:i/>
          <w:lang w:val="ru-RU"/>
        </w:rPr>
        <w:t>.</w:t>
      </w:r>
    </w:p>
    <w:p w:rsidR="00410E84" w:rsidRPr="00096110" w:rsidRDefault="00410E84" w:rsidP="00B9694E">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B9694E">
      <w:pPr>
        <w:jc w:val="both"/>
        <w:rPr>
          <w:rFonts w:ascii="Times New Roman" w:hAnsi="Times New Roman"/>
          <w:b/>
          <w:i/>
          <w:lang w:val="ru-RU"/>
        </w:rPr>
      </w:pPr>
    </w:p>
    <w:p w:rsidR="00410E84" w:rsidRDefault="00410E84" w:rsidP="00B9694E">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B9694E">
      <w:pPr>
        <w:jc w:val="both"/>
        <w:rPr>
          <w:rFonts w:ascii="Times New Roman" w:hAnsi="Times New Roman"/>
          <w:bCs/>
          <w:lang w:val="ru-RU"/>
        </w:rPr>
      </w:pPr>
    </w:p>
    <w:p w:rsidR="00410E84" w:rsidRPr="00067069" w:rsidRDefault="00705A38" w:rsidP="00B9694E">
      <w:pPr>
        <w:jc w:val="both"/>
        <w:rPr>
          <w:rFonts w:ascii="Times New Roman" w:hAnsi="Times New Roman"/>
          <w:szCs w:val="24"/>
          <w:lang w:val="sr-Cyrl-CS"/>
        </w:rPr>
      </w:pPr>
      <w:r w:rsidRPr="00705A38">
        <w:rPr>
          <w:rFonts w:ascii="Times New Roman" w:hAnsi="Times New Roman"/>
          <w:b/>
          <w:szCs w:val="24"/>
          <w:lang w:val="sr-Cyrl-CS"/>
        </w:rPr>
        <w:t>Испоручилац</w:t>
      </w:r>
      <w:r w:rsidR="00410E84" w:rsidRPr="003D3481">
        <w:rPr>
          <w:rFonts w:ascii="Times New Roman" w:hAnsi="Times New Roman"/>
          <w:szCs w:val="24"/>
          <w:lang w:val="sr-Cyrl-CS"/>
        </w:rPr>
        <w:t xml:space="preserve">се обавезује да ће за време важности овог Уговора поступати у складу са општеприхваћеним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B9694E">
      <w:pPr>
        <w:pStyle w:val="Default"/>
        <w:jc w:val="both"/>
        <w:rPr>
          <w:b/>
          <w:color w:val="auto"/>
          <w:lang w:val="sr-Cyrl-CS"/>
        </w:rPr>
      </w:pPr>
    </w:p>
    <w:p w:rsidR="007E626C" w:rsidRPr="00BB7943" w:rsidRDefault="00705A38" w:rsidP="009569CA">
      <w:pPr>
        <w:shd w:val="clear" w:color="auto" w:fill="FFFFFF"/>
        <w:jc w:val="both"/>
        <w:rPr>
          <w:rFonts w:ascii="Times New Roman" w:hAnsi="Times New Roman"/>
          <w:szCs w:val="24"/>
          <w:lang w:val="sr-Cyrl-CS"/>
        </w:rPr>
      </w:pPr>
      <w:r w:rsidRPr="00705A38">
        <w:rPr>
          <w:rFonts w:ascii="Times New Roman" w:hAnsi="Times New Roman"/>
          <w:b/>
          <w:szCs w:val="24"/>
          <w:lang w:val="sr-Cyrl-CS"/>
        </w:rPr>
        <w:lastRenderedPageBreak/>
        <w:t>Испоручилац</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C1F52" w:rsidRDefault="00FC1F52" w:rsidP="00B9694E">
      <w:pPr>
        <w:jc w:val="center"/>
        <w:rPr>
          <w:rFonts w:ascii="Times New Roman" w:hAnsi="Times New Roman"/>
          <w:b/>
          <w:i/>
          <w:lang w:val="ru-RU"/>
        </w:rPr>
      </w:pPr>
    </w:p>
    <w:p w:rsidR="0050119F" w:rsidRPr="00096110" w:rsidRDefault="00036F4B" w:rsidP="00B9694E">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5</w:t>
      </w:r>
      <w:r w:rsidR="0050119F" w:rsidRPr="00096110">
        <w:rPr>
          <w:rFonts w:ascii="Times New Roman" w:hAnsi="Times New Roman"/>
          <w:b/>
          <w:i/>
          <w:lang w:val="ru-RU"/>
        </w:rPr>
        <w:t>.</w:t>
      </w:r>
    </w:p>
    <w:p w:rsidR="00F3087F" w:rsidRPr="00096110" w:rsidRDefault="0050119F" w:rsidP="00B9694E">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B9694E">
      <w:pPr>
        <w:pStyle w:val="BodyText2"/>
        <w:spacing w:after="0" w:line="240" w:lineRule="auto"/>
        <w:jc w:val="both"/>
        <w:rPr>
          <w:rFonts w:ascii="Times New Roman" w:hAnsi="Times New Roman"/>
          <w:b/>
          <w:szCs w:val="24"/>
          <w:lang w:val="sr-Cyrl-CS"/>
        </w:rPr>
      </w:pPr>
    </w:p>
    <w:p w:rsidR="00345CB9" w:rsidRDefault="00345CB9" w:rsidP="00B9694E">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B9694E">
      <w:pPr>
        <w:pStyle w:val="BodyText"/>
        <w:jc w:val="both"/>
        <w:rPr>
          <w:b w:val="0"/>
          <w:sz w:val="24"/>
        </w:rPr>
      </w:pPr>
    </w:p>
    <w:p w:rsidR="00345CB9" w:rsidRPr="003D3481" w:rsidRDefault="00345CB9" w:rsidP="00B9694E">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B9694E">
      <w:pPr>
        <w:pStyle w:val="BodyText2"/>
        <w:spacing w:after="0" w:line="240" w:lineRule="auto"/>
        <w:jc w:val="both"/>
        <w:rPr>
          <w:rFonts w:ascii="Times New Roman" w:hAnsi="Times New Roman"/>
          <w:szCs w:val="24"/>
          <w:lang w:val="sr-Cyrl-CS"/>
        </w:rPr>
      </w:pPr>
    </w:p>
    <w:p w:rsidR="00E509D5" w:rsidRPr="00AD3AF7" w:rsidRDefault="00067069" w:rsidP="00AD3AF7">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EB3903" w:rsidRDefault="00EB3903" w:rsidP="00B9694E">
      <w:pPr>
        <w:jc w:val="center"/>
        <w:rPr>
          <w:rFonts w:ascii="Times New Roman" w:hAnsi="Times New Roman"/>
          <w:b/>
          <w:i/>
          <w:lang w:val="ru-RU"/>
        </w:rPr>
      </w:pPr>
    </w:p>
    <w:p w:rsidR="00067069" w:rsidRPr="00105A30" w:rsidRDefault="00F01CC2" w:rsidP="00B9694E">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6</w:t>
      </w:r>
      <w:r w:rsidR="00F2172F" w:rsidRPr="00105A30">
        <w:rPr>
          <w:rFonts w:ascii="Times New Roman" w:hAnsi="Times New Roman"/>
          <w:b/>
          <w:i/>
          <w:lang w:val="ru-RU"/>
        </w:rPr>
        <w:t>.</w:t>
      </w:r>
    </w:p>
    <w:p w:rsidR="00067069" w:rsidRPr="00096110" w:rsidRDefault="00067069" w:rsidP="00B9694E">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B9694E">
      <w:pPr>
        <w:jc w:val="center"/>
        <w:rPr>
          <w:rFonts w:ascii="Times New Roman" w:hAnsi="Times New Roman"/>
          <w:b/>
          <w:i/>
          <w:lang w:val="ru-RU"/>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B9694E">
      <w:pPr>
        <w:jc w:val="both"/>
        <w:rPr>
          <w:rFonts w:ascii="Times New Roman" w:hAnsi="Times New Roman"/>
          <w:szCs w:val="24"/>
          <w:lang w:val="sr-Cyrl-CS"/>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00D1202A">
        <w:rPr>
          <w:rFonts w:ascii="Times New Roman" w:hAnsi="Times New Roman"/>
          <w:szCs w:val="24"/>
          <w:lang w:val="sr-Cyrl-CS"/>
        </w:rPr>
        <w:t xml:space="preserve">4 </w:t>
      </w:r>
      <w:r w:rsidR="00652BCB">
        <w:rPr>
          <w:rFonts w:ascii="Times New Roman" w:hAnsi="Times New Roman"/>
          <w:szCs w:val="24"/>
          <w:lang w:val="sr-Cyrl-CS"/>
        </w:rPr>
        <w:t>(</w:t>
      </w:r>
      <w:r w:rsidR="00D1202A">
        <w:rPr>
          <w:rFonts w:ascii="Times New Roman" w:hAnsi="Times New Roman"/>
          <w:szCs w:val="24"/>
          <w:lang w:val="sr-Cyrl-CS"/>
        </w:rPr>
        <w:t>четири</w:t>
      </w:r>
      <w:r w:rsidR="00652BCB">
        <w:rPr>
          <w:rFonts w:ascii="Times New Roman" w:hAnsi="Times New Roman"/>
          <w:szCs w:val="24"/>
          <w:lang w:val="sr-Cyrl-CS"/>
        </w:rPr>
        <w:t>)</w:t>
      </w:r>
      <w:r w:rsidRPr="003D3481">
        <w:rPr>
          <w:rFonts w:ascii="Times New Roman" w:hAnsi="Times New Roman"/>
          <w:szCs w:val="24"/>
          <w:lang w:val="sr-Cyrl-CS"/>
        </w:rPr>
        <w:t xml:space="preserve"> истоветна примерка од којих </w:t>
      </w:r>
      <w:r w:rsidR="00FC1F52">
        <w:rPr>
          <w:rFonts w:ascii="Times New Roman" w:hAnsi="Times New Roman"/>
          <w:szCs w:val="24"/>
          <w:lang w:val="sr-Cyrl-CS"/>
        </w:rPr>
        <w:t xml:space="preserve"> Испоручиоцу </w:t>
      </w:r>
      <w:r w:rsidRPr="003D3481">
        <w:rPr>
          <w:rFonts w:ascii="Times New Roman" w:hAnsi="Times New Roman"/>
          <w:szCs w:val="24"/>
          <w:lang w:val="sr-Cyrl-CS"/>
        </w:rPr>
        <w:t xml:space="preserve">припада </w:t>
      </w:r>
      <w:r w:rsidR="00D1202A">
        <w:rPr>
          <w:rFonts w:ascii="Times New Roman" w:hAnsi="Times New Roman"/>
          <w:szCs w:val="24"/>
          <w:lang w:val="sr-Cyrl-CS"/>
        </w:rPr>
        <w:t>1</w:t>
      </w:r>
      <w:r w:rsidR="00652BCB">
        <w:rPr>
          <w:rFonts w:ascii="Times New Roman" w:hAnsi="Times New Roman"/>
          <w:szCs w:val="24"/>
          <w:lang w:val="sr-Cyrl-CS"/>
        </w:rPr>
        <w:t>(</w:t>
      </w:r>
      <w:r w:rsidR="00D1202A">
        <w:rPr>
          <w:rFonts w:ascii="Times New Roman" w:hAnsi="Times New Roman"/>
          <w:szCs w:val="24"/>
          <w:lang w:val="sr-Cyrl-CS"/>
        </w:rPr>
        <w:t>један</w:t>
      </w:r>
      <w:r w:rsidR="00652BCB">
        <w:rPr>
          <w:rFonts w:ascii="Times New Roman" w:hAnsi="Times New Roman"/>
          <w:szCs w:val="24"/>
          <w:lang w:val="sr-Cyrl-CS"/>
        </w:rPr>
        <w:t>)</w:t>
      </w:r>
      <w:r w:rsidR="00FC1F52">
        <w:rPr>
          <w:rFonts w:ascii="Times New Roman" w:hAnsi="Times New Roman"/>
          <w:szCs w:val="24"/>
          <w:lang w:val="sr-Cyrl-CS"/>
        </w:rPr>
        <w:t xml:space="preserve"> а Наручиоцу </w:t>
      </w:r>
      <w:r w:rsidR="00D1202A">
        <w:rPr>
          <w:rFonts w:ascii="Times New Roman" w:hAnsi="Times New Roman"/>
          <w:szCs w:val="24"/>
          <w:lang w:val="sr-Cyrl-CS"/>
        </w:rPr>
        <w:t>3</w:t>
      </w:r>
      <w:r w:rsidR="00FC1F52">
        <w:rPr>
          <w:rFonts w:ascii="Times New Roman" w:hAnsi="Times New Roman"/>
          <w:szCs w:val="24"/>
          <w:lang w:val="sr-Cyrl-CS"/>
        </w:rPr>
        <w:t xml:space="preserve"> (</w:t>
      </w:r>
      <w:r w:rsidR="00D1202A">
        <w:rPr>
          <w:rFonts w:ascii="Times New Roman" w:hAnsi="Times New Roman"/>
          <w:szCs w:val="24"/>
          <w:lang w:val="sr-Cyrl-CS"/>
        </w:rPr>
        <w:t>т</w:t>
      </w:r>
      <w:r w:rsidR="00FC1F52">
        <w:rPr>
          <w:rFonts w:ascii="Times New Roman" w:hAnsi="Times New Roman"/>
          <w:szCs w:val="24"/>
          <w:lang w:val="sr-Cyrl-CS"/>
        </w:rPr>
        <w:t>ри) примерка</w:t>
      </w:r>
      <w:r w:rsidRPr="006A530B">
        <w:rPr>
          <w:rFonts w:ascii="Times New Roman" w:hAnsi="Times New Roman"/>
          <w:szCs w:val="24"/>
          <w:lang w:val="sr-Cyrl-CS"/>
        </w:rPr>
        <w:t>.</w:t>
      </w:r>
    </w:p>
    <w:p w:rsidR="00BB7943" w:rsidRDefault="00BB7943" w:rsidP="00B9694E">
      <w:pPr>
        <w:jc w:val="both"/>
        <w:rPr>
          <w:rFonts w:ascii="Times New Roman" w:hAnsi="Times New Roman"/>
          <w:szCs w:val="24"/>
          <w:lang w:val="sr-Cyrl-CS"/>
        </w:rPr>
      </w:pPr>
    </w:p>
    <w:p w:rsidR="00067069" w:rsidRPr="00113BA9" w:rsidRDefault="00067069" w:rsidP="00B9694E">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B9694E">
      <w:pPr>
        <w:pStyle w:val="Default"/>
        <w:jc w:val="both"/>
        <w:rPr>
          <w:sz w:val="16"/>
          <w:szCs w:val="16"/>
          <w:lang w:val="sr-Cyrl-CS"/>
        </w:rPr>
      </w:pPr>
    </w:p>
    <w:p w:rsidR="00067069" w:rsidRPr="00673A86" w:rsidRDefault="00705A38" w:rsidP="00B9694E">
      <w:pPr>
        <w:pStyle w:val="Default"/>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B9694E">
      <w:pPr>
        <w:pStyle w:val="Default"/>
        <w:rPr>
          <w:b/>
          <w:color w:val="auto"/>
          <w:sz w:val="16"/>
          <w:szCs w:val="16"/>
          <w:lang w:val="sr-Cyrl-CS"/>
        </w:rPr>
      </w:pPr>
    </w:p>
    <w:p w:rsidR="007E626C" w:rsidRPr="00351022" w:rsidRDefault="00042995" w:rsidP="00351022">
      <w:pPr>
        <w:jc w:val="both"/>
        <w:rPr>
          <w:rFonts w:ascii="Times New Roman" w:hAnsi="Times New Roman"/>
          <w:lang w:val="ru-RU"/>
        </w:rPr>
      </w:pPr>
      <w:r w:rsidRPr="00705A38">
        <w:rPr>
          <w:rFonts w:ascii="Times New Roman" w:hAnsi="Times New Roman"/>
          <w:b/>
          <w:lang w:val="ru-RU"/>
        </w:rPr>
        <w:t>И</w:t>
      </w:r>
      <w:r w:rsidR="00705A38" w:rsidRPr="00705A38">
        <w:rPr>
          <w:rFonts w:ascii="Times New Roman" w:hAnsi="Times New Roman"/>
          <w:b/>
          <w:lang w:val="ru-RU"/>
        </w:rPr>
        <w:t>споручилац</w:t>
      </w:r>
      <w:r w:rsidR="00DB28DF">
        <w:rPr>
          <w:rFonts w:ascii="Times New Roman" w:hAnsi="Times New Roman"/>
          <w:b/>
          <w:lang w:val="ru-RU"/>
        </w:rPr>
        <w:t xml:space="preserve"> </w:t>
      </w:r>
      <w:r w:rsidR="00067069" w:rsidRPr="00067069">
        <w:rPr>
          <w:rFonts w:ascii="Times New Roman" w:hAnsi="Times New Roman"/>
          <w:lang w:val="ru-RU"/>
        </w:rPr>
        <w:t>том приликом уз потписани уговор</w:t>
      </w:r>
      <w:r w:rsidR="006A7471">
        <w:rPr>
          <w:rFonts w:ascii="Times New Roman" w:hAnsi="Times New Roman"/>
          <w:lang w:val="ru-RU"/>
        </w:rPr>
        <w:t xml:space="preserve"> </w:t>
      </w:r>
      <w:r w:rsidR="00067069" w:rsidRPr="00067069">
        <w:rPr>
          <w:rFonts w:ascii="Times New Roman" w:hAnsi="Times New Roman"/>
          <w:lang w:val="ru-RU"/>
        </w:rPr>
        <w:t>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w:t>
      </w:r>
      <w:r w:rsidR="008841FE">
        <w:rPr>
          <w:rFonts w:ascii="Times New Roman" w:hAnsi="Times New Roman"/>
          <w:lang w:val="sr-Cyrl-CS" w:eastAsia="sr-Cyrl-CS"/>
        </w:rPr>
        <w:t>по</w:t>
      </w:r>
      <w:r w:rsidR="00067069" w:rsidRPr="00067069">
        <w:rPr>
          <w:rFonts w:ascii="Times New Roman" w:hAnsi="Times New Roman"/>
          <w:lang w:val="ru-RU" w:eastAsia="sr-Cyrl-CS"/>
        </w:rPr>
        <w:t xml:space="preserve">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регистрацијуменице у регистар</w:t>
      </w:r>
      <w:r w:rsidR="00067069" w:rsidRPr="003D3481">
        <w:rPr>
          <w:rFonts w:ascii="Times New Roman" w:eastAsia="Calibri" w:hAnsi="Times New Roman"/>
          <w:szCs w:val="24"/>
          <w:lang w:val="ru-RU"/>
        </w:rPr>
        <w:t xml:space="preserve"> меница и овлашћења који води НБС.</w:t>
      </w:r>
    </w:p>
    <w:p w:rsidR="00A16734" w:rsidRDefault="00A16734" w:rsidP="00B9694E">
      <w:pPr>
        <w:tabs>
          <w:tab w:val="left" w:pos="3075"/>
        </w:tabs>
        <w:jc w:val="both"/>
        <w:rPr>
          <w:rFonts w:ascii="Times New Roman" w:hAnsi="Times New Roman"/>
          <w:b/>
          <w:szCs w:val="24"/>
          <w:lang w:val="sr-Cyrl-CS"/>
        </w:rPr>
      </w:pPr>
    </w:p>
    <w:p w:rsidR="00345CB9" w:rsidRPr="003D3481" w:rsidRDefault="00345CB9" w:rsidP="00B9694E">
      <w:pPr>
        <w:tabs>
          <w:tab w:val="left" w:pos="3075"/>
        </w:tabs>
        <w:jc w:val="both"/>
        <w:rPr>
          <w:rFonts w:ascii="Times New Roman" w:hAnsi="Times New Roman"/>
          <w:b/>
          <w:szCs w:val="24"/>
          <w:lang w:val="sr-Cyrl-CS"/>
        </w:rPr>
      </w:pPr>
      <w:r w:rsidRPr="006A530B">
        <w:rPr>
          <w:rFonts w:ascii="Times New Roman" w:hAnsi="Times New Roman"/>
          <w:b/>
          <w:szCs w:val="24"/>
          <w:lang w:val="sr-Cyrl-CS"/>
        </w:rPr>
        <w:t>И</w:t>
      </w:r>
      <w:r w:rsidR="00FC7F1A">
        <w:rPr>
          <w:rFonts w:ascii="Times New Roman" w:hAnsi="Times New Roman"/>
          <w:b/>
          <w:szCs w:val="24"/>
          <w:lang w:val="sr-Cyrl-CS"/>
        </w:rPr>
        <w:t>СПОРУЧ</w:t>
      </w:r>
      <w:r w:rsidRPr="006A530B">
        <w:rPr>
          <w:rFonts w:ascii="Times New Roman" w:hAnsi="Times New Roman"/>
          <w:b/>
          <w:szCs w:val="24"/>
          <w:lang w:val="sr-Cyrl-CS"/>
        </w:rPr>
        <w:t>ИЛАЦ</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007353FF">
        <w:rPr>
          <w:rFonts w:ascii="Times New Roman" w:hAnsi="Times New Roman"/>
          <w:b/>
          <w:szCs w:val="24"/>
          <w:lang w:val="sr-Cyrl-CS"/>
        </w:rPr>
        <w:tab/>
      </w:r>
      <w:r w:rsidRPr="003D3481">
        <w:rPr>
          <w:rFonts w:ascii="Times New Roman" w:hAnsi="Times New Roman"/>
          <w:b/>
          <w:szCs w:val="24"/>
          <w:lang w:val="sr-Cyrl-CS"/>
        </w:rPr>
        <w:t xml:space="preserve">  НАРУЧИЛАЦ ВУ „ТАРА“</w:t>
      </w:r>
    </w:p>
    <w:p w:rsidR="00345CB9" w:rsidRPr="006A530B" w:rsidRDefault="00345CB9" w:rsidP="00B9694E">
      <w:pPr>
        <w:tabs>
          <w:tab w:val="left" w:pos="3075"/>
        </w:tabs>
        <w:jc w:val="both"/>
        <w:rPr>
          <w:rFonts w:ascii="Times New Roman" w:hAnsi="Times New Roman"/>
          <w:b/>
          <w:szCs w:val="24"/>
          <w:lang w:val="sr-Cyrl-CS"/>
        </w:rPr>
      </w:pPr>
      <w:r w:rsidRPr="006A530B">
        <w:rPr>
          <w:rFonts w:ascii="Times New Roman" w:hAnsi="Times New Roman"/>
          <w:b/>
          <w:szCs w:val="24"/>
          <w:lang w:val="sr-Cyrl-CS"/>
        </w:rPr>
        <w:t>___________________________</w:t>
      </w:r>
      <w:r w:rsidR="007353FF">
        <w:rPr>
          <w:rFonts w:ascii="Times New Roman" w:hAnsi="Times New Roman"/>
          <w:b/>
          <w:szCs w:val="24"/>
          <w:lang w:val="sr-Cyrl-CS"/>
        </w:rPr>
        <w:tab/>
      </w:r>
      <w:r w:rsidR="008F589C">
        <w:rPr>
          <w:rFonts w:ascii="Times New Roman" w:hAnsi="Times New Roman"/>
          <w:b/>
          <w:szCs w:val="24"/>
          <w:lang w:val="sr-Cyrl-CS"/>
        </w:rPr>
        <w:t xml:space="preserve">                                                               </w:t>
      </w:r>
      <w:r w:rsidRPr="003D3481">
        <w:rPr>
          <w:rFonts w:ascii="Times New Roman" w:hAnsi="Times New Roman"/>
          <w:b/>
          <w:szCs w:val="24"/>
          <w:lang w:val="sr-Cyrl-CS"/>
        </w:rPr>
        <w:t>ДИРЕКТОР</w:t>
      </w:r>
    </w:p>
    <w:p w:rsidR="00345CB9" w:rsidRPr="003D3481" w:rsidRDefault="006A7471" w:rsidP="00B9694E">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7353FF" w:rsidP="00B9694E">
      <w:pPr>
        <w:tabs>
          <w:tab w:val="left" w:pos="3075"/>
        </w:tabs>
        <w:jc w:val="both"/>
        <w:rPr>
          <w:rFonts w:ascii="Times New Roman" w:hAnsi="Times New Roman"/>
          <w:b/>
          <w:szCs w:val="24"/>
          <w:lang w:val="sr-Cyrl-CS"/>
        </w:rPr>
      </w:pP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8370A4" w:rsidRPr="00EF14D7" w:rsidRDefault="003F25DC" w:rsidP="00B9694E">
      <w:pPr>
        <w:autoSpaceDE w:val="0"/>
        <w:autoSpaceDN w:val="0"/>
        <w:adjustRightInd w:val="0"/>
        <w:jc w:val="both"/>
        <w:rPr>
          <w:rFonts w:ascii="Times New Roman" w:hAnsi="Times New Roman"/>
          <w:sz w:val="20"/>
          <w:lang w:val="sr-Cyrl-CS"/>
        </w:rPr>
      </w:pPr>
      <w:r w:rsidRPr="00351022">
        <w:rPr>
          <w:rFonts w:ascii="Times New Roman" w:hAnsi="Times New Roman"/>
          <w:b/>
          <w:bCs/>
          <w:sz w:val="20"/>
          <w:lang w:val="sr-Cyrl-CS"/>
        </w:rPr>
        <w:t>Напомена:</w:t>
      </w:r>
      <w:r w:rsidRPr="00351022">
        <w:rPr>
          <w:rFonts w:ascii="Times New Roman" w:hAnsi="Times New Roman"/>
          <w:sz w:val="20"/>
          <w:lang w:val="sr-Cyrl-CS"/>
        </w:rPr>
        <w:t xml:space="preserve"> О</w:t>
      </w:r>
      <w:r w:rsidRPr="00351022">
        <w:rPr>
          <w:rFonts w:ascii="Times New Roman" w:hAnsi="Times New Roman"/>
          <w:bCs/>
          <w:sz w:val="20"/>
          <w:lang w:val="sr-Cyrl-CS"/>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w:t>
      </w:r>
      <w:r w:rsidR="00140B67" w:rsidRPr="00351022">
        <w:rPr>
          <w:rFonts w:ascii="Times New Roman" w:hAnsi="Times New Roman"/>
          <w:bCs/>
          <w:sz w:val="20"/>
          <w:lang w:val="sr-Cyrl-CS"/>
        </w:rPr>
        <w:t>ЈН</w:t>
      </w:r>
      <w:r w:rsidRPr="00351022">
        <w:rPr>
          <w:rFonts w:ascii="Times New Roman" w:hAnsi="Times New Roman"/>
          <w:bCs/>
          <w:sz w:val="20"/>
          <w:lang w:val="sr-Cyrl-CS"/>
        </w:rPr>
        <w:t xml:space="preserve">. </w:t>
      </w:r>
      <w:r w:rsidR="004A7DDE" w:rsidRPr="00351022">
        <w:rPr>
          <w:rFonts w:ascii="Times New Roman" w:hAnsi="Times New Roman"/>
          <w:bCs/>
          <w:sz w:val="20"/>
          <w:lang w:val="sr-Cyrl-CS"/>
        </w:rPr>
        <w:t xml:space="preserve">Модел </w:t>
      </w:r>
      <w:r w:rsidR="004A7DDE" w:rsidRPr="00351022">
        <w:rPr>
          <w:rFonts w:ascii="Times New Roman" w:hAnsi="Times New Roman"/>
          <w:sz w:val="20"/>
          <w:lang w:val="sr-Cyrl-CS"/>
        </w:rPr>
        <w:t>у</w:t>
      </w:r>
      <w:r w:rsidRPr="00351022">
        <w:rPr>
          <w:rFonts w:ascii="Times New Roman" w:hAnsi="Times New Roman"/>
          <w:sz w:val="20"/>
          <w:lang w:val="sr-Cyrl-CS"/>
        </w:rPr>
        <w:t>говор</w:t>
      </w:r>
      <w:r w:rsidR="004A7DDE" w:rsidRPr="00351022">
        <w:rPr>
          <w:rFonts w:ascii="Times New Roman" w:hAnsi="Times New Roman"/>
          <w:sz w:val="20"/>
          <w:lang w:val="sr-Cyrl-CS"/>
        </w:rPr>
        <w:t>аје сачињен</w:t>
      </w:r>
      <w:r w:rsidRPr="00351022">
        <w:rPr>
          <w:rFonts w:ascii="Times New Roman" w:hAnsi="Times New Roman"/>
          <w:sz w:val="20"/>
          <w:lang w:val="sr-Cyrl-CS"/>
        </w:rPr>
        <w:t xml:space="preserve"> за сваку партију појединачно са елементима </w:t>
      </w:r>
      <w:r w:rsidR="007E626C" w:rsidRPr="00351022">
        <w:rPr>
          <w:rFonts w:ascii="Times New Roman" w:hAnsi="Times New Roman"/>
          <w:sz w:val="20"/>
          <w:lang w:val="sr-Cyrl-CS"/>
        </w:rPr>
        <w:t>ближе одређеним</w:t>
      </w:r>
      <w:r w:rsidR="00140B67" w:rsidRPr="00351022">
        <w:rPr>
          <w:rFonts w:ascii="Times New Roman" w:hAnsi="Times New Roman"/>
          <w:sz w:val="20"/>
          <w:lang w:val="sr-Cyrl-CS"/>
        </w:rPr>
        <w:t xml:space="preserve">у </w:t>
      </w:r>
      <w:r w:rsidR="007E626C" w:rsidRPr="00351022">
        <w:rPr>
          <w:rFonts w:ascii="Times New Roman" w:hAnsi="Times New Roman"/>
          <w:sz w:val="20"/>
          <w:lang w:val="sr-Cyrl-CS"/>
        </w:rPr>
        <w:t>конкурсно</w:t>
      </w:r>
      <w:r w:rsidR="00140B67" w:rsidRPr="00351022">
        <w:rPr>
          <w:rFonts w:ascii="Times New Roman" w:hAnsi="Times New Roman"/>
          <w:sz w:val="20"/>
          <w:lang w:val="sr-Cyrl-CS"/>
        </w:rPr>
        <w:t>ј документациј</w:t>
      </w:r>
    </w:p>
    <w:p w:rsidR="008370A4" w:rsidRDefault="008370A4" w:rsidP="00B9694E">
      <w:pPr>
        <w:autoSpaceDE w:val="0"/>
        <w:autoSpaceDN w:val="0"/>
        <w:adjustRightInd w:val="0"/>
        <w:jc w:val="both"/>
        <w:rPr>
          <w:lang w:val="sr-Cyrl-CS"/>
        </w:rPr>
      </w:pPr>
    </w:p>
    <w:p w:rsidR="003D3481" w:rsidRPr="00C63ED1" w:rsidRDefault="001A20F7" w:rsidP="00B9694E">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00F01503">
        <w:rPr>
          <w:rFonts w:ascii="Times New Roman" w:hAnsi="Times New Roman"/>
          <w:b/>
          <w:bCs/>
          <w:i/>
          <w:iCs/>
          <w:sz w:val="28"/>
          <w:szCs w:val="28"/>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B04156" w:rsidRDefault="00B04156" w:rsidP="00B9694E">
      <w:pPr>
        <w:jc w:val="both"/>
        <w:rPr>
          <w:rFonts w:ascii="Times New Roman" w:hAnsi="Times New Roman"/>
          <w:b/>
          <w:bCs/>
          <w:i/>
          <w:iCs/>
          <w:szCs w:val="24"/>
          <w:lang w:val="sr-Cyrl-CS"/>
        </w:rPr>
      </w:pPr>
    </w:p>
    <w:p w:rsidR="003D3481" w:rsidRPr="00B04156" w:rsidRDefault="003D3481" w:rsidP="00911592">
      <w:pPr>
        <w:pStyle w:val="ListParagraph"/>
        <w:numPr>
          <w:ilvl w:val="0"/>
          <w:numId w:val="21"/>
        </w:numPr>
        <w:jc w:val="both"/>
        <w:rPr>
          <w:rFonts w:ascii="Times New Roman" w:hAnsi="Times New Roman"/>
          <w:b/>
          <w:bCs/>
          <w:i/>
          <w:iCs/>
          <w:szCs w:val="24"/>
          <w:lang w:val="sr-Cyrl-CS"/>
        </w:rPr>
      </w:pPr>
      <w:r w:rsidRPr="00B04156">
        <w:rPr>
          <w:rFonts w:ascii="Times New Roman" w:hAnsi="Times New Roman"/>
          <w:b/>
          <w:bCs/>
          <w:i/>
          <w:iCs/>
          <w:szCs w:val="24"/>
          <w:lang w:val="sr-Cyrl-CS"/>
        </w:rPr>
        <w:t>ПОДАЦИ О ЈЕЗИКУ НА КОЈЕМ ПОНУДА МОРА ДА БУДЕ САСТАВЉЕНА</w:t>
      </w:r>
    </w:p>
    <w:p w:rsidR="003D3481" w:rsidRPr="00C63ED1" w:rsidRDefault="003D3481" w:rsidP="00B9694E">
      <w:pPr>
        <w:jc w:val="both"/>
        <w:rPr>
          <w:rFonts w:ascii="Times New Roman" w:hAnsi="Times New Roman"/>
          <w:b/>
          <w:bCs/>
          <w:i/>
          <w:iCs/>
          <w:szCs w:val="24"/>
          <w:lang w:val="sr-Cyrl-CS"/>
        </w:rPr>
      </w:pPr>
    </w:p>
    <w:p w:rsidR="003D3481" w:rsidRPr="00C63ED1" w:rsidRDefault="003D3481" w:rsidP="00B9694E">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B9694E">
      <w:pPr>
        <w:jc w:val="both"/>
        <w:rPr>
          <w:rFonts w:ascii="Times New Roman" w:hAnsi="Times New Roman"/>
          <w:szCs w:val="24"/>
          <w:lang w:val="sr-Cyrl-CS"/>
        </w:rPr>
      </w:pPr>
    </w:p>
    <w:p w:rsidR="003D3481" w:rsidRPr="00C63ED1" w:rsidRDefault="003D3481" w:rsidP="00911592">
      <w:pPr>
        <w:pStyle w:val="ListParagraph"/>
        <w:numPr>
          <w:ilvl w:val="0"/>
          <w:numId w:val="21"/>
        </w:numPr>
        <w:jc w:val="both"/>
        <w:rPr>
          <w:rFonts w:ascii="Times New Roman" w:eastAsia="TimesNewRomanPSMT" w:hAnsi="Times New Roman"/>
          <w:bCs/>
          <w:szCs w:val="24"/>
          <w:lang w:val="sr-Cyrl-CS"/>
        </w:rPr>
      </w:pPr>
      <w:r w:rsidRPr="00C63ED1">
        <w:rPr>
          <w:rFonts w:ascii="Times New Roman" w:hAnsi="Times New Roman"/>
          <w:b/>
          <w:bCs/>
          <w:i/>
          <w:iCs/>
          <w:szCs w:val="24"/>
          <w:lang w:val="sr-Cyrl-CS"/>
        </w:rPr>
        <w:t xml:space="preserve"> НАЧИН ПОДНОШЕЊА ПОНУДА</w:t>
      </w:r>
    </w:p>
    <w:p w:rsidR="003D3481" w:rsidRPr="00C63ED1" w:rsidRDefault="003D3481"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B9694E">
      <w:pPr>
        <w:jc w:val="both"/>
        <w:rPr>
          <w:rFonts w:ascii="Times New Roman" w:eastAsia="TimesNewRomanPSMT" w:hAnsi="Times New Roman"/>
          <w:bCs/>
          <w:szCs w:val="24"/>
          <w:lang w:val="sr-Cyrl-CS"/>
        </w:rPr>
      </w:pPr>
    </w:p>
    <w:p w:rsidR="00B4072C" w:rsidRPr="00134EED" w:rsidRDefault="003D3481" w:rsidP="00B9694E">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DB28DF">
        <w:rPr>
          <w:rFonts w:ascii="Times New Roman" w:eastAsia="TimesNewRomanPSMT" w:hAnsi="Times New Roman"/>
          <w:bCs/>
          <w:szCs w:val="24"/>
          <w:lang w:val="sr-Cyrl-CS"/>
        </w:rPr>
        <w:t xml:space="preserve"> </w:t>
      </w:r>
      <w:r w:rsidR="00BE754B">
        <w:rPr>
          <w:rFonts w:ascii="Times New Roman" w:eastAsia="TimesNewRomanPSMT" w:hAnsi="Times New Roman"/>
          <w:bCs/>
          <w:szCs w:val="24"/>
          <w:lang w:val="sr-Cyrl-CS"/>
        </w:rPr>
        <w:t>РС</w:t>
      </w:r>
      <w:r w:rsidR="00DB28DF">
        <w:rPr>
          <w:rFonts w:ascii="Times New Roman" w:eastAsia="TimesNewRomanPSMT" w:hAnsi="Times New Roman"/>
          <w:bCs/>
          <w:szCs w:val="24"/>
          <w:lang w:val="sr-Cyrl-CS"/>
        </w:rPr>
        <w:t xml:space="preserve"> </w:t>
      </w:r>
      <w:r w:rsidR="00BE754B">
        <w:rPr>
          <w:rFonts w:ascii="Times New Roman" w:eastAsia="TimesNewRomanPSMT" w:hAnsi="Times New Roman"/>
          <w:bCs/>
          <w:szCs w:val="24"/>
          <w:lang w:val="sr-Cyrl-CS"/>
        </w:rPr>
        <w:t xml:space="preserve">МО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62163A">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DB28DF">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B9694E">
      <w:pPr>
        <w:autoSpaceDE w:val="0"/>
        <w:autoSpaceDN w:val="0"/>
        <w:adjustRightInd w:val="0"/>
        <w:jc w:val="both"/>
        <w:rPr>
          <w:rFonts w:ascii="Times New Roman" w:eastAsia="TimesNewRomanPSMT" w:hAnsi="Times New Roman"/>
          <w:bCs/>
          <w:szCs w:val="24"/>
          <w:lang w:val="sr-Cyrl-CS"/>
        </w:rPr>
      </w:pPr>
    </w:p>
    <w:p w:rsidR="00DB28DF" w:rsidRDefault="00DB28DF" w:rsidP="00DB28DF">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p>
    <w:p w:rsidR="0001256A" w:rsidRDefault="00B4072C" w:rsidP="00DB28DF">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Pr="003966E4">
        <w:rPr>
          <w:rFonts w:ascii="Times New Roman" w:hAnsi="Times New Roman"/>
          <w:b/>
          <w:bCs/>
          <w:lang w:val="sr-Cyrl-CS"/>
        </w:rPr>
        <w:t xml:space="preserve"> ЈН БРОЈ </w:t>
      </w:r>
      <w:r w:rsidR="00DB28DF">
        <w:rPr>
          <w:rFonts w:ascii="Times New Roman" w:hAnsi="Times New Roman"/>
          <w:b/>
          <w:bCs/>
          <w:lang w:val="sr-Cyrl-CS"/>
        </w:rPr>
        <w:t>1</w:t>
      </w:r>
      <w:r w:rsidRPr="003966E4">
        <w:rPr>
          <w:rFonts w:ascii="Times New Roman" w:hAnsi="Times New Roman"/>
          <w:b/>
          <w:bCs/>
          <w:lang w:val="ru-RU"/>
        </w:rPr>
        <w:t>/20</w:t>
      </w:r>
      <w:r w:rsidR="00DB28DF">
        <w:rPr>
          <w:rFonts w:ascii="Times New Roman" w:hAnsi="Times New Roman"/>
          <w:b/>
          <w:bCs/>
          <w:lang w:val="ru-RU"/>
        </w:rPr>
        <w:t>20</w:t>
      </w:r>
      <w:r w:rsidR="00F213A9" w:rsidRPr="003966E4">
        <w:rPr>
          <w:rFonts w:ascii="Times New Roman" w:hAnsi="Times New Roman"/>
          <w:b/>
          <w:bCs/>
          <w:lang w:val="ru-RU"/>
        </w:rPr>
        <w:t xml:space="preserve"> НАБАВКА</w:t>
      </w:r>
      <w:r w:rsidR="00BE754B">
        <w:rPr>
          <w:rFonts w:ascii="Times New Roman" w:hAnsi="Times New Roman"/>
          <w:b/>
          <w:bCs/>
          <w:lang w:val="ru-RU"/>
        </w:rPr>
        <w:t xml:space="preserve"> средстава </w:t>
      </w:r>
      <w:r w:rsidR="00DB28DF">
        <w:rPr>
          <w:rFonts w:ascii="Times New Roman" w:hAnsi="Times New Roman"/>
          <w:b/>
          <w:bCs/>
          <w:lang w:val="ru-RU"/>
        </w:rPr>
        <w:t>за</w:t>
      </w:r>
      <w:r w:rsidR="00BE754B">
        <w:rPr>
          <w:rFonts w:ascii="Times New Roman" w:hAnsi="Times New Roman"/>
          <w:b/>
          <w:bCs/>
          <w:lang w:val="ru-RU"/>
        </w:rPr>
        <w:t xml:space="preserve"> </w:t>
      </w:r>
      <w:r w:rsidR="00DB28DF">
        <w:rPr>
          <w:rFonts w:ascii="Times New Roman" w:hAnsi="Times New Roman"/>
          <w:b/>
          <w:bCs/>
          <w:lang w:val="ru-RU"/>
        </w:rPr>
        <w:t>машинско прање посуђа</w:t>
      </w:r>
      <w:r w:rsidRPr="003966E4">
        <w:rPr>
          <w:rFonts w:ascii="Times New Roman" w:hAnsi="Times New Roman"/>
          <w:b/>
          <w:bCs/>
          <w:lang w:val="sr-Cyrl-CS"/>
        </w:rPr>
        <w:t>–- НЕ ОТВАРАТИ''</w:t>
      </w:r>
    </w:p>
    <w:p w:rsidR="0001256A" w:rsidRPr="0001256A" w:rsidRDefault="0001256A" w:rsidP="0001256A">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p>
    <w:p w:rsidR="00B4072C" w:rsidRDefault="00B4072C" w:rsidP="00B9694E">
      <w:pPr>
        <w:autoSpaceDE w:val="0"/>
        <w:autoSpaceDN w:val="0"/>
        <w:adjustRightInd w:val="0"/>
        <w:jc w:val="both"/>
        <w:rPr>
          <w:rFonts w:ascii="Times New Roman" w:eastAsia="TimesNewRomanPSMT" w:hAnsi="Times New Roman"/>
          <w:bCs/>
          <w:szCs w:val="24"/>
          <w:lang w:val="sr-Cyrl-CS"/>
        </w:rPr>
      </w:pPr>
    </w:p>
    <w:p w:rsidR="003D3481" w:rsidRPr="006A530B" w:rsidRDefault="003D3481" w:rsidP="00B9694E">
      <w:pPr>
        <w:autoSpaceDE w:val="0"/>
        <w:autoSpaceDN w:val="0"/>
        <w:adjustRightInd w:val="0"/>
        <w:jc w:val="both"/>
        <w:rPr>
          <w:rFonts w:ascii="Times New Roman" w:hAnsi="Times New Roman"/>
          <w:i/>
          <w:iCs/>
          <w:color w:val="FF0000"/>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00DB28DF">
        <w:rPr>
          <w:rFonts w:ascii="Times New Roman" w:hAnsi="Times New Roman"/>
          <w:szCs w:val="24"/>
          <w:lang w:val="sr-Cyrl-CS"/>
        </w:rPr>
        <w:t xml:space="preserve"> </w:t>
      </w:r>
      <w:r w:rsidRPr="001D4A23">
        <w:rPr>
          <w:rFonts w:ascii="Times New Roman" w:hAnsi="Times New Roman"/>
          <w:szCs w:val="24"/>
          <w:lang w:val="sr-Cyrl-CS"/>
        </w:rPr>
        <w:t>до</w:t>
      </w:r>
      <w:r w:rsidR="00DB28DF">
        <w:rPr>
          <w:rFonts w:ascii="Times New Roman" w:hAnsi="Times New Roman"/>
          <w:szCs w:val="24"/>
          <w:lang w:val="sr-Cyrl-CS"/>
        </w:rPr>
        <w:t xml:space="preserve"> </w:t>
      </w:r>
      <w:r w:rsidR="00866406" w:rsidRPr="00E04CCA">
        <w:rPr>
          <w:rFonts w:ascii="Times New Roman" w:hAnsi="Times New Roman"/>
          <w:b/>
          <w:szCs w:val="24"/>
          <w:lang w:val="sr-Cyrl-CS"/>
        </w:rPr>
        <w:t>1</w:t>
      </w:r>
      <w:r w:rsidR="00784475" w:rsidRPr="00E04CCA">
        <w:rPr>
          <w:rFonts w:ascii="Times New Roman" w:hAnsi="Times New Roman"/>
          <w:b/>
          <w:szCs w:val="24"/>
          <w:lang w:val="sr-Cyrl-CS"/>
        </w:rPr>
        <w:t>2</w:t>
      </w:r>
      <w:r w:rsidR="00866406" w:rsidRPr="00E04CCA">
        <w:rPr>
          <w:rFonts w:ascii="Times New Roman" w:hAnsi="Times New Roman"/>
          <w:b/>
          <w:szCs w:val="24"/>
          <w:lang w:val="sr-Cyrl-CS"/>
        </w:rPr>
        <w:t>.00</w:t>
      </w:r>
      <w:r w:rsidR="00784475" w:rsidRPr="00E04CCA">
        <w:rPr>
          <w:rFonts w:ascii="Times New Roman" w:hAnsi="Times New Roman"/>
          <w:b/>
          <w:szCs w:val="24"/>
          <w:lang w:val="sr-Cyrl-CS"/>
        </w:rPr>
        <w:t xml:space="preserve"> ч.</w:t>
      </w:r>
      <w:r w:rsidR="00DB28DF">
        <w:rPr>
          <w:rFonts w:ascii="Times New Roman" w:hAnsi="Times New Roman"/>
          <w:b/>
          <w:szCs w:val="24"/>
          <w:lang w:val="sr-Cyrl-CS"/>
        </w:rPr>
        <w:t xml:space="preserve"> </w:t>
      </w:r>
      <w:r w:rsidR="0062163A">
        <w:rPr>
          <w:rFonts w:ascii="Times New Roman" w:hAnsi="Times New Roman"/>
          <w:szCs w:val="24"/>
          <w:lang w:val="sr-Cyrl-CS"/>
        </w:rPr>
        <w:t>д</w:t>
      </w:r>
      <w:r w:rsidR="00866406">
        <w:rPr>
          <w:rFonts w:ascii="Times New Roman" w:hAnsi="Times New Roman"/>
          <w:szCs w:val="24"/>
          <w:lang w:val="sr-Cyrl-CS"/>
        </w:rPr>
        <w:t>ана</w:t>
      </w:r>
      <w:r w:rsidR="00DB28DF">
        <w:rPr>
          <w:rFonts w:ascii="Times New Roman" w:hAnsi="Times New Roman"/>
          <w:szCs w:val="24"/>
          <w:lang w:val="sr-Cyrl-CS"/>
        </w:rPr>
        <w:t xml:space="preserve"> </w:t>
      </w:r>
      <w:r w:rsidR="0039669B" w:rsidRPr="00DB28DF">
        <w:rPr>
          <w:rFonts w:ascii="Times New Roman" w:hAnsi="Times New Roman"/>
          <w:b/>
          <w:color w:val="FF0000"/>
          <w:szCs w:val="24"/>
          <w:lang w:val="sr-Cyrl-CS"/>
        </w:rPr>
        <w:t>10</w:t>
      </w:r>
      <w:r w:rsidR="00D312D0" w:rsidRPr="00DB28DF">
        <w:rPr>
          <w:rFonts w:ascii="Times New Roman" w:hAnsi="Times New Roman"/>
          <w:b/>
          <w:color w:val="FF0000"/>
          <w:szCs w:val="24"/>
          <w:lang w:val="sr-Cyrl-CS"/>
        </w:rPr>
        <w:t>.</w:t>
      </w:r>
      <w:r w:rsidR="00D312D0" w:rsidRPr="0070494F">
        <w:rPr>
          <w:rFonts w:ascii="Times New Roman" w:hAnsi="Times New Roman"/>
          <w:b/>
          <w:szCs w:val="24"/>
          <w:lang w:val="sr-Cyrl-CS"/>
        </w:rPr>
        <w:t>0</w:t>
      </w:r>
      <w:r w:rsidR="0070494F">
        <w:rPr>
          <w:rFonts w:ascii="Times New Roman" w:hAnsi="Times New Roman"/>
          <w:b/>
          <w:szCs w:val="24"/>
          <w:lang w:val="sr-Cyrl-CS"/>
        </w:rPr>
        <w:t>2</w:t>
      </w:r>
      <w:r w:rsidR="00D312D0" w:rsidRPr="0070494F">
        <w:rPr>
          <w:rFonts w:ascii="Times New Roman" w:hAnsi="Times New Roman"/>
          <w:b/>
          <w:szCs w:val="24"/>
          <w:lang w:val="sr-Cyrl-CS"/>
        </w:rPr>
        <w:t>.</w:t>
      </w:r>
      <w:r w:rsidR="009471CA">
        <w:rPr>
          <w:rFonts w:ascii="Times New Roman" w:hAnsi="Times New Roman"/>
          <w:b/>
          <w:szCs w:val="24"/>
          <w:lang w:val="sr-Cyrl-CS"/>
        </w:rPr>
        <w:t>2020.</w:t>
      </w:r>
      <w:r w:rsidR="00DB28DF">
        <w:rPr>
          <w:rFonts w:ascii="Times New Roman" w:hAnsi="Times New Roman"/>
          <w:szCs w:val="24"/>
          <w:lang w:val="sr-Cyrl-CS"/>
        </w:rPr>
        <w:t xml:space="preserve"> </w:t>
      </w:r>
      <w:r w:rsidR="00D312D0" w:rsidRPr="0039669B">
        <w:rPr>
          <w:rFonts w:ascii="Times New Roman" w:hAnsi="Times New Roman"/>
          <w:szCs w:val="24"/>
          <w:lang w:val="sr-Cyrl-CS"/>
        </w:rPr>
        <w:t>године</w:t>
      </w:r>
      <w:r w:rsidRPr="006A530B">
        <w:rPr>
          <w:rFonts w:ascii="Times New Roman" w:hAnsi="Times New Roman"/>
          <w:i/>
          <w:iCs/>
          <w:szCs w:val="24"/>
          <w:lang w:val="ru-RU"/>
        </w:rPr>
        <w:t>.</w:t>
      </w:r>
    </w:p>
    <w:p w:rsidR="003D3481" w:rsidRPr="006A530B" w:rsidRDefault="003D3481" w:rsidP="00B9694E">
      <w:pPr>
        <w:autoSpaceDE w:val="0"/>
        <w:autoSpaceDN w:val="0"/>
        <w:adjustRightInd w:val="0"/>
        <w:jc w:val="both"/>
        <w:rPr>
          <w:rFonts w:ascii="Times New Roman" w:hAnsi="Times New Roman"/>
          <w:szCs w:val="24"/>
          <w:lang w:val="ru-RU"/>
        </w:rPr>
      </w:pPr>
    </w:p>
    <w:p w:rsidR="003D3481" w:rsidRDefault="003D3481" w:rsidP="00B9694E">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B9694E">
      <w:pPr>
        <w:autoSpaceDE w:val="0"/>
        <w:autoSpaceDN w:val="0"/>
        <w:adjustRightInd w:val="0"/>
        <w:jc w:val="both"/>
        <w:rPr>
          <w:rFonts w:ascii="Times New Roman" w:hAnsi="Times New Roman"/>
          <w:szCs w:val="24"/>
          <w:lang w:val="sr-Cyrl-CS"/>
        </w:rPr>
      </w:pPr>
    </w:p>
    <w:p w:rsidR="003D3481" w:rsidRPr="0072353E" w:rsidRDefault="003D3481" w:rsidP="00B9694E">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B9694E">
      <w:pPr>
        <w:autoSpaceDE w:val="0"/>
        <w:autoSpaceDN w:val="0"/>
        <w:adjustRightInd w:val="0"/>
        <w:jc w:val="both"/>
        <w:rPr>
          <w:rFonts w:ascii="Times New Roman" w:hAnsi="Times New Roman"/>
          <w:szCs w:val="24"/>
          <w:lang w:val="sr-Cyrl-CS"/>
        </w:rPr>
      </w:pPr>
    </w:p>
    <w:p w:rsidR="003D3481" w:rsidRPr="006A530B" w:rsidRDefault="003D3481" w:rsidP="00B9694E">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lastRenderedPageBreak/>
        <w:t>Образац изјаве</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BD469A">
      <w:pPr>
        <w:numPr>
          <w:ilvl w:val="0"/>
          <w:numId w:val="9"/>
        </w:numPr>
        <w:suppressAutoHyphens/>
        <w:jc w:val="both"/>
        <w:rPr>
          <w:rFonts w:ascii="Times New Roman" w:hAnsi="Times New Roman"/>
          <w:szCs w:val="24"/>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784475">
        <w:rPr>
          <w:rFonts w:ascii="Times New Roman" w:eastAsia="TimesNewRoman" w:hAnsi="Times New Roman"/>
          <w:b/>
          <w:lang w:val="sr-Cyrl-CS"/>
        </w:rPr>
        <w:t>10</w:t>
      </w:r>
      <w:r w:rsidRPr="00FF7BCA">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496EB5"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521CB1">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393298" w:rsidRPr="00393298" w:rsidRDefault="00CD196B" w:rsidP="00393298">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393298">
        <w:rPr>
          <w:rFonts w:ascii="Times New Roman" w:hAnsi="Times New Roman"/>
          <w:b/>
          <w:lang w:val="sr-Cyrl-CS"/>
        </w:rPr>
        <w:t>.</w:t>
      </w:r>
    </w:p>
    <w:p w:rsidR="00393298" w:rsidRDefault="00393298" w:rsidP="00393298">
      <w:pPr>
        <w:suppressAutoHyphens/>
        <w:spacing w:before="100" w:beforeAutospacing="1" w:line="210" w:lineRule="atLeast"/>
        <w:jc w:val="both"/>
        <w:rPr>
          <w:rFonts w:ascii="Times New Roman" w:hAnsi="Times New Roman"/>
          <w:b/>
          <w:szCs w:val="24"/>
          <w:lang w:val="sr-Cyrl-CS"/>
        </w:rPr>
      </w:pPr>
      <w:r w:rsidRPr="00393298">
        <w:rPr>
          <w:rFonts w:ascii="Times New Roman" w:hAnsi="Times New Roman"/>
          <w:b/>
          <w:szCs w:val="24"/>
          <w:lang w:val="sr-Cyrl-CS"/>
        </w:rPr>
        <w:t>Понуда поред напред наведених образаца изјава мора да садржи и следеће доказе:</w:t>
      </w:r>
    </w:p>
    <w:p w:rsidR="00521CB1" w:rsidRPr="00665C08" w:rsidRDefault="00521CB1" w:rsidP="00521CB1">
      <w:pPr>
        <w:pStyle w:val="ListParagraph"/>
        <w:numPr>
          <w:ilvl w:val="0"/>
          <w:numId w:val="33"/>
        </w:numPr>
        <w:spacing w:line="237" w:lineRule="auto"/>
        <w:ind w:right="-61"/>
        <w:jc w:val="both"/>
        <w:rPr>
          <w:rFonts w:ascii="Times New Roman" w:hAnsi="Times New Roman"/>
          <w:szCs w:val="24"/>
        </w:rPr>
      </w:pPr>
      <w:r>
        <w:rPr>
          <w:rFonts w:ascii="Times New Roman" w:hAnsi="Times New Roman"/>
          <w:szCs w:val="24"/>
        </w:rPr>
        <w:t xml:space="preserve">Безбедносне листове за све позиције из </w:t>
      </w:r>
      <w:r w:rsidRPr="00665C08">
        <w:rPr>
          <w:rFonts w:ascii="Times New Roman" w:hAnsi="Times New Roman"/>
          <w:szCs w:val="24"/>
        </w:rPr>
        <w:t xml:space="preserve">обрасца понуде и структуре цене </w:t>
      </w:r>
    </w:p>
    <w:p w:rsidR="00521CB1" w:rsidRPr="00665C08" w:rsidRDefault="00521CB1" w:rsidP="00521CB1">
      <w:pPr>
        <w:pStyle w:val="ListParagraph"/>
        <w:spacing w:line="237" w:lineRule="auto"/>
        <w:ind w:left="1125" w:right="-61"/>
        <w:jc w:val="both"/>
        <w:rPr>
          <w:rFonts w:ascii="Times New Roman" w:hAnsi="Times New Roman"/>
          <w:szCs w:val="24"/>
        </w:rPr>
      </w:pPr>
      <w:r w:rsidRPr="00665C08">
        <w:rPr>
          <w:rFonts w:ascii="Times New Roman" w:hAnsi="Times New Roman"/>
          <w:szCs w:val="24"/>
        </w:rPr>
        <w:t>( техничке спецификације)</w:t>
      </w:r>
      <w:r>
        <w:rPr>
          <w:rFonts w:ascii="Times New Roman" w:hAnsi="Times New Roman"/>
          <w:szCs w:val="24"/>
        </w:rPr>
        <w:t xml:space="preserve"> ;</w:t>
      </w:r>
      <w:r w:rsidRPr="00665C08">
        <w:rPr>
          <w:rFonts w:ascii="Times New Roman" w:hAnsi="Times New Roman"/>
          <w:szCs w:val="24"/>
        </w:rPr>
        <w:t xml:space="preserve"> </w:t>
      </w:r>
    </w:p>
    <w:p w:rsidR="00521CB1" w:rsidRPr="00665C08" w:rsidRDefault="00521CB1" w:rsidP="00521CB1">
      <w:pPr>
        <w:pStyle w:val="ListParagraph"/>
        <w:numPr>
          <w:ilvl w:val="0"/>
          <w:numId w:val="33"/>
        </w:numPr>
        <w:spacing w:line="237" w:lineRule="auto"/>
        <w:ind w:right="-61"/>
        <w:rPr>
          <w:rFonts w:ascii="Times New Roman" w:hAnsi="Times New Roman"/>
          <w:szCs w:val="24"/>
        </w:rPr>
      </w:pPr>
      <w:r>
        <w:rPr>
          <w:rFonts w:ascii="Times New Roman" w:hAnsi="Times New Roman"/>
          <w:szCs w:val="24"/>
        </w:rPr>
        <w:t>Техничке листове за све позиције из</w:t>
      </w:r>
      <w:r w:rsidRPr="00665C08">
        <w:rPr>
          <w:rFonts w:ascii="Times New Roman" w:hAnsi="Times New Roman"/>
          <w:szCs w:val="24"/>
        </w:rPr>
        <w:t xml:space="preserve"> структуре обрасца понуде </w:t>
      </w:r>
      <w:r>
        <w:rPr>
          <w:rFonts w:ascii="Times New Roman" w:hAnsi="Times New Roman"/>
          <w:szCs w:val="24"/>
        </w:rPr>
        <w:t xml:space="preserve">и структуре </w:t>
      </w:r>
      <w:r w:rsidRPr="00665C08">
        <w:rPr>
          <w:rFonts w:ascii="Times New Roman" w:hAnsi="Times New Roman"/>
          <w:szCs w:val="24"/>
        </w:rPr>
        <w:t xml:space="preserve">цене </w:t>
      </w:r>
    </w:p>
    <w:p w:rsidR="00521CB1" w:rsidRPr="00665C08" w:rsidRDefault="00521CB1" w:rsidP="00521CB1">
      <w:pPr>
        <w:pStyle w:val="ListParagraph"/>
        <w:spacing w:line="237" w:lineRule="auto"/>
        <w:ind w:left="1125" w:right="-61"/>
        <w:rPr>
          <w:rFonts w:ascii="Times New Roman" w:hAnsi="Times New Roman"/>
          <w:szCs w:val="24"/>
        </w:rPr>
      </w:pPr>
      <w:r>
        <w:rPr>
          <w:rFonts w:ascii="Times New Roman" w:hAnsi="Times New Roman"/>
          <w:szCs w:val="24"/>
        </w:rPr>
        <w:t>(</w:t>
      </w:r>
      <w:r w:rsidRPr="00665C08">
        <w:rPr>
          <w:rFonts w:ascii="Times New Roman" w:hAnsi="Times New Roman"/>
          <w:szCs w:val="24"/>
        </w:rPr>
        <w:t>техничке спецификације)</w:t>
      </w:r>
      <w:r>
        <w:rPr>
          <w:rFonts w:ascii="Times New Roman" w:hAnsi="Times New Roman"/>
          <w:szCs w:val="24"/>
        </w:rPr>
        <w:t xml:space="preserve"> ;</w:t>
      </w:r>
      <w:r w:rsidRPr="00665C08">
        <w:rPr>
          <w:rFonts w:ascii="Times New Roman" w:hAnsi="Times New Roman"/>
          <w:szCs w:val="24"/>
        </w:rPr>
        <w:t xml:space="preserve">  </w:t>
      </w:r>
    </w:p>
    <w:p w:rsidR="00521CB1" w:rsidRPr="00665C08" w:rsidRDefault="00521CB1" w:rsidP="00521CB1">
      <w:pPr>
        <w:pStyle w:val="ListParagraph"/>
        <w:numPr>
          <w:ilvl w:val="0"/>
          <w:numId w:val="33"/>
        </w:numPr>
        <w:spacing w:line="237" w:lineRule="auto"/>
        <w:ind w:right="-61"/>
        <w:jc w:val="both"/>
        <w:rPr>
          <w:rFonts w:ascii="Times New Roman" w:hAnsi="Times New Roman"/>
          <w:szCs w:val="24"/>
        </w:rPr>
      </w:pPr>
      <w:r>
        <w:rPr>
          <w:rFonts w:ascii="Times New Roman" w:hAnsi="Times New Roman"/>
          <w:szCs w:val="24"/>
        </w:rPr>
        <w:t xml:space="preserve">Копије етикета производа за све позиције из </w:t>
      </w:r>
      <w:r w:rsidRPr="00665C08">
        <w:rPr>
          <w:rFonts w:ascii="Times New Roman" w:hAnsi="Times New Roman"/>
          <w:szCs w:val="24"/>
        </w:rPr>
        <w:t xml:space="preserve">обрасца понуде и структуре цене </w:t>
      </w:r>
    </w:p>
    <w:p w:rsidR="00521CB1" w:rsidRPr="00521CB1" w:rsidRDefault="00521CB1" w:rsidP="00521CB1">
      <w:pPr>
        <w:pStyle w:val="ListParagraph"/>
        <w:spacing w:line="237" w:lineRule="auto"/>
        <w:ind w:left="1125" w:right="-61"/>
        <w:jc w:val="both"/>
        <w:rPr>
          <w:rFonts w:ascii="Times New Roman" w:hAnsi="Times New Roman"/>
          <w:szCs w:val="24"/>
        </w:rPr>
      </w:pPr>
      <w:r w:rsidRPr="00665C08">
        <w:rPr>
          <w:rFonts w:ascii="Times New Roman" w:hAnsi="Times New Roman"/>
          <w:szCs w:val="24"/>
        </w:rPr>
        <w:t xml:space="preserve">( техничке спецификације) </w:t>
      </w:r>
      <w:r>
        <w:rPr>
          <w:rFonts w:ascii="Times New Roman" w:hAnsi="Times New Roman"/>
          <w:szCs w:val="24"/>
        </w:rPr>
        <w:t>;</w:t>
      </w:r>
      <w:r w:rsidRPr="00665C08">
        <w:rPr>
          <w:rFonts w:ascii="Times New Roman" w:hAnsi="Times New Roman"/>
          <w:szCs w:val="24"/>
        </w:rPr>
        <w:t xml:space="preserve"> </w:t>
      </w:r>
    </w:p>
    <w:p w:rsidR="00A16734" w:rsidRPr="00521CB1" w:rsidRDefault="00521CB1" w:rsidP="00521CB1">
      <w:pPr>
        <w:pStyle w:val="ListParagraph"/>
        <w:numPr>
          <w:ilvl w:val="0"/>
          <w:numId w:val="33"/>
        </w:numPr>
        <w:spacing w:line="237" w:lineRule="auto"/>
        <w:ind w:right="-61"/>
        <w:jc w:val="both"/>
        <w:rPr>
          <w:rFonts w:ascii="Times New Roman" w:hAnsi="Times New Roman"/>
          <w:szCs w:val="24"/>
        </w:rPr>
      </w:pPr>
      <w:r>
        <w:rPr>
          <w:rFonts w:ascii="Times New Roman" w:hAnsi="Times New Roman"/>
          <w:szCs w:val="24"/>
        </w:rPr>
        <w:t>Резултате испитивања о биодеградибилности, од акредитованог истраживачко развојног Института из области Хемије и физичке хемије за добра са позиција под редним бројем 1, 2 и 3.</w:t>
      </w:r>
      <w:r w:rsidRPr="0086681E">
        <w:rPr>
          <w:rFonts w:ascii="Times New Roman" w:hAnsi="Times New Roman"/>
          <w:szCs w:val="24"/>
        </w:rPr>
        <w:t xml:space="preserve"> </w:t>
      </w:r>
      <w:r>
        <w:rPr>
          <w:rFonts w:ascii="Times New Roman" w:hAnsi="Times New Roman"/>
          <w:szCs w:val="24"/>
        </w:rPr>
        <w:t xml:space="preserve">из </w:t>
      </w:r>
      <w:r w:rsidRPr="00665C08">
        <w:rPr>
          <w:rFonts w:ascii="Times New Roman" w:hAnsi="Times New Roman"/>
          <w:szCs w:val="24"/>
        </w:rPr>
        <w:t>о</w:t>
      </w:r>
      <w:r>
        <w:rPr>
          <w:rFonts w:ascii="Times New Roman" w:hAnsi="Times New Roman"/>
          <w:szCs w:val="24"/>
        </w:rPr>
        <w:t xml:space="preserve">брасца понуде и структуре цене   </w:t>
      </w:r>
      <w:r w:rsidRPr="0086681E">
        <w:rPr>
          <w:rFonts w:ascii="Times New Roman" w:hAnsi="Times New Roman"/>
          <w:szCs w:val="24"/>
        </w:rPr>
        <w:t>(техничке спецификације) ;</w:t>
      </w:r>
    </w:p>
    <w:p w:rsidR="00A16734" w:rsidRPr="00521CB1" w:rsidRDefault="00A16734" w:rsidP="00911592">
      <w:pPr>
        <w:numPr>
          <w:ilvl w:val="0"/>
          <w:numId w:val="30"/>
        </w:numPr>
        <w:autoSpaceDE w:val="0"/>
        <w:autoSpaceDN w:val="0"/>
        <w:adjustRightInd w:val="0"/>
        <w:jc w:val="both"/>
        <w:rPr>
          <w:rFonts w:ascii="Times New Roman" w:eastAsia="Calibri" w:hAnsi="Times New Roman"/>
          <w:color w:val="000000"/>
          <w:szCs w:val="24"/>
        </w:rPr>
      </w:pPr>
      <w:r w:rsidRPr="00AC1CAD">
        <w:rPr>
          <w:rFonts w:ascii="Times New Roman" w:eastAsia="Calibri" w:hAnsi="Times New Roman"/>
          <w:b/>
          <w:bCs/>
          <w:color w:val="000000"/>
          <w:szCs w:val="24"/>
        </w:rPr>
        <w:t xml:space="preserve">Доказе да понуђач располаже довољним </w:t>
      </w:r>
      <w:r w:rsidR="00521CB1">
        <w:rPr>
          <w:rFonts w:ascii="Times New Roman" w:eastAsia="Calibri" w:hAnsi="Times New Roman"/>
          <w:b/>
          <w:bCs/>
          <w:i/>
          <w:iCs/>
          <w:color w:val="000000"/>
          <w:szCs w:val="24"/>
        </w:rPr>
        <w:t>пословним</w:t>
      </w:r>
      <w:r w:rsidRPr="00AC1CAD">
        <w:rPr>
          <w:rFonts w:ascii="Times New Roman" w:eastAsia="Calibri" w:hAnsi="Times New Roman"/>
          <w:b/>
          <w:bCs/>
          <w:i/>
          <w:iCs/>
          <w:color w:val="000000"/>
          <w:szCs w:val="24"/>
        </w:rPr>
        <w:t xml:space="preserve"> капацитетом</w:t>
      </w:r>
      <w:r w:rsidRPr="00AC1CAD">
        <w:rPr>
          <w:rFonts w:ascii="Times New Roman" w:eastAsia="Calibri" w:hAnsi="Times New Roman"/>
          <w:b/>
          <w:bCs/>
          <w:color w:val="000000"/>
          <w:szCs w:val="24"/>
        </w:rPr>
        <w:t xml:space="preserve">, </w:t>
      </w:r>
      <w:r w:rsidRPr="00AC1CAD">
        <w:rPr>
          <w:rFonts w:ascii="Times New Roman" w:eastAsia="Calibri" w:hAnsi="Times New Roman"/>
          <w:color w:val="000000"/>
          <w:szCs w:val="24"/>
        </w:rPr>
        <w:t xml:space="preserve">наведене </w:t>
      </w:r>
      <w:r w:rsidRPr="00AC1CAD">
        <w:rPr>
          <w:rFonts w:ascii="Times New Roman" w:eastAsia="Calibri" w:hAnsi="Times New Roman"/>
          <w:i/>
          <w:iCs/>
          <w:color w:val="000000"/>
          <w:szCs w:val="24"/>
        </w:rPr>
        <w:t xml:space="preserve">у поглављу </w:t>
      </w:r>
      <w:r w:rsidRPr="002F4FD7">
        <w:rPr>
          <w:rFonts w:ascii="Times New Roman" w:eastAsia="Calibri" w:hAnsi="Times New Roman"/>
          <w:i/>
          <w:iCs/>
          <w:color w:val="000000"/>
          <w:szCs w:val="24"/>
        </w:rPr>
        <w:t>IV</w:t>
      </w:r>
      <w:r w:rsidRPr="00AC1CAD">
        <w:rPr>
          <w:rFonts w:ascii="Times New Roman" w:eastAsia="Calibri" w:hAnsi="Times New Roman"/>
          <w:i/>
          <w:iCs/>
          <w:color w:val="000000"/>
          <w:szCs w:val="24"/>
        </w:rPr>
        <w:t xml:space="preserve"> Конкурсне документације Услови за учешће у поступку јавне набавке из чл. 75. и 76. </w:t>
      </w:r>
      <w:r w:rsidRPr="002F4FD7">
        <w:rPr>
          <w:rFonts w:ascii="Times New Roman" w:eastAsia="Calibri" w:hAnsi="Times New Roman"/>
          <w:i/>
          <w:iCs/>
          <w:color w:val="000000"/>
          <w:szCs w:val="24"/>
        </w:rPr>
        <w:t>ЗЈН и упутство како се доказује испуњеност тих услова:</w:t>
      </w:r>
    </w:p>
    <w:p w:rsidR="00521CB1" w:rsidRPr="00521CB1" w:rsidRDefault="00521CB1" w:rsidP="00521CB1">
      <w:pPr>
        <w:pStyle w:val="ListParagraph"/>
        <w:jc w:val="both"/>
        <w:rPr>
          <w:rFonts w:ascii="Times New Roman" w:hAnsi="Times New Roman"/>
          <w:bCs/>
          <w:i/>
          <w:iCs/>
          <w:szCs w:val="24"/>
          <w:u w:val="single"/>
        </w:rPr>
      </w:pPr>
      <w:r>
        <w:rPr>
          <w:rFonts w:ascii="Times New Roman" w:eastAsia="TimesNewRomanPSMT" w:hAnsi="Times New Roman"/>
          <w:b/>
          <w:bCs/>
          <w:i/>
          <w:szCs w:val="24"/>
          <w:u w:val="single"/>
          <w:lang w:val="sr-Cyrl-CS"/>
        </w:rPr>
        <w:t>-</w:t>
      </w:r>
      <w:r w:rsidRPr="002C0896">
        <w:rPr>
          <w:rFonts w:ascii="Times New Roman" w:eastAsia="TimesNewRomanPSMT" w:hAnsi="Times New Roman"/>
          <w:b/>
          <w:bCs/>
          <w:i/>
          <w:szCs w:val="24"/>
          <w:u w:val="single"/>
          <w:lang w:val="sr-Cyrl-CS"/>
        </w:rPr>
        <w:t>Пословни капацитет</w:t>
      </w:r>
      <w:r w:rsidRPr="002C0896">
        <w:rPr>
          <w:rFonts w:ascii="Times New Roman" w:eastAsia="TimesNewRomanPSMT" w:hAnsi="Times New Roman"/>
          <w:bCs/>
          <w:szCs w:val="24"/>
          <w:lang w:val="sr-Cyrl-CS"/>
        </w:rPr>
        <w:t>,</w:t>
      </w:r>
      <w:r w:rsidRPr="002C0896">
        <w:rPr>
          <w:rFonts w:ascii="Times New Roman" w:eastAsia="TimesNewRomanPSMT" w:hAnsi="Times New Roman"/>
          <w:b/>
          <w:bCs/>
          <w:szCs w:val="24"/>
          <w:lang w:val="sr-Cyrl-CS"/>
        </w:rPr>
        <w:t xml:space="preserve">услов под редним бројем 1. наведен у табеларном приказу додатних услова- </w:t>
      </w:r>
      <w:r>
        <w:rPr>
          <w:rFonts w:ascii="Times New Roman" w:hAnsi="Times New Roman"/>
          <w:iCs/>
          <w:szCs w:val="24"/>
          <w:lang w:val="sr-Cyrl-CS"/>
        </w:rPr>
        <w:t>Фотокопије</w:t>
      </w:r>
      <w:r w:rsidRPr="002C0896">
        <w:rPr>
          <w:rFonts w:ascii="Times New Roman" w:hAnsi="Times New Roman"/>
          <w:iCs/>
          <w:szCs w:val="24"/>
          <w:lang w:val="sr-Cyrl-CS"/>
        </w:rPr>
        <w:t xml:space="preserve"> важећи</w:t>
      </w:r>
      <w:r>
        <w:rPr>
          <w:rFonts w:ascii="Times New Roman" w:hAnsi="Times New Roman"/>
          <w:iCs/>
          <w:szCs w:val="24"/>
          <w:lang w:val="sr-Cyrl-CS"/>
        </w:rPr>
        <w:t>х</w:t>
      </w:r>
      <w:r w:rsidRPr="002C0896">
        <w:rPr>
          <w:rFonts w:ascii="Times New Roman" w:hAnsi="Times New Roman"/>
          <w:iCs/>
          <w:szCs w:val="24"/>
          <w:lang w:val="sr-Cyrl-CS"/>
        </w:rPr>
        <w:t xml:space="preserve"> сертификата </w:t>
      </w:r>
      <w:r w:rsidRPr="002C0896">
        <w:rPr>
          <w:rFonts w:ascii="Times New Roman" w:hAnsi="Times New Roman"/>
          <w:iCs/>
        </w:rPr>
        <w:t>ISO</w:t>
      </w:r>
      <w:r w:rsidRPr="002C0896">
        <w:rPr>
          <w:rFonts w:ascii="Times New Roman" w:hAnsi="Times New Roman"/>
          <w:iCs/>
          <w:lang w:val="sr-Cyrl-CS"/>
        </w:rPr>
        <w:t xml:space="preserve"> 1400</w:t>
      </w:r>
      <w:r w:rsidRPr="002C0896">
        <w:rPr>
          <w:rFonts w:ascii="Times New Roman" w:hAnsi="Times New Roman"/>
          <w:iCs/>
        </w:rPr>
        <w:t>1:2015-Стандард заштита животне средине и OHSAS 45001 : 2018- безбедност и заштита на раду.</w:t>
      </w:r>
    </w:p>
    <w:p w:rsidR="00361095" w:rsidRPr="002509F6" w:rsidRDefault="00CD196B" w:rsidP="00B9694E">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CD196B" w:rsidRDefault="00D3075B" w:rsidP="00BD469A">
      <w:pPr>
        <w:numPr>
          <w:ilvl w:val="0"/>
          <w:numId w:val="13"/>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p>
    <w:p w:rsidR="00752881" w:rsidRDefault="00752881" w:rsidP="00752881">
      <w:pPr>
        <w:autoSpaceDE w:val="0"/>
        <w:autoSpaceDN w:val="0"/>
        <w:adjustRightInd w:val="0"/>
        <w:ind w:left="720"/>
        <w:jc w:val="both"/>
        <w:rPr>
          <w:rFonts w:ascii="Times New Roman" w:eastAsia="TimesNewRoman" w:hAnsi="Times New Roman"/>
          <w:szCs w:val="24"/>
          <w:lang w:val="sr-Cyrl-CS"/>
        </w:rPr>
      </w:pPr>
    </w:p>
    <w:p w:rsidR="00752881" w:rsidRPr="00752881" w:rsidRDefault="00752881" w:rsidP="00752881">
      <w:pPr>
        <w:pStyle w:val="ListParagraph"/>
        <w:numPr>
          <w:ilvl w:val="0"/>
          <w:numId w:val="13"/>
        </w:numPr>
        <w:jc w:val="both"/>
        <w:rPr>
          <w:rFonts w:ascii="Times New Roman" w:eastAsia="TimesNewRoman" w:hAnsi="Times New Roman"/>
          <w:szCs w:val="24"/>
          <w:lang w:val="sr-Cyrl-CS"/>
        </w:rPr>
      </w:pPr>
      <w:r w:rsidRPr="007B1209">
        <w:rPr>
          <w:rFonts w:ascii="Times New Roman" w:eastAsia="TimesNewRoman" w:hAnsi="Times New Roman"/>
          <w:b/>
          <w:szCs w:val="24"/>
          <w:lang w:val="sr-Cyrl-CS"/>
        </w:rPr>
        <w:t>Копију Захтева за регистрацију менице/а или Извод са интернет странице Народне банке Србије – Регистра меница и овлашћења (члан 79. став 5. Закона)</w:t>
      </w:r>
      <w:r w:rsidRPr="007B1209">
        <w:rPr>
          <w:rFonts w:ascii="Times New Roman" w:eastAsia="TimesNewRoman" w:hAnsi="Times New Roman"/>
          <w:szCs w:val="24"/>
          <w:lang w:val="sr-Cyrl-CS"/>
        </w:rPr>
        <w:t xml:space="preserve">. У складу са Законом о платном промету (“ Службени лист СРЈ“ број 3/02 и 5/03, „Службени гласник РС”, број 43/04, 63/06, 111/09 – други закон, 31/11 и 139/14) меница/е мора/ју бити регистроване у Регистру меница и овлашћења који се води код Народне банке Србије; </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7D97" w:rsidRDefault="00CD196B" w:rsidP="00CD7D97">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84475">
        <w:rPr>
          <w:rFonts w:ascii="Times New Roman" w:eastAsia="TimesNewRoman" w:hAnsi="Times New Roman"/>
          <w:b/>
          <w:szCs w:val="24"/>
          <w:lang w:val="sr-Cyrl-CS"/>
        </w:rPr>
        <w:t>10</w:t>
      </w:r>
      <w:r w:rsidRPr="008D5AAB">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CD7D97">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B9694E">
      <w:pPr>
        <w:autoSpaceDE w:val="0"/>
        <w:autoSpaceDN w:val="0"/>
        <w:adjustRightInd w:val="0"/>
        <w:jc w:val="both"/>
        <w:rPr>
          <w:rFonts w:ascii="Times New Roman" w:eastAsia="TimesNewRoman" w:hAnsi="Times New Roman"/>
          <w:szCs w:val="24"/>
          <w:lang w:val="sr-Cyrl-CS"/>
        </w:rPr>
      </w:pPr>
    </w:p>
    <w:p w:rsidR="00CD196B" w:rsidRPr="00F90BDA" w:rsidRDefault="00CD196B" w:rsidP="00BD469A">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lastRenderedPageBreak/>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B9694E">
      <w:pPr>
        <w:rPr>
          <w:rFonts w:ascii="Times New Roman" w:eastAsia="TimesNewRoman,Bold" w:hAnsi="Times New Roman"/>
          <w:b/>
          <w:bCs/>
          <w:szCs w:val="24"/>
          <w:lang w:val="sr-Cyrl-CS"/>
        </w:rPr>
      </w:pPr>
    </w:p>
    <w:p w:rsidR="00CD196B" w:rsidRDefault="00CD196B" w:rsidP="00B9694E">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262888" w:rsidRPr="00CD196B" w:rsidRDefault="00262888" w:rsidP="00B9694E">
      <w:pPr>
        <w:jc w:val="both"/>
        <w:rPr>
          <w:rFonts w:ascii="Times New Roman" w:hAnsi="Times New Roman"/>
          <w:szCs w:val="24"/>
          <w:lang w:val="sr-Cyrl-CS" w:eastAsia="sr-Cyrl-CS"/>
        </w:rPr>
      </w:pPr>
    </w:p>
    <w:p w:rsidR="00CD196B" w:rsidRPr="00CD196B" w:rsidRDefault="00CD196B" w:rsidP="00B9694E">
      <w:pPr>
        <w:jc w:val="both"/>
        <w:rPr>
          <w:rFonts w:ascii="Times New Roman" w:hAnsi="Times New Roman"/>
          <w:b/>
          <w:i/>
          <w:szCs w:val="24"/>
          <w:lang w:val="sr-Cyrl-CS"/>
        </w:rPr>
      </w:pPr>
      <w:r w:rsidRPr="00CD196B">
        <w:rPr>
          <w:rFonts w:ascii="Times New Roman" w:hAnsi="Times New Roman"/>
          <w:b/>
          <w:i/>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196B" w:rsidRDefault="00036F4B" w:rsidP="00B9694E">
      <w:pPr>
        <w:pStyle w:val="BodyTextIndent2"/>
        <w:tabs>
          <w:tab w:val="left" w:pos="567"/>
        </w:tabs>
        <w:spacing w:after="0"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B9694E">
      <w:pP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6A69B6" w:rsidRPr="00AC1CAD" w:rsidRDefault="006A69B6" w:rsidP="006A69B6">
      <w:pPr>
        <w:autoSpaceDE w:val="0"/>
        <w:autoSpaceDN w:val="0"/>
        <w:adjustRightInd w:val="0"/>
        <w:jc w:val="both"/>
        <w:rPr>
          <w:rFonts w:ascii="Times New Roman" w:hAnsi="Times New Roman"/>
          <w:szCs w:val="24"/>
          <w:lang w:val="sr-Cyrl-CS"/>
        </w:rPr>
      </w:pPr>
      <w:r w:rsidRPr="00AC1CAD">
        <w:rPr>
          <w:rFonts w:ascii="Times New Roman" w:hAnsi="Times New Roman"/>
          <w:szCs w:val="24"/>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доказе који су јавно доступни на интернет страницама надлежних органа, и то: </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B9694E">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B9694E">
      <w:pPr>
        <w:pStyle w:val="ListParagraph"/>
        <w:jc w:val="both"/>
        <w:rPr>
          <w:rFonts w:ascii="Times New Roman" w:hAnsi="Times New Roman"/>
          <w:color w:val="FF0000"/>
          <w:lang w:val="sr-Cyrl-CS"/>
        </w:rPr>
      </w:pPr>
    </w:p>
    <w:p w:rsidR="00D3075B" w:rsidRPr="0072353E" w:rsidRDefault="00D3075B" w:rsidP="00B9694E">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B9694E">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3D3481" w:rsidRPr="001E6186" w:rsidRDefault="00D3075B" w:rsidP="001E6186">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B77225" w:rsidRPr="0001256A" w:rsidRDefault="003D3481" w:rsidP="00911592">
      <w:pPr>
        <w:pStyle w:val="ListParagraph"/>
        <w:numPr>
          <w:ilvl w:val="0"/>
          <w:numId w:val="21"/>
        </w:numPr>
        <w:jc w:val="both"/>
        <w:rPr>
          <w:rFonts w:ascii="Times New Roman" w:hAnsi="Times New Roman"/>
          <w:b/>
          <w:bCs/>
          <w:i/>
          <w:iCs/>
          <w:szCs w:val="24"/>
          <w:lang w:val="sr-Cyrl-CS"/>
        </w:rPr>
      </w:pPr>
      <w:r w:rsidRPr="006A530B">
        <w:rPr>
          <w:rFonts w:ascii="Times New Roman" w:hAnsi="Times New Roman"/>
          <w:b/>
          <w:bCs/>
          <w:i/>
          <w:iCs/>
          <w:szCs w:val="24"/>
          <w:lang w:val="sr-Cyrl-CS"/>
        </w:rPr>
        <w:t>ПАРТИЈЕ</w:t>
      </w:r>
    </w:p>
    <w:p w:rsidR="00784475" w:rsidRPr="008C48AE" w:rsidRDefault="00784475" w:rsidP="00B9694E">
      <w:pPr>
        <w:jc w:val="both"/>
        <w:rPr>
          <w:rFonts w:ascii="Times New Roman" w:hAnsi="Times New Roman"/>
          <w:b/>
          <w:bCs/>
          <w:i/>
          <w:iCs/>
          <w:szCs w:val="24"/>
          <w:lang w:val="sr-Cyrl-CS"/>
        </w:rPr>
      </w:pPr>
      <w:r w:rsidRPr="008C48AE">
        <w:rPr>
          <w:rFonts w:ascii="Times New Roman" w:hAnsi="Times New Roman"/>
          <w:b/>
          <w:bCs/>
          <w:i/>
          <w:iCs/>
          <w:szCs w:val="24"/>
          <w:lang w:val="sr-Cyrl-CS"/>
        </w:rPr>
        <w:t xml:space="preserve">Предмет јавне набавке </w:t>
      </w:r>
      <w:r w:rsidR="008B16FC">
        <w:rPr>
          <w:rFonts w:ascii="Times New Roman" w:hAnsi="Times New Roman"/>
          <w:b/>
          <w:bCs/>
          <w:i/>
          <w:iCs/>
          <w:szCs w:val="24"/>
          <w:lang w:val="sr-Cyrl-CS"/>
        </w:rPr>
        <w:t>ни</w:t>
      </w:r>
      <w:r w:rsidRPr="008C48AE">
        <w:rPr>
          <w:rFonts w:ascii="Times New Roman" w:hAnsi="Times New Roman"/>
          <w:b/>
          <w:bCs/>
          <w:i/>
          <w:iCs/>
          <w:szCs w:val="24"/>
          <w:lang w:val="sr-Cyrl-CS"/>
        </w:rPr>
        <w:t xml:space="preserve">је обликован </w:t>
      </w:r>
      <w:r w:rsidR="008B16FC">
        <w:rPr>
          <w:rFonts w:ascii="Times New Roman" w:hAnsi="Times New Roman"/>
          <w:b/>
          <w:bCs/>
          <w:i/>
          <w:iCs/>
          <w:szCs w:val="24"/>
          <w:lang w:val="sr-Cyrl-CS"/>
        </w:rPr>
        <w:t>по партијама</w:t>
      </w:r>
      <w:r w:rsidRPr="008C48AE">
        <w:rPr>
          <w:rFonts w:ascii="Times New Roman" w:hAnsi="Times New Roman"/>
          <w:b/>
          <w:bCs/>
          <w:i/>
          <w:iCs/>
          <w:szCs w:val="24"/>
          <w:lang w:val="sr-Cyrl-CS"/>
        </w:rPr>
        <w:t>.</w:t>
      </w:r>
    </w:p>
    <w:p w:rsidR="00351022" w:rsidRPr="00351022" w:rsidRDefault="00351022" w:rsidP="00B9694E">
      <w:pPr>
        <w:jc w:val="both"/>
        <w:rPr>
          <w:rFonts w:ascii="Times New Roman" w:eastAsia="TimesNewRomanPSMT" w:hAnsi="Times New Roman"/>
          <w:bCs/>
          <w:lang w:val="sr-Cyrl-CS"/>
        </w:rPr>
      </w:pPr>
    </w:p>
    <w:p w:rsidR="003D3481" w:rsidRPr="00053C78" w:rsidRDefault="003D3481" w:rsidP="00911592">
      <w:pPr>
        <w:pStyle w:val="ListParagraph"/>
        <w:numPr>
          <w:ilvl w:val="0"/>
          <w:numId w:val="21"/>
        </w:numPr>
        <w:jc w:val="both"/>
        <w:rPr>
          <w:rFonts w:ascii="Times New Roman" w:hAnsi="Times New Roman"/>
          <w:bCs/>
          <w:iCs/>
          <w:szCs w:val="24"/>
          <w:lang w:val="sr-Cyrl-CS"/>
        </w:rPr>
      </w:pPr>
      <w:r w:rsidRPr="00053C78">
        <w:rPr>
          <w:rFonts w:ascii="Times New Roman" w:hAnsi="Times New Roman"/>
          <w:b/>
          <w:bCs/>
          <w:i/>
          <w:iCs/>
          <w:szCs w:val="24"/>
          <w:lang w:val="sr-Cyrl-CS"/>
        </w:rPr>
        <w:t xml:space="preserve">  ПОНУДА СА ВАРИЈАНТАМА</w:t>
      </w:r>
    </w:p>
    <w:p w:rsidR="003D3481" w:rsidRPr="00053C78" w:rsidRDefault="003D3481" w:rsidP="00B9694E">
      <w:pPr>
        <w:jc w:val="both"/>
        <w:rPr>
          <w:rFonts w:ascii="Times New Roman" w:hAnsi="Times New Roman"/>
          <w:bCs/>
          <w:iCs/>
          <w:szCs w:val="24"/>
          <w:lang w:val="sr-Cyrl-CS"/>
        </w:rPr>
      </w:pPr>
    </w:p>
    <w:p w:rsidR="003D3481" w:rsidRPr="006A530B" w:rsidRDefault="003D3481" w:rsidP="00B9694E">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B9694E">
      <w:pPr>
        <w:jc w:val="both"/>
        <w:rPr>
          <w:rFonts w:ascii="Times New Roman" w:hAnsi="Times New Roman"/>
          <w:szCs w:val="24"/>
          <w:lang w:val="sr-Cyrl-CS"/>
        </w:rPr>
      </w:pPr>
    </w:p>
    <w:p w:rsidR="003D3481" w:rsidRPr="00053C78" w:rsidRDefault="003D3481" w:rsidP="00911592">
      <w:pPr>
        <w:pStyle w:val="ListParagraph"/>
        <w:numPr>
          <w:ilvl w:val="0"/>
          <w:numId w:val="21"/>
        </w:numPr>
        <w:jc w:val="both"/>
        <w:rPr>
          <w:rFonts w:ascii="Times New Roman" w:hAnsi="Times New Roman"/>
          <w:szCs w:val="24"/>
          <w:lang w:val="sr-Cyrl-CS"/>
        </w:rPr>
      </w:pPr>
      <w:r w:rsidRPr="00053C78">
        <w:rPr>
          <w:rFonts w:ascii="Times New Roman" w:hAnsi="Times New Roman"/>
          <w:b/>
          <w:i/>
          <w:iCs/>
          <w:szCs w:val="24"/>
          <w:lang w:val="sr-Cyrl-CS"/>
        </w:rPr>
        <w:lastRenderedPageBreak/>
        <w:t>НАЧИН ИЗМЕНЕ, ДОПУНЕ И ОПОЗИВА ПОНУДЕ</w:t>
      </w:r>
    </w:p>
    <w:p w:rsidR="003D3481" w:rsidRPr="00053C78" w:rsidRDefault="003D3481" w:rsidP="00B9694E">
      <w:pPr>
        <w:jc w:val="both"/>
        <w:rPr>
          <w:rFonts w:ascii="Times New Roman" w:hAnsi="Times New Roman"/>
          <w:szCs w:val="24"/>
          <w:lang w:val="sr-Cyrl-CS"/>
        </w:rPr>
      </w:pPr>
    </w:p>
    <w:p w:rsidR="003D3481" w:rsidRPr="00053C78" w:rsidRDefault="003D3481" w:rsidP="00B9694E">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Default="003D3481" w:rsidP="00B9694E">
      <w:pPr>
        <w:jc w:val="both"/>
        <w:rPr>
          <w:rFonts w:ascii="Times New Roman" w:hAnsi="Times New Roman"/>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01256A" w:rsidRPr="00053C78" w:rsidRDefault="0001256A" w:rsidP="00B9694E">
      <w:pPr>
        <w:jc w:val="both"/>
        <w:rPr>
          <w:rFonts w:ascii="Times New Roman" w:eastAsia="TimesNewRomanPSMT" w:hAnsi="Times New Roman"/>
          <w:bCs/>
          <w:iCs/>
          <w:szCs w:val="24"/>
          <w:lang w:val="sr-Cyrl-CS"/>
        </w:rPr>
      </w:pPr>
    </w:p>
    <w:p w:rsidR="00BB22AF" w:rsidRDefault="003D3481" w:rsidP="00B9694E">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E6186">
        <w:rPr>
          <w:rFonts w:ascii="Times New Roman" w:eastAsia="TimesNewRomanPSMT" w:hAnsi="Times New Roman"/>
          <w:bCs/>
          <w:iCs/>
          <w:szCs w:val="24"/>
          <w:lang w:val="sr-Cyrl-CS"/>
        </w:rPr>
        <w:t xml:space="preserve">РСМО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892B0E">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01256A" w:rsidRPr="0001256A" w:rsidRDefault="0001256A" w:rsidP="00B9694E">
      <w:pPr>
        <w:jc w:val="both"/>
        <w:rPr>
          <w:rFonts w:ascii="Times New Roman" w:hAnsi="Times New Roman"/>
          <w:b/>
          <w:lang w:val="sr-Cyrl-CS"/>
        </w:rPr>
      </w:pPr>
    </w:p>
    <w:p w:rsidR="0001256A" w:rsidRPr="00892B0E" w:rsidRDefault="0001256A" w:rsidP="00892B0E">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r>
        <w:rPr>
          <w:rFonts w:ascii="Times New Roman" w:hAnsi="Times New Roman"/>
          <w:b/>
          <w:bCs/>
          <w:lang w:val="ru-RU"/>
        </w:rPr>
        <w:t>"</w:t>
      </w:r>
      <w:r w:rsidR="00BB22AF" w:rsidRPr="003966E4">
        <w:rPr>
          <w:rFonts w:ascii="Times New Roman" w:hAnsi="Times New Roman"/>
          <w:b/>
          <w:bCs/>
          <w:lang w:val="ru-RU"/>
        </w:rPr>
        <w:t xml:space="preserve">ИЗМЕНА </w:t>
      </w:r>
      <w:r w:rsidR="00BB22AF"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892B0E">
        <w:rPr>
          <w:rFonts w:ascii="Times New Roman" w:hAnsi="Times New Roman"/>
          <w:b/>
          <w:bCs/>
          <w:lang w:val="sr-Cyrl-CS"/>
        </w:rPr>
        <w:t>1</w:t>
      </w:r>
      <w:r w:rsidR="003966E4" w:rsidRPr="003966E4">
        <w:rPr>
          <w:rFonts w:ascii="Times New Roman" w:hAnsi="Times New Roman"/>
          <w:b/>
          <w:bCs/>
          <w:lang w:val="ru-RU"/>
        </w:rPr>
        <w:t>/20</w:t>
      </w:r>
      <w:r w:rsidR="00892B0E">
        <w:rPr>
          <w:rFonts w:ascii="Times New Roman" w:hAnsi="Times New Roman"/>
          <w:b/>
          <w:bCs/>
          <w:lang w:val="ru-RU"/>
        </w:rPr>
        <w:t>20</w:t>
      </w:r>
      <w:r w:rsidR="003966E4" w:rsidRPr="003966E4">
        <w:rPr>
          <w:rFonts w:ascii="Times New Roman" w:hAnsi="Times New Roman"/>
          <w:b/>
          <w:bCs/>
          <w:lang w:val="ru-RU"/>
        </w:rPr>
        <w:t xml:space="preserve"> НАБАВКА    </w:t>
      </w:r>
      <w:r w:rsidR="0006712C">
        <w:rPr>
          <w:rFonts w:ascii="Times New Roman" w:hAnsi="Times New Roman"/>
          <w:b/>
          <w:bCs/>
          <w:lang w:val="ru-RU"/>
        </w:rPr>
        <w:t xml:space="preserve"> седстава </w:t>
      </w:r>
      <w:r w:rsidR="00892B0E">
        <w:rPr>
          <w:rFonts w:ascii="Times New Roman" w:hAnsi="Times New Roman"/>
          <w:b/>
          <w:bCs/>
          <w:lang w:val="ru-RU"/>
        </w:rPr>
        <w:t xml:space="preserve">за машинско прање посуђа </w:t>
      </w:r>
      <w:r>
        <w:rPr>
          <w:rFonts w:ascii="Times New Roman" w:hAnsi="Times New Roman"/>
          <w:b/>
          <w:bCs/>
          <w:lang w:val="sr-Cyrl-CS"/>
        </w:rPr>
        <w:t>–- НЕ ОТВАРАТИ“</w:t>
      </w:r>
    </w:p>
    <w:tbl>
      <w:tblPr>
        <w:tblW w:w="0" w:type="auto"/>
        <w:tblInd w:w="-275" w:type="dxa"/>
        <w:tblBorders>
          <w:top w:val="single" w:sz="4" w:space="0" w:color="auto"/>
        </w:tblBorders>
        <w:tblLook w:val="0000"/>
      </w:tblPr>
      <w:tblGrid>
        <w:gridCol w:w="10157"/>
      </w:tblGrid>
      <w:tr w:rsidR="008B16FC" w:rsidTr="008B16FC">
        <w:trPr>
          <w:trHeight w:val="100"/>
        </w:trPr>
        <w:tc>
          <w:tcPr>
            <w:tcW w:w="10157" w:type="dxa"/>
          </w:tcPr>
          <w:p w:rsidR="008B16FC" w:rsidRDefault="008B16FC" w:rsidP="00B9694E">
            <w:pPr>
              <w:jc w:val="center"/>
              <w:rPr>
                <w:rFonts w:ascii="Times New Roman" w:hAnsi="Times New Roman"/>
                <w:lang w:val="sr-Cyrl-CS"/>
              </w:rPr>
            </w:pPr>
          </w:p>
        </w:tc>
      </w:tr>
    </w:tbl>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9694E">
      <w:pPr>
        <w:jc w:val="center"/>
        <w:rPr>
          <w:rFonts w:ascii="Times New Roman" w:hAnsi="Times New Roman"/>
          <w:color w:val="FF0000"/>
          <w:sz w:val="16"/>
          <w:szCs w:val="16"/>
          <w:lang w:val="sr-Cyrl-CS"/>
        </w:rPr>
      </w:pPr>
    </w:p>
    <w:p w:rsidR="0006712C" w:rsidRDefault="0006712C"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p>
    <w:p w:rsidR="0001256A" w:rsidRPr="00892B0E" w:rsidRDefault="00BB22AF" w:rsidP="00892B0E">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892B0E">
        <w:rPr>
          <w:rFonts w:ascii="Times New Roman" w:hAnsi="Times New Roman"/>
          <w:b/>
          <w:bCs/>
          <w:lang w:val="sr-Cyrl-CS"/>
        </w:rPr>
        <w:t xml:space="preserve"> </w:t>
      </w:r>
      <w:r w:rsidR="00892B0E" w:rsidRPr="003966E4">
        <w:rPr>
          <w:rFonts w:ascii="Times New Roman" w:hAnsi="Times New Roman"/>
          <w:b/>
          <w:bCs/>
          <w:lang w:val="sr-Cyrl-CS"/>
        </w:rPr>
        <w:t xml:space="preserve">ЈН БРОЈ </w:t>
      </w:r>
      <w:r w:rsidR="00892B0E">
        <w:rPr>
          <w:rFonts w:ascii="Times New Roman" w:hAnsi="Times New Roman"/>
          <w:b/>
          <w:bCs/>
          <w:lang w:val="sr-Cyrl-CS"/>
        </w:rPr>
        <w:t>1</w:t>
      </w:r>
      <w:r w:rsidR="00892B0E" w:rsidRPr="003966E4">
        <w:rPr>
          <w:rFonts w:ascii="Times New Roman" w:hAnsi="Times New Roman"/>
          <w:b/>
          <w:bCs/>
          <w:lang w:val="ru-RU"/>
        </w:rPr>
        <w:t>/20</w:t>
      </w:r>
      <w:r w:rsidR="00892B0E">
        <w:rPr>
          <w:rFonts w:ascii="Times New Roman" w:hAnsi="Times New Roman"/>
          <w:b/>
          <w:bCs/>
          <w:lang w:val="ru-RU"/>
        </w:rPr>
        <w:t>20</w:t>
      </w:r>
      <w:r w:rsidR="00892B0E" w:rsidRPr="003966E4">
        <w:rPr>
          <w:rFonts w:ascii="Times New Roman" w:hAnsi="Times New Roman"/>
          <w:b/>
          <w:bCs/>
          <w:lang w:val="ru-RU"/>
        </w:rPr>
        <w:t xml:space="preserve"> НАБАВКА    </w:t>
      </w:r>
      <w:r w:rsidR="00892B0E">
        <w:rPr>
          <w:rFonts w:ascii="Times New Roman" w:hAnsi="Times New Roman"/>
          <w:b/>
          <w:bCs/>
          <w:lang w:val="ru-RU"/>
        </w:rPr>
        <w:t xml:space="preserve"> седстава за машинско прање посуђа </w:t>
      </w:r>
      <w:r w:rsidR="0001256A">
        <w:rPr>
          <w:rFonts w:ascii="Times New Roman" w:hAnsi="Times New Roman"/>
          <w:b/>
          <w:bCs/>
          <w:lang w:val="sr-Cyrl-CS"/>
        </w:rPr>
        <w:t>–- НЕ ОТВАРАТИ“</w:t>
      </w:r>
    </w:p>
    <w:p w:rsidR="00BB22AF" w:rsidRPr="003966E4" w:rsidRDefault="003966E4" w:rsidP="00B9694E">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9694E">
      <w:pPr>
        <w:jc w:val="center"/>
        <w:rPr>
          <w:rFonts w:ascii="Times New Roman" w:hAnsi="Times New Roman"/>
          <w:color w:val="FF0000"/>
          <w:lang w:val="sr-Cyrl-CS"/>
        </w:rPr>
      </w:pPr>
    </w:p>
    <w:p w:rsidR="0001256A" w:rsidRPr="00892B0E" w:rsidRDefault="00BB22AF" w:rsidP="00892B0E">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892B0E">
        <w:rPr>
          <w:rFonts w:ascii="Times New Roman" w:hAnsi="Times New Roman"/>
          <w:b/>
          <w:bCs/>
          <w:lang w:val="sr-Cyrl-CS"/>
        </w:rPr>
        <w:t xml:space="preserve"> </w:t>
      </w:r>
      <w:r w:rsidR="00892B0E" w:rsidRPr="003966E4">
        <w:rPr>
          <w:rFonts w:ascii="Times New Roman" w:hAnsi="Times New Roman"/>
          <w:b/>
          <w:bCs/>
          <w:lang w:val="sr-Cyrl-CS"/>
        </w:rPr>
        <w:t xml:space="preserve">ЈН БРОЈ </w:t>
      </w:r>
      <w:r w:rsidR="00892B0E">
        <w:rPr>
          <w:rFonts w:ascii="Times New Roman" w:hAnsi="Times New Roman"/>
          <w:b/>
          <w:bCs/>
          <w:lang w:val="sr-Cyrl-CS"/>
        </w:rPr>
        <w:t>1</w:t>
      </w:r>
      <w:r w:rsidR="00892B0E" w:rsidRPr="003966E4">
        <w:rPr>
          <w:rFonts w:ascii="Times New Roman" w:hAnsi="Times New Roman"/>
          <w:b/>
          <w:bCs/>
          <w:lang w:val="ru-RU"/>
        </w:rPr>
        <w:t>/20</w:t>
      </w:r>
      <w:r w:rsidR="00892B0E">
        <w:rPr>
          <w:rFonts w:ascii="Times New Roman" w:hAnsi="Times New Roman"/>
          <w:b/>
          <w:bCs/>
          <w:lang w:val="ru-RU"/>
        </w:rPr>
        <w:t>20</w:t>
      </w:r>
      <w:r w:rsidR="00892B0E" w:rsidRPr="003966E4">
        <w:rPr>
          <w:rFonts w:ascii="Times New Roman" w:hAnsi="Times New Roman"/>
          <w:b/>
          <w:bCs/>
          <w:lang w:val="ru-RU"/>
        </w:rPr>
        <w:t xml:space="preserve"> НАБАВКА    </w:t>
      </w:r>
      <w:r w:rsidR="00892B0E">
        <w:rPr>
          <w:rFonts w:ascii="Times New Roman" w:hAnsi="Times New Roman"/>
          <w:b/>
          <w:bCs/>
          <w:lang w:val="ru-RU"/>
        </w:rPr>
        <w:t xml:space="preserve"> седстава за машинско прање посуђа </w:t>
      </w:r>
      <w:r w:rsidR="0001256A">
        <w:rPr>
          <w:rFonts w:ascii="Times New Roman" w:hAnsi="Times New Roman"/>
          <w:b/>
          <w:bCs/>
          <w:lang w:val="sr-Cyrl-CS"/>
        </w:rPr>
        <w:t>–- НЕ ОТВАРАТИ“</w:t>
      </w:r>
    </w:p>
    <w:p w:rsidR="00BB22AF" w:rsidRPr="0042727B" w:rsidRDefault="00BB22AF" w:rsidP="00B9694E">
      <w:pPr>
        <w:jc w:val="center"/>
        <w:rPr>
          <w:rFonts w:ascii="Times New Roman" w:hAnsi="Times New Roman"/>
          <w:color w:val="FF0000"/>
          <w:sz w:val="16"/>
          <w:szCs w:val="16"/>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01256A" w:rsidRPr="0006712C" w:rsidRDefault="00BB22AF"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892B0E">
        <w:rPr>
          <w:rFonts w:ascii="Times New Roman" w:hAnsi="Times New Roman"/>
          <w:b/>
          <w:bCs/>
          <w:lang w:val="sr-Cyrl-CS"/>
        </w:rPr>
        <w:t xml:space="preserve"> </w:t>
      </w:r>
      <w:r w:rsidR="00892B0E" w:rsidRPr="003966E4">
        <w:rPr>
          <w:rFonts w:ascii="Times New Roman" w:hAnsi="Times New Roman"/>
          <w:b/>
          <w:bCs/>
          <w:lang w:val="sr-Cyrl-CS"/>
        </w:rPr>
        <w:t xml:space="preserve">ЈН БРОЈ </w:t>
      </w:r>
      <w:r w:rsidR="00892B0E">
        <w:rPr>
          <w:rFonts w:ascii="Times New Roman" w:hAnsi="Times New Roman"/>
          <w:b/>
          <w:bCs/>
          <w:lang w:val="sr-Cyrl-CS"/>
        </w:rPr>
        <w:t>1</w:t>
      </w:r>
      <w:r w:rsidR="00892B0E" w:rsidRPr="003966E4">
        <w:rPr>
          <w:rFonts w:ascii="Times New Roman" w:hAnsi="Times New Roman"/>
          <w:b/>
          <w:bCs/>
          <w:lang w:val="ru-RU"/>
        </w:rPr>
        <w:t>/20</w:t>
      </w:r>
      <w:r w:rsidR="00892B0E">
        <w:rPr>
          <w:rFonts w:ascii="Times New Roman" w:hAnsi="Times New Roman"/>
          <w:b/>
          <w:bCs/>
          <w:lang w:val="ru-RU"/>
        </w:rPr>
        <w:t>20</w:t>
      </w:r>
      <w:r w:rsidR="00892B0E" w:rsidRPr="003966E4">
        <w:rPr>
          <w:rFonts w:ascii="Times New Roman" w:hAnsi="Times New Roman"/>
          <w:b/>
          <w:bCs/>
          <w:lang w:val="ru-RU"/>
        </w:rPr>
        <w:t xml:space="preserve"> НАБАВКА    </w:t>
      </w:r>
      <w:r w:rsidR="00892B0E">
        <w:rPr>
          <w:rFonts w:ascii="Times New Roman" w:hAnsi="Times New Roman"/>
          <w:b/>
          <w:bCs/>
          <w:lang w:val="ru-RU"/>
        </w:rPr>
        <w:t xml:space="preserve"> седстава за машинско прање посуђа</w:t>
      </w:r>
      <w:r w:rsidR="00892B0E">
        <w:rPr>
          <w:rFonts w:ascii="Times New Roman" w:hAnsi="Times New Roman"/>
          <w:b/>
          <w:bCs/>
          <w:lang w:val="sr-Cyrl-CS"/>
        </w:rPr>
        <w:t xml:space="preserve"> </w:t>
      </w:r>
      <w:r w:rsidR="0001256A">
        <w:rPr>
          <w:rFonts w:ascii="Times New Roman" w:hAnsi="Times New Roman"/>
          <w:b/>
          <w:bCs/>
          <w:lang w:val="sr-Cyrl-CS"/>
        </w:rPr>
        <w:t>–- НЕ ОТВАРАТИ“</w:t>
      </w:r>
    </w:p>
    <w:p w:rsidR="00BB22AF" w:rsidRPr="0042727B" w:rsidRDefault="00BB22AF" w:rsidP="00B9694E">
      <w:pPr>
        <w:jc w:val="both"/>
        <w:rPr>
          <w:rFonts w:ascii="Times New Roman" w:eastAsia="TimesNewRomanPSMT" w:hAnsi="Times New Roman"/>
          <w:bCs/>
          <w:iCs/>
          <w:color w:val="FF0000"/>
          <w:szCs w:val="24"/>
          <w:lang w:val="sr-Cyrl-CS"/>
        </w:rPr>
      </w:pPr>
    </w:p>
    <w:p w:rsidR="003D3481" w:rsidRDefault="003D3481" w:rsidP="00B9694E">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B9694E">
      <w:pPr>
        <w:jc w:val="both"/>
        <w:rPr>
          <w:rFonts w:ascii="Times New Roman" w:hAnsi="Times New Roman"/>
          <w:b/>
          <w:i/>
          <w:iCs/>
          <w:szCs w:val="24"/>
          <w:lang w:val="sr-Cyrl-CS"/>
        </w:rPr>
      </w:pPr>
    </w:p>
    <w:p w:rsidR="003D3481" w:rsidRPr="0072353E" w:rsidRDefault="003D3481" w:rsidP="00911592">
      <w:pPr>
        <w:pStyle w:val="ListParagraph"/>
        <w:numPr>
          <w:ilvl w:val="0"/>
          <w:numId w:val="21"/>
        </w:numPr>
        <w:jc w:val="both"/>
        <w:rPr>
          <w:rFonts w:ascii="Times New Roman" w:hAnsi="Times New Roman"/>
          <w:szCs w:val="24"/>
          <w:lang w:val="sr-Cyrl-CS"/>
        </w:rPr>
      </w:pPr>
      <w:r w:rsidRPr="0072353E">
        <w:rPr>
          <w:rFonts w:ascii="Times New Roman" w:hAnsi="Times New Roman"/>
          <w:b/>
          <w:bCs/>
          <w:i/>
          <w:iCs/>
          <w:szCs w:val="24"/>
          <w:lang w:val="sr-Cyrl-CS"/>
        </w:rPr>
        <w:t xml:space="preserve">УЧЕСТВОВАЊЕ У ЗАЈЕДНИЧКОЈ ПОНУДИ ИЛИ КАО ПОДИЗВОЂАЧ </w:t>
      </w:r>
    </w:p>
    <w:p w:rsidR="003D3481" w:rsidRPr="0072353E" w:rsidRDefault="003D3481"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B9694E">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06712C">
        <w:rPr>
          <w:rFonts w:ascii="Times New Roman" w:hAnsi="Times New Roman"/>
          <w:b/>
          <w:i/>
          <w:iCs/>
          <w:szCs w:val="24"/>
          <w:lang w:val="sr-Cyrl-CS"/>
        </w:rPr>
        <w:t xml:space="preserve">(Образац 1. у поглављу </w:t>
      </w:r>
      <w:r w:rsidRPr="0006712C">
        <w:rPr>
          <w:rFonts w:ascii="Times New Roman" w:hAnsi="Times New Roman"/>
          <w:b/>
          <w:i/>
          <w:iCs/>
          <w:szCs w:val="24"/>
        </w:rPr>
        <w:t>VI</w:t>
      </w:r>
      <w:r w:rsidRPr="0006712C">
        <w:rPr>
          <w:rFonts w:ascii="Times New Roman" w:hAnsi="Times New Roman"/>
          <w:b/>
          <w:i/>
          <w:iCs/>
          <w:szCs w:val="24"/>
          <w:lang w:val="sr-Cyrl-CS"/>
        </w:rPr>
        <w:t xml:space="preserve"> ове конкурсне документације</w:t>
      </w:r>
      <w:r w:rsidRPr="0006712C">
        <w:rPr>
          <w:rFonts w:ascii="Times New Roman" w:hAnsi="Times New Roman"/>
          <w:b/>
          <w:i/>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B9694E">
      <w:pPr>
        <w:jc w:val="both"/>
        <w:rPr>
          <w:rFonts w:ascii="Times New Roman" w:hAnsi="Times New Roman"/>
          <w:i/>
          <w:iCs/>
          <w:color w:val="FF0000"/>
          <w:szCs w:val="24"/>
          <w:lang w:val="sr-Cyrl-CS"/>
        </w:rPr>
      </w:pPr>
    </w:p>
    <w:p w:rsidR="003D3481" w:rsidRPr="003F2737" w:rsidRDefault="003D3481" w:rsidP="00911592">
      <w:pPr>
        <w:pStyle w:val="ListParagraph"/>
        <w:numPr>
          <w:ilvl w:val="0"/>
          <w:numId w:val="21"/>
        </w:numPr>
        <w:jc w:val="both"/>
        <w:rPr>
          <w:rFonts w:ascii="Times New Roman" w:hAnsi="Times New Roman"/>
          <w:i/>
          <w:iCs/>
          <w:color w:val="FF0000"/>
          <w:szCs w:val="24"/>
          <w:lang w:val="sr-Cyrl-CS"/>
        </w:rPr>
      </w:pPr>
      <w:r w:rsidRPr="0072353E">
        <w:rPr>
          <w:rFonts w:ascii="Times New Roman" w:hAnsi="Times New Roman"/>
          <w:b/>
          <w:bCs/>
          <w:i/>
          <w:iCs/>
          <w:szCs w:val="24"/>
          <w:lang w:val="sr-Cyrl-CS"/>
        </w:rPr>
        <w:t>ПОНУДА СА ПОДИЗВОЂАЧЕМ</w:t>
      </w:r>
    </w:p>
    <w:p w:rsidR="003D3481" w:rsidRPr="0072353E" w:rsidRDefault="003D3481"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06712C">
        <w:rPr>
          <w:rFonts w:ascii="Times New Roman" w:hAnsi="Times New Roman"/>
          <w:b/>
          <w:i/>
          <w:iCs/>
          <w:szCs w:val="24"/>
          <w:lang w:val="sr-Cyrl-CS"/>
        </w:rPr>
        <w:t xml:space="preserve">(Образац 1. у поглављу </w:t>
      </w:r>
      <w:r w:rsidRPr="0006712C">
        <w:rPr>
          <w:rFonts w:ascii="Times New Roman" w:hAnsi="Times New Roman"/>
          <w:b/>
          <w:i/>
          <w:iCs/>
          <w:szCs w:val="24"/>
        </w:rPr>
        <w:t>VI</w:t>
      </w:r>
      <w:r w:rsidRPr="0006712C">
        <w:rPr>
          <w:rFonts w:ascii="Times New Roman" w:hAnsi="Times New Roman"/>
          <w:b/>
          <w:i/>
          <w:iCs/>
          <w:szCs w:val="24"/>
          <w:lang w:val="sr-Cyrl-CS"/>
        </w:rPr>
        <w:t xml:space="preserve"> ове конкурсне документације</w:t>
      </w:r>
      <w:r w:rsidRPr="0006712C">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w:t>
      </w:r>
      <w:r w:rsidRPr="0072353E">
        <w:rPr>
          <w:rFonts w:ascii="Times New Roman" w:hAnsi="Times New Roman"/>
          <w:iCs/>
          <w:szCs w:val="24"/>
          <w:lang w:val="sr-Cyrl-CS"/>
        </w:rPr>
        <w:lastRenderedPageBreak/>
        <w:t xml:space="preserve">проценат укупне вредности набавке који ће поверити подизвођачу,  а који не може бити већи од </w:t>
      </w:r>
      <w:r w:rsidRPr="0006712C">
        <w:rPr>
          <w:rFonts w:ascii="Times New Roman" w:hAnsi="Times New Roman"/>
          <w:b/>
          <w:iCs/>
          <w:szCs w:val="24"/>
          <w:lang w:val="sr-Cyrl-CS"/>
        </w:rPr>
        <w:t>50%</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B9694E">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B9694E">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06712C">
        <w:rPr>
          <w:rFonts w:ascii="Times New Roman" w:eastAsia="TimesNewRomanPSMT" w:hAnsi="Times New Roman"/>
          <w:b/>
          <w:bCs/>
          <w:i/>
          <w:szCs w:val="24"/>
          <w:lang w:val="sr-Cyrl-CS"/>
        </w:rPr>
        <w:t xml:space="preserve">(Образац 6. </w:t>
      </w:r>
      <w:r w:rsidRPr="0006712C">
        <w:rPr>
          <w:rFonts w:ascii="Times New Roman" w:hAnsi="Times New Roman"/>
          <w:b/>
          <w:i/>
          <w:iCs/>
          <w:szCs w:val="24"/>
          <w:lang w:val="sr-Cyrl-CS"/>
        </w:rPr>
        <w:t xml:space="preserve">у поглављу </w:t>
      </w:r>
      <w:r w:rsidRPr="0006712C">
        <w:rPr>
          <w:rFonts w:ascii="Times New Roman" w:hAnsi="Times New Roman"/>
          <w:b/>
          <w:i/>
          <w:iCs/>
          <w:szCs w:val="24"/>
        </w:rPr>
        <w:t>VI</w:t>
      </w:r>
      <w:r w:rsidRPr="0006712C">
        <w:rPr>
          <w:rFonts w:ascii="Times New Roman" w:hAnsi="Times New Roman"/>
          <w:b/>
          <w:i/>
          <w:iCs/>
          <w:szCs w:val="24"/>
          <w:lang w:val="sr-Cyrl-CS"/>
        </w:rPr>
        <w:t xml:space="preserve"> ове конкурсне документације</w:t>
      </w:r>
      <w:r w:rsidRPr="0006712C">
        <w:rPr>
          <w:rFonts w:ascii="Times New Roman" w:eastAsia="TimesNewRomanPSMT" w:hAnsi="Times New Roman"/>
          <w:b/>
          <w:bCs/>
          <w:i/>
          <w:szCs w:val="24"/>
          <w:lang w:val="sr-Cyrl-CS"/>
        </w:rPr>
        <w:t>).</w:t>
      </w:r>
    </w:p>
    <w:p w:rsidR="003D3481" w:rsidRPr="00C63ED1" w:rsidRDefault="003D3481" w:rsidP="00B9694E">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1486" w:rsidRDefault="003D3481" w:rsidP="00B9694E">
      <w:pPr>
        <w:jc w:val="both"/>
        <w:rPr>
          <w:rFonts w:ascii="Times New Roman" w:hAnsi="Times New Roman"/>
          <w:iCs/>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752881" w:rsidRPr="00EB3903" w:rsidRDefault="00752881" w:rsidP="00B9694E">
      <w:pPr>
        <w:jc w:val="both"/>
        <w:rPr>
          <w:rFonts w:ascii="Times New Roman" w:hAnsi="Times New Roman"/>
          <w:szCs w:val="24"/>
          <w:lang w:val="sr-Cyrl-CS"/>
        </w:rPr>
      </w:pPr>
    </w:p>
    <w:p w:rsidR="003D3481" w:rsidRPr="00C63ED1" w:rsidRDefault="003D3481" w:rsidP="00911592">
      <w:pPr>
        <w:pStyle w:val="ListParagraph"/>
        <w:numPr>
          <w:ilvl w:val="0"/>
          <w:numId w:val="21"/>
        </w:numPr>
        <w:jc w:val="both"/>
        <w:rPr>
          <w:rFonts w:ascii="Times New Roman" w:hAnsi="Times New Roman"/>
          <w:szCs w:val="24"/>
          <w:lang w:val="sr-Cyrl-CS"/>
        </w:rPr>
      </w:pPr>
      <w:r w:rsidRPr="00C63ED1">
        <w:rPr>
          <w:rFonts w:ascii="Times New Roman" w:hAnsi="Times New Roman"/>
          <w:b/>
          <w:i/>
          <w:szCs w:val="24"/>
          <w:lang w:val="sr-Cyrl-CS"/>
        </w:rPr>
        <w:t>ЗАЈЕДНИЧКА ПОНУДА</w:t>
      </w:r>
    </w:p>
    <w:p w:rsidR="003D3481" w:rsidRPr="00C63ED1" w:rsidRDefault="003D3481"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BD469A">
      <w:pPr>
        <w:numPr>
          <w:ilvl w:val="0"/>
          <w:numId w:val="8"/>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Default="003D3481" w:rsidP="00BD469A">
      <w:pPr>
        <w:pStyle w:val="CommentText"/>
        <w:numPr>
          <w:ilvl w:val="0"/>
          <w:numId w:val="8"/>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A37B7B" w:rsidRDefault="00A37B7B" w:rsidP="00A37B7B">
      <w:pPr>
        <w:pStyle w:val="CommentText"/>
        <w:jc w:val="both"/>
        <w:rPr>
          <w:sz w:val="24"/>
          <w:szCs w:val="24"/>
          <w:lang w:val="sr-Cyrl-CS"/>
        </w:rPr>
      </w:pPr>
    </w:p>
    <w:p w:rsidR="00A37B7B" w:rsidRPr="00090D5C" w:rsidRDefault="00A37B7B" w:rsidP="00A37B7B">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A37B7B" w:rsidRPr="00090D5C" w:rsidRDefault="00A37B7B" w:rsidP="00A37B7B">
      <w:pPr>
        <w:spacing w:line="10" w:lineRule="exact"/>
        <w:rPr>
          <w:rFonts w:ascii="Times New Roman" w:hAnsi="Times New Roman"/>
          <w:sz w:val="20"/>
          <w:lang w:val="sr-Cyrl-CS"/>
        </w:rPr>
      </w:pPr>
    </w:p>
    <w:p w:rsidR="00A37B7B" w:rsidRPr="00090D5C" w:rsidRDefault="00A37B7B" w:rsidP="00911592">
      <w:pPr>
        <w:numPr>
          <w:ilvl w:val="0"/>
          <w:numId w:val="19"/>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A37B7B" w:rsidRPr="00090D5C" w:rsidRDefault="00A37B7B" w:rsidP="00A37B7B">
      <w:pPr>
        <w:spacing w:line="1" w:lineRule="exact"/>
        <w:rPr>
          <w:rFonts w:ascii="Times New Roman" w:eastAsia="Times" w:hAnsi="Times New Roman"/>
          <w:szCs w:val="24"/>
          <w:lang w:val="sr-Cyrl-CS"/>
        </w:rPr>
      </w:pPr>
    </w:p>
    <w:p w:rsidR="00A37B7B" w:rsidRPr="00090D5C" w:rsidRDefault="00A37B7B" w:rsidP="00911592">
      <w:pPr>
        <w:numPr>
          <w:ilvl w:val="0"/>
          <w:numId w:val="19"/>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A37B7B" w:rsidRPr="00090D5C" w:rsidRDefault="00A37B7B" w:rsidP="00911592">
      <w:pPr>
        <w:numPr>
          <w:ilvl w:val="0"/>
          <w:numId w:val="19"/>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A37B7B" w:rsidRPr="00090D5C" w:rsidRDefault="00A37B7B" w:rsidP="00911592">
      <w:pPr>
        <w:numPr>
          <w:ilvl w:val="0"/>
          <w:numId w:val="19"/>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A37B7B" w:rsidRPr="00090D5C" w:rsidRDefault="00A37B7B" w:rsidP="00911592">
      <w:pPr>
        <w:numPr>
          <w:ilvl w:val="0"/>
          <w:numId w:val="19"/>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A37B7B" w:rsidRPr="00090D5C" w:rsidRDefault="00A37B7B" w:rsidP="00A37B7B">
      <w:pPr>
        <w:spacing w:line="57" w:lineRule="exact"/>
        <w:rPr>
          <w:rFonts w:ascii="Times New Roman" w:eastAsia="Times" w:hAnsi="Times New Roman"/>
          <w:szCs w:val="24"/>
          <w:lang w:val="sr-Cyrl-CS"/>
        </w:rPr>
      </w:pPr>
    </w:p>
    <w:p w:rsidR="00A37B7B" w:rsidRPr="00090D5C" w:rsidRDefault="00A37B7B" w:rsidP="00911592">
      <w:pPr>
        <w:numPr>
          <w:ilvl w:val="0"/>
          <w:numId w:val="19"/>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3D3481" w:rsidRPr="006A3F8A" w:rsidRDefault="003D3481" w:rsidP="00B9694E">
      <w:pPr>
        <w:jc w:val="both"/>
        <w:rPr>
          <w:rFonts w:ascii="Times New Roman" w:eastAsia="TimesNewRomanPSMT" w:hAnsi="Times New Roman"/>
          <w:bCs/>
          <w:szCs w:val="24"/>
          <w:lang w:val="sr-Cyrl-CS"/>
        </w:rPr>
      </w:pPr>
    </w:p>
    <w:p w:rsidR="003D3481" w:rsidRDefault="003D3481" w:rsidP="00B9694E">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06712C">
        <w:rPr>
          <w:rFonts w:ascii="Times New Roman" w:eastAsia="TimesNewRomanPSMT" w:hAnsi="Times New Roman"/>
          <w:b/>
          <w:bCs/>
          <w:i/>
          <w:szCs w:val="24"/>
          <w:lang w:val="sr-Cyrl-CS"/>
        </w:rPr>
        <w:t>(Образац 5. упоглављу</w:t>
      </w:r>
      <w:r w:rsidRPr="0006712C">
        <w:rPr>
          <w:rFonts w:ascii="Times New Roman" w:eastAsia="TimesNewRomanPSMT" w:hAnsi="Times New Roman"/>
          <w:b/>
          <w:bCs/>
          <w:i/>
          <w:szCs w:val="24"/>
        </w:rPr>
        <w:t>VI</w:t>
      </w:r>
      <w:r w:rsidRPr="0006712C">
        <w:rPr>
          <w:rFonts w:ascii="Times New Roman" w:eastAsia="TimesNewRomanPSMT" w:hAnsi="Times New Roman"/>
          <w:b/>
          <w:bCs/>
          <w:i/>
          <w:szCs w:val="24"/>
          <w:lang w:val="sr-Cyrl-CS"/>
        </w:rPr>
        <w:t xml:space="preserve"> ове конкурсне документације).</w:t>
      </w:r>
    </w:p>
    <w:p w:rsidR="0014243A" w:rsidRPr="0014243A" w:rsidRDefault="0014243A" w:rsidP="00B9694E">
      <w:pPr>
        <w:jc w:val="both"/>
        <w:rPr>
          <w:rFonts w:ascii="Times New Roman" w:hAnsi="Times New Roman"/>
          <w:i/>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B9694E">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B9694E">
      <w:pPr>
        <w:jc w:val="both"/>
        <w:rPr>
          <w:rFonts w:ascii="Times New Roman" w:hAnsi="Times New Roman"/>
          <w:szCs w:val="24"/>
          <w:lang w:val="sr-Cyrl-CS"/>
        </w:rPr>
      </w:pPr>
    </w:p>
    <w:p w:rsidR="003D3481" w:rsidRPr="0072353E" w:rsidRDefault="003D3481" w:rsidP="00911592">
      <w:pPr>
        <w:pStyle w:val="ListParagraph"/>
        <w:numPr>
          <w:ilvl w:val="0"/>
          <w:numId w:val="21"/>
        </w:numPr>
        <w:jc w:val="both"/>
        <w:rPr>
          <w:rFonts w:ascii="Times New Roman" w:hAnsi="Times New Roman"/>
          <w:szCs w:val="24"/>
          <w:lang w:val="sr-Cyrl-CS"/>
        </w:rPr>
      </w:pPr>
      <w:r w:rsidRPr="0072353E">
        <w:rPr>
          <w:rFonts w:ascii="Times New Roman" w:hAnsi="Times New Roman"/>
          <w:b/>
          <w:bCs/>
          <w:i/>
          <w:iCs/>
          <w:szCs w:val="24"/>
          <w:lang w:val="sr-Cyrl-CS"/>
        </w:rPr>
        <w:t xml:space="preserve">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B9694E">
      <w:pPr>
        <w:jc w:val="both"/>
        <w:rPr>
          <w:rFonts w:ascii="Times New Roman" w:hAnsi="Times New Roman"/>
          <w:szCs w:val="24"/>
          <w:lang w:val="sr-Cyrl-CS"/>
        </w:rPr>
      </w:pPr>
    </w:p>
    <w:p w:rsidR="003D3481" w:rsidRPr="00134EED" w:rsidRDefault="003D3481" w:rsidP="00B9694E">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r w:rsidR="000D7EFD">
        <w:rPr>
          <w:rFonts w:ascii="Times New Roman" w:hAnsi="Times New Roman"/>
          <w:iCs/>
          <w:szCs w:val="24"/>
          <w:u w:val="single"/>
          <w:lang w:val="sr-Cyrl-CS"/>
        </w:rPr>
        <w:t>.</w:t>
      </w:r>
    </w:p>
    <w:p w:rsidR="003966E4" w:rsidRDefault="003966E4" w:rsidP="00B9694E">
      <w:pPr>
        <w:jc w:val="both"/>
        <w:rPr>
          <w:rFonts w:ascii="Times New Roman" w:hAnsi="Times New Roman"/>
          <w:iCs/>
          <w:szCs w:val="24"/>
          <w:lang w:val="sr-Cyrl-CS"/>
        </w:rPr>
      </w:pPr>
    </w:p>
    <w:p w:rsidR="000D7EFD" w:rsidRDefault="000D7EFD"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адобра</w:t>
      </w:r>
      <w:r>
        <w:rPr>
          <w:sz w:val="20"/>
          <w:lang w:val="sr-Cyrl-CS"/>
        </w:rPr>
        <w:t>.</w:t>
      </w:r>
    </w:p>
    <w:p w:rsidR="006F34AE" w:rsidRPr="006F34AE" w:rsidRDefault="006F34AE" w:rsidP="00B9694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3D3481" w:rsidRPr="002E3D5B" w:rsidRDefault="003966E4" w:rsidP="00B9694E">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FC43CF" w:rsidRPr="002E3D5B"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 којем буде додељен уговор дужан је да на почетку текућег месеца преда Наручиоцу извештај о издатим рачунима из претходног месеца.</w:t>
      </w:r>
    </w:p>
    <w:p w:rsidR="00FC43CF" w:rsidRPr="002E3D5B" w:rsidRDefault="00FC43CF" w:rsidP="00B9694E">
      <w:pPr>
        <w:jc w:val="both"/>
        <w:rPr>
          <w:rFonts w:ascii="Times New Roman" w:hAnsi="Times New Roman"/>
          <w:szCs w:val="24"/>
          <w:lang w:val="sr-Cyrl-CS"/>
        </w:rPr>
      </w:pPr>
    </w:p>
    <w:p w:rsidR="00BB22AF" w:rsidRDefault="00A2096D" w:rsidP="00B9694E">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 xml:space="preserve">Захтев у погледу рока </w:t>
      </w:r>
      <w:r w:rsidR="00452FBF">
        <w:rPr>
          <w:rFonts w:ascii="Times New Roman" w:hAnsi="Times New Roman"/>
          <w:iCs/>
          <w:szCs w:val="24"/>
          <w:u w:val="single"/>
          <w:lang w:val="sr-Cyrl-CS"/>
        </w:rPr>
        <w:t>испоруке добара</w:t>
      </w:r>
    </w:p>
    <w:p w:rsidR="00452FBF" w:rsidRDefault="00452FBF" w:rsidP="00B9694E">
      <w:pPr>
        <w:jc w:val="both"/>
        <w:rPr>
          <w:rFonts w:ascii="Times New Roman" w:hAnsi="Times New Roman"/>
          <w:iCs/>
          <w:szCs w:val="24"/>
          <w:u w:val="single"/>
          <w:lang w:val="sr-Cyrl-CS"/>
        </w:rPr>
      </w:pPr>
    </w:p>
    <w:p w:rsidR="0006712C" w:rsidRPr="00F63028" w:rsidRDefault="0006712C" w:rsidP="0006712C">
      <w:pPr>
        <w:autoSpaceDE w:val="0"/>
        <w:autoSpaceDN w:val="0"/>
        <w:adjustRightInd w:val="0"/>
        <w:jc w:val="both"/>
        <w:rPr>
          <w:rFonts w:ascii="Times New Roman" w:hAnsi="Times New Roman"/>
          <w:b/>
          <w:color w:val="000000" w:themeColor="text1"/>
          <w:szCs w:val="24"/>
          <w:lang w:val="sr-Cyrl-CS"/>
        </w:rPr>
      </w:pPr>
      <w:r w:rsidRPr="00F63028">
        <w:rPr>
          <w:rFonts w:ascii="Times New Roman" w:hAnsi="Times New Roman"/>
          <w:b/>
          <w:color w:val="000000" w:themeColor="text1"/>
          <w:szCs w:val="24"/>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06712C" w:rsidRPr="00F63028" w:rsidRDefault="0006712C" w:rsidP="0006712C">
      <w:pPr>
        <w:autoSpaceDE w:val="0"/>
        <w:autoSpaceDN w:val="0"/>
        <w:adjustRightInd w:val="0"/>
        <w:jc w:val="center"/>
        <w:rPr>
          <w:rFonts w:ascii="Times New Roman" w:hAnsi="Times New Roman"/>
          <w:b/>
          <w:i/>
          <w:szCs w:val="24"/>
          <w:lang w:val="sr-Cyrl-CS"/>
        </w:rPr>
      </w:pPr>
    </w:p>
    <w:p w:rsidR="0006712C" w:rsidRPr="00F63028" w:rsidRDefault="0006712C" w:rsidP="0006712C">
      <w:pPr>
        <w:autoSpaceDE w:val="0"/>
        <w:ind w:right="1"/>
        <w:jc w:val="both"/>
        <w:rPr>
          <w:rFonts w:ascii="Times New Roman" w:hAnsi="Times New Roman"/>
          <w:kern w:val="2"/>
          <w:szCs w:val="24"/>
          <w:lang w:val="sr-Cyrl-CS"/>
        </w:rPr>
      </w:pPr>
      <w:r w:rsidRPr="00F63028">
        <w:rPr>
          <w:rFonts w:ascii="Times New Roman" w:hAnsi="Times New Roman"/>
          <w:kern w:val="2"/>
          <w:szCs w:val="24"/>
          <w:lang w:val="sr-Cyrl-CS"/>
        </w:rPr>
        <w:t>Испоручилац</w:t>
      </w:r>
      <w:r w:rsidRPr="00F63028">
        <w:rPr>
          <w:rFonts w:ascii="Times New Roman" w:hAnsi="Times New Roman"/>
          <w:kern w:val="2"/>
          <w:szCs w:val="24"/>
          <w:lang w:val="sl-SI"/>
        </w:rPr>
        <w:t xml:space="preserve"> је обавезан да испорукудобара </w:t>
      </w:r>
      <w:r w:rsidRPr="00F63028">
        <w:rPr>
          <w:rFonts w:ascii="Times New Roman" w:hAnsi="Times New Roman"/>
          <w:kern w:val="2"/>
          <w:szCs w:val="24"/>
          <w:lang w:val="sr-Cyrl-CS"/>
        </w:rPr>
        <w:t xml:space="preserve">врши сукцесивно од </w:t>
      </w:r>
      <w:r w:rsidRPr="00F63028">
        <w:rPr>
          <w:rFonts w:ascii="Times New Roman" w:hAnsi="Times New Roman"/>
          <w:kern w:val="2"/>
          <w:szCs w:val="24"/>
          <w:lang w:val="sl-SI"/>
        </w:rPr>
        <w:t xml:space="preserve"> дана потписивања уговора</w:t>
      </w:r>
      <w:r w:rsidRPr="00F63028">
        <w:rPr>
          <w:rFonts w:ascii="Times New Roman" w:hAnsi="Times New Roman"/>
          <w:kern w:val="2"/>
          <w:szCs w:val="24"/>
          <w:lang w:val="sr-Cyrl-CS"/>
        </w:rPr>
        <w:t xml:space="preserve"> у складу са писаним захтевима наручиоца за испоруку, у погледу врсте, количине, и динамике</w:t>
      </w:r>
      <w:r w:rsidRPr="00F63028">
        <w:rPr>
          <w:rFonts w:ascii="Times New Roman" w:hAnsi="Times New Roman"/>
          <w:kern w:val="2"/>
          <w:szCs w:val="24"/>
          <w:lang w:val="sl-SI"/>
        </w:rPr>
        <w:t>.</w:t>
      </w:r>
    </w:p>
    <w:p w:rsidR="0006712C" w:rsidRPr="00F63028" w:rsidRDefault="0006712C" w:rsidP="0006712C">
      <w:pPr>
        <w:ind w:right="42"/>
        <w:jc w:val="both"/>
        <w:rPr>
          <w:rFonts w:ascii="Times New Roman" w:hAnsi="Times New Roman"/>
          <w:szCs w:val="24"/>
          <w:lang w:val="sr-Cyrl-CS"/>
        </w:rPr>
      </w:pPr>
      <w:r w:rsidRPr="00F63028">
        <w:rPr>
          <w:rFonts w:ascii="Times New Roman" w:hAnsi="Times New Roman"/>
          <w:szCs w:val="24"/>
          <w:lang w:val="sr-Cyrl-CS"/>
        </w:rPr>
        <w:t>Извршилац се обавезује да испоруку добара изврши у року 2 (два) дана од дана пријема захтева за испоруку.</w:t>
      </w:r>
    </w:p>
    <w:p w:rsidR="003D3481" w:rsidRDefault="00F444EC" w:rsidP="00B9694E">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06712C">
        <w:rPr>
          <w:rFonts w:ascii="Times New Roman" w:hAnsi="Times New Roman"/>
          <w:iCs/>
          <w:szCs w:val="24"/>
          <w:lang w:val="sr-Cyrl-CS"/>
        </w:rPr>
        <w:t>9</w:t>
      </w:r>
      <w:r w:rsidRPr="00E04CCA">
        <w:rPr>
          <w:rFonts w:ascii="Times New Roman" w:hAnsi="Times New Roman"/>
          <w:iCs/>
          <w:szCs w:val="24"/>
          <w:lang w:val="sr-Cyrl-CS"/>
        </w:rPr>
        <w:t xml:space="preserve">0 </w:t>
      </w:r>
      <w:r w:rsidR="001D4A23" w:rsidRPr="00E04CCA">
        <w:rPr>
          <w:rFonts w:ascii="Times New Roman" w:hAnsi="Times New Roman"/>
          <w:iCs/>
          <w:szCs w:val="24"/>
          <w:lang w:val="sr-Cyrl-CS"/>
        </w:rPr>
        <w:t>(</w:t>
      </w:r>
      <w:r w:rsidR="0006712C">
        <w:rPr>
          <w:rFonts w:ascii="Times New Roman" w:hAnsi="Times New Roman"/>
          <w:iCs/>
          <w:szCs w:val="24"/>
          <w:lang w:val="sr-Cyrl-CS"/>
        </w:rPr>
        <w:t>деве</w:t>
      </w:r>
      <w:r w:rsidR="003B2D5D" w:rsidRPr="00E04CCA">
        <w:rPr>
          <w:rFonts w:ascii="Times New Roman" w:hAnsi="Times New Roman"/>
          <w:iCs/>
          <w:szCs w:val="24"/>
          <w:lang w:val="sr-Cyrl-CS"/>
        </w:rPr>
        <w:t>десет</w:t>
      </w:r>
      <w:r w:rsidR="001D4A23" w:rsidRPr="00E04CCA">
        <w:rPr>
          <w:rFonts w:ascii="Times New Roman" w:hAnsi="Times New Roman"/>
          <w:iCs/>
          <w:szCs w:val="24"/>
          <w:lang w:val="sr-Cyrl-CS"/>
        </w:rPr>
        <w:t>)</w:t>
      </w:r>
      <w:r w:rsidRPr="0072353E">
        <w:rPr>
          <w:rFonts w:ascii="Times New Roman" w:hAnsi="Times New Roman"/>
          <w:iCs/>
          <w:szCs w:val="24"/>
          <w:lang w:val="sr-Cyrl-CS"/>
        </w:rPr>
        <w:t>дана од дана отварања понуда.</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0D7EFD" w:rsidRDefault="003D3481" w:rsidP="00B9694E">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0D7EFD" w:rsidRPr="00B77225" w:rsidRDefault="000D7EFD" w:rsidP="00B9694E">
      <w:pPr>
        <w:jc w:val="both"/>
        <w:rPr>
          <w:rFonts w:ascii="Times New Roman" w:hAnsi="Times New Roman"/>
          <w:b/>
          <w:bCs/>
          <w:i/>
          <w:iCs/>
          <w:szCs w:val="24"/>
          <w:lang w:val="sr-Cyrl-CS"/>
        </w:rPr>
      </w:pPr>
    </w:p>
    <w:p w:rsidR="003D3481" w:rsidRPr="00545FE1" w:rsidRDefault="003D3481" w:rsidP="00911592">
      <w:pPr>
        <w:pStyle w:val="ListParagraph"/>
        <w:numPr>
          <w:ilvl w:val="0"/>
          <w:numId w:val="21"/>
        </w:numPr>
        <w:jc w:val="both"/>
        <w:rPr>
          <w:rFonts w:ascii="Times New Roman" w:hAnsi="Times New Roman"/>
          <w:b/>
          <w:bCs/>
          <w:i/>
          <w:iCs/>
          <w:color w:val="FF0000"/>
          <w:szCs w:val="24"/>
          <w:lang w:val="sr-Cyrl-CS"/>
        </w:rPr>
      </w:pPr>
      <w:r w:rsidRPr="00545FE1">
        <w:rPr>
          <w:rFonts w:ascii="Times New Roman" w:hAnsi="Times New Roman"/>
          <w:b/>
          <w:bCs/>
          <w:i/>
          <w:iCs/>
          <w:szCs w:val="24"/>
          <w:lang w:val="sr-Cyrl-CS"/>
        </w:rPr>
        <w:t>ВАЛУТА И НАЧИН НА КОЈИ МОРА ДА БУДЕ НАВЕДЕНА И ИЗРАЖЕНА ЦЕНА У ПОНУДИ</w:t>
      </w:r>
    </w:p>
    <w:p w:rsidR="003D3481" w:rsidRPr="0072353E" w:rsidRDefault="003D3481" w:rsidP="00B9694E">
      <w:pPr>
        <w:jc w:val="both"/>
        <w:rPr>
          <w:rFonts w:ascii="Times New Roman" w:hAnsi="Times New Roman"/>
          <w:b/>
          <w:bCs/>
          <w:i/>
          <w:iCs/>
          <w:szCs w:val="24"/>
          <w:lang w:val="sr-Cyrl-CS"/>
        </w:rPr>
      </w:pPr>
    </w:p>
    <w:p w:rsidR="00934444" w:rsidRPr="00545FE1"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01278" w:rsidRPr="00256968" w:rsidRDefault="003D3481" w:rsidP="00B9694E">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545FE1" w:rsidRDefault="00545FE1" w:rsidP="00545FE1">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D3481" w:rsidRPr="006A530B" w:rsidRDefault="003D3481" w:rsidP="00B9694E">
      <w:pPr>
        <w:jc w:val="both"/>
        <w:rPr>
          <w:rFonts w:ascii="Times New Roman" w:hAnsi="Times New Roman"/>
          <w:b/>
          <w:i/>
          <w:iCs/>
          <w:szCs w:val="24"/>
          <w:lang w:val="sr-Cyrl-CS"/>
        </w:rPr>
      </w:pPr>
    </w:p>
    <w:p w:rsidR="003D3481" w:rsidRPr="0072353E" w:rsidRDefault="003D3481" w:rsidP="00911592">
      <w:pPr>
        <w:pStyle w:val="ListParagraph"/>
        <w:numPr>
          <w:ilvl w:val="0"/>
          <w:numId w:val="21"/>
        </w:numPr>
        <w:jc w:val="both"/>
        <w:rPr>
          <w:rFonts w:ascii="Times New Roman" w:hAnsi="Times New Roman"/>
          <w:b/>
          <w:i/>
          <w:iCs/>
          <w:szCs w:val="24"/>
          <w:lang w:val="sr-Cyrl-CS"/>
        </w:rPr>
      </w:pPr>
      <w:r w:rsidRPr="0072353E">
        <w:rPr>
          <w:rFonts w:ascii="Times New Roman" w:hAnsi="Times New Roman"/>
          <w:b/>
          <w:i/>
          <w:iCs/>
          <w:szCs w:val="24"/>
          <w:lang w:val="sr-Cyrl-CS"/>
        </w:rPr>
        <w:t xml:space="preserve">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B9694E">
      <w:pPr>
        <w:jc w:val="both"/>
        <w:rPr>
          <w:rFonts w:ascii="Times New Roman" w:hAnsi="Times New Roman"/>
          <w:b/>
          <w:i/>
          <w:iCs/>
          <w:szCs w:val="24"/>
          <w:lang w:val="sr-Cyrl-CS"/>
        </w:rPr>
      </w:pPr>
    </w:p>
    <w:p w:rsidR="003D64AE" w:rsidRPr="0072353E" w:rsidRDefault="003D64AE" w:rsidP="00B9694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B9694E">
      <w:pPr>
        <w:pStyle w:val="ListParagraph"/>
        <w:jc w:val="both"/>
        <w:rPr>
          <w:rFonts w:ascii="Times New Roman" w:eastAsia="TimesNewRomanPSMT" w:hAnsi="Times New Roman"/>
          <w:b/>
          <w:bCs/>
          <w:i/>
          <w:iCs/>
          <w:szCs w:val="24"/>
          <w:u w:val="single"/>
          <w:lang w:val="sr-Cyrl-CS"/>
        </w:rPr>
      </w:pPr>
    </w:p>
    <w:p w:rsidR="00125025" w:rsidRDefault="003D64AE" w:rsidP="00B9694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финансијскогобезбеђења за озбиљност понуде</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3E6FC0">
        <w:rPr>
          <w:rFonts w:ascii="Times New Roman" w:eastAsia="TimesNewRomanPSMT" w:hAnsi="Times New Roman"/>
          <w:b/>
          <w:bCs/>
          <w:iCs/>
          <w:szCs w:val="24"/>
          <w:lang w:val="sr-Cyrl-CS"/>
        </w:rPr>
        <w:t>10</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B9694E">
      <w:pPr>
        <w:pStyle w:val="ListParagraph"/>
        <w:ind w:left="0"/>
        <w:jc w:val="both"/>
        <w:rPr>
          <w:rFonts w:ascii="Times New Roman" w:eastAsia="TimesNewRomanPSMT" w:hAnsi="Times New Roman"/>
          <w:bCs/>
          <w:iCs/>
          <w:szCs w:val="24"/>
          <w:lang w:val="sr-Cyrl-CS"/>
        </w:rPr>
      </w:pPr>
    </w:p>
    <w:p w:rsidR="00FD287F" w:rsidRPr="0072353E" w:rsidRDefault="00125025" w:rsidP="00B9694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B9694E">
      <w:pPr>
        <w:pStyle w:val="ListParagraph"/>
        <w:ind w:left="0"/>
        <w:jc w:val="both"/>
        <w:rPr>
          <w:rFonts w:ascii="Times New Roman" w:eastAsia="TimesNewRomanPSMT" w:hAnsi="Times New Roman"/>
          <w:bCs/>
          <w:iCs/>
          <w:szCs w:val="24"/>
          <w:lang w:val="sr-Cyrl-CS"/>
        </w:rPr>
      </w:pPr>
    </w:p>
    <w:p w:rsidR="003D64AE" w:rsidRDefault="003D64AE" w:rsidP="00B9694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B9694E">
      <w:pPr>
        <w:tabs>
          <w:tab w:val="left" w:pos="1418"/>
        </w:tabs>
        <w:jc w:val="both"/>
        <w:rPr>
          <w:rFonts w:ascii="Times New Roman" w:hAnsi="Times New Roman"/>
          <w:b/>
          <w:szCs w:val="24"/>
          <w:u w:val="single"/>
          <w:lang w:val="sr-Cyrl-CS"/>
        </w:rPr>
      </w:pP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w:t>
      </w:r>
      <w:r w:rsidR="00294FB5">
        <w:rPr>
          <w:rFonts w:ascii="Times New Roman" w:hAnsi="Times New Roman"/>
          <w:szCs w:val="24"/>
          <w:lang w:val="sr-Cyrl-CS"/>
        </w:rPr>
        <w:t xml:space="preserve"> обе</w:t>
      </w:r>
      <w:r w:rsidRPr="003D64AE">
        <w:rPr>
          <w:rFonts w:ascii="Times New Roman" w:hAnsi="Times New Roman"/>
          <w:szCs w:val="24"/>
          <w:lang w:val="sr-Cyrl-CS"/>
        </w:rPr>
        <w:t xml:space="preserve"> мениц</w:t>
      </w:r>
      <w:r w:rsidR="00294FB5">
        <w:rPr>
          <w:rFonts w:ascii="Times New Roman" w:hAnsi="Times New Roman"/>
          <w:szCs w:val="24"/>
          <w:lang w:val="sr-Cyrl-CS"/>
        </w:rPr>
        <w:t>е</w:t>
      </w:r>
      <w:r w:rsidRPr="003D64AE">
        <w:rPr>
          <w:rFonts w:ascii="Times New Roman" w:hAnsi="Times New Roman"/>
          <w:szCs w:val="24"/>
          <w:lang w:val="sr-Cyrl-CS"/>
        </w:rPr>
        <w:t xml:space="preserve"> у висини од </w:t>
      </w:r>
      <w:r w:rsidR="00294FB5">
        <w:rPr>
          <w:rFonts w:ascii="Times New Roman" w:hAnsi="Times New Roman"/>
          <w:szCs w:val="24"/>
          <w:lang w:val="sr-Cyrl-CS"/>
        </w:rPr>
        <w:t xml:space="preserve"> по </w:t>
      </w:r>
      <w:r w:rsidRPr="003D64AE">
        <w:rPr>
          <w:rFonts w:ascii="Times New Roman" w:hAnsi="Times New Roman"/>
          <w:szCs w:val="24"/>
          <w:lang w:val="sr-Cyrl-CS"/>
        </w:rPr>
        <w:t xml:space="preserve">10% од вредности уговора без ПДВ-а, без сагласности понуђача може поднети на наплату у року који траје најмање </w:t>
      </w:r>
      <w:r w:rsidRPr="001E6186">
        <w:rPr>
          <w:rFonts w:ascii="Times New Roman" w:hAnsi="Times New Roman"/>
          <w:b/>
          <w:szCs w:val="24"/>
          <w:lang w:val="sr-Cyrl-CS"/>
        </w:rPr>
        <w:t>30</w:t>
      </w:r>
      <w:r w:rsidR="001E6186" w:rsidRPr="001E6186">
        <w:rPr>
          <w:rFonts w:ascii="Times New Roman" w:hAnsi="Times New Roman"/>
          <w:b/>
          <w:szCs w:val="24"/>
          <w:lang w:val="sr-Cyrl-CS"/>
        </w:rPr>
        <w:t xml:space="preserve"> (тридесет)</w:t>
      </w:r>
      <w:r w:rsidRPr="003D64AE">
        <w:rPr>
          <w:rFonts w:ascii="Times New Roman" w:hAnsi="Times New Roman"/>
          <w:szCs w:val="24"/>
          <w:lang w:val="sr-Cyrl-CS"/>
        </w:rPr>
        <w:t xml:space="preserve"> дана дуже од истека рока важности уговора, у случају неизвршења уговорних обавеза</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B9694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B9694E">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B9694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3481" w:rsidRPr="0072353E" w:rsidRDefault="003D3481" w:rsidP="00B9694E">
      <w:pPr>
        <w:jc w:val="both"/>
        <w:rPr>
          <w:rFonts w:ascii="Times New Roman" w:eastAsia="TimesNewRomanPSMT" w:hAnsi="Times New Roman"/>
          <w:b/>
          <w:bCs/>
          <w:i/>
          <w:iCs/>
          <w:szCs w:val="24"/>
          <w:u w:val="single"/>
          <w:lang w:val="sr-Cyrl-CS"/>
        </w:rPr>
      </w:pPr>
    </w:p>
    <w:p w:rsidR="003D3481" w:rsidRPr="0072353E" w:rsidRDefault="003D3481" w:rsidP="00911592">
      <w:pPr>
        <w:pStyle w:val="ListParagraph"/>
        <w:numPr>
          <w:ilvl w:val="0"/>
          <w:numId w:val="21"/>
        </w:numPr>
        <w:jc w:val="both"/>
        <w:rPr>
          <w:rFonts w:ascii="Times New Roman" w:hAnsi="Times New Roman"/>
          <w:szCs w:val="24"/>
          <w:lang w:val="sr-Cyrl-CS"/>
        </w:rPr>
      </w:pPr>
      <w:r w:rsidRPr="0072353E">
        <w:rPr>
          <w:rFonts w:ascii="Times New Roman" w:hAnsi="Times New Roman"/>
          <w:b/>
          <w:bCs/>
          <w:i/>
          <w:szCs w:val="24"/>
          <w:lang w:val="sr-Cyrl-CS"/>
        </w:rPr>
        <w:lastRenderedPageBreak/>
        <w:t xml:space="preserve">ЗАШТИТА ПОВЕРЉИВОСТИ ПОДАТАКА КОЈЕ НАРУЧИЛАЦ СТАВЉА ПОНУЂАЧИМА НА РАСПОЛАГАЊЕ, УКЉУЧУЈУЋИ И ЊИХОВЕ ПОДИЗВОЂАЧЕ </w:t>
      </w:r>
    </w:p>
    <w:p w:rsidR="003D3481" w:rsidRPr="00934444" w:rsidRDefault="003D3481" w:rsidP="00B9694E">
      <w:pPr>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A530B" w:rsidRDefault="003D3481" w:rsidP="00911592">
      <w:pPr>
        <w:pStyle w:val="ListParagraph"/>
        <w:numPr>
          <w:ilvl w:val="0"/>
          <w:numId w:val="21"/>
        </w:numPr>
        <w:jc w:val="both"/>
        <w:rPr>
          <w:rFonts w:ascii="Times New Roman" w:hAnsi="Times New Roman"/>
          <w:b/>
          <w:bCs/>
          <w:szCs w:val="24"/>
          <w:lang w:val="sr-Cyrl-CS"/>
        </w:rPr>
      </w:pPr>
      <w:r w:rsidRPr="009C59F0">
        <w:rPr>
          <w:rFonts w:ascii="Times New Roman" w:hAnsi="Times New Roman"/>
          <w:b/>
          <w:bCs/>
          <w:i/>
          <w:szCs w:val="24"/>
          <w:lang w:val="sr-Cyrl-CS"/>
        </w:rPr>
        <w:t>ДОДАТНЕ</w:t>
      </w:r>
      <w:r w:rsidRPr="006A530B">
        <w:rPr>
          <w:rFonts w:ascii="Times New Roman" w:hAnsi="Times New Roman"/>
          <w:b/>
          <w:bCs/>
          <w:szCs w:val="24"/>
          <w:lang w:val="sr-Cyrl-CS"/>
        </w:rPr>
        <w:t xml:space="preserve"> ИНФОРМАЦИЈЕ ИЛИ ПОЈАШЊЕЊА У ВЕЗИ СА ПРИПРЕМАЊЕМ ПОНУДЕ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1E6186" w:rsidRPr="001E6186">
        <w:rPr>
          <w:rFonts w:ascii="Times New Roman" w:hAnsi="Times New Roman"/>
          <w:b/>
          <w:szCs w:val="24"/>
          <w:lang w:val="sr-Cyrl-CS"/>
        </w:rPr>
        <w:t>РС</w:t>
      </w:r>
      <w:r w:rsidR="006B62DC">
        <w:rPr>
          <w:rFonts w:ascii="Times New Roman" w:hAnsi="Times New Roman"/>
          <w:b/>
          <w:szCs w:val="24"/>
          <w:lang w:val="sr-Cyrl-CS"/>
        </w:rPr>
        <w:t>-</w:t>
      </w:r>
      <w:r w:rsidR="001E6186" w:rsidRPr="001E6186">
        <w:rPr>
          <w:rFonts w:ascii="Times New Roman" w:hAnsi="Times New Roman"/>
          <w:b/>
          <w:szCs w:val="24"/>
          <w:lang w:val="sr-Cyrl-CS"/>
        </w:rPr>
        <w:t>МО</w:t>
      </w:r>
      <w:r w:rsidR="006B62DC">
        <w:rPr>
          <w:rFonts w:ascii="Times New Roman" w:hAnsi="Times New Roman"/>
          <w:b/>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6B62DC">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1E6186">
        <w:rPr>
          <w:rFonts w:ascii="Times New Roman" w:hAnsi="Times New Roman"/>
          <w:b/>
          <w:lang w:val="sr-Cyrl-CS"/>
        </w:rPr>
        <w:t>, 31250</w:t>
      </w:r>
      <w:r w:rsidR="00B7431F">
        <w:rPr>
          <w:rFonts w:ascii="Times New Roman" w:hAnsi="Times New Roman"/>
          <w:b/>
          <w:lang w:val="sr-Cyrl-CS"/>
        </w:rPr>
        <w:t xml:space="preserve"> </w:t>
      </w:r>
      <w:r w:rsidR="001E6186">
        <w:rPr>
          <w:rFonts w:ascii="Times New Roman" w:hAnsi="Times New Roman"/>
          <w:b/>
          <w:lang w:val="sr-Cyrl-CS"/>
        </w:rPr>
        <w:t xml:space="preserve"> Бајина Башта</w:t>
      </w:r>
      <w:r w:rsidR="000D03C0" w:rsidRPr="00963A4E">
        <w:rPr>
          <w:rFonts w:ascii="Times New Roman" w:hAnsi="Times New Roman"/>
          <w:b/>
          <w:szCs w:val="24"/>
          <w:lang w:val="sr-Cyrl-CS"/>
        </w:rPr>
        <w:t xml:space="preserve"> бб</w:t>
      </w:r>
      <w:r w:rsidR="000D03C0" w:rsidRPr="00963A4E">
        <w:rPr>
          <w:rFonts w:ascii="Times New Roman" w:hAnsi="Times New Roman"/>
          <w:b/>
          <w:lang w:val="sr-Cyrl-CS"/>
        </w:rPr>
        <w:t>,</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6B62DC" w:rsidRPr="00B7431F">
        <w:rPr>
          <w:rFonts w:ascii="Times New Roman" w:hAnsi="Times New Roman"/>
          <w:b/>
          <w:szCs w:val="24"/>
          <w:lang w:val="sr-Cyrl-CS"/>
        </w:rPr>
        <w:t>3.</w:t>
      </w:r>
      <w:r w:rsidR="001E3BF0" w:rsidRPr="00B7431F">
        <w:rPr>
          <w:rFonts w:ascii="Times New Roman" w:hAnsi="Times New Roman"/>
          <w:b/>
          <w:szCs w:val="24"/>
          <w:lang w:val="sr-Cyrl-CS"/>
        </w:rPr>
        <w:t>(</w:t>
      </w:r>
      <w:r w:rsidR="006B62DC" w:rsidRPr="00B7431F">
        <w:rPr>
          <w:rFonts w:ascii="Times New Roman" w:hAnsi="Times New Roman"/>
          <w:b/>
          <w:szCs w:val="24"/>
          <w:lang w:val="sr-Cyrl-CS"/>
        </w:rPr>
        <w:t>три)</w:t>
      </w:r>
      <w:r w:rsidR="006B62DC">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9E5D5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7431F">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6B62DC">
        <w:rPr>
          <w:rFonts w:ascii="Times New Roman" w:hAnsi="Times New Roman"/>
          <w:szCs w:val="24"/>
          <w:lang w:val="sr-Cyrl-CS"/>
        </w:rPr>
        <w:t xml:space="preserve"> </w:t>
      </w:r>
      <w:r w:rsidR="00E8568B" w:rsidRPr="00E579BB">
        <w:rPr>
          <w:rFonts w:ascii="Times New Roman" w:hAnsi="Times New Roman"/>
          <w:b/>
          <w:i/>
          <w:lang w:val="sr-Cyrl-CS"/>
        </w:rPr>
        <w:t>ЈН број</w:t>
      </w:r>
      <w:r w:rsidR="006B62DC">
        <w:rPr>
          <w:rFonts w:ascii="Times New Roman" w:hAnsi="Times New Roman"/>
          <w:b/>
          <w:i/>
          <w:lang w:val="sr-Cyrl-CS"/>
        </w:rPr>
        <w:t xml:space="preserve"> 1</w:t>
      </w:r>
      <w:r w:rsidR="00E579BB">
        <w:rPr>
          <w:rFonts w:ascii="Times New Roman" w:hAnsi="Times New Roman"/>
          <w:b/>
          <w:i/>
          <w:lang w:val="sr-Cyrl-CS"/>
        </w:rPr>
        <w:t>/</w:t>
      </w:r>
      <w:r w:rsidR="009E5D5B" w:rsidRPr="00E579BB">
        <w:rPr>
          <w:rFonts w:ascii="Times New Roman" w:hAnsi="Times New Roman"/>
          <w:b/>
          <w:i/>
          <w:lang w:val="sr-Cyrl-CS"/>
        </w:rPr>
        <w:t>20</w:t>
      </w:r>
      <w:r w:rsidR="006B62DC">
        <w:rPr>
          <w:rFonts w:ascii="Times New Roman" w:hAnsi="Times New Roman"/>
          <w:b/>
          <w:i/>
          <w:lang w:val="sr-Cyrl-CS"/>
        </w:rPr>
        <w:t>20</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6B62DC">
        <w:rPr>
          <w:rFonts w:ascii="Times New Roman" w:hAnsi="Times New Roman"/>
          <w:b/>
          <w:i/>
          <w:lang w:val="sr-Cyrl-CS"/>
        </w:rPr>
        <w:t>средстава за машинско прање посуђа</w:t>
      </w:r>
      <w:r w:rsidR="009E5D5B" w:rsidRPr="00E579BB">
        <w:rPr>
          <w:rFonts w:ascii="Times New Roman" w:hAnsi="Times New Roman"/>
          <w:b/>
          <w:i/>
          <w:lang w:val="sr-Cyrl-CS"/>
        </w:rPr>
        <w:t>.</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7431F">
        <w:rPr>
          <w:rFonts w:ascii="Times New Roman" w:hAnsi="Times New Roman"/>
          <w:b/>
          <w:szCs w:val="24"/>
          <w:lang w:val="sr-Cyrl-CS"/>
        </w:rPr>
        <w:t>8</w:t>
      </w:r>
      <w:r w:rsidR="00DD089C" w:rsidRPr="00B7431F">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B9694E">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B9694E">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B9694E">
      <w:pPr>
        <w:jc w:val="both"/>
        <w:rPr>
          <w:rFonts w:ascii="Times New Roman" w:hAnsi="Times New Roman"/>
          <w:color w:val="FF0000"/>
          <w:szCs w:val="24"/>
          <w:lang w:val="sr-Cyrl-CS"/>
        </w:rPr>
      </w:pPr>
    </w:p>
    <w:p w:rsidR="003D3481" w:rsidRPr="0072353E" w:rsidRDefault="003D3481" w:rsidP="00911592">
      <w:pPr>
        <w:pStyle w:val="ListParagraph"/>
        <w:numPr>
          <w:ilvl w:val="0"/>
          <w:numId w:val="21"/>
        </w:numPr>
        <w:jc w:val="both"/>
        <w:rPr>
          <w:rFonts w:ascii="Times New Roman" w:hAnsi="Times New Roman"/>
          <w:b/>
          <w:bCs/>
          <w:szCs w:val="24"/>
          <w:lang w:val="sr-Cyrl-CS"/>
        </w:rPr>
      </w:pPr>
      <w:r w:rsidRPr="0072353E">
        <w:rPr>
          <w:rFonts w:ascii="Times New Roman" w:hAnsi="Times New Roman"/>
          <w:b/>
          <w:bCs/>
          <w:szCs w:val="24"/>
          <w:lang w:val="sr-Cyrl-CS"/>
        </w:rPr>
        <w:t xml:space="preserve">ДОДАТНА ОБЈАШЊЕЊА ОД ПОНУЂАЧА ПОСЛЕ ОТВАРАЊА ПОНУДА И КОНТРОЛА КОД ПОНУЂАЧА ОДНОСНО ЊЕГОВОГ ПОДИЗВОЂАЧА </w:t>
      </w:r>
    </w:p>
    <w:p w:rsidR="003D3481" w:rsidRPr="0072353E" w:rsidRDefault="003D3481" w:rsidP="00B9694E">
      <w:pPr>
        <w:jc w:val="both"/>
        <w:rPr>
          <w:rFonts w:ascii="Times New Roman" w:hAnsi="Times New Roman"/>
          <w:b/>
          <w:bCs/>
          <w:szCs w:val="24"/>
          <w:lang w:val="sr-Cyrl-CS"/>
        </w:rPr>
      </w:pPr>
    </w:p>
    <w:p w:rsidR="00FF7EEE" w:rsidRPr="0072353E" w:rsidRDefault="00FF7EEE" w:rsidP="00FF7EEE">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F7EEE" w:rsidRPr="0072353E" w:rsidRDefault="00FF7EEE" w:rsidP="00FF7EEE">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7EEE" w:rsidRDefault="00FF7EEE" w:rsidP="00FF7EEE">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F7EEE" w:rsidRDefault="00FF7EEE" w:rsidP="00FF7EEE">
      <w:pPr>
        <w:tabs>
          <w:tab w:val="left" w:pos="-135"/>
          <w:tab w:val="left" w:pos="0"/>
          <w:tab w:val="left" w:pos="120"/>
        </w:tabs>
        <w:jc w:val="both"/>
        <w:rPr>
          <w:rFonts w:ascii="Times New Roman" w:hAnsi="Times New Roman"/>
          <w:szCs w:val="24"/>
          <w:lang w:val="sr-Cyrl-CS"/>
        </w:rPr>
      </w:pPr>
    </w:p>
    <w:p w:rsidR="00FF7EEE" w:rsidRPr="001C7F63" w:rsidRDefault="00FF7EEE" w:rsidP="00FF7EEE">
      <w:pPr>
        <w:tabs>
          <w:tab w:val="left" w:pos="-135"/>
          <w:tab w:val="left" w:pos="0"/>
          <w:tab w:val="left" w:pos="120"/>
        </w:tabs>
        <w:jc w:val="both"/>
        <w:rPr>
          <w:rFonts w:ascii="Times New Roman" w:hAnsi="Times New Roman"/>
          <w:szCs w:val="24"/>
          <w:lang w:val="sr-Cyrl-CS"/>
        </w:rPr>
      </w:pPr>
      <w:r w:rsidRPr="00AC1CAD">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FF7EEE" w:rsidRPr="001C7F63" w:rsidRDefault="00FF7EEE" w:rsidP="00FF7EEE">
      <w:pPr>
        <w:tabs>
          <w:tab w:val="left" w:pos="-135"/>
          <w:tab w:val="left" w:pos="0"/>
          <w:tab w:val="left" w:pos="120"/>
        </w:tabs>
        <w:jc w:val="both"/>
        <w:rPr>
          <w:rFonts w:ascii="Times New Roman" w:hAnsi="Times New Roman"/>
          <w:szCs w:val="24"/>
          <w:lang w:val="sr-Cyrl-CS"/>
        </w:rPr>
      </w:pPr>
    </w:p>
    <w:p w:rsidR="00FF7EEE" w:rsidRDefault="00FF7EEE" w:rsidP="00FF7EEE">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FF7EEE" w:rsidRPr="001C7F63" w:rsidRDefault="00FF7EEE" w:rsidP="00FF7EEE">
      <w:pPr>
        <w:tabs>
          <w:tab w:val="left" w:pos="-135"/>
          <w:tab w:val="left" w:pos="0"/>
          <w:tab w:val="left" w:pos="120"/>
        </w:tabs>
        <w:jc w:val="both"/>
        <w:rPr>
          <w:rFonts w:ascii="Times New Roman" w:hAnsi="Times New Roman"/>
          <w:szCs w:val="24"/>
          <w:lang w:val="sr-Cyrl-CS"/>
        </w:rPr>
      </w:pPr>
    </w:p>
    <w:p w:rsidR="00FF7EEE" w:rsidRPr="00AC1CAD" w:rsidRDefault="00FF7EEE" w:rsidP="00FF7EEE">
      <w:pPr>
        <w:ind w:left="1"/>
        <w:jc w:val="both"/>
        <w:rPr>
          <w:rFonts w:ascii="Times New Roman" w:hAnsi="Times New Roman"/>
          <w:szCs w:val="24"/>
          <w:lang w:val="sr-Cyrl-CS"/>
        </w:rPr>
      </w:pPr>
      <w:r w:rsidRPr="00AC1CAD">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тачном,осим у износима који су дати паушално.</w:t>
      </w:r>
    </w:p>
    <w:p w:rsidR="00FF7EEE" w:rsidRPr="00AC1CAD" w:rsidRDefault="00FF7EEE" w:rsidP="00FF7EEE">
      <w:pPr>
        <w:spacing w:line="1" w:lineRule="exact"/>
        <w:jc w:val="both"/>
        <w:rPr>
          <w:rFonts w:ascii="Times New Roman" w:hAnsi="Times New Roman"/>
          <w:szCs w:val="24"/>
          <w:lang w:val="sr-Cyrl-CS"/>
        </w:rPr>
      </w:pPr>
    </w:p>
    <w:p w:rsidR="00FF7EEE" w:rsidRPr="00AC1CAD" w:rsidRDefault="00FF7EEE" w:rsidP="00FF7EEE">
      <w:pPr>
        <w:ind w:left="1"/>
        <w:jc w:val="both"/>
        <w:rPr>
          <w:rFonts w:ascii="Times New Roman" w:hAnsi="Times New Roman"/>
          <w:szCs w:val="24"/>
          <w:lang w:val="sr-Cyrl-CS"/>
        </w:rPr>
      </w:pPr>
      <w:r w:rsidRPr="00AC1CAD">
        <w:rPr>
          <w:rFonts w:ascii="Times New Roman" w:hAnsi="Times New Roman"/>
          <w:szCs w:val="24"/>
          <w:lang w:val="sr-Cyrl-CS"/>
        </w:rPr>
        <w:t>Уколико овакве исправке доведу до другачије различите укупне вредности понуђене цене,износ формиран исправљањем рачунских грешака сматраће се важећим.</w:t>
      </w:r>
    </w:p>
    <w:p w:rsidR="00FF7EEE" w:rsidRPr="00AC1CAD" w:rsidRDefault="00FF7EEE" w:rsidP="00803691">
      <w:pPr>
        <w:jc w:val="both"/>
        <w:rPr>
          <w:rFonts w:ascii="Times New Roman" w:hAnsi="Times New Roman"/>
          <w:szCs w:val="24"/>
          <w:lang w:val="sr-Cyrl-CS"/>
        </w:rPr>
      </w:pPr>
    </w:p>
    <w:p w:rsidR="00FF7EEE" w:rsidRPr="001C7F63" w:rsidRDefault="00FF7EEE" w:rsidP="00FF7EEE">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B9694E">
      <w:pPr>
        <w:jc w:val="both"/>
        <w:rPr>
          <w:rFonts w:ascii="Times New Roman" w:hAnsi="Times New Roman"/>
          <w:b/>
          <w:szCs w:val="24"/>
          <w:lang w:val="sr-Cyrl-CS"/>
        </w:rPr>
      </w:pPr>
    </w:p>
    <w:p w:rsidR="003D3481" w:rsidRPr="006A530B" w:rsidRDefault="003D3481" w:rsidP="00911592">
      <w:pPr>
        <w:pStyle w:val="ListParagraph"/>
        <w:numPr>
          <w:ilvl w:val="0"/>
          <w:numId w:val="21"/>
        </w:numPr>
        <w:jc w:val="both"/>
        <w:rPr>
          <w:rFonts w:ascii="Times New Roman" w:hAnsi="Times New Roman"/>
          <w:b/>
          <w:bCs/>
          <w:szCs w:val="24"/>
          <w:lang w:val="sr-Cyrl-CS"/>
        </w:rPr>
      </w:pP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B9694E">
      <w:pPr>
        <w:jc w:val="both"/>
        <w:rPr>
          <w:rFonts w:ascii="Times New Roman" w:hAnsi="Times New Roman"/>
          <w:b/>
          <w:bCs/>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B9694E">
      <w:pPr>
        <w:jc w:val="both"/>
        <w:rPr>
          <w:rFonts w:ascii="Times New Roman" w:hAnsi="Times New Roman"/>
          <w:sz w:val="16"/>
          <w:szCs w:val="16"/>
          <w:lang w:val="sr-Cyrl-CS"/>
        </w:rPr>
      </w:pPr>
    </w:p>
    <w:p w:rsidR="003D3481" w:rsidRDefault="003D3481" w:rsidP="00B9694E">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5"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w:t>
      </w:r>
      <w:r w:rsidR="00680101">
        <w:rPr>
          <w:rFonts w:ascii="Times New Roman" w:hAnsi="Times New Roman"/>
          <w:b/>
          <w:lang w:val="sr-Cyrl-CS"/>
        </w:rPr>
        <w:t>5</w:t>
      </w:r>
      <w:r w:rsidR="000D03C0" w:rsidRPr="000D03C0">
        <w:rPr>
          <w:rFonts w:ascii="Times New Roman" w:hAnsi="Times New Roman"/>
          <w:b/>
          <w:lang w:val="sr-Cyrl-CS"/>
        </w:rPr>
        <w:t>4</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1E6186" w:rsidRPr="00803691">
        <w:rPr>
          <w:rFonts w:ascii="Times New Roman" w:hAnsi="Times New Roman"/>
          <w:b/>
          <w:szCs w:val="24"/>
          <w:lang w:val="sr-Cyrl-CS"/>
        </w:rPr>
        <w:t>РСМО</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1E6186">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B9694E">
      <w:pPr>
        <w:pStyle w:val="BodyText2"/>
        <w:spacing w:after="0" w:line="240" w:lineRule="auto"/>
        <w:jc w:val="both"/>
        <w:rPr>
          <w:rFonts w:ascii="Times New Roman" w:hAnsi="Times New Roman"/>
          <w:b/>
          <w:sz w:val="16"/>
          <w:szCs w:val="16"/>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B7431F">
        <w:rPr>
          <w:rFonts w:ascii="Times New Roman" w:hAnsi="Times New Roman"/>
          <w:b/>
          <w:szCs w:val="24"/>
          <w:lang w:val="sr-Cyrl-CS"/>
        </w:rPr>
        <w:t>5 (п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B9694E">
      <w:pPr>
        <w:jc w:val="both"/>
        <w:rPr>
          <w:rFonts w:ascii="Times New Roman" w:hAnsi="Times New Roman"/>
          <w:szCs w:val="24"/>
          <w:lang w:val="sr-Cyrl-CS"/>
        </w:rPr>
      </w:pPr>
    </w:p>
    <w:p w:rsidR="0014243A" w:rsidRPr="0014243A" w:rsidRDefault="003D3481" w:rsidP="00B9694E">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B9694E">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B9694E">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B7431F">
        <w:rPr>
          <w:rFonts w:ascii="Times New Roman" w:hAnsi="Times New Roman"/>
          <w:b/>
          <w:szCs w:val="24"/>
          <w:lang w:val="sr-Cyrl-CS"/>
        </w:rPr>
        <w:t>6</w:t>
      </w:r>
      <w:r w:rsidRPr="00C63ED1">
        <w:rPr>
          <w:rFonts w:ascii="Times New Roman" w:hAnsi="Times New Roman"/>
          <w:b/>
          <w:szCs w:val="24"/>
          <w:lang w:val="sr-Cyrl-CS"/>
        </w:rPr>
        <w:t xml:space="preserve">0.000 динара;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B7431F">
        <w:rPr>
          <w:rFonts w:ascii="Times New Roman" w:hAnsi="Times New Roman"/>
          <w:b/>
          <w:i/>
          <w:lang w:val="sr-Cyrl-CS"/>
        </w:rPr>
        <w:t>1</w:t>
      </w:r>
      <w:r w:rsidR="00E579BB">
        <w:rPr>
          <w:rFonts w:ascii="Times New Roman" w:hAnsi="Times New Roman"/>
          <w:b/>
          <w:i/>
          <w:lang w:val="sr-Cyrl-CS"/>
        </w:rPr>
        <w:t>/</w:t>
      </w:r>
      <w:r w:rsidR="00E579BB" w:rsidRPr="00E579BB">
        <w:rPr>
          <w:rFonts w:ascii="Times New Roman" w:hAnsi="Times New Roman"/>
          <w:b/>
          <w:i/>
          <w:lang w:val="sr-Cyrl-CS"/>
        </w:rPr>
        <w:t>20</w:t>
      </w:r>
      <w:r w:rsidR="00B7431F">
        <w:rPr>
          <w:rFonts w:ascii="Times New Roman" w:hAnsi="Times New Roman"/>
          <w:b/>
          <w:i/>
          <w:lang w:val="sr-Cyrl-CS"/>
        </w:rPr>
        <w:t>20</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B7431F">
        <w:rPr>
          <w:rFonts w:ascii="Times New Roman" w:hAnsi="Times New Roman"/>
          <w:b/>
          <w:i/>
          <w:lang w:val="sr-Cyrl-CS"/>
        </w:rPr>
        <w:t>средстава за машинско прање посуђа</w:t>
      </w:r>
      <w:r w:rsidR="00803691">
        <w:rPr>
          <w:rFonts w:ascii="Times New Roman" w:hAnsi="Times New Roman"/>
          <w:b/>
          <w:i/>
          <w:lang w:val="sr-Cyrl-CS"/>
        </w:rPr>
        <w:t>.</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B9694E">
      <w:pPr>
        <w:ind w:firstLine="708"/>
        <w:jc w:val="both"/>
        <w:rPr>
          <w:rFonts w:ascii="Times New Roman" w:hAnsi="Times New Roman"/>
          <w:szCs w:val="24"/>
          <w:lang w:val="sr-Cyrl-CS"/>
        </w:rPr>
      </w:pPr>
    </w:p>
    <w:p w:rsidR="003D3481" w:rsidRPr="00401278"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B9694E">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B9694E">
      <w:pPr>
        <w:jc w:val="both"/>
        <w:rPr>
          <w:rFonts w:ascii="Times New Roman" w:hAnsi="Times New Roman"/>
          <w:szCs w:val="24"/>
          <w:lang w:val="sr-Cyrl-CS"/>
        </w:rPr>
      </w:pPr>
    </w:p>
    <w:p w:rsidR="00DF062A" w:rsidRPr="008C48AE" w:rsidRDefault="00AE13EE" w:rsidP="008C48A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sidR="00680101">
        <w:rPr>
          <w:rFonts w:ascii="Times New Roman" w:hAnsi="Times New Roman"/>
          <w:b/>
          <w:i/>
          <w:lang w:val="sr-Cyrl-CS"/>
        </w:rPr>
        <w:t>2</w:t>
      </w:r>
      <w:r w:rsidRPr="004976C4">
        <w:rPr>
          <w:rFonts w:ascii="Times New Roman" w:hAnsi="Times New Roman"/>
          <w:b/>
          <w:i/>
          <w:szCs w:val="24"/>
          <w:lang w:val="sr-Cyrl-CS"/>
        </w:rPr>
        <w:t>/</w:t>
      </w:r>
      <w:r w:rsidRPr="004976C4">
        <w:rPr>
          <w:rFonts w:ascii="Times New Roman" w:hAnsi="Times New Roman"/>
          <w:b/>
          <w:i/>
          <w:lang w:val="sr-Cyrl-CS"/>
        </w:rPr>
        <w:t>201</w:t>
      </w:r>
      <w:r w:rsidR="00680101">
        <w:rPr>
          <w:rFonts w:ascii="Times New Roman" w:hAnsi="Times New Roman"/>
          <w:b/>
          <w:i/>
          <w:lang w:val="sr-Cyrl-CS"/>
        </w:rPr>
        <w:t>9</w:t>
      </w:r>
      <w:r w:rsidRPr="004976C4">
        <w:rPr>
          <w:rFonts w:ascii="Times New Roman" w:hAnsi="Times New Roman"/>
          <w:b/>
          <w:i/>
          <w:szCs w:val="24"/>
          <w:lang w:val="sr-Cyrl-CS"/>
        </w:rPr>
        <w:t xml:space="preserve">– </w:t>
      </w:r>
      <w:r w:rsidR="004976C4" w:rsidRPr="004976C4">
        <w:rPr>
          <w:rFonts w:ascii="Times New Roman" w:hAnsi="Times New Roman"/>
          <w:b/>
          <w:i/>
          <w:lang w:val="sr-Cyrl-CS"/>
        </w:rPr>
        <w:t xml:space="preserve">набавка </w:t>
      </w:r>
      <w:r w:rsidR="00803691">
        <w:rPr>
          <w:rFonts w:ascii="Times New Roman" w:hAnsi="Times New Roman"/>
          <w:b/>
          <w:i/>
          <w:lang w:val="sr-Cyrl-CS"/>
        </w:rPr>
        <w:t xml:space="preserve">хемијских средстава и осталог материјала за одржавање хигијене </w:t>
      </w:r>
      <w:r w:rsidR="004976C4">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00B56139" w:rsidRPr="00B56139">
        <w:rPr>
          <w:rFonts w:ascii="Times New Roman" w:hAnsi="Times New Roman"/>
          <w:b/>
          <w:i/>
          <w:sz w:val="22"/>
          <w:szCs w:val="22"/>
          <w:lang w:val="sr-Cyrl-CS"/>
        </w:rPr>
        <w:t>РСМО</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sidR="00803691">
        <w:rPr>
          <w:rFonts w:ascii="Times New Roman" w:hAnsi="Times New Roman"/>
          <w:b/>
          <w:lang w:val="sr-Cyrl-CS"/>
        </w:rPr>
        <w:t>43</w:t>
      </w:r>
      <w:r w:rsidR="00680101">
        <w:rPr>
          <w:rFonts w:ascii="Times New Roman" w:hAnsi="Times New Roman"/>
          <w:b/>
          <w:lang w:val="sr-Cyrl-CS"/>
        </w:rPr>
        <w:t>9</w:t>
      </w:r>
      <w:r w:rsidRPr="004976C4">
        <w:rPr>
          <w:rFonts w:ascii="Times New Roman" w:hAnsi="Times New Roman"/>
          <w:b/>
          <w:i/>
          <w:szCs w:val="24"/>
          <w:lang w:val="sr-Cyrl-CS"/>
        </w:rPr>
        <w:t xml:space="preserve">– </w:t>
      </w:r>
      <w:r w:rsidR="00680101">
        <w:rPr>
          <w:rFonts w:ascii="Times New Roman" w:hAnsi="Times New Roman"/>
          <w:b/>
          <w:szCs w:val="24"/>
          <w:lang w:val="sr-Cyrl-CS"/>
        </w:rPr>
        <w:t>5</w:t>
      </w:r>
      <w:r w:rsidRPr="004976C4">
        <w:rPr>
          <w:rFonts w:ascii="Times New Roman" w:hAnsi="Times New Roman"/>
          <w:b/>
          <w:lang w:val="sr-Cyrl-CS"/>
        </w:rPr>
        <w:t xml:space="preserve">од </w:t>
      </w:r>
      <w:r w:rsidR="00680101">
        <w:rPr>
          <w:rFonts w:ascii="Times New Roman" w:hAnsi="Times New Roman"/>
          <w:b/>
          <w:lang w:val="sr-Cyrl-CS"/>
        </w:rPr>
        <w:t>18</w:t>
      </w:r>
      <w:r w:rsidRPr="004976C4">
        <w:rPr>
          <w:rFonts w:ascii="Times New Roman" w:hAnsi="Times New Roman"/>
          <w:b/>
          <w:lang w:val="sr-Cyrl-CS"/>
        </w:rPr>
        <w:t>.</w:t>
      </w:r>
      <w:r w:rsidR="00DF062A">
        <w:rPr>
          <w:rFonts w:ascii="Times New Roman" w:hAnsi="Times New Roman"/>
          <w:b/>
          <w:lang w:val="sr-Cyrl-CS"/>
        </w:rPr>
        <w:t>0</w:t>
      </w:r>
      <w:r w:rsidR="00B56139">
        <w:rPr>
          <w:rFonts w:ascii="Times New Roman" w:hAnsi="Times New Roman"/>
          <w:b/>
          <w:lang w:val="sr-Cyrl-CS"/>
        </w:rPr>
        <w:t>4</w:t>
      </w:r>
      <w:r w:rsidRPr="004976C4">
        <w:rPr>
          <w:rFonts w:ascii="Times New Roman" w:hAnsi="Times New Roman"/>
          <w:b/>
          <w:lang w:val="sr-Cyrl-CS"/>
        </w:rPr>
        <w:t>.201</w:t>
      </w:r>
      <w:r w:rsidR="00680101">
        <w:rPr>
          <w:rFonts w:ascii="Times New Roman" w:hAnsi="Times New Roman"/>
          <w:b/>
          <w:lang w:val="sr-Cyrl-CS"/>
        </w:rPr>
        <w:t>9</w:t>
      </w:r>
      <w:r w:rsidRPr="004976C4">
        <w:rPr>
          <w:rFonts w:ascii="Times New Roman" w:hAnsi="Times New Roman"/>
          <w:b/>
          <w:lang w:val="sr-Cyrl-CS"/>
        </w:rPr>
        <w:t>.</w:t>
      </w:r>
      <w:r w:rsidRPr="00AE13EE">
        <w:rPr>
          <w:rFonts w:ascii="Times New Roman" w:hAnsi="Times New Roman"/>
          <w:lang w:val="sr-Cyrl-CS"/>
        </w:rPr>
        <w:t xml:space="preserve"> године.</w:t>
      </w:r>
    </w:p>
    <w:p w:rsidR="00216222" w:rsidRDefault="00216222" w:rsidP="00B9694E">
      <w:pPr>
        <w:pStyle w:val="Default"/>
        <w:jc w:val="both"/>
        <w:rPr>
          <w:b/>
          <w:color w:val="auto"/>
          <w:lang w:val="sr-Cyrl-CS"/>
        </w:rPr>
      </w:pPr>
    </w:p>
    <w:p w:rsidR="007C2155" w:rsidRDefault="007C2155" w:rsidP="00B9694E">
      <w:pPr>
        <w:pStyle w:val="Default"/>
        <w:jc w:val="both"/>
        <w:rPr>
          <w:b/>
          <w:color w:val="auto"/>
          <w:lang w:val="sr-Cyrl-CS"/>
        </w:rPr>
      </w:pPr>
    </w:p>
    <w:p w:rsidR="007C2155" w:rsidRDefault="007C2155" w:rsidP="00B9694E">
      <w:pPr>
        <w:pStyle w:val="Default"/>
        <w:jc w:val="both"/>
        <w:rPr>
          <w:b/>
          <w:color w:val="auto"/>
          <w:lang w:val="sr-Cyrl-CS"/>
        </w:rPr>
      </w:pPr>
    </w:p>
    <w:p w:rsidR="0042727B" w:rsidRPr="009C59F0" w:rsidRDefault="00B04156" w:rsidP="00911592">
      <w:pPr>
        <w:pStyle w:val="ListParagraph"/>
        <w:numPr>
          <w:ilvl w:val="0"/>
          <w:numId w:val="21"/>
        </w:numPr>
        <w:jc w:val="both"/>
        <w:rPr>
          <w:rFonts w:ascii="Times New Roman" w:hAnsi="Times New Roman"/>
          <w:b/>
          <w:lang w:val="sr-Cyrl-CS"/>
        </w:rPr>
      </w:pPr>
      <w:r w:rsidRPr="009C59F0">
        <w:rPr>
          <w:rFonts w:ascii="Times New Roman" w:hAnsi="Times New Roman"/>
          <w:b/>
          <w:lang w:val="sr-Cyrl-CS"/>
        </w:rPr>
        <w:t>НАЧИН СПРОВОЂЕЊА КОНТРОЛЕ</w:t>
      </w:r>
    </w:p>
    <w:p w:rsidR="0042727B" w:rsidRPr="00545FE1" w:rsidRDefault="0042727B" w:rsidP="00B9694E">
      <w:pPr>
        <w:pStyle w:val="Default"/>
        <w:ind w:left="644"/>
        <w:jc w:val="both"/>
        <w:rPr>
          <w:color w:val="FF0000"/>
          <w:lang w:val="sr-Cyrl-CS"/>
        </w:rPr>
      </w:pPr>
    </w:p>
    <w:p w:rsidR="00803691" w:rsidRPr="00AC1CAD" w:rsidRDefault="00803691" w:rsidP="00803691">
      <w:pPr>
        <w:spacing w:line="236" w:lineRule="auto"/>
        <w:ind w:right="580"/>
        <w:jc w:val="both"/>
        <w:rPr>
          <w:szCs w:val="24"/>
          <w:lang w:val="sr-Cyrl-CS"/>
        </w:rPr>
      </w:pPr>
      <w:r w:rsidRPr="00AC1CAD">
        <w:rPr>
          <w:rFonts w:ascii="Times New Roman" w:hAnsi="Times New Roman"/>
          <w:szCs w:val="24"/>
          <w:lang w:val="sr-Cyrl-CS"/>
        </w:rPr>
        <w:t>Квантитативни и квалитативни пријем добара која су предмет овог Уговора врши се при преузимању добара, у присуству овлашћених лица Испоручиоца и Наручиоца, у просторијама Наручиоца.</w:t>
      </w:r>
    </w:p>
    <w:p w:rsidR="00803691" w:rsidRPr="00AC1CAD" w:rsidRDefault="00803691" w:rsidP="00803691">
      <w:pPr>
        <w:spacing w:line="267" w:lineRule="exact"/>
        <w:rPr>
          <w:szCs w:val="24"/>
          <w:lang w:val="sr-Cyrl-CS"/>
        </w:rPr>
      </w:pPr>
    </w:p>
    <w:p w:rsidR="00803691" w:rsidRPr="00AC1CAD" w:rsidRDefault="00803691" w:rsidP="00803691">
      <w:pPr>
        <w:spacing w:line="237" w:lineRule="auto"/>
        <w:ind w:right="580"/>
        <w:jc w:val="both"/>
        <w:rPr>
          <w:szCs w:val="24"/>
          <w:lang w:val="sr-Cyrl-CS"/>
        </w:rPr>
      </w:pPr>
      <w:r w:rsidRPr="00AC1CAD">
        <w:rPr>
          <w:rFonts w:ascii="Times New Roman" w:hAnsi="Times New Roman"/>
          <w:szCs w:val="24"/>
          <w:lang w:val="sr-Cyrl-CS"/>
        </w:rPr>
        <w:t>Приликом примопредаје, представник Наручиоца дужан је да испоручена добра на уобичајан начин прегледа и у случају да се утврди да стварно стање не одговара по количини или квалитету, Наручилац је дужан да рекламацију записнички констатује и исту достави Испоручиоцу одмах, а најкасније у року од 3 (три) дана од дана пријема добара.</w:t>
      </w:r>
    </w:p>
    <w:p w:rsidR="00803691" w:rsidRPr="00AC1CAD" w:rsidRDefault="00803691" w:rsidP="00803691">
      <w:pPr>
        <w:spacing w:line="266" w:lineRule="exact"/>
        <w:rPr>
          <w:szCs w:val="24"/>
          <w:lang w:val="sr-Cyrl-CS"/>
        </w:rPr>
      </w:pPr>
    </w:p>
    <w:p w:rsidR="00803691" w:rsidRPr="00215BE2" w:rsidRDefault="00803691" w:rsidP="00803691">
      <w:pPr>
        <w:spacing w:line="234" w:lineRule="auto"/>
        <w:ind w:right="580"/>
        <w:jc w:val="both"/>
        <w:rPr>
          <w:szCs w:val="24"/>
          <w:lang w:val="sr-Cyrl-CS"/>
        </w:rPr>
      </w:pPr>
      <w:r w:rsidRPr="00215BE2">
        <w:rPr>
          <w:rFonts w:ascii="Times New Roman" w:hAnsi="Times New Roman"/>
          <w:szCs w:val="24"/>
          <w:lang w:val="sr-Cyrl-CS"/>
        </w:rPr>
        <w:t>Испоручилац се обавезује да недостајућа или неквалитетна (оштећена) добра замени другим, односно исправним у року од 3 (три) дана од дана пријама рекламације.</w:t>
      </w:r>
    </w:p>
    <w:p w:rsidR="00803691" w:rsidRPr="00215BE2" w:rsidRDefault="00803691" w:rsidP="00803691">
      <w:pPr>
        <w:spacing w:line="265" w:lineRule="exact"/>
        <w:rPr>
          <w:szCs w:val="24"/>
          <w:lang w:val="sr-Cyrl-CS"/>
        </w:rPr>
      </w:pPr>
    </w:p>
    <w:p w:rsidR="00803691" w:rsidRPr="00215BE2" w:rsidRDefault="00803691" w:rsidP="00911592">
      <w:pPr>
        <w:numPr>
          <w:ilvl w:val="0"/>
          <w:numId w:val="24"/>
        </w:numPr>
        <w:tabs>
          <w:tab w:val="left" w:pos="216"/>
        </w:tabs>
        <w:spacing w:line="236" w:lineRule="auto"/>
        <w:ind w:right="580"/>
        <w:jc w:val="both"/>
        <w:rPr>
          <w:szCs w:val="24"/>
          <w:lang w:val="sr-Cyrl-CS"/>
        </w:rPr>
      </w:pPr>
      <w:r w:rsidRPr="00215BE2">
        <w:rPr>
          <w:rFonts w:ascii="Times New Roman" w:hAnsi="Times New Roman"/>
          <w:szCs w:val="24"/>
          <w:lang w:val="sr-Cyrl-CS"/>
        </w:rPr>
        <w:t>случају да се након примопредаје покаже неки недостатак који се није могао открити у моменту квантитативног и квалитативног пријема добара, Наручилац ће записнички рекламацију доставити Испоручиоцу одмах, а најкасније у року од 3 (три) дана од дана утврђивања недостатака.</w:t>
      </w:r>
    </w:p>
    <w:p w:rsidR="00803691" w:rsidRPr="00215BE2" w:rsidRDefault="00803691" w:rsidP="00803691">
      <w:pPr>
        <w:spacing w:line="267" w:lineRule="exact"/>
        <w:rPr>
          <w:szCs w:val="24"/>
          <w:lang w:val="sr-Cyrl-CS"/>
        </w:rPr>
      </w:pPr>
    </w:p>
    <w:p w:rsidR="00803691" w:rsidRPr="00215BE2" w:rsidRDefault="00803691" w:rsidP="00803691">
      <w:pPr>
        <w:spacing w:line="234" w:lineRule="auto"/>
        <w:ind w:right="580"/>
        <w:jc w:val="both"/>
        <w:rPr>
          <w:szCs w:val="24"/>
          <w:lang w:val="sr-Cyrl-CS"/>
        </w:rPr>
      </w:pPr>
      <w:r w:rsidRPr="00215BE2">
        <w:rPr>
          <w:rFonts w:ascii="Times New Roman" w:hAnsi="Times New Roman"/>
          <w:szCs w:val="24"/>
          <w:lang w:val="sr-Cyrl-CS"/>
        </w:rPr>
        <w:lastRenderedPageBreak/>
        <w:t>Испоручилац се обавезује да одмах, а најкасније у року од 3 (три) дана по пријему рекламације отклони недостатке или рекламирана добра замени исправним.</w:t>
      </w:r>
    </w:p>
    <w:p w:rsidR="000B4E39" w:rsidRPr="00215BE2" w:rsidRDefault="000B4E39" w:rsidP="00803691">
      <w:pPr>
        <w:spacing w:line="265" w:lineRule="exact"/>
        <w:rPr>
          <w:szCs w:val="24"/>
          <w:lang w:val="sr-Cyrl-CS"/>
        </w:rPr>
      </w:pPr>
    </w:p>
    <w:p w:rsidR="00B04156" w:rsidRPr="009C59F0" w:rsidRDefault="00B04156" w:rsidP="00911592">
      <w:pPr>
        <w:pStyle w:val="ListParagraph"/>
        <w:numPr>
          <w:ilvl w:val="0"/>
          <w:numId w:val="21"/>
        </w:numPr>
        <w:jc w:val="both"/>
        <w:rPr>
          <w:rFonts w:ascii="Times New Roman" w:hAnsi="Times New Roman"/>
          <w:b/>
          <w:lang w:val="sr-Cyrl-CS"/>
        </w:rPr>
      </w:pPr>
      <w:r w:rsidRPr="009C59F0">
        <w:rPr>
          <w:rFonts w:ascii="Times New Roman" w:hAnsi="Times New Roman"/>
          <w:b/>
          <w:lang w:val="sr-Cyrl-CS"/>
        </w:rPr>
        <w:t xml:space="preserve">ОБЕЗБЕЂИВАЊА ГАРАНЦИЈЕ КВАЛИТЕТА </w:t>
      </w:r>
    </w:p>
    <w:p w:rsidR="00B04156" w:rsidRPr="00AF54F9" w:rsidRDefault="00B04156" w:rsidP="00B04156">
      <w:pPr>
        <w:pStyle w:val="Default"/>
        <w:ind w:left="720"/>
        <w:jc w:val="both"/>
        <w:rPr>
          <w:b/>
          <w:color w:val="auto"/>
          <w:sz w:val="28"/>
          <w:szCs w:val="28"/>
          <w:lang w:val="sr-Cyrl-CS"/>
        </w:rPr>
      </w:pPr>
    </w:p>
    <w:p w:rsidR="000B4E39" w:rsidRPr="00AC1CAD" w:rsidRDefault="000B4E39" w:rsidP="000B4E39">
      <w:pPr>
        <w:jc w:val="both"/>
        <w:rPr>
          <w:rFonts w:ascii="Times New Roman" w:hAnsi="Times New Roman"/>
          <w:szCs w:val="24"/>
          <w:lang w:val="sr-Cyrl-CS"/>
        </w:rPr>
      </w:pPr>
      <w:r w:rsidRPr="00AC1CAD">
        <w:rPr>
          <w:rFonts w:ascii="Times New Roman" w:hAnsi="Times New Roman"/>
          <w:szCs w:val="24"/>
          <w:lang w:val="sr-Cyrl-CS"/>
        </w:rPr>
        <w:t xml:space="preserve">Ради утврђивања квалитета и здравствене исправности испоручених добара Наручилац задржава право да на свака три месеца захтева од Испоручиоца да за сваки течни прашкасти </w:t>
      </w:r>
      <w:r>
        <w:rPr>
          <w:rFonts w:ascii="Times New Roman" w:hAnsi="Times New Roman"/>
          <w:szCs w:val="24"/>
        </w:rPr>
        <w:t xml:space="preserve">  папирни и ПВЦ </w:t>
      </w:r>
      <w:r w:rsidRPr="00AC1CAD">
        <w:rPr>
          <w:rFonts w:ascii="Times New Roman" w:hAnsi="Times New Roman"/>
          <w:szCs w:val="24"/>
          <w:lang w:val="sr-Cyrl-CS"/>
        </w:rPr>
        <w:t>производ</w:t>
      </w:r>
      <w:r>
        <w:rPr>
          <w:rFonts w:ascii="Times New Roman" w:hAnsi="Times New Roman"/>
          <w:szCs w:val="24"/>
        </w:rPr>
        <w:t xml:space="preserve"> који је предмет набавке</w:t>
      </w:r>
      <w:r w:rsidRPr="00AC1CAD">
        <w:rPr>
          <w:rFonts w:ascii="Times New Roman" w:hAnsi="Times New Roman"/>
          <w:szCs w:val="24"/>
          <w:lang w:val="sr-Cyrl-CS"/>
        </w:rPr>
        <w:t xml:space="preserve"> достави Извештај о испитивању са стручним мишљењем акредитоване лабораторије, усаглашен са одредбама Закона о здравственој исправности животних намирница и предмета опште употребе и осталим прописима из област</w:t>
      </w:r>
      <w:r w:rsidR="00B7431F">
        <w:rPr>
          <w:rFonts w:ascii="Times New Roman" w:hAnsi="Times New Roman"/>
          <w:szCs w:val="24"/>
          <w:lang w:val="sr-Cyrl-CS"/>
        </w:rPr>
        <w:t>и која је предмет јавне набавке.</w:t>
      </w:r>
    </w:p>
    <w:p w:rsidR="00545FE1" w:rsidRDefault="00545FE1" w:rsidP="008C48AE">
      <w:pPr>
        <w:pStyle w:val="Default"/>
        <w:jc w:val="both"/>
        <w:rPr>
          <w:b/>
          <w:color w:val="auto"/>
          <w:lang w:val="sr-Cyrl-CS"/>
        </w:rPr>
      </w:pPr>
    </w:p>
    <w:p w:rsidR="0042727B" w:rsidRPr="009C59F0" w:rsidRDefault="0042727B" w:rsidP="00911592">
      <w:pPr>
        <w:pStyle w:val="ListParagraph"/>
        <w:numPr>
          <w:ilvl w:val="0"/>
          <w:numId w:val="21"/>
        </w:numPr>
        <w:jc w:val="both"/>
        <w:rPr>
          <w:rFonts w:ascii="Times New Roman" w:hAnsi="Times New Roman"/>
          <w:b/>
          <w:lang w:val="sr-Cyrl-CS"/>
        </w:rPr>
      </w:pPr>
      <w:r w:rsidRPr="009C59F0">
        <w:rPr>
          <w:rFonts w:ascii="Times New Roman" w:hAnsi="Times New Roman"/>
          <w:b/>
          <w:lang w:val="sr-Cyrl-CS"/>
        </w:rPr>
        <w:t xml:space="preserve">МЕСТО И НАЧИН ИСПОРУКЕ </w:t>
      </w:r>
    </w:p>
    <w:p w:rsidR="001B60A8" w:rsidRPr="009C59F0" w:rsidRDefault="001B60A8" w:rsidP="00B9694E">
      <w:pPr>
        <w:pStyle w:val="Default"/>
        <w:ind w:left="360"/>
        <w:jc w:val="both"/>
        <w:rPr>
          <w:b/>
          <w:color w:val="auto"/>
          <w:lang w:val="sr-Cyrl-CS"/>
        </w:rPr>
      </w:pPr>
    </w:p>
    <w:p w:rsidR="000B4E39" w:rsidRPr="00F63028" w:rsidRDefault="000B4E39" w:rsidP="000B4E39">
      <w:pPr>
        <w:ind w:right="42"/>
        <w:rPr>
          <w:rFonts w:ascii="Times New Roman" w:hAnsi="Times New Roman"/>
          <w:sz w:val="22"/>
          <w:szCs w:val="22"/>
          <w:lang w:val="sr-Cyrl-CS"/>
        </w:rPr>
      </w:pPr>
      <w:r w:rsidRPr="00F63028">
        <w:rPr>
          <w:rFonts w:ascii="Times New Roman" w:hAnsi="Times New Roman"/>
          <w:szCs w:val="24"/>
          <w:lang w:val="sr-Cyrl-CS"/>
        </w:rPr>
        <w:t>Испорука се врши радним данима, у термину по договору Наручиоца</w:t>
      </w:r>
      <w:r w:rsidRPr="00F63028">
        <w:rPr>
          <w:rFonts w:ascii="Times New Roman" w:hAnsi="Times New Roman"/>
          <w:szCs w:val="24"/>
          <w:lang w:val="ru-RU"/>
        </w:rPr>
        <w:t xml:space="preserve"> и </w:t>
      </w:r>
      <w:r w:rsidRPr="00F63028">
        <w:rPr>
          <w:rFonts w:ascii="Times New Roman" w:hAnsi="Times New Roman"/>
          <w:szCs w:val="24"/>
          <w:lang w:val="sr-Cyrl-CS"/>
        </w:rPr>
        <w:t>Испоручица</w:t>
      </w:r>
      <w:r w:rsidRPr="00F63028">
        <w:rPr>
          <w:rFonts w:ascii="Times New Roman" w:hAnsi="Times New Roman"/>
          <w:sz w:val="22"/>
          <w:szCs w:val="22"/>
          <w:lang w:val="sr-Cyrl-CS"/>
        </w:rPr>
        <w:t>.</w:t>
      </w:r>
    </w:p>
    <w:p w:rsidR="000B4E39" w:rsidRPr="00F63028" w:rsidRDefault="000B4E39" w:rsidP="000B4E39">
      <w:pPr>
        <w:jc w:val="both"/>
        <w:rPr>
          <w:rFonts w:ascii="Times New Roman" w:hAnsi="Times New Roman"/>
          <w:szCs w:val="24"/>
          <w:lang w:val="sr-Cyrl-CS"/>
        </w:rPr>
      </w:pPr>
      <w:r w:rsidRPr="00F63028">
        <w:rPr>
          <w:rFonts w:ascii="Times New Roman" w:hAnsi="Times New Roman"/>
          <w:szCs w:val="24"/>
          <w:lang w:val="sr-Cyrl-CS"/>
        </w:rPr>
        <w:t>Место испоруке је магацински простор:</w:t>
      </w:r>
    </w:p>
    <w:p w:rsidR="000B4E39" w:rsidRPr="00F63028" w:rsidRDefault="000B4E39" w:rsidP="000B4E39">
      <w:pPr>
        <w:jc w:val="both"/>
        <w:rPr>
          <w:rFonts w:ascii="Times New Roman" w:eastAsia="Calibri" w:hAnsi="Times New Roman"/>
          <w:b/>
          <w:szCs w:val="24"/>
          <w:lang w:val="sr-Cyrl-CS"/>
        </w:rPr>
      </w:pPr>
      <w:r w:rsidRPr="00F63028">
        <w:rPr>
          <w:rFonts w:ascii="Times New Roman" w:eastAsia="Calibri" w:hAnsi="Times New Roman"/>
          <w:b/>
          <w:szCs w:val="24"/>
          <w:lang w:val="sr-Cyrl-CS"/>
        </w:rPr>
        <w:t xml:space="preserve">                                                          хотел</w:t>
      </w:r>
      <w:r>
        <w:rPr>
          <w:rFonts w:ascii="Times New Roman" w:eastAsia="Calibri" w:hAnsi="Times New Roman"/>
          <w:b/>
          <w:szCs w:val="24"/>
          <w:lang w:val="sr-Cyrl-CS"/>
        </w:rPr>
        <w:t>а</w:t>
      </w:r>
      <w:r w:rsidRPr="00F63028">
        <w:rPr>
          <w:rFonts w:ascii="Times New Roman" w:eastAsia="Calibri" w:hAnsi="Times New Roman"/>
          <w:b/>
          <w:szCs w:val="24"/>
          <w:lang w:val="sr-Cyrl-CS"/>
        </w:rPr>
        <w:t xml:space="preserve"> „Оморика“, на Калуђерским барама, ул. нема бб.   </w:t>
      </w:r>
    </w:p>
    <w:p w:rsidR="000B4E39" w:rsidRDefault="000B4E39" w:rsidP="000B4E39">
      <w:pPr>
        <w:jc w:val="both"/>
        <w:rPr>
          <w:rFonts w:ascii="Times New Roman" w:eastAsia="Calibri" w:hAnsi="Times New Roman"/>
          <w:b/>
          <w:szCs w:val="24"/>
          <w:lang w:val="sr-Cyrl-CS"/>
        </w:rPr>
      </w:pPr>
      <w:r w:rsidRPr="00F63028">
        <w:rPr>
          <w:rFonts w:ascii="Times New Roman" w:eastAsia="Calibri" w:hAnsi="Times New Roman"/>
          <w:b/>
          <w:szCs w:val="24"/>
          <w:lang w:val="sr-Cyrl-CS"/>
        </w:rPr>
        <w:t xml:space="preserve">                                                          хотел</w:t>
      </w:r>
      <w:r>
        <w:rPr>
          <w:rFonts w:ascii="Times New Roman" w:eastAsia="Calibri" w:hAnsi="Times New Roman"/>
          <w:b/>
          <w:szCs w:val="24"/>
          <w:lang w:val="sr-Cyrl-CS"/>
        </w:rPr>
        <w:t>а</w:t>
      </w:r>
      <w:r w:rsidRPr="00F63028">
        <w:rPr>
          <w:rFonts w:ascii="Times New Roman" w:eastAsia="Calibri" w:hAnsi="Times New Roman"/>
          <w:b/>
          <w:szCs w:val="24"/>
          <w:lang w:val="sr-Cyrl-CS"/>
        </w:rPr>
        <w:t xml:space="preserve"> „Бреза“,  у  Врњ</w:t>
      </w:r>
      <w:r>
        <w:rPr>
          <w:rFonts w:ascii="Times New Roman" w:eastAsia="Calibri" w:hAnsi="Times New Roman"/>
          <w:b/>
          <w:szCs w:val="24"/>
          <w:lang w:val="sr-Cyrl-CS"/>
        </w:rPr>
        <w:t>ачкој бањи  ул. Врњачка бр. 26.</w:t>
      </w:r>
    </w:p>
    <w:p w:rsidR="000B4E39" w:rsidRPr="00AD3AF7" w:rsidRDefault="000B4E39" w:rsidP="000B4E39">
      <w:pPr>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споруке се врше наменским транспортним  возилима за ову врсту артикала.</w:t>
      </w:r>
    </w:p>
    <w:p w:rsidR="009F2D3F" w:rsidRPr="006B3004" w:rsidRDefault="009F2D3F" w:rsidP="00B9694E">
      <w:pPr>
        <w:rPr>
          <w:rFonts w:ascii="Times New Roman" w:hAnsi="Times New Roman"/>
          <w:szCs w:val="24"/>
          <w:lang w:val="ru-RU"/>
        </w:rPr>
      </w:pPr>
    </w:p>
    <w:p w:rsidR="0042727B" w:rsidRPr="009C59F0" w:rsidRDefault="00241F6D" w:rsidP="00911592">
      <w:pPr>
        <w:pStyle w:val="ListParagraph"/>
        <w:numPr>
          <w:ilvl w:val="0"/>
          <w:numId w:val="21"/>
        </w:numPr>
        <w:jc w:val="both"/>
        <w:rPr>
          <w:rFonts w:ascii="Times New Roman" w:hAnsi="Times New Roman"/>
        </w:rPr>
      </w:pPr>
      <w:r w:rsidRPr="009C59F0">
        <w:rPr>
          <w:rFonts w:ascii="Times New Roman" w:hAnsi="Times New Roman"/>
          <w:b/>
          <w:bCs/>
          <w:lang w:val="sr-Cyrl-CS"/>
        </w:rPr>
        <w:t>МЕРЕ ЗАШТИТЕ</w:t>
      </w:r>
    </w:p>
    <w:p w:rsidR="00934444" w:rsidRPr="00241F6D" w:rsidRDefault="00934444" w:rsidP="00B9694E">
      <w:pPr>
        <w:pStyle w:val="Default"/>
        <w:ind w:left="735"/>
        <w:jc w:val="both"/>
        <w:rPr>
          <w:color w:val="auto"/>
        </w:rPr>
      </w:pPr>
    </w:p>
    <w:p w:rsidR="00934444" w:rsidRDefault="00934444"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 xml:space="preserve">Будући испоручилац  </w:t>
      </w:r>
      <w:r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Pr="0072353E">
        <w:rPr>
          <w:rFonts w:ascii="Times New Roman" w:hAnsi="Times New Roman"/>
          <w:szCs w:val="24"/>
          <w:lang w:val="sr-Cyrl-CS"/>
        </w:rPr>
        <w:t>примењује</w:t>
      </w:r>
      <w:r>
        <w:rPr>
          <w:rFonts w:ascii="Times New Roman" w:hAnsi="Times New Roman"/>
          <w:szCs w:val="24"/>
          <w:lang w:val="en-GB"/>
        </w:rPr>
        <w:t>HACCP</w:t>
      </w:r>
      <w:r>
        <w:rPr>
          <w:rFonts w:ascii="Times New Roman" w:hAnsi="Times New Roman"/>
          <w:szCs w:val="24"/>
          <w:lang w:val="sr-Cyrl-CS"/>
        </w:rPr>
        <w:t xml:space="preserve"> стандарде и друге</w:t>
      </w:r>
      <w:r w:rsidRPr="0072353E">
        <w:rPr>
          <w:rFonts w:ascii="Times New Roman" w:hAnsi="Times New Roman"/>
          <w:szCs w:val="24"/>
          <w:lang w:val="sr-Cyrl-CS"/>
        </w:rPr>
        <w:t>потребне мере заштите у складу са законским одредбама</w:t>
      </w:r>
      <w:r>
        <w:rPr>
          <w:rFonts w:ascii="Times New Roman" w:hAnsi="Times New Roman"/>
          <w:szCs w:val="24"/>
          <w:lang w:val="sr-Cyrl-CS"/>
        </w:rPr>
        <w:t>:</w:t>
      </w:r>
    </w:p>
    <w:p w:rsidR="00934CEB" w:rsidRDefault="00934CEB" w:rsidP="00911592">
      <w:pPr>
        <w:pStyle w:val="ListParagraph"/>
        <w:numPr>
          <w:ilvl w:val="0"/>
          <w:numId w:val="17"/>
        </w:numPr>
        <w:rPr>
          <w:rFonts w:ascii="Times New Roman" w:hAnsi="Times New Roman"/>
          <w:szCs w:val="24"/>
          <w:lang w:val="sr-Cyrl-CS"/>
        </w:rPr>
      </w:pPr>
      <w:r w:rsidRPr="0028799E">
        <w:rPr>
          <w:rFonts w:ascii="Times New Roman" w:hAnsi="Times New Roman"/>
          <w:szCs w:val="24"/>
          <w:lang w:val="sr-Cyrl-CS"/>
        </w:rPr>
        <w:t xml:space="preserve">Закон о општем управном поступку („Сл.Гласник </w:t>
      </w:r>
      <w:r>
        <w:rPr>
          <w:rFonts w:ascii="Times New Roman" w:hAnsi="Times New Roman"/>
          <w:szCs w:val="24"/>
          <w:lang w:val="sr-Cyrl-CS"/>
        </w:rPr>
        <w:t>РС</w:t>
      </w:r>
      <w:r w:rsidRPr="0028799E">
        <w:rPr>
          <w:rFonts w:ascii="Times New Roman" w:hAnsi="Times New Roman"/>
          <w:szCs w:val="24"/>
          <w:lang w:val="sr-Cyrl-CS"/>
        </w:rPr>
        <w:t>“,бр.</w:t>
      </w:r>
      <w:r>
        <w:rPr>
          <w:rFonts w:ascii="Times New Roman" w:hAnsi="Times New Roman"/>
          <w:szCs w:val="24"/>
          <w:lang w:val="sr-Cyrl-CS"/>
        </w:rPr>
        <w:t>18</w:t>
      </w:r>
      <w:r w:rsidRPr="0028799E">
        <w:rPr>
          <w:rFonts w:ascii="Times New Roman" w:hAnsi="Times New Roman"/>
          <w:szCs w:val="24"/>
          <w:lang w:val="sr-Cyrl-CS"/>
        </w:rPr>
        <w:t>/</w:t>
      </w:r>
      <w:r>
        <w:rPr>
          <w:rFonts w:ascii="Times New Roman" w:hAnsi="Times New Roman"/>
          <w:szCs w:val="24"/>
          <w:lang w:val="sr-Cyrl-CS"/>
        </w:rPr>
        <w:t>2016</w:t>
      </w:r>
      <w:r w:rsidRPr="0028799E">
        <w:rPr>
          <w:rFonts w:ascii="Times New Roman" w:hAnsi="Times New Roman"/>
          <w:szCs w:val="24"/>
          <w:lang w:val="sr-Cyrl-CS"/>
        </w:rPr>
        <w:t>,);</w:t>
      </w:r>
    </w:p>
    <w:p w:rsidR="00934CEB" w:rsidRDefault="00934CEB" w:rsidP="00911592">
      <w:pPr>
        <w:pStyle w:val="ListParagraph"/>
        <w:numPr>
          <w:ilvl w:val="0"/>
          <w:numId w:val="17"/>
        </w:numPr>
        <w:rPr>
          <w:rFonts w:ascii="Times New Roman" w:hAnsi="Times New Roman"/>
          <w:szCs w:val="24"/>
          <w:lang w:val="sr-Cyrl-CS"/>
        </w:rPr>
      </w:pPr>
      <w:r w:rsidRPr="0054559C">
        <w:rPr>
          <w:rFonts w:ascii="Times New Roman" w:hAnsi="Times New Roman"/>
          <w:szCs w:val="24"/>
          <w:lang w:val="sr-Cyrl-CS"/>
        </w:rPr>
        <w:t xml:space="preserve">Закон о облигационим односима („Сл. Лист  СФРЈ“ бр. 29/789, 39/85, 45/89 -УСЈ и 57/89, „Сл.Лист“ СРЈ“, бр. 31/93 и „Сл.Лист СЦГ“. </w:t>
      </w:r>
      <w:r>
        <w:rPr>
          <w:rFonts w:ascii="Times New Roman" w:hAnsi="Times New Roman"/>
          <w:szCs w:val="24"/>
          <w:lang w:val="sr-Cyrl-CS"/>
        </w:rPr>
        <w:t>б</w:t>
      </w:r>
      <w:r w:rsidRPr="0054559C">
        <w:rPr>
          <w:rFonts w:ascii="Times New Roman" w:hAnsi="Times New Roman"/>
          <w:szCs w:val="24"/>
          <w:lang w:val="sr-Cyrl-CS"/>
        </w:rPr>
        <w:t>р</w:t>
      </w:r>
      <w:r>
        <w:rPr>
          <w:rFonts w:ascii="Times New Roman" w:hAnsi="Times New Roman"/>
          <w:szCs w:val="24"/>
          <w:lang w:val="sr-Cyrl-CS"/>
        </w:rPr>
        <w:t>.</w:t>
      </w:r>
      <w:r w:rsidRPr="0054559C">
        <w:rPr>
          <w:rFonts w:ascii="Times New Roman" w:hAnsi="Times New Roman"/>
          <w:szCs w:val="24"/>
          <w:lang w:val="sr-Cyrl-CS"/>
        </w:rPr>
        <w:t>1/2003.-Уставна повеља);</w:t>
      </w:r>
    </w:p>
    <w:p w:rsidR="00934CEB" w:rsidRDefault="00934CEB" w:rsidP="00911592">
      <w:pPr>
        <w:pStyle w:val="ListParagraph"/>
        <w:numPr>
          <w:ilvl w:val="0"/>
          <w:numId w:val="17"/>
        </w:numPr>
        <w:rPr>
          <w:rFonts w:ascii="Times New Roman" w:hAnsi="Times New Roman"/>
          <w:szCs w:val="24"/>
          <w:lang w:val="sr-Cyrl-CS"/>
        </w:rPr>
      </w:pPr>
      <w:r w:rsidRPr="003C058F">
        <w:rPr>
          <w:rFonts w:ascii="Times New Roman" w:hAnsi="Times New Roman"/>
          <w:szCs w:val="24"/>
          <w:lang w:val="sr-Cyrl-CS"/>
        </w:rPr>
        <w:t>Закон о роковима измирења новчаних бавеза у комерцијалним трансакцијама („Сл.Гласник РС“бр. 119/2012, 68/2015 и 113/2017) ;</w:t>
      </w:r>
    </w:p>
    <w:p w:rsidR="00D96345" w:rsidRPr="00167378" w:rsidRDefault="00D96345" w:rsidP="00911592">
      <w:pPr>
        <w:pStyle w:val="BodyText2"/>
        <w:numPr>
          <w:ilvl w:val="0"/>
          <w:numId w:val="17"/>
        </w:numPr>
        <w:spacing w:after="0" w:line="240" w:lineRule="auto"/>
        <w:jc w:val="both"/>
        <w:rPr>
          <w:rFonts w:ascii="Times New Roman" w:hAnsi="Times New Roman"/>
          <w:lang w:val="sr-Cyrl-CS"/>
        </w:rPr>
      </w:pPr>
      <w:r w:rsidRPr="00167378">
        <w:rPr>
          <w:rFonts w:ascii="Times New Roman" w:hAnsi="Times New Roman"/>
          <w:szCs w:val="24"/>
          <w:lang w:val="sr-Cyrl-CS"/>
        </w:rPr>
        <w:t>Закона о заштити потрошача („Службени гласник РС“ бр. 62/2014 и 6/2016-др.Закон);</w:t>
      </w:r>
    </w:p>
    <w:p w:rsidR="00934444" w:rsidRPr="00167378" w:rsidRDefault="00934444" w:rsidP="00911592">
      <w:pPr>
        <w:pStyle w:val="BodyText2"/>
        <w:numPr>
          <w:ilvl w:val="0"/>
          <w:numId w:val="17"/>
        </w:numPr>
        <w:spacing w:after="0" w:line="240" w:lineRule="auto"/>
        <w:jc w:val="both"/>
        <w:rPr>
          <w:rFonts w:ascii="Times New Roman" w:hAnsi="Times New Roman"/>
          <w:lang w:val="sr-Cyrl-CS"/>
        </w:rPr>
      </w:pPr>
      <w:r w:rsidRPr="00167378">
        <w:rPr>
          <w:rFonts w:ascii="Times New Roman" w:hAnsi="Times New Roman"/>
          <w:szCs w:val="24"/>
          <w:lang w:val="sr-Cyrl-CS"/>
        </w:rPr>
        <w:t>Закона о безбедности и здрављу на раду („Сл. гласник РС“ бр. 101/2005 и 91/2015);</w:t>
      </w:r>
    </w:p>
    <w:p w:rsidR="00934444" w:rsidRPr="00167378" w:rsidRDefault="00934444" w:rsidP="00911592">
      <w:pPr>
        <w:pStyle w:val="BodyText2"/>
        <w:numPr>
          <w:ilvl w:val="0"/>
          <w:numId w:val="17"/>
        </w:numPr>
        <w:spacing w:after="0" w:line="240" w:lineRule="auto"/>
        <w:jc w:val="both"/>
        <w:rPr>
          <w:rFonts w:ascii="Times New Roman" w:hAnsi="Times New Roman"/>
          <w:lang w:val="sr-Cyrl-CS"/>
        </w:rPr>
      </w:pPr>
      <w:r w:rsidRPr="00167378">
        <w:rPr>
          <w:rFonts w:ascii="Times New Roman" w:hAnsi="Times New Roman"/>
          <w:szCs w:val="24"/>
          <w:lang w:val="sr-Cyrl-CS"/>
        </w:rPr>
        <w:t>Закона о општој безбедности производа („Службени гласник РС“ бр. 41/2009);</w:t>
      </w:r>
    </w:p>
    <w:p w:rsidR="00934444" w:rsidRPr="00167378" w:rsidRDefault="00934444" w:rsidP="00911592">
      <w:pPr>
        <w:pStyle w:val="BodyText2"/>
        <w:numPr>
          <w:ilvl w:val="0"/>
          <w:numId w:val="17"/>
        </w:numPr>
        <w:spacing w:after="0" w:line="240" w:lineRule="auto"/>
        <w:jc w:val="both"/>
        <w:rPr>
          <w:rFonts w:ascii="Times New Roman" w:hAnsi="Times New Roman"/>
          <w:lang w:val="sr-Cyrl-CS"/>
        </w:rPr>
      </w:pPr>
      <w:r w:rsidRPr="00167378">
        <w:rPr>
          <w:rFonts w:ascii="Times New Roman" w:hAnsi="Times New Roman"/>
          <w:szCs w:val="24"/>
          <w:lang w:val="sr-Cyrl-CS"/>
        </w:rPr>
        <w:t>Закона о здравственој исправности предмета опште употребе („Сл.гласник РС“ бр.92/2011);</w:t>
      </w:r>
    </w:p>
    <w:p w:rsidR="00180DC6" w:rsidRPr="00167378" w:rsidRDefault="00180DC6" w:rsidP="00911592">
      <w:pPr>
        <w:pStyle w:val="Default"/>
        <w:numPr>
          <w:ilvl w:val="0"/>
          <w:numId w:val="18"/>
        </w:numPr>
        <w:jc w:val="both"/>
        <w:rPr>
          <w:color w:val="auto"/>
          <w:lang w:val="sr-Cyrl-CS"/>
        </w:rPr>
      </w:pPr>
      <w:r w:rsidRPr="00167378">
        <w:rPr>
          <w:color w:val="auto"/>
          <w:lang w:val="sr-Cyrl-CS"/>
        </w:rPr>
        <w:t>Закона о биоцидним производима („Сл. гласник РС“ бр. 36/09, 88/10, 92/11 и 25/15)</w:t>
      </w:r>
    </w:p>
    <w:p w:rsidR="00180DC6" w:rsidRPr="00167378" w:rsidRDefault="00180DC6" w:rsidP="00911592">
      <w:pPr>
        <w:pStyle w:val="Default"/>
        <w:numPr>
          <w:ilvl w:val="0"/>
          <w:numId w:val="18"/>
        </w:numPr>
        <w:jc w:val="both"/>
        <w:rPr>
          <w:color w:val="auto"/>
          <w:lang w:val="sr-Cyrl-CS"/>
        </w:rPr>
      </w:pPr>
      <w:r w:rsidRPr="00167378">
        <w:rPr>
          <w:color w:val="auto"/>
          <w:lang w:val="sr-Cyrl-CS"/>
        </w:rPr>
        <w:t>Закона о хемикалијама (Сл.Гласник РС“ бр. 36/09 и 88/10);</w:t>
      </w:r>
    </w:p>
    <w:p w:rsidR="00D96345" w:rsidRPr="00167378" w:rsidRDefault="00180DC6" w:rsidP="00180DC6">
      <w:pPr>
        <w:pStyle w:val="Default"/>
        <w:jc w:val="both"/>
        <w:rPr>
          <w:color w:val="auto"/>
          <w:lang w:val="sr-Cyrl-CS"/>
        </w:rPr>
      </w:pPr>
      <w:r w:rsidRPr="00167378">
        <w:rPr>
          <w:color w:val="auto"/>
          <w:lang w:val="sr-Cyrl-CS"/>
        </w:rPr>
        <w:t xml:space="preserve">       и прописа из Правилника о садржају безбедносног листа („Сл.Гласник РС“ бр.100/11) </w:t>
      </w:r>
    </w:p>
    <w:p w:rsidR="00180DC6" w:rsidRPr="00167378" w:rsidRDefault="00180DC6" w:rsidP="00180DC6">
      <w:pPr>
        <w:rPr>
          <w:rFonts w:ascii="Times New Roman" w:hAnsi="Times New Roman"/>
          <w:b/>
          <w:i/>
          <w:lang w:val="ru-RU"/>
        </w:rPr>
      </w:pPr>
    </w:p>
    <w:p w:rsidR="008C48AE" w:rsidRPr="00CB633A" w:rsidRDefault="008C48AE" w:rsidP="00B9694E">
      <w:pPr>
        <w:jc w:val="both"/>
        <w:rPr>
          <w:rFonts w:ascii="Times New Roman" w:hAnsi="Times New Roman"/>
          <w:szCs w:val="24"/>
          <w:lang w:val="sr-Cyrl-CS"/>
        </w:rPr>
      </w:pPr>
    </w:p>
    <w:p w:rsidR="0042727B" w:rsidRPr="00241F6D" w:rsidRDefault="00241F6D" w:rsidP="00911592">
      <w:pPr>
        <w:pStyle w:val="ListParagraph"/>
        <w:numPr>
          <w:ilvl w:val="0"/>
          <w:numId w:val="21"/>
        </w:numPr>
        <w:jc w:val="both"/>
        <w:rPr>
          <w:rFonts w:ascii="Times New Roman" w:eastAsia="TimesNewRomanPSMT" w:hAnsi="Times New Roman"/>
          <w:b/>
          <w:bCs/>
          <w:szCs w:val="24"/>
          <w:lang w:val="sr-Cyrl-CS"/>
        </w:rPr>
      </w:pPr>
      <w:r w:rsidRPr="009C59F0">
        <w:rPr>
          <w:rFonts w:ascii="Times New Roman" w:hAnsi="Times New Roman"/>
          <w:b/>
          <w:bCs/>
          <w:lang w:val="sr-Cyrl-CS"/>
        </w:rPr>
        <w:t>РОК</w:t>
      </w:r>
      <w:r w:rsidRPr="00241F6D">
        <w:rPr>
          <w:rFonts w:ascii="Times New Roman" w:eastAsia="TimesNewRomanPSMT" w:hAnsi="Times New Roman"/>
          <w:b/>
          <w:bCs/>
          <w:szCs w:val="24"/>
          <w:lang w:val="sr-Cyrl-CS"/>
        </w:rPr>
        <w:t xml:space="preserve"> И</w:t>
      </w:r>
      <w:r w:rsidR="001B60A8">
        <w:rPr>
          <w:rFonts w:ascii="Times New Roman" w:eastAsia="TimesNewRomanPSMT" w:hAnsi="Times New Roman"/>
          <w:b/>
          <w:bCs/>
          <w:szCs w:val="24"/>
          <w:lang w:val="sr-Cyrl-CS"/>
        </w:rPr>
        <w:t>СПОРУКЕ</w:t>
      </w:r>
    </w:p>
    <w:p w:rsidR="0042727B" w:rsidRPr="00CB633A" w:rsidRDefault="0042727B" w:rsidP="00B9694E">
      <w:pPr>
        <w:shd w:val="clear" w:color="auto" w:fill="FFFFFF"/>
        <w:ind w:left="644"/>
        <w:jc w:val="both"/>
        <w:rPr>
          <w:rFonts w:ascii="Times New Roman" w:eastAsia="TimesNewRomanPSMT" w:hAnsi="Times New Roman"/>
          <w:b/>
          <w:bCs/>
          <w:sz w:val="28"/>
          <w:szCs w:val="28"/>
          <w:lang w:val="sr-Cyrl-CS"/>
        </w:rPr>
      </w:pPr>
    </w:p>
    <w:p w:rsidR="000B4E39" w:rsidRPr="00F63028" w:rsidRDefault="000B4E39" w:rsidP="000B4E39">
      <w:pPr>
        <w:autoSpaceDE w:val="0"/>
        <w:ind w:right="1"/>
        <w:jc w:val="both"/>
        <w:rPr>
          <w:rFonts w:ascii="Times New Roman" w:hAnsi="Times New Roman"/>
          <w:kern w:val="2"/>
          <w:szCs w:val="24"/>
          <w:lang w:val="sr-Cyrl-CS"/>
        </w:rPr>
      </w:pPr>
      <w:r w:rsidRPr="00F63028">
        <w:rPr>
          <w:rFonts w:ascii="Times New Roman" w:hAnsi="Times New Roman"/>
          <w:kern w:val="2"/>
          <w:szCs w:val="24"/>
          <w:lang w:val="sr-Cyrl-CS"/>
        </w:rPr>
        <w:t>Испоручилац</w:t>
      </w:r>
      <w:r w:rsidRPr="00F63028">
        <w:rPr>
          <w:rFonts w:ascii="Times New Roman" w:hAnsi="Times New Roman"/>
          <w:kern w:val="2"/>
          <w:szCs w:val="24"/>
          <w:lang w:val="sl-SI"/>
        </w:rPr>
        <w:t xml:space="preserve"> је обавезан да испоруку</w:t>
      </w:r>
      <w:r w:rsidR="0023601C">
        <w:rPr>
          <w:rFonts w:ascii="Times New Roman" w:hAnsi="Times New Roman"/>
          <w:kern w:val="2"/>
          <w:szCs w:val="24"/>
          <w:lang w:val="sl-SI"/>
        </w:rPr>
        <w:t xml:space="preserve"> </w:t>
      </w:r>
      <w:r w:rsidRPr="00F63028">
        <w:rPr>
          <w:rFonts w:ascii="Times New Roman" w:hAnsi="Times New Roman"/>
          <w:kern w:val="2"/>
          <w:szCs w:val="24"/>
          <w:lang w:val="sl-SI"/>
        </w:rPr>
        <w:t xml:space="preserve">добара </w:t>
      </w:r>
      <w:r w:rsidRPr="00F63028">
        <w:rPr>
          <w:rFonts w:ascii="Times New Roman" w:hAnsi="Times New Roman"/>
          <w:kern w:val="2"/>
          <w:szCs w:val="24"/>
          <w:lang w:val="sr-Cyrl-CS"/>
        </w:rPr>
        <w:t xml:space="preserve">врши сукцесивно од </w:t>
      </w:r>
      <w:r w:rsidRPr="00F63028">
        <w:rPr>
          <w:rFonts w:ascii="Times New Roman" w:hAnsi="Times New Roman"/>
          <w:kern w:val="2"/>
          <w:szCs w:val="24"/>
          <w:lang w:val="sl-SI"/>
        </w:rPr>
        <w:t xml:space="preserve"> дана потписивања уговора</w:t>
      </w:r>
      <w:r w:rsidRPr="00F63028">
        <w:rPr>
          <w:rFonts w:ascii="Times New Roman" w:hAnsi="Times New Roman"/>
          <w:kern w:val="2"/>
          <w:szCs w:val="24"/>
          <w:lang w:val="sr-Cyrl-CS"/>
        </w:rPr>
        <w:t xml:space="preserve"> у складу са писаним захтевима наручиоца за испоруку, у погледу врсте, количине, и динамике</w:t>
      </w:r>
      <w:r w:rsidRPr="00F63028">
        <w:rPr>
          <w:rFonts w:ascii="Times New Roman" w:hAnsi="Times New Roman"/>
          <w:kern w:val="2"/>
          <w:szCs w:val="24"/>
          <w:lang w:val="sl-SI"/>
        </w:rPr>
        <w:t>.</w:t>
      </w:r>
    </w:p>
    <w:p w:rsidR="000B4E39" w:rsidRPr="00F63028" w:rsidRDefault="000B4E39" w:rsidP="000B4E39">
      <w:pPr>
        <w:ind w:right="42"/>
        <w:jc w:val="both"/>
        <w:rPr>
          <w:rFonts w:ascii="Times New Roman" w:hAnsi="Times New Roman"/>
          <w:szCs w:val="24"/>
          <w:lang w:val="sr-Cyrl-CS"/>
        </w:rPr>
      </w:pPr>
      <w:r w:rsidRPr="00F63028">
        <w:rPr>
          <w:rFonts w:ascii="Times New Roman" w:hAnsi="Times New Roman"/>
          <w:szCs w:val="24"/>
          <w:lang w:val="sr-Cyrl-CS"/>
        </w:rPr>
        <w:t>Извршилац се обавезује да испоруку добара изврши у року 2 (два) дана од дана пријема захтева за испоруку.</w:t>
      </w:r>
    </w:p>
    <w:p w:rsidR="00216222" w:rsidRDefault="001B60A8" w:rsidP="00B9694E">
      <w:pPr>
        <w:shd w:val="clear" w:color="auto" w:fill="FFFFFF"/>
        <w:jc w:val="both"/>
        <w:rPr>
          <w:rFonts w:ascii="Times New Roman" w:eastAsia="TimesNewRomanPSMT" w:hAnsi="Times New Roman"/>
          <w:b/>
          <w:bCs/>
          <w:szCs w:val="24"/>
          <w:lang w:val="sr-Cyrl-CS"/>
        </w:rPr>
      </w:pPr>
      <w:r w:rsidRPr="000A72D0">
        <w:rPr>
          <w:rFonts w:ascii="Times New Roman" w:eastAsia="Calibri" w:hAnsi="Times New Roman"/>
          <w:szCs w:val="24"/>
          <w:lang w:val="sr-Cyrl-CS"/>
        </w:rPr>
        <w:t>Количину и динамику испоруке одређује Наручилац усменим или писменим захтевом лица овлашћеног за набавку</w:t>
      </w:r>
      <w:r>
        <w:rPr>
          <w:rFonts w:ascii="Times New Roman" w:eastAsia="Calibri" w:hAnsi="Times New Roman"/>
          <w:szCs w:val="24"/>
          <w:lang w:val="sr-Cyrl-CS"/>
        </w:rPr>
        <w:t>.</w:t>
      </w:r>
    </w:p>
    <w:p w:rsidR="00216222" w:rsidRPr="00CB633A" w:rsidRDefault="00216222" w:rsidP="00B9694E">
      <w:pPr>
        <w:shd w:val="clear" w:color="auto" w:fill="FFFFFF"/>
        <w:jc w:val="both"/>
        <w:rPr>
          <w:rFonts w:ascii="Times New Roman" w:eastAsia="TimesNewRomanPSMT" w:hAnsi="Times New Roman"/>
          <w:b/>
          <w:bCs/>
          <w:szCs w:val="24"/>
          <w:lang w:val="sr-Cyrl-CS"/>
        </w:rPr>
      </w:pPr>
    </w:p>
    <w:p w:rsidR="00E705A1" w:rsidRPr="00E705A1" w:rsidRDefault="00241F6D" w:rsidP="00E705A1">
      <w:pPr>
        <w:pStyle w:val="ListParagraph"/>
        <w:numPr>
          <w:ilvl w:val="0"/>
          <w:numId w:val="21"/>
        </w:numPr>
        <w:jc w:val="both"/>
        <w:rPr>
          <w:rFonts w:ascii="Times New Roman" w:eastAsia="TimesNewRomanPSMT" w:hAnsi="Times New Roman"/>
          <w:b/>
          <w:bCs/>
          <w:szCs w:val="24"/>
          <w:lang w:val="sr-Cyrl-CS"/>
        </w:rPr>
      </w:pPr>
      <w:r w:rsidRPr="00241F6D">
        <w:rPr>
          <w:rFonts w:ascii="Times New Roman" w:hAnsi="Times New Roman"/>
          <w:b/>
          <w:szCs w:val="24"/>
          <w:lang w:val="sr-Cyrl-CS"/>
        </w:rPr>
        <w:t>НАЧИН И РОК ПЛАЋАЊА</w:t>
      </w:r>
    </w:p>
    <w:p w:rsidR="00E705A1" w:rsidRPr="00E705A1" w:rsidRDefault="00E705A1" w:rsidP="00E705A1">
      <w:pPr>
        <w:pStyle w:val="ListParagraph"/>
        <w:ind w:left="810"/>
        <w:jc w:val="both"/>
        <w:rPr>
          <w:rFonts w:ascii="Times New Roman" w:eastAsia="TimesNewRomanPSMT" w:hAnsi="Times New Roman"/>
          <w:b/>
          <w:bCs/>
          <w:szCs w:val="24"/>
          <w:lang w:val="sr-Cyrl-CS"/>
        </w:rPr>
      </w:pPr>
    </w:p>
    <w:p w:rsidR="000B4E39" w:rsidRPr="0090697B" w:rsidRDefault="000B4E39" w:rsidP="000B4E39">
      <w:pPr>
        <w:jc w:val="both"/>
        <w:rPr>
          <w:rFonts w:ascii="Times New Roman" w:hAnsi="Times New Roman"/>
          <w:kern w:val="2"/>
          <w:szCs w:val="24"/>
          <w:lang w:val="sr-Cyrl-CS"/>
        </w:rPr>
      </w:pPr>
      <w:r w:rsidRPr="0090697B">
        <w:rPr>
          <w:rFonts w:ascii="Times New Roman" w:hAnsi="Times New Roman"/>
          <w:szCs w:val="24"/>
          <w:lang w:val="sr-Cyrl-CS"/>
        </w:rPr>
        <w:t>Наручилац се обавезује да износ у складу са чланом 2. Уговора,  плаћа  сукцесивно у законском року  од 45 дана, од дана испостављеног рачуна, а након сваке извршене појединачне испор</w:t>
      </w:r>
      <w:r>
        <w:rPr>
          <w:rFonts w:ascii="Times New Roman" w:hAnsi="Times New Roman"/>
          <w:szCs w:val="24"/>
          <w:lang w:val="sr-Cyrl-CS"/>
        </w:rPr>
        <w:t>уке, на жиро рачун Испоручиоца.</w:t>
      </w:r>
    </w:p>
    <w:p w:rsidR="000B4E39" w:rsidRDefault="000B4E39" w:rsidP="000B4E39">
      <w:pPr>
        <w:tabs>
          <w:tab w:val="left" w:pos="379"/>
        </w:tabs>
        <w:spacing w:line="234" w:lineRule="auto"/>
        <w:jc w:val="both"/>
        <w:rPr>
          <w:rFonts w:ascii="Times New Roman" w:hAnsi="Times New Roman"/>
          <w:lang w:val="sr-Cyrl-CS"/>
        </w:rPr>
      </w:pPr>
      <w:r w:rsidRPr="0090697B">
        <w:rPr>
          <w:rFonts w:ascii="Times New Roman" w:hAnsi="Times New Roman"/>
          <w:lang w:val="sr-Cyrl-CS"/>
        </w:rPr>
        <w:t>У случају рекламације на квалитет или на квантитет производа, Наручилац задржава право одлагања исплате у вредности рекламиране робе, до момента отклањања рекламације.</w:t>
      </w:r>
    </w:p>
    <w:p w:rsidR="0042727B" w:rsidRPr="00CB633A" w:rsidRDefault="0042727B" w:rsidP="00B9694E">
      <w:pPr>
        <w:shd w:val="clear" w:color="auto" w:fill="FFFFFF"/>
        <w:jc w:val="both"/>
        <w:rPr>
          <w:lang w:val="sr-Cyrl-CS"/>
        </w:rPr>
      </w:pPr>
    </w:p>
    <w:p w:rsidR="0042727B" w:rsidRPr="009C59F0" w:rsidRDefault="00241F6D" w:rsidP="00911592">
      <w:pPr>
        <w:pStyle w:val="ListParagraph"/>
        <w:numPr>
          <w:ilvl w:val="0"/>
          <w:numId w:val="21"/>
        </w:numPr>
        <w:jc w:val="both"/>
        <w:rPr>
          <w:rFonts w:ascii="Times New Roman" w:hAnsi="Times New Roman"/>
          <w:b/>
          <w:szCs w:val="24"/>
          <w:lang w:val="sr-Cyrl-CS"/>
        </w:rPr>
      </w:pPr>
      <w:r w:rsidRPr="009C59F0">
        <w:rPr>
          <w:rFonts w:ascii="Times New Roman" w:hAnsi="Times New Roman"/>
          <w:b/>
          <w:szCs w:val="24"/>
          <w:lang w:val="sr-Cyrl-CS"/>
        </w:rPr>
        <w:t>ЗАЛОЖЕНО ПРАВО</w:t>
      </w:r>
    </w:p>
    <w:p w:rsidR="0042727B" w:rsidRPr="00CB633A"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2727B" w:rsidRPr="00CB633A" w:rsidRDefault="0042727B" w:rsidP="00B9694E">
      <w:pPr>
        <w:shd w:val="clear" w:color="auto" w:fill="FFFFFF"/>
        <w:jc w:val="both"/>
        <w:rPr>
          <w:rFonts w:ascii="Times New Roman" w:hAnsi="Times New Roman"/>
          <w:lang w:val="sr-Cyrl-CS"/>
        </w:rPr>
      </w:pPr>
    </w:p>
    <w:p w:rsidR="0042727B" w:rsidRPr="008D5AAB" w:rsidRDefault="008D5AAB" w:rsidP="00911592">
      <w:pPr>
        <w:pStyle w:val="ListParagraph"/>
        <w:numPr>
          <w:ilvl w:val="0"/>
          <w:numId w:val="21"/>
        </w:numPr>
        <w:jc w:val="both"/>
        <w:rPr>
          <w:rFonts w:ascii="Times New Roman" w:hAnsi="Times New Roman"/>
          <w:b/>
          <w:szCs w:val="24"/>
        </w:rPr>
      </w:pPr>
      <w:r w:rsidRPr="008D5AAB">
        <w:rPr>
          <w:rFonts w:ascii="Times New Roman" w:hAnsi="Times New Roman"/>
          <w:b/>
          <w:szCs w:val="24"/>
          <w:lang w:val="sr-Cyrl-CS"/>
        </w:rPr>
        <w:t>ИЗМЕНЕ И ДОПУНЕ 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r w:rsidRPr="00CB633A">
        <w:rPr>
          <w:rFonts w:ascii="Times New Roman" w:hAnsi="Times New Roman"/>
        </w:rPr>
        <w:t xml:space="preserve">У случају измене и допуне </w:t>
      </w:r>
      <w:r w:rsidRPr="00CB633A">
        <w:rPr>
          <w:rFonts w:ascii="Times New Roman" w:hAnsi="Times New Roman"/>
          <w:lang w:val="sr-Cyrl-CS"/>
        </w:rPr>
        <w:t xml:space="preserve">финансијског плана, наручилац </w:t>
      </w:r>
      <w:r w:rsidRPr="00CB633A">
        <w:rPr>
          <w:rFonts w:ascii="Times New Roman" w:hAnsi="Times New Roman"/>
        </w:rPr>
        <w:t>задржава право да у току важења</w:t>
      </w:r>
      <w:r w:rsidRPr="00CB633A">
        <w:rPr>
          <w:rFonts w:ascii="Times New Roman" w:hAnsi="Times New Roman"/>
          <w:lang w:val="sr-Cyrl-CS"/>
        </w:rPr>
        <w:t xml:space="preserve"> уговора измени</w:t>
      </w:r>
      <w:r w:rsidR="0023601C">
        <w:rPr>
          <w:rFonts w:ascii="Times New Roman" w:hAnsi="Times New Roman"/>
        </w:rPr>
        <w:t xml:space="preserve"> </w:t>
      </w:r>
      <w:r w:rsidRPr="00CB633A">
        <w:rPr>
          <w:rFonts w:ascii="Times New Roman" w:hAnsi="Times New Roman"/>
          <w:lang w:val="sr-Cyrl-CS"/>
        </w:rPr>
        <w:t xml:space="preserve">време трајања и укупну </w:t>
      </w:r>
      <w:r w:rsidRPr="00CB633A">
        <w:rPr>
          <w:rFonts w:ascii="Times New Roman" w:hAnsi="Times New Roman"/>
        </w:rPr>
        <w:t xml:space="preserve">вредност </w:t>
      </w:r>
      <w:r w:rsidRPr="00CB633A">
        <w:rPr>
          <w:rFonts w:ascii="Times New Roman" w:hAnsi="Times New Roman"/>
          <w:lang w:val="sr-Cyrl-CS"/>
        </w:rPr>
        <w:t>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p>
    <w:p w:rsidR="0042727B" w:rsidRPr="008D5AAB" w:rsidRDefault="008D5AAB" w:rsidP="00911592">
      <w:pPr>
        <w:pStyle w:val="ListParagraph"/>
        <w:numPr>
          <w:ilvl w:val="0"/>
          <w:numId w:val="21"/>
        </w:numPr>
        <w:jc w:val="both"/>
        <w:rPr>
          <w:rFonts w:ascii="Times New Roman" w:hAnsi="Times New Roman"/>
          <w:b/>
          <w:szCs w:val="24"/>
          <w:lang w:val="sr-Cyrl-CS"/>
        </w:rPr>
      </w:pPr>
      <w:r w:rsidRPr="008D5AAB">
        <w:rPr>
          <w:rFonts w:ascii="Times New Roman" w:hAnsi="Times New Roman"/>
          <w:b/>
          <w:szCs w:val="24"/>
          <w:lang w:val="sr-Cyrl-CS"/>
        </w:rPr>
        <w:t>ПРОМЕНА ПОДАТАКА</w:t>
      </w:r>
    </w:p>
    <w:p w:rsidR="0042727B"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Добављач је дужан да у складу са одредбом члана 77. 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45FE1" w:rsidRDefault="00545FE1" w:rsidP="00B9694E">
      <w:pPr>
        <w:shd w:val="clear" w:color="auto" w:fill="FFFFFF"/>
        <w:jc w:val="both"/>
        <w:rPr>
          <w:rFonts w:ascii="Times New Roman" w:hAnsi="Times New Roman"/>
          <w:lang w:val="sr-Cyrl-CS"/>
        </w:rPr>
      </w:pPr>
    </w:p>
    <w:p w:rsidR="00683DE4" w:rsidRPr="0012501D" w:rsidRDefault="00545FE1" w:rsidP="00911592">
      <w:pPr>
        <w:pStyle w:val="ListParagraph"/>
        <w:numPr>
          <w:ilvl w:val="0"/>
          <w:numId w:val="21"/>
        </w:numPr>
        <w:jc w:val="both"/>
        <w:rPr>
          <w:rFonts w:ascii="Times New Roman" w:eastAsia="TimesNewRomanPSMT" w:hAnsi="Times New Roman"/>
          <w:b/>
          <w:bCs/>
          <w:szCs w:val="24"/>
          <w:lang w:val="sr-Cyrl-CS"/>
        </w:rPr>
      </w:pPr>
      <w:r>
        <w:rPr>
          <w:rFonts w:ascii="Times New Roman" w:hAnsi="Times New Roman"/>
          <w:b/>
          <w:i/>
          <w:szCs w:val="24"/>
          <w:lang w:val="sr-Cyrl-CS"/>
        </w:rPr>
        <w:t>ЦЕНА И ИЗМЕНА ИСТЕ ТОКОМ ТРАЈАЊА УГОВОРА</w:t>
      </w:r>
    </w:p>
    <w:p w:rsidR="0012501D" w:rsidRPr="0012501D" w:rsidRDefault="0012501D" w:rsidP="0012501D">
      <w:pPr>
        <w:ind w:left="450"/>
        <w:jc w:val="both"/>
        <w:rPr>
          <w:rFonts w:ascii="Times New Roman" w:eastAsia="TimesNewRomanPSMT" w:hAnsi="Times New Roman"/>
          <w:b/>
          <w:bCs/>
          <w:szCs w:val="24"/>
          <w:lang w:val="sr-Cyrl-CS"/>
        </w:rPr>
      </w:pPr>
    </w:p>
    <w:p w:rsidR="0012501D" w:rsidRPr="0012501D" w:rsidRDefault="00683DE4" w:rsidP="0012501D">
      <w:pPr>
        <w:spacing w:line="236" w:lineRule="auto"/>
        <w:ind w:left="20" w:right="420"/>
        <w:jc w:val="both"/>
        <w:rPr>
          <w:rFonts w:ascii="Times New Roman" w:eastAsia="TimesNewRomanPSMT" w:hAnsi="Times New Roman"/>
          <w:b/>
          <w:bCs/>
          <w:szCs w:val="24"/>
          <w:lang w:val="sr-Cyrl-CS"/>
        </w:rPr>
      </w:pPr>
      <w:r w:rsidRPr="00F92129">
        <w:rPr>
          <w:rFonts w:ascii="Times New Roman" w:eastAsia="Calibri" w:hAnsi="Times New Roman"/>
          <w:szCs w:val="24"/>
          <w:lang w:val="sr-Cyrl-CS"/>
        </w:rPr>
        <w:t xml:space="preserve">Цена и све </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стале вредн</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сти у п</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м</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рају бити исказане у динарима</w:t>
      </w:r>
      <w:r w:rsidR="0012501D" w:rsidRPr="0012501D">
        <w:rPr>
          <w:rFonts w:ascii="Times New Roman" w:eastAsia="Calibri" w:hAnsi="Times New Roman"/>
          <w:szCs w:val="24"/>
          <w:lang w:val="sr-Cyrl-CS"/>
        </w:rPr>
        <w:t>.</w:t>
      </w:r>
      <w:r w:rsidR="0042727B" w:rsidRPr="0012501D">
        <w:rPr>
          <w:rFonts w:ascii="Times New Roman" w:eastAsia="TimesNewRomanPSMT" w:hAnsi="Times New Roman"/>
          <w:b/>
          <w:bCs/>
          <w:szCs w:val="24"/>
          <w:lang w:val="sr-Cyrl-CS"/>
        </w:rPr>
        <w:tab/>
      </w:r>
    </w:p>
    <w:p w:rsidR="0012501D" w:rsidRPr="0012501D" w:rsidRDefault="0012501D" w:rsidP="0012501D">
      <w:pPr>
        <w:spacing w:line="236" w:lineRule="auto"/>
        <w:ind w:left="20" w:right="420"/>
        <w:jc w:val="both"/>
        <w:rPr>
          <w:rFonts w:ascii="Times New Roman" w:eastAsia="Calibri" w:hAnsi="Times New Roman"/>
          <w:szCs w:val="24"/>
          <w:lang w:val="sr-Cyrl-CS"/>
        </w:rPr>
      </w:pPr>
      <w:r w:rsidRPr="00F92129">
        <w:rPr>
          <w:rFonts w:ascii="Times New Roman" w:eastAsia="Calibri" w:hAnsi="Times New Roman"/>
          <w:szCs w:val="24"/>
          <w:lang w:val="sr-Cyrl-CS"/>
        </w:rPr>
        <w:t>Цене у п</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се исказују без и са ПДВ-</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 xml:space="preserve">м, с тим </w:t>
      </w:r>
      <w:r w:rsidRPr="0012501D">
        <w:rPr>
          <w:rFonts w:ascii="Times New Roman" w:eastAsia="Calibri" w:hAnsi="Times New Roman"/>
          <w:szCs w:val="24"/>
          <w:lang w:val="sr-Cyrl-CS"/>
        </w:rPr>
        <w:t>ш</w:t>
      </w:r>
      <w:r w:rsidRPr="00F92129">
        <w:rPr>
          <w:rFonts w:ascii="Times New Roman" w:eastAsia="Calibri" w:hAnsi="Times New Roman"/>
          <w:szCs w:val="24"/>
          <w:lang w:val="sr-Cyrl-CS"/>
        </w:rPr>
        <w:t>тп ће се прилик</w:t>
      </w:r>
      <w:r w:rsidR="00466592">
        <w:rPr>
          <w:rFonts w:ascii="Times New Roman" w:eastAsia="Calibri" w:hAnsi="Times New Roman"/>
          <w:szCs w:val="24"/>
          <w:lang w:val="sr-Cyrl-CS"/>
        </w:rPr>
        <w:t>о</w:t>
      </w:r>
      <w:r w:rsidRPr="00F92129">
        <w:rPr>
          <w:rFonts w:ascii="Times New Roman" w:eastAsia="Calibri" w:hAnsi="Times New Roman"/>
          <w:szCs w:val="24"/>
          <w:lang w:val="sr-Cyrl-CS"/>
        </w:rPr>
        <w:t xml:space="preserve">м </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цене елемената критеријума „цена“ узимати цене без ПДВ-а.</w:t>
      </w:r>
    </w:p>
    <w:p w:rsidR="0012501D" w:rsidRPr="0012501D" w:rsidRDefault="0012501D" w:rsidP="0012501D">
      <w:pPr>
        <w:spacing w:line="256" w:lineRule="auto"/>
        <w:ind w:right="40"/>
        <w:rPr>
          <w:rFonts w:ascii="Times New Roman" w:hAnsi="Times New Roman"/>
          <w:szCs w:val="24"/>
          <w:lang w:val="sr-Cyrl-CS"/>
        </w:rPr>
      </w:pPr>
      <w:r w:rsidRPr="00F92129">
        <w:rPr>
          <w:rFonts w:ascii="Times New Roman" w:eastAsia="Calibri" w:hAnsi="Times New Roman"/>
          <w:szCs w:val="24"/>
          <w:lang w:val="sr-Cyrl-CS"/>
        </w:rPr>
        <w:t>Цену представља укупна цена предмета јавне набавке, рашунајући и све пратеће тр</w:t>
      </w:r>
      <w:r w:rsidR="00466592">
        <w:rPr>
          <w:rFonts w:ascii="Times New Roman" w:eastAsia="Calibri" w:hAnsi="Times New Roman"/>
          <w:szCs w:val="24"/>
          <w:lang w:val="sr-Cyrl-CS"/>
        </w:rPr>
        <w:t>ош</w:t>
      </w:r>
      <w:r w:rsidRPr="00F92129">
        <w:rPr>
          <w:rFonts w:ascii="Times New Roman" w:eastAsia="Calibri" w:hAnsi="Times New Roman"/>
          <w:szCs w:val="24"/>
          <w:lang w:val="sr-Cyrl-CS"/>
        </w:rPr>
        <w:t>к</w:t>
      </w:r>
      <w:r w:rsidR="00466592">
        <w:rPr>
          <w:rFonts w:ascii="Times New Roman" w:eastAsia="Calibri" w:hAnsi="Times New Roman"/>
          <w:szCs w:val="24"/>
          <w:lang w:val="sr-Cyrl-CS"/>
        </w:rPr>
        <w:t>о</w:t>
      </w:r>
      <w:r w:rsidRPr="00F92129">
        <w:rPr>
          <w:rFonts w:ascii="Times New Roman" w:eastAsia="Calibri" w:hAnsi="Times New Roman"/>
          <w:szCs w:val="24"/>
          <w:lang w:val="sr-Cyrl-CS"/>
        </w:rPr>
        <w:t>ве. Ак</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 п</w:t>
      </w:r>
      <w:r>
        <w:rPr>
          <w:rFonts w:ascii="Times New Roman" w:eastAsia="Calibri" w:hAnsi="Times New Roman"/>
          <w:szCs w:val="24"/>
          <w:lang w:val="sr-Cyrl-CS"/>
        </w:rPr>
        <w:t>о</w:t>
      </w:r>
      <w:r w:rsidRPr="00F92129">
        <w:rPr>
          <w:rFonts w:ascii="Times New Roman" w:eastAsia="Calibri" w:hAnsi="Times New Roman"/>
          <w:szCs w:val="24"/>
          <w:lang w:val="sr-Cyrl-CS"/>
        </w:rPr>
        <w:t>нуђена цена укљу</w:t>
      </w:r>
      <w:r>
        <w:rPr>
          <w:rFonts w:ascii="Times New Roman" w:eastAsia="Calibri" w:hAnsi="Times New Roman"/>
          <w:szCs w:val="24"/>
          <w:lang w:val="sr-Cyrl-CS"/>
        </w:rPr>
        <w:t>ч</w:t>
      </w:r>
      <w:r w:rsidRPr="00F92129">
        <w:rPr>
          <w:rFonts w:ascii="Times New Roman" w:eastAsia="Calibri" w:hAnsi="Times New Roman"/>
          <w:szCs w:val="24"/>
          <w:lang w:val="sr-Cyrl-CS"/>
        </w:rPr>
        <w:t>ује ув</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зну царину и друге дажбине, </w:t>
      </w:r>
      <w:r>
        <w:rPr>
          <w:rFonts w:ascii="Times New Roman" w:eastAsia="Calibri" w:hAnsi="Times New Roman"/>
          <w:szCs w:val="24"/>
          <w:lang w:val="sr-Cyrl-CS"/>
        </w:rPr>
        <w:t>потенцијални испоручилац</w:t>
      </w:r>
      <w:r w:rsidRPr="00F92129">
        <w:rPr>
          <w:rFonts w:ascii="Times New Roman" w:eastAsia="Calibri" w:hAnsi="Times New Roman"/>
          <w:szCs w:val="24"/>
          <w:lang w:val="sr-Cyrl-CS"/>
        </w:rPr>
        <w:t xml:space="preserve"> је дужан да тај де</w:t>
      </w:r>
      <w:r>
        <w:rPr>
          <w:rFonts w:ascii="Times New Roman" w:eastAsia="Calibri" w:hAnsi="Times New Roman"/>
          <w:szCs w:val="24"/>
          <w:lang w:val="sr-Cyrl-CS"/>
        </w:rPr>
        <w:t>оо</w:t>
      </w:r>
      <w:r w:rsidRPr="00F92129">
        <w:rPr>
          <w:rFonts w:ascii="Times New Roman" w:eastAsia="Calibri" w:hAnsi="Times New Roman"/>
          <w:szCs w:val="24"/>
          <w:lang w:val="sr-Cyrl-CS"/>
        </w:rPr>
        <w:t>дв</w:t>
      </w:r>
      <w:r>
        <w:rPr>
          <w:rFonts w:ascii="Times New Roman" w:eastAsia="Calibri" w:hAnsi="Times New Roman"/>
          <w:szCs w:val="24"/>
          <w:lang w:val="sr-Cyrl-CS"/>
        </w:rPr>
        <w:t>о</w:t>
      </w:r>
      <w:r w:rsidRPr="00F92129">
        <w:rPr>
          <w:rFonts w:ascii="Times New Roman" w:eastAsia="Calibri" w:hAnsi="Times New Roman"/>
          <w:szCs w:val="24"/>
          <w:lang w:val="sr-Cyrl-CS"/>
        </w:rPr>
        <w:t>јен</w:t>
      </w:r>
      <w:r>
        <w:rPr>
          <w:rFonts w:ascii="Times New Roman" w:eastAsia="Calibri" w:hAnsi="Times New Roman"/>
          <w:szCs w:val="24"/>
          <w:lang w:val="sr-Cyrl-CS"/>
        </w:rPr>
        <w:t>им</w:t>
      </w:r>
      <w:r w:rsidRPr="00F92129">
        <w:rPr>
          <w:rFonts w:ascii="Times New Roman" w:eastAsia="Calibri" w:hAnsi="Times New Roman"/>
          <w:szCs w:val="24"/>
          <w:lang w:val="sr-Cyrl-CS"/>
        </w:rPr>
        <w:t xml:space="preserve"> искаже у динарима.</w:t>
      </w:r>
    </w:p>
    <w:p w:rsidR="0042727B" w:rsidRPr="00CB633A" w:rsidRDefault="0042727B" w:rsidP="00B9694E">
      <w:pPr>
        <w:shd w:val="clear" w:color="auto" w:fill="FFFFFF"/>
        <w:tabs>
          <w:tab w:val="left" w:pos="6918"/>
        </w:tabs>
        <w:jc w:val="both"/>
        <w:rPr>
          <w:rFonts w:ascii="Times New Roman" w:eastAsia="TimesNewRomanPSMT" w:hAnsi="Times New Roman"/>
          <w:b/>
          <w:bCs/>
          <w:szCs w:val="24"/>
          <w:lang w:val="sr-Cyrl-CS"/>
        </w:rPr>
      </w:pPr>
    </w:p>
    <w:p w:rsidR="00180DC6" w:rsidRPr="00AC1CAD" w:rsidRDefault="00180DC6" w:rsidP="00180DC6">
      <w:pPr>
        <w:spacing w:line="235" w:lineRule="auto"/>
        <w:ind w:right="580"/>
        <w:jc w:val="both"/>
        <w:rPr>
          <w:szCs w:val="24"/>
          <w:lang w:val="sr-Cyrl-CS"/>
        </w:rPr>
      </w:pPr>
      <w:r w:rsidRPr="00AC1CAD">
        <w:rPr>
          <w:rFonts w:ascii="Times New Roman" w:hAnsi="Times New Roman"/>
          <w:szCs w:val="24"/>
          <w:lang w:val="sr-Cyrl-CS"/>
        </w:rPr>
        <w:t>Јединичне цене добара дате у Понуди могу се мењати сразмерно званичним статистичким подацима о порасту потрошачких цена у одређеном периоду.</w:t>
      </w:r>
    </w:p>
    <w:p w:rsidR="00180DC6" w:rsidRPr="00AC1CAD" w:rsidRDefault="00180DC6" w:rsidP="00180DC6">
      <w:pPr>
        <w:spacing w:line="265" w:lineRule="exact"/>
        <w:rPr>
          <w:szCs w:val="24"/>
          <w:lang w:val="sr-Cyrl-CS"/>
        </w:rPr>
      </w:pPr>
    </w:p>
    <w:p w:rsidR="00180DC6" w:rsidRPr="00AC1CAD" w:rsidRDefault="00180DC6" w:rsidP="00180DC6">
      <w:pPr>
        <w:spacing w:line="237" w:lineRule="auto"/>
        <w:ind w:right="580"/>
        <w:jc w:val="both"/>
        <w:rPr>
          <w:szCs w:val="24"/>
          <w:lang w:val="sr-Cyrl-CS"/>
        </w:rPr>
      </w:pPr>
      <w:r w:rsidRPr="00AC1CAD">
        <w:rPr>
          <w:rFonts w:ascii="Times New Roman" w:hAnsi="Times New Roman"/>
          <w:szCs w:val="24"/>
          <w:lang w:val="sr-Cyrl-CS"/>
        </w:rPr>
        <w:t>Испоручилац је дужан да Наручиоцу достави образложен захтев за промену цена. Наручилац је дужан да по пријему захтева, а пре достављања наруџбенице, писмено обавести Наручиоца да ли у целости или делимично прихвата промену цена. Уколико Наручилац не прихвати промену цена Испоручиоца или Наручилац не прихвати одлуку Испоручиоца о промени цене, овај Уговора се раскида са отказним роком од 30</w:t>
      </w:r>
      <w:r>
        <w:rPr>
          <w:rFonts w:ascii="Times New Roman" w:hAnsi="Times New Roman"/>
          <w:szCs w:val="24"/>
        </w:rPr>
        <w:t xml:space="preserve"> (тридесет) </w:t>
      </w:r>
      <w:r w:rsidRPr="00AC1CAD">
        <w:rPr>
          <w:rFonts w:ascii="Times New Roman" w:hAnsi="Times New Roman"/>
          <w:szCs w:val="24"/>
          <w:lang w:val="sr-Cyrl-CS"/>
        </w:rPr>
        <w:t xml:space="preserve"> дана од дана пријема обавештења о неприхватању промена цена.</w:t>
      </w:r>
    </w:p>
    <w:p w:rsidR="00180DC6" w:rsidRPr="00AC1CAD" w:rsidRDefault="00180DC6" w:rsidP="00180DC6">
      <w:pPr>
        <w:spacing w:line="268" w:lineRule="exact"/>
        <w:rPr>
          <w:szCs w:val="24"/>
          <w:lang w:val="sr-Cyrl-CS"/>
        </w:rPr>
      </w:pPr>
    </w:p>
    <w:p w:rsidR="00180DC6" w:rsidRPr="00AC1CAD" w:rsidRDefault="00180DC6" w:rsidP="00180DC6">
      <w:pPr>
        <w:spacing w:line="236" w:lineRule="auto"/>
        <w:ind w:right="580"/>
        <w:jc w:val="both"/>
        <w:rPr>
          <w:szCs w:val="24"/>
          <w:lang w:val="sr-Cyrl-CS"/>
        </w:rPr>
      </w:pPr>
      <w:r w:rsidRPr="00AC1CAD">
        <w:rPr>
          <w:rFonts w:ascii="Times New Roman" w:hAnsi="Times New Roman"/>
          <w:szCs w:val="24"/>
          <w:lang w:val="sr-Cyrl-CS"/>
        </w:rPr>
        <w:t>Уколико је Испоручилац добио наруџбеницу од Наручиоца за испоруку добара пре подношења захева за промену цена добара, Испоручилац нема право на повећање цена добара која су наручена наруџбеницом.</w:t>
      </w:r>
    </w:p>
    <w:p w:rsidR="00180DC6" w:rsidRPr="00D1202A" w:rsidRDefault="00180DC6" w:rsidP="00180DC6">
      <w:pPr>
        <w:rPr>
          <w:rFonts w:ascii="Times New Roman" w:hAnsi="Times New Roman"/>
          <w:szCs w:val="24"/>
          <w:lang w:val="sr-Cyrl-CS"/>
        </w:rPr>
      </w:pPr>
    </w:p>
    <w:p w:rsidR="00180DC6" w:rsidRPr="00D1202A" w:rsidRDefault="00180DC6" w:rsidP="00180DC6">
      <w:pPr>
        <w:tabs>
          <w:tab w:val="left" w:pos="907"/>
        </w:tabs>
        <w:spacing w:line="229" w:lineRule="auto"/>
        <w:ind w:right="200"/>
        <w:jc w:val="both"/>
        <w:rPr>
          <w:rFonts w:ascii="Times New Roman" w:eastAsia="Calibri" w:hAnsi="Times New Roman"/>
          <w:szCs w:val="24"/>
          <w:lang w:val="sr-Cyrl-CS"/>
        </w:rPr>
      </w:pPr>
      <w:r w:rsidRPr="00D1202A">
        <w:rPr>
          <w:rFonts w:ascii="Times New Roman" w:hAnsi="Times New Roman"/>
          <w:szCs w:val="24"/>
          <w:lang w:val="sr-Cyrl-CS"/>
        </w:rPr>
        <w:lastRenderedPageBreak/>
        <w:t xml:space="preserve">У случају да </w:t>
      </w:r>
      <w:r w:rsidRPr="00D1202A">
        <w:rPr>
          <w:rFonts w:ascii="Times New Roman" w:eastAsia="Calibri" w:hAnsi="Times New Roman"/>
          <w:szCs w:val="24"/>
          <w:lang w:val="sr-Cyrl-CS"/>
        </w:rPr>
        <w:t>уговорене стране не постигну споразум о промени цена, уговор се може раскинути у року од 30 дана од дана пријема писменог изјашњења друге уговорене стране о неприхватању промене цена, с тим да је Испоручилац у обавези да у наведеном периоду настави са испоруком добара по уговореним јединичним ценама.</w:t>
      </w:r>
    </w:p>
    <w:p w:rsidR="00CB633A" w:rsidRPr="00CB633A" w:rsidRDefault="00CB633A" w:rsidP="00B9694E">
      <w:pPr>
        <w:jc w:val="both"/>
        <w:rPr>
          <w:rFonts w:ascii="Times New Roman" w:hAnsi="Times New Roman"/>
          <w:szCs w:val="24"/>
          <w:lang w:val="sr-Cyrl-CS"/>
        </w:rPr>
      </w:pPr>
    </w:p>
    <w:p w:rsidR="00AE13EE" w:rsidRPr="00CB633A" w:rsidRDefault="00AE13EE" w:rsidP="00B9694E">
      <w:pPr>
        <w:tabs>
          <w:tab w:val="left" w:pos="6309"/>
        </w:tabs>
        <w:jc w:val="both"/>
        <w:rPr>
          <w:rFonts w:ascii="Times New Roman" w:hAnsi="Times New Roman"/>
          <w:b/>
          <w:szCs w:val="24"/>
          <w:lang w:val="sr-Cyrl-CS"/>
        </w:rPr>
      </w:pPr>
      <w:r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sidR="00B7431F">
        <w:rPr>
          <w:rFonts w:ascii="Times New Roman" w:hAnsi="Times New Roman"/>
          <w:b/>
          <w:szCs w:val="24"/>
          <w:lang w:val="sr-Cyrl-CS"/>
        </w:rPr>
        <w:t>1</w:t>
      </w:r>
      <w:r w:rsidR="00CB633A">
        <w:rPr>
          <w:rFonts w:ascii="Times New Roman" w:hAnsi="Times New Roman"/>
          <w:b/>
          <w:szCs w:val="24"/>
          <w:lang w:val="sr-Cyrl-CS"/>
        </w:rPr>
        <w:t>/20</w:t>
      </w:r>
      <w:r w:rsidR="00B7431F">
        <w:rPr>
          <w:rFonts w:ascii="Times New Roman" w:hAnsi="Times New Roman"/>
          <w:b/>
          <w:szCs w:val="24"/>
          <w:lang w:val="sr-Cyrl-CS"/>
        </w:rPr>
        <w:t>20</w:t>
      </w:r>
    </w:p>
    <w:p w:rsidR="00AE13EE" w:rsidRPr="00CB633A" w:rsidRDefault="00AE13EE" w:rsidP="00B9694E">
      <w:pPr>
        <w:jc w:val="both"/>
        <w:rPr>
          <w:rFonts w:ascii="Times New Roman" w:hAnsi="Times New Roman"/>
          <w:szCs w:val="24"/>
          <w:lang w:val="sr-Cyrl-CS"/>
        </w:rPr>
      </w:pPr>
    </w:p>
    <w:p w:rsidR="00CB633A" w:rsidRPr="009471CA" w:rsidRDefault="009471CA" w:rsidP="00911592">
      <w:pPr>
        <w:pStyle w:val="ListParagraph"/>
        <w:numPr>
          <w:ilvl w:val="0"/>
          <w:numId w:val="16"/>
        </w:numPr>
        <w:tabs>
          <w:tab w:val="left" w:pos="5849"/>
        </w:tabs>
        <w:rPr>
          <w:rFonts w:ascii="Times New Roman" w:hAnsi="Times New Roman"/>
          <w:szCs w:val="24"/>
          <w:lang w:val="sr-Cyrl-CS"/>
        </w:rPr>
      </w:pPr>
      <w:r w:rsidRPr="009471CA">
        <w:rPr>
          <w:rFonts w:ascii="Times New Roman" w:hAnsi="Times New Roman"/>
          <w:szCs w:val="24"/>
          <w:lang w:val="sr-Cyrl-CS"/>
        </w:rPr>
        <w:t>Мирко Мирковић</w:t>
      </w:r>
    </w:p>
    <w:p w:rsidR="00680101" w:rsidRPr="009471CA" w:rsidRDefault="00680101" w:rsidP="00680101">
      <w:pPr>
        <w:tabs>
          <w:tab w:val="left" w:pos="5671"/>
        </w:tabs>
        <w:ind w:left="6533"/>
        <w:rPr>
          <w:rFonts w:ascii="Times New Roman" w:hAnsi="Times New Roman"/>
          <w:szCs w:val="24"/>
        </w:rPr>
      </w:pPr>
      <w:r w:rsidRPr="009471CA">
        <w:rPr>
          <w:rFonts w:ascii="Times New Roman" w:hAnsi="Times New Roman"/>
          <w:szCs w:val="24"/>
        </w:rPr>
        <w:t>Мирољуб Поповић</w:t>
      </w:r>
    </w:p>
    <w:p w:rsidR="00CB633A" w:rsidRPr="009471CA" w:rsidRDefault="009471CA" w:rsidP="009471CA">
      <w:pPr>
        <w:tabs>
          <w:tab w:val="left" w:pos="6600"/>
        </w:tabs>
        <w:rPr>
          <w:rFonts w:ascii="Times New Roman" w:hAnsi="Times New Roman"/>
          <w:szCs w:val="24"/>
          <w:lang w:val="sr-Cyrl-CS"/>
        </w:rPr>
      </w:pPr>
      <w:r w:rsidRPr="009471CA">
        <w:rPr>
          <w:rFonts w:ascii="Times New Roman" w:hAnsi="Times New Roman"/>
          <w:szCs w:val="24"/>
          <w:lang w:val="sr-Cyrl-CS"/>
        </w:rPr>
        <w:tab/>
      </w:r>
    </w:p>
    <w:p w:rsidR="00CB633A" w:rsidRPr="009471CA" w:rsidRDefault="009471CA" w:rsidP="00911592">
      <w:pPr>
        <w:pStyle w:val="ListParagraph"/>
        <w:numPr>
          <w:ilvl w:val="0"/>
          <w:numId w:val="16"/>
        </w:numPr>
        <w:tabs>
          <w:tab w:val="left" w:pos="5849"/>
        </w:tabs>
        <w:rPr>
          <w:rFonts w:ascii="Times New Roman" w:hAnsi="Times New Roman"/>
          <w:szCs w:val="24"/>
          <w:lang w:val="sr-Cyrl-CS"/>
        </w:rPr>
      </w:pPr>
      <w:r w:rsidRPr="009471CA">
        <w:rPr>
          <w:rFonts w:ascii="Times New Roman" w:hAnsi="Times New Roman"/>
          <w:szCs w:val="24"/>
          <w:lang w:val="sr-Cyrl-CS"/>
        </w:rPr>
        <w:t>Марија Селинић</w:t>
      </w:r>
    </w:p>
    <w:p w:rsidR="00CB633A" w:rsidRPr="009471CA" w:rsidRDefault="009471CA" w:rsidP="00B9694E">
      <w:pPr>
        <w:tabs>
          <w:tab w:val="left" w:pos="5849"/>
        </w:tabs>
        <w:ind w:left="6533"/>
        <w:rPr>
          <w:rFonts w:ascii="Times New Roman" w:hAnsi="Times New Roman"/>
          <w:szCs w:val="24"/>
          <w:lang w:val="sr-Cyrl-CS"/>
        </w:rPr>
      </w:pPr>
      <w:r w:rsidRPr="009471CA">
        <w:rPr>
          <w:rFonts w:ascii="Times New Roman" w:hAnsi="Times New Roman"/>
          <w:szCs w:val="24"/>
          <w:lang w:val="sr-Cyrl-CS"/>
        </w:rPr>
        <w:t>Весна Тадић</w:t>
      </w:r>
    </w:p>
    <w:p w:rsidR="00CB633A" w:rsidRPr="009471CA" w:rsidRDefault="00CB633A" w:rsidP="00B9694E">
      <w:pPr>
        <w:rPr>
          <w:rFonts w:ascii="Times New Roman" w:hAnsi="Times New Roman"/>
          <w:szCs w:val="24"/>
          <w:lang w:val="sr-Cyrl-CS"/>
        </w:rPr>
      </w:pPr>
    </w:p>
    <w:p w:rsidR="00CB633A" w:rsidRPr="009471CA" w:rsidRDefault="009471CA" w:rsidP="00911592">
      <w:pPr>
        <w:pStyle w:val="ListParagraph"/>
        <w:numPr>
          <w:ilvl w:val="0"/>
          <w:numId w:val="16"/>
        </w:numPr>
        <w:tabs>
          <w:tab w:val="left" w:pos="5849"/>
        </w:tabs>
        <w:rPr>
          <w:rFonts w:ascii="Times New Roman" w:hAnsi="Times New Roman"/>
          <w:szCs w:val="24"/>
          <w:lang w:val="sr-Cyrl-CS"/>
        </w:rPr>
      </w:pPr>
      <w:r w:rsidRPr="009471CA">
        <w:rPr>
          <w:rFonts w:ascii="Times New Roman" w:hAnsi="Times New Roman"/>
          <w:szCs w:val="24"/>
          <w:lang w:val="sr-Cyrl-CS"/>
        </w:rPr>
        <w:t>Стојан</w:t>
      </w:r>
      <w:r w:rsidR="00680101" w:rsidRPr="009471CA">
        <w:rPr>
          <w:rFonts w:ascii="Times New Roman" w:hAnsi="Times New Roman"/>
          <w:szCs w:val="24"/>
          <w:lang w:val="sr-Cyrl-CS"/>
        </w:rPr>
        <w:t xml:space="preserve"> Милошевић</w:t>
      </w:r>
    </w:p>
    <w:p w:rsidR="009471CA" w:rsidRPr="009471CA" w:rsidRDefault="009471CA" w:rsidP="00B9694E">
      <w:pPr>
        <w:tabs>
          <w:tab w:val="left" w:pos="5819"/>
        </w:tabs>
        <w:ind w:left="6533"/>
        <w:rPr>
          <w:rFonts w:ascii="Times New Roman" w:hAnsi="Times New Roman"/>
          <w:szCs w:val="24"/>
          <w:lang w:val="sr-Cyrl-CS"/>
        </w:rPr>
      </w:pPr>
      <w:r w:rsidRPr="009471CA">
        <w:rPr>
          <w:rFonts w:ascii="Times New Roman" w:hAnsi="Times New Roman"/>
          <w:szCs w:val="24"/>
          <w:lang w:val="sr-Cyrl-CS"/>
        </w:rPr>
        <w:t>Душко Милошевић</w:t>
      </w:r>
    </w:p>
    <w:p w:rsidR="009471CA" w:rsidRPr="009471CA" w:rsidRDefault="009471CA" w:rsidP="009471CA">
      <w:pPr>
        <w:rPr>
          <w:rFonts w:ascii="Times New Roman" w:hAnsi="Times New Roman"/>
          <w:szCs w:val="24"/>
          <w:lang w:val="sr-Cyrl-CS"/>
        </w:rPr>
      </w:pPr>
    </w:p>
    <w:p w:rsidR="009471CA" w:rsidRPr="009471CA" w:rsidRDefault="009471CA" w:rsidP="009471CA">
      <w:pPr>
        <w:pStyle w:val="ListParagraph"/>
        <w:numPr>
          <w:ilvl w:val="0"/>
          <w:numId w:val="16"/>
        </w:numPr>
        <w:tabs>
          <w:tab w:val="left" w:pos="6315"/>
        </w:tabs>
        <w:rPr>
          <w:rFonts w:ascii="Times New Roman" w:hAnsi="Times New Roman"/>
          <w:szCs w:val="24"/>
          <w:lang w:val="sr-Cyrl-CS"/>
        </w:rPr>
      </w:pPr>
      <w:r w:rsidRPr="009471CA">
        <w:rPr>
          <w:rFonts w:ascii="Times New Roman" w:hAnsi="Times New Roman"/>
          <w:szCs w:val="24"/>
          <w:lang w:val="sr-Cyrl-CS"/>
        </w:rPr>
        <w:t>Зоран Јовановић</w:t>
      </w:r>
    </w:p>
    <w:p w:rsidR="006D26A7" w:rsidRPr="009471CA" w:rsidRDefault="009471CA" w:rsidP="009471CA">
      <w:pPr>
        <w:tabs>
          <w:tab w:val="left" w:pos="6240"/>
        </w:tabs>
        <w:rPr>
          <w:rFonts w:ascii="Times New Roman" w:hAnsi="Times New Roman"/>
          <w:szCs w:val="24"/>
          <w:lang w:val="sr-Cyrl-CS"/>
        </w:rPr>
      </w:pPr>
      <w:r>
        <w:rPr>
          <w:rFonts w:ascii="Times New Roman" w:hAnsi="Times New Roman"/>
          <w:szCs w:val="24"/>
          <w:lang w:val="sr-Cyrl-CS"/>
        </w:rPr>
        <w:tab/>
      </w:r>
    </w:p>
    <w:sectPr w:rsidR="006D26A7" w:rsidRPr="009471CA" w:rsidSect="005C33B7">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9A" w:rsidRDefault="00E9619A" w:rsidP="00027CA3">
      <w:r>
        <w:separator/>
      </w:r>
    </w:p>
  </w:endnote>
  <w:endnote w:type="continuationSeparator" w:id="1">
    <w:p w:rsidR="00E9619A" w:rsidRDefault="00E9619A"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Roman">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 w:name="BookAntiqua-Bol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AE" w:rsidRPr="00983028" w:rsidRDefault="00356B33">
    <w:pPr>
      <w:pStyle w:val="Footer"/>
      <w:jc w:val="right"/>
      <w:rPr>
        <w:i/>
      </w:rPr>
    </w:pPr>
    <w:r w:rsidRPr="00983028">
      <w:rPr>
        <w:i/>
      </w:rPr>
      <w:fldChar w:fldCharType="begin"/>
    </w:r>
    <w:r w:rsidR="00084CAE" w:rsidRPr="00983028">
      <w:rPr>
        <w:i/>
      </w:rPr>
      <w:instrText xml:space="preserve"> PAGE   \* MERGEFORMAT </w:instrText>
    </w:r>
    <w:r w:rsidRPr="00983028">
      <w:rPr>
        <w:i/>
      </w:rPr>
      <w:fldChar w:fldCharType="separate"/>
    </w:r>
    <w:r w:rsidR="00127D68">
      <w:rPr>
        <w:i/>
        <w:noProof/>
      </w:rPr>
      <w:t>52</w:t>
    </w:r>
    <w:r w:rsidRPr="00983028">
      <w:rPr>
        <w:i/>
        <w:noProof/>
      </w:rPr>
      <w:fldChar w:fldCharType="end"/>
    </w:r>
  </w:p>
  <w:p w:rsidR="00084CAE" w:rsidRPr="00F94444" w:rsidRDefault="00084CAE" w:rsidP="00F94444">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lang w:val="sr-Cyrl-CS"/>
      </w:rPr>
      <w:t>1</w:t>
    </w:r>
    <w:r w:rsidRPr="00983028">
      <w:rPr>
        <w:rFonts w:ascii="Times New Roman" w:hAnsi="Times New Roman"/>
        <w:b/>
        <w:i/>
        <w:szCs w:val="24"/>
      </w:rPr>
      <w:t>/</w:t>
    </w:r>
    <w:r w:rsidRPr="00983028">
      <w:rPr>
        <w:i/>
        <w:lang w:val="sr-Cyrl-CS"/>
      </w:rPr>
      <w:t>20</w:t>
    </w:r>
    <w:r>
      <w:rPr>
        <w:i/>
        <w:lang w:val="sr-Cyrl-CS"/>
      </w:rPr>
      <w:t>20</w:t>
    </w:r>
    <w:r>
      <w:rPr>
        <w:i/>
      </w:rPr>
      <w:t xml:space="preserve"> </w:t>
    </w:r>
    <w:r w:rsidRPr="00983028">
      <w:rPr>
        <w:rFonts w:ascii="Times New Roman" w:hAnsi="Times New Roman"/>
        <w:b/>
        <w:i/>
        <w:szCs w:val="24"/>
      </w:rPr>
      <w:t xml:space="preserve">– </w:t>
    </w:r>
    <w:r>
      <w:rPr>
        <w:i/>
        <w:lang w:val="sr-Cyrl-CS"/>
      </w:rPr>
      <w:t>Набавка средстава за машинско прање посуђа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9A" w:rsidRDefault="00E9619A" w:rsidP="00027CA3">
      <w:r>
        <w:separator/>
      </w:r>
    </w:p>
  </w:footnote>
  <w:footnote w:type="continuationSeparator" w:id="1">
    <w:p w:rsidR="00E9619A" w:rsidRDefault="00E9619A" w:rsidP="0002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E90"/>
    <w:multiLevelType w:val="hybridMultilevel"/>
    <w:tmpl w:val="45FADE4A"/>
    <w:lvl w:ilvl="0" w:tplc="7CAC3F94">
      <w:start w:val="1"/>
      <w:numFmt w:val="bullet"/>
      <w:lvlText w:val="У"/>
      <w:lvlJc w:val="left"/>
    </w:lvl>
    <w:lvl w:ilvl="1" w:tplc="982C5304">
      <w:numFmt w:val="decimal"/>
      <w:lvlText w:val=""/>
      <w:lvlJc w:val="left"/>
    </w:lvl>
    <w:lvl w:ilvl="2" w:tplc="22965708">
      <w:numFmt w:val="decimal"/>
      <w:lvlText w:val=""/>
      <w:lvlJc w:val="left"/>
    </w:lvl>
    <w:lvl w:ilvl="3" w:tplc="553AF9D8">
      <w:numFmt w:val="decimal"/>
      <w:lvlText w:val=""/>
      <w:lvlJc w:val="left"/>
    </w:lvl>
    <w:lvl w:ilvl="4" w:tplc="89EC86A8">
      <w:numFmt w:val="decimal"/>
      <w:lvlText w:val=""/>
      <w:lvlJc w:val="left"/>
    </w:lvl>
    <w:lvl w:ilvl="5" w:tplc="3DA0B166">
      <w:numFmt w:val="decimal"/>
      <w:lvlText w:val=""/>
      <w:lvlJc w:val="left"/>
    </w:lvl>
    <w:lvl w:ilvl="6" w:tplc="29108F78">
      <w:numFmt w:val="decimal"/>
      <w:lvlText w:val=""/>
      <w:lvlJc w:val="left"/>
    </w:lvl>
    <w:lvl w:ilvl="7" w:tplc="5492E85A">
      <w:numFmt w:val="decimal"/>
      <w:lvlText w:val=""/>
      <w:lvlJc w:val="left"/>
    </w:lvl>
    <w:lvl w:ilvl="8" w:tplc="75AA5DE6">
      <w:numFmt w:val="decimal"/>
      <w:lvlText w:val=""/>
      <w:lvlJc w:val="left"/>
    </w:lvl>
  </w:abstractNum>
  <w:abstractNum w:abstractNumId="4">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5">
    <w:nsid w:val="00005DD5"/>
    <w:multiLevelType w:val="hybridMultilevel"/>
    <w:tmpl w:val="38D6C59A"/>
    <w:lvl w:ilvl="0" w:tplc="242AD726">
      <w:start w:val="1"/>
      <w:numFmt w:val="bullet"/>
      <w:lvlText w:val=""/>
      <w:lvlJc w:val="left"/>
      <w:pPr>
        <w:ind w:left="0" w:firstLine="0"/>
      </w:pPr>
    </w:lvl>
    <w:lvl w:ilvl="1" w:tplc="66124EE6">
      <w:numFmt w:val="decimal"/>
      <w:lvlText w:val=""/>
      <w:lvlJc w:val="left"/>
      <w:pPr>
        <w:ind w:left="0" w:firstLine="0"/>
      </w:pPr>
    </w:lvl>
    <w:lvl w:ilvl="2" w:tplc="55AC398C">
      <w:numFmt w:val="decimal"/>
      <w:lvlText w:val=""/>
      <w:lvlJc w:val="left"/>
      <w:pPr>
        <w:ind w:left="0" w:firstLine="0"/>
      </w:pPr>
    </w:lvl>
    <w:lvl w:ilvl="3" w:tplc="1962223A">
      <w:numFmt w:val="decimal"/>
      <w:lvlText w:val=""/>
      <w:lvlJc w:val="left"/>
      <w:pPr>
        <w:ind w:left="0" w:firstLine="0"/>
      </w:pPr>
    </w:lvl>
    <w:lvl w:ilvl="4" w:tplc="6F02375C">
      <w:numFmt w:val="decimal"/>
      <w:lvlText w:val=""/>
      <w:lvlJc w:val="left"/>
      <w:pPr>
        <w:ind w:left="0" w:firstLine="0"/>
      </w:pPr>
    </w:lvl>
    <w:lvl w:ilvl="5" w:tplc="5128CEC6">
      <w:numFmt w:val="decimal"/>
      <w:lvlText w:val=""/>
      <w:lvlJc w:val="left"/>
      <w:pPr>
        <w:ind w:left="0" w:firstLine="0"/>
      </w:pPr>
    </w:lvl>
    <w:lvl w:ilvl="6" w:tplc="FDDC763A">
      <w:numFmt w:val="decimal"/>
      <w:lvlText w:val=""/>
      <w:lvlJc w:val="left"/>
      <w:pPr>
        <w:ind w:left="0" w:firstLine="0"/>
      </w:pPr>
    </w:lvl>
    <w:lvl w:ilvl="7" w:tplc="1D6626CE">
      <w:numFmt w:val="decimal"/>
      <w:lvlText w:val=""/>
      <w:lvlJc w:val="left"/>
      <w:pPr>
        <w:ind w:left="0" w:firstLine="0"/>
      </w:pPr>
    </w:lvl>
    <w:lvl w:ilvl="8" w:tplc="09EE4E4C">
      <w:numFmt w:val="decimal"/>
      <w:lvlText w:val=""/>
      <w:lvlJc w:val="left"/>
      <w:pPr>
        <w:ind w:left="0" w:firstLine="0"/>
      </w:pPr>
    </w:lvl>
  </w:abstractNum>
  <w:abstractNum w:abstractNumId="6">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7">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8">
    <w:nsid w:val="05274EED"/>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D250647"/>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E6D3B"/>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F3FA1"/>
    <w:multiLevelType w:val="hybridMultilevel"/>
    <w:tmpl w:val="8CF8907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142D30CA"/>
    <w:multiLevelType w:val="hybridMultilevel"/>
    <w:tmpl w:val="F7C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580110"/>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1EF13A55"/>
    <w:multiLevelType w:val="hybridMultilevel"/>
    <w:tmpl w:val="A1384F5E"/>
    <w:lvl w:ilvl="0" w:tplc="17C2AE16">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155DC"/>
    <w:multiLevelType w:val="hybridMultilevel"/>
    <w:tmpl w:val="4E5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097985"/>
    <w:multiLevelType w:val="hybridMultilevel"/>
    <w:tmpl w:val="205CD84E"/>
    <w:lvl w:ilvl="0" w:tplc="015C6C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0207E"/>
    <w:multiLevelType w:val="hybridMultilevel"/>
    <w:tmpl w:val="4AB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1282DE8"/>
    <w:multiLevelType w:val="hybridMultilevel"/>
    <w:tmpl w:val="7B9C9120"/>
    <w:lvl w:ilvl="0" w:tplc="AE5A3B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D3479"/>
    <w:multiLevelType w:val="hybridMultilevel"/>
    <w:tmpl w:val="EA44DD4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C7972"/>
    <w:multiLevelType w:val="hybridMultilevel"/>
    <w:tmpl w:val="C464A5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D59FB"/>
    <w:multiLevelType w:val="hybridMultilevel"/>
    <w:tmpl w:val="CBC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4F95599"/>
    <w:multiLevelType w:val="hybridMultilevel"/>
    <w:tmpl w:val="BD70E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6B37DC7"/>
    <w:multiLevelType w:val="hybridMultilevel"/>
    <w:tmpl w:val="E49CDC18"/>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35">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2"/>
  </w:num>
  <w:num w:numId="3">
    <w:abstractNumId w:val="31"/>
  </w:num>
  <w:num w:numId="4">
    <w:abstractNumId w:val="23"/>
  </w:num>
  <w:num w:numId="5">
    <w:abstractNumId w:val="33"/>
  </w:num>
  <w:num w:numId="6">
    <w:abstractNumId w:val="22"/>
  </w:num>
  <w:num w:numId="7">
    <w:abstractNumId w:val="9"/>
  </w:num>
  <w:num w:numId="8">
    <w:abstractNumId w:val="0"/>
  </w:num>
  <w:num w:numId="9">
    <w:abstractNumId w:val="19"/>
  </w:num>
  <w:num w:numId="10">
    <w:abstractNumId w:val="1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0"/>
  </w:num>
  <w:num w:numId="15">
    <w:abstractNumId w:val="21"/>
  </w:num>
  <w:num w:numId="16">
    <w:abstractNumId w:val="34"/>
  </w:num>
  <w:num w:numId="17">
    <w:abstractNumId w:val="13"/>
  </w:num>
  <w:num w:numId="18">
    <w:abstractNumId w:val="29"/>
  </w:num>
  <w:num w:numId="19">
    <w:abstractNumId w:val="4"/>
  </w:num>
  <w:num w:numId="20">
    <w:abstractNumId w:val="7"/>
  </w:num>
  <w:num w:numId="21">
    <w:abstractNumId w:val="16"/>
  </w:num>
  <w:num w:numId="22">
    <w:abstractNumId w:val="10"/>
  </w:num>
  <w:num w:numId="23">
    <w:abstractNumId w:val="5"/>
  </w:num>
  <w:num w:numId="24">
    <w:abstractNumId w:val="3"/>
  </w:num>
  <w:num w:numId="25">
    <w:abstractNumId w:val="14"/>
  </w:num>
  <w:num w:numId="26">
    <w:abstractNumId w:val="27"/>
  </w:num>
  <w:num w:numId="27">
    <w:abstractNumId w:val="6"/>
  </w:num>
  <w:num w:numId="28">
    <w:abstractNumId w:val="24"/>
  </w:num>
  <w:num w:numId="29">
    <w:abstractNumId w:val="8"/>
  </w:num>
  <w:num w:numId="30">
    <w:abstractNumId w:val="26"/>
  </w:num>
  <w:num w:numId="31">
    <w:abstractNumId w:val="18"/>
  </w:num>
  <w:num w:numId="32">
    <w:abstractNumId w:val="11"/>
  </w:num>
  <w:num w:numId="33">
    <w:abstractNumId w:val="12"/>
  </w:num>
  <w:num w:numId="34">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57346"/>
  </w:hdrShapeDefaults>
  <w:footnotePr>
    <w:footnote w:id="0"/>
    <w:footnote w:id="1"/>
  </w:footnotePr>
  <w:endnotePr>
    <w:endnote w:id="0"/>
    <w:endnote w:id="1"/>
  </w:endnotePr>
  <w:compat/>
  <w:rsids>
    <w:rsidRoot w:val="0040278D"/>
    <w:rsid w:val="00001797"/>
    <w:rsid w:val="000021FE"/>
    <w:rsid w:val="00002388"/>
    <w:rsid w:val="00005A2E"/>
    <w:rsid w:val="000064CB"/>
    <w:rsid w:val="000068AC"/>
    <w:rsid w:val="0001004A"/>
    <w:rsid w:val="000117EE"/>
    <w:rsid w:val="0001256A"/>
    <w:rsid w:val="00013150"/>
    <w:rsid w:val="000131EE"/>
    <w:rsid w:val="00013759"/>
    <w:rsid w:val="00013B01"/>
    <w:rsid w:val="00013D0E"/>
    <w:rsid w:val="00014BB9"/>
    <w:rsid w:val="000150EC"/>
    <w:rsid w:val="00015CFA"/>
    <w:rsid w:val="00016760"/>
    <w:rsid w:val="00016955"/>
    <w:rsid w:val="0002309D"/>
    <w:rsid w:val="00023B42"/>
    <w:rsid w:val="00023BDE"/>
    <w:rsid w:val="000255A7"/>
    <w:rsid w:val="00025AFC"/>
    <w:rsid w:val="00027442"/>
    <w:rsid w:val="00027CA3"/>
    <w:rsid w:val="00030C0E"/>
    <w:rsid w:val="00030E7D"/>
    <w:rsid w:val="00030EBC"/>
    <w:rsid w:val="00033E38"/>
    <w:rsid w:val="00034009"/>
    <w:rsid w:val="00036F4B"/>
    <w:rsid w:val="00037FB4"/>
    <w:rsid w:val="000408E7"/>
    <w:rsid w:val="00042995"/>
    <w:rsid w:val="00042B0E"/>
    <w:rsid w:val="00042EBE"/>
    <w:rsid w:val="00044259"/>
    <w:rsid w:val="000457DA"/>
    <w:rsid w:val="00045BCD"/>
    <w:rsid w:val="00046034"/>
    <w:rsid w:val="000464B5"/>
    <w:rsid w:val="000470B4"/>
    <w:rsid w:val="00047B55"/>
    <w:rsid w:val="00053C78"/>
    <w:rsid w:val="00054565"/>
    <w:rsid w:val="00054A79"/>
    <w:rsid w:val="00055201"/>
    <w:rsid w:val="0005652E"/>
    <w:rsid w:val="000574DC"/>
    <w:rsid w:val="000602EE"/>
    <w:rsid w:val="00060A84"/>
    <w:rsid w:val="00061469"/>
    <w:rsid w:val="00061670"/>
    <w:rsid w:val="00064C0E"/>
    <w:rsid w:val="00064CA7"/>
    <w:rsid w:val="000659CD"/>
    <w:rsid w:val="00065D08"/>
    <w:rsid w:val="0006639F"/>
    <w:rsid w:val="00066642"/>
    <w:rsid w:val="000666C0"/>
    <w:rsid w:val="00066862"/>
    <w:rsid w:val="00067069"/>
    <w:rsid w:val="0006712C"/>
    <w:rsid w:val="00067E0F"/>
    <w:rsid w:val="000701C2"/>
    <w:rsid w:val="00071D47"/>
    <w:rsid w:val="00071E22"/>
    <w:rsid w:val="00072E41"/>
    <w:rsid w:val="00072FD5"/>
    <w:rsid w:val="0007377B"/>
    <w:rsid w:val="00073B0C"/>
    <w:rsid w:val="00074B8E"/>
    <w:rsid w:val="00074BB3"/>
    <w:rsid w:val="000756FD"/>
    <w:rsid w:val="0007645F"/>
    <w:rsid w:val="00081EAD"/>
    <w:rsid w:val="0008368A"/>
    <w:rsid w:val="00084CAE"/>
    <w:rsid w:val="00086E67"/>
    <w:rsid w:val="00087BC3"/>
    <w:rsid w:val="00087E14"/>
    <w:rsid w:val="00090158"/>
    <w:rsid w:val="000901A3"/>
    <w:rsid w:val="000902B8"/>
    <w:rsid w:val="000902FF"/>
    <w:rsid w:val="00090D5C"/>
    <w:rsid w:val="000927C3"/>
    <w:rsid w:val="00093A91"/>
    <w:rsid w:val="00095612"/>
    <w:rsid w:val="00096110"/>
    <w:rsid w:val="00097DB1"/>
    <w:rsid w:val="000A173D"/>
    <w:rsid w:val="000A214E"/>
    <w:rsid w:val="000A2352"/>
    <w:rsid w:val="000A3B28"/>
    <w:rsid w:val="000A72D0"/>
    <w:rsid w:val="000A77C3"/>
    <w:rsid w:val="000B00A3"/>
    <w:rsid w:val="000B0A52"/>
    <w:rsid w:val="000B109D"/>
    <w:rsid w:val="000B12F0"/>
    <w:rsid w:val="000B43F0"/>
    <w:rsid w:val="000B4A67"/>
    <w:rsid w:val="000B4E39"/>
    <w:rsid w:val="000B4F3B"/>
    <w:rsid w:val="000B65C7"/>
    <w:rsid w:val="000B796E"/>
    <w:rsid w:val="000B7C84"/>
    <w:rsid w:val="000B7CC1"/>
    <w:rsid w:val="000C2CD7"/>
    <w:rsid w:val="000C3DE0"/>
    <w:rsid w:val="000C5B33"/>
    <w:rsid w:val="000C6802"/>
    <w:rsid w:val="000C6BD9"/>
    <w:rsid w:val="000D01A1"/>
    <w:rsid w:val="000D03C0"/>
    <w:rsid w:val="000D1DE7"/>
    <w:rsid w:val="000D1E89"/>
    <w:rsid w:val="000D275F"/>
    <w:rsid w:val="000D2A46"/>
    <w:rsid w:val="000D4E21"/>
    <w:rsid w:val="000D51F9"/>
    <w:rsid w:val="000D5F50"/>
    <w:rsid w:val="000D6809"/>
    <w:rsid w:val="000D6C3E"/>
    <w:rsid w:val="000D7A1C"/>
    <w:rsid w:val="000D7EFD"/>
    <w:rsid w:val="000E0CC6"/>
    <w:rsid w:val="000E1282"/>
    <w:rsid w:val="000E1CB9"/>
    <w:rsid w:val="000E339E"/>
    <w:rsid w:val="000E397B"/>
    <w:rsid w:val="000E411A"/>
    <w:rsid w:val="000E69D5"/>
    <w:rsid w:val="000E6FEE"/>
    <w:rsid w:val="000F0396"/>
    <w:rsid w:val="000F09A9"/>
    <w:rsid w:val="000F1790"/>
    <w:rsid w:val="000F2CBA"/>
    <w:rsid w:val="000F2D3B"/>
    <w:rsid w:val="000F384C"/>
    <w:rsid w:val="000F4363"/>
    <w:rsid w:val="000F5F14"/>
    <w:rsid w:val="000F6B3E"/>
    <w:rsid w:val="000F7989"/>
    <w:rsid w:val="001009B9"/>
    <w:rsid w:val="00101679"/>
    <w:rsid w:val="00101993"/>
    <w:rsid w:val="001019BD"/>
    <w:rsid w:val="001043E6"/>
    <w:rsid w:val="00105A30"/>
    <w:rsid w:val="00106169"/>
    <w:rsid w:val="00111E87"/>
    <w:rsid w:val="00112F09"/>
    <w:rsid w:val="0011471B"/>
    <w:rsid w:val="001150D0"/>
    <w:rsid w:val="00115C9A"/>
    <w:rsid w:val="00115F5D"/>
    <w:rsid w:val="00116E96"/>
    <w:rsid w:val="001173A5"/>
    <w:rsid w:val="001174F3"/>
    <w:rsid w:val="0011755A"/>
    <w:rsid w:val="00117D04"/>
    <w:rsid w:val="00117D75"/>
    <w:rsid w:val="001209CD"/>
    <w:rsid w:val="00122325"/>
    <w:rsid w:val="001223EE"/>
    <w:rsid w:val="00122D9E"/>
    <w:rsid w:val="00124D46"/>
    <w:rsid w:val="0012501D"/>
    <w:rsid w:val="00125025"/>
    <w:rsid w:val="001259DC"/>
    <w:rsid w:val="001268AF"/>
    <w:rsid w:val="001276C0"/>
    <w:rsid w:val="00127D68"/>
    <w:rsid w:val="00130729"/>
    <w:rsid w:val="00130B5B"/>
    <w:rsid w:val="00131492"/>
    <w:rsid w:val="0013189C"/>
    <w:rsid w:val="00133A14"/>
    <w:rsid w:val="00134795"/>
    <w:rsid w:val="00134EED"/>
    <w:rsid w:val="00135081"/>
    <w:rsid w:val="0013581D"/>
    <w:rsid w:val="0013738A"/>
    <w:rsid w:val="00140B67"/>
    <w:rsid w:val="00140EDE"/>
    <w:rsid w:val="0014243A"/>
    <w:rsid w:val="00143A72"/>
    <w:rsid w:val="00143EF3"/>
    <w:rsid w:val="00144C4F"/>
    <w:rsid w:val="00151EE0"/>
    <w:rsid w:val="001544DF"/>
    <w:rsid w:val="0015469F"/>
    <w:rsid w:val="00154D00"/>
    <w:rsid w:val="0015560B"/>
    <w:rsid w:val="001603FE"/>
    <w:rsid w:val="001615FC"/>
    <w:rsid w:val="00165F63"/>
    <w:rsid w:val="001665A7"/>
    <w:rsid w:val="00167378"/>
    <w:rsid w:val="001702F8"/>
    <w:rsid w:val="00170845"/>
    <w:rsid w:val="00171246"/>
    <w:rsid w:val="001737AD"/>
    <w:rsid w:val="00173E0C"/>
    <w:rsid w:val="001755CA"/>
    <w:rsid w:val="0017591B"/>
    <w:rsid w:val="00175A18"/>
    <w:rsid w:val="00175BFB"/>
    <w:rsid w:val="00176D29"/>
    <w:rsid w:val="001775EE"/>
    <w:rsid w:val="00180010"/>
    <w:rsid w:val="00180415"/>
    <w:rsid w:val="001805CC"/>
    <w:rsid w:val="00180861"/>
    <w:rsid w:val="00180DC6"/>
    <w:rsid w:val="00181486"/>
    <w:rsid w:val="001823B1"/>
    <w:rsid w:val="00182AB5"/>
    <w:rsid w:val="00183D36"/>
    <w:rsid w:val="0018478C"/>
    <w:rsid w:val="001855F7"/>
    <w:rsid w:val="001877C7"/>
    <w:rsid w:val="00187A05"/>
    <w:rsid w:val="00191EE0"/>
    <w:rsid w:val="00193D55"/>
    <w:rsid w:val="00194E82"/>
    <w:rsid w:val="00195E48"/>
    <w:rsid w:val="0019614D"/>
    <w:rsid w:val="0019663E"/>
    <w:rsid w:val="00196BBA"/>
    <w:rsid w:val="001A0691"/>
    <w:rsid w:val="001A0A96"/>
    <w:rsid w:val="001A14ED"/>
    <w:rsid w:val="001A1B91"/>
    <w:rsid w:val="001A20F7"/>
    <w:rsid w:val="001A5A07"/>
    <w:rsid w:val="001A659E"/>
    <w:rsid w:val="001A6834"/>
    <w:rsid w:val="001B36FD"/>
    <w:rsid w:val="001B3BB2"/>
    <w:rsid w:val="001B4DD6"/>
    <w:rsid w:val="001B60A8"/>
    <w:rsid w:val="001B68B5"/>
    <w:rsid w:val="001B7978"/>
    <w:rsid w:val="001B7C2C"/>
    <w:rsid w:val="001C0200"/>
    <w:rsid w:val="001C24FB"/>
    <w:rsid w:val="001C279F"/>
    <w:rsid w:val="001C2D9E"/>
    <w:rsid w:val="001C2F0B"/>
    <w:rsid w:val="001C3016"/>
    <w:rsid w:val="001C3FFA"/>
    <w:rsid w:val="001D21D1"/>
    <w:rsid w:val="001D39F6"/>
    <w:rsid w:val="001D4207"/>
    <w:rsid w:val="001D49C9"/>
    <w:rsid w:val="001D4A23"/>
    <w:rsid w:val="001D526C"/>
    <w:rsid w:val="001D607A"/>
    <w:rsid w:val="001D6516"/>
    <w:rsid w:val="001D6B22"/>
    <w:rsid w:val="001D6E43"/>
    <w:rsid w:val="001D79ED"/>
    <w:rsid w:val="001E01D6"/>
    <w:rsid w:val="001E0648"/>
    <w:rsid w:val="001E1055"/>
    <w:rsid w:val="001E164E"/>
    <w:rsid w:val="001E1B93"/>
    <w:rsid w:val="001E3BF0"/>
    <w:rsid w:val="001E51DB"/>
    <w:rsid w:val="001E523B"/>
    <w:rsid w:val="001E5383"/>
    <w:rsid w:val="001E5ED1"/>
    <w:rsid w:val="001E6186"/>
    <w:rsid w:val="001F0B30"/>
    <w:rsid w:val="001F187A"/>
    <w:rsid w:val="001F1CFD"/>
    <w:rsid w:val="001F20E6"/>
    <w:rsid w:val="001F3011"/>
    <w:rsid w:val="001F4649"/>
    <w:rsid w:val="001F4AFC"/>
    <w:rsid w:val="001F4CA0"/>
    <w:rsid w:val="001F54C9"/>
    <w:rsid w:val="001F722E"/>
    <w:rsid w:val="001F7B1F"/>
    <w:rsid w:val="00203700"/>
    <w:rsid w:val="00204472"/>
    <w:rsid w:val="002044D8"/>
    <w:rsid w:val="00205968"/>
    <w:rsid w:val="002069A3"/>
    <w:rsid w:val="002119A8"/>
    <w:rsid w:val="00213194"/>
    <w:rsid w:val="002131A2"/>
    <w:rsid w:val="00213264"/>
    <w:rsid w:val="0021568A"/>
    <w:rsid w:val="00215BE2"/>
    <w:rsid w:val="00216222"/>
    <w:rsid w:val="002166EA"/>
    <w:rsid w:val="00216756"/>
    <w:rsid w:val="00216B4F"/>
    <w:rsid w:val="002209B7"/>
    <w:rsid w:val="002210CF"/>
    <w:rsid w:val="002215B9"/>
    <w:rsid w:val="0022201E"/>
    <w:rsid w:val="0022280B"/>
    <w:rsid w:val="00222BDB"/>
    <w:rsid w:val="00222CDA"/>
    <w:rsid w:val="00222D1A"/>
    <w:rsid w:val="00222E9F"/>
    <w:rsid w:val="002252F4"/>
    <w:rsid w:val="00226799"/>
    <w:rsid w:val="00227589"/>
    <w:rsid w:val="00227DA2"/>
    <w:rsid w:val="00231B04"/>
    <w:rsid w:val="00235D5A"/>
    <w:rsid w:val="00235E94"/>
    <w:rsid w:val="0023601C"/>
    <w:rsid w:val="0023707C"/>
    <w:rsid w:val="002402FA"/>
    <w:rsid w:val="00240839"/>
    <w:rsid w:val="00241F6D"/>
    <w:rsid w:val="00242E43"/>
    <w:rsid w:val="002447ED"/>
    <w:rsid w:val="00245893"/>
    <w:rsid w:val="002459E8"/>
    <w:rsid w:val="00246B7D"/>
    <w:rsid w:val="002509F6"/>
    <w:rsid w:val="00250BA2"/>
    <w:rsid w:val="00251A25"/>
    <w:rsid w:val="002529D9"/>
    <w:rsid w:val="00253876"/>
    <w:rsid w:val="00254378"/>
    <w:rsid w:val="002546DA"/>
    <w:rsid w:val="00254CBC"/>
    <w:rsid w:val="002556F6"/>
    <w:rsid w:val="00255DC1"/>
    <w:rsid w:val="002562FB"/>
    <w:rsid w:val="00256366"/>
    <w:rsid w:val="00256968"/>
    <w:rsid w:val="002604EF"/>
    <w:rsid w:val="00262888"/>
    <w:rsid w:val="002660D9"/>
    <w:rsid w:val="00266695"/>
    <w:rsid w:val="002679D8"/>
    <w:rsid w:val="0027036A"/>
    <w:rsid w:val="00270C0E"/>
    <w:rsid w:val="00271FB0"/>
    <w:rsid w:val="00272274"/>
    <w:rsid w:val="00273353"/>
    <w:rsid w:val="00273D2E"/>
    <w:rsid w:val="00273F73"/>
    <w:rsid w:val="0027542E"/>
    <w:rsid w:val="00276A29"/>
    <w:rsid w:val="0027708D"/>
    <w:rsid w:val="00280A43"/>
    <w:rsid w:val="00281674"/>
    <w:rsid w:val="00282258"/>
    <w:rsid w:val="00282638"/>
    <w:rsid w:val="00282DBF"/>
    <w:rsid w:val="002833EA"/>
    <w:rsid w:val="002837FC"/>
    <w:rsid w:val="0028430C"/>
    <w:rsid w:val="00286423"/>
    <w:rsid w:val="00287315"/>
    <w:rsid w:val="0029426F"/>
    <w:rsid w:val="00294C3E"/>
    <w:rsid w:val="00294CEE"/>
    <w:rsid w:val="00294FB5"/>
    <w:rsid w:val="002952AD"/>
    <w:rsid w:val="002958C3"/>
    <w:rsid w:val="00296027"/>
    <w:rsid w:val="002A1233"/>
    <w:rsid w:val="002A1F8B"/>
    <w:rsid w:val="002A2B45"/>
    <w:rsid w:val="002A302C"/>
    <w:rsid w:val="002A3BD1"/>
    <w:rsid w:val="002A5AF4"/>
    <w:rsid w:val="002A6138"/>
    <w:rsid w:val="002A6B41"/>
    <w:rsid w:val="002A6F46"/>
    <w:rsid w:val="002A747F"/>
    <w:rsid w:val="002B0AF8"/>
    <w:rsid w:val="002B2103"/>
    <w:rsid w:val="002B26DD"/>
    <w:rsid w:val="002B3D0B"/>
    <w:rsid w:val="002B595B"/>
    <w:rsid w:val="002B61EC"/>
    <w:rsid w:val="002B73FC"/>
    <w:rsid w:val="002B7B4C"/>
    <w:rsid w:val="002C00B7"/>
    <w:rsid w:val="002C0896"/>
    <w:rsid w:val="002C1386"/>
    <w:rsid w:val="002C1692"/>
    <w:rsid w:val="002C299C"/>
    <w:rsid w:val="002C3CE6"/>
    <w:rsid w:val="002C4A0D"/>
    <w:rsid w:val="002C5984"/>
    <w:rsid w:val="002C69B1"/>
    <w:rsid w:val="002C6A52"/>
    <w:rsid w:val="002C6E46"/>
    <w:rsid w:val="002C7576"/>
    <w:rsid w:val="002C7590"/>
    <w:rsid w:val="002D0387"/>
    <w:rsid w:val="002D16B9"/>
    <w:rsid w:val="002D1E47"/>
    <w:rsid w:val="002D22CB"/>
    <w:rsid w:val="002D366E"/>
    <w:rsid w:val="002D4371"/>
    <w:rsid w:val="002D49C2"/>
    <w:rsid w:val="002D4F2B"/>
    <w:rsid w:val="002D737C"/>
    <w:rsid w:val="002E02FC"/>
    <w:rsid w:val="002E05DF"/>
    <w:rsid w:val="002E0A87"/>
    <w:rsid w:val="002E0ABE"/>
    <w:rsid w:val="002E1B44"/>
    <w:rsid w:val="002E2C09"/>
    <w:rsid w:val="002E34CC"/>
    <w:rsid w:val="002E3D5B"/>
    <w:rsid w:val="002E4696"/>
    <w:rsid w:val="002E4AB6"/>
    <w:rsid w:val="002E5898"/>
    <w:rsid w:val="002F2043"/>
    <w:rsid w:val="002F2377"/>
    <w:rsid w:val="002F3581"/>
    <w:rsid w:val="002F3733"/>
    <w:rsid w:val="002F3CD8"/>
    <w:rsid w:val="002F4E10"/>
    <w:rsid w:val="002F51B0"/>
    <w:rsid w:val="00302D8C"/>
    <w:rsid w:val="00304645"/>
    <w:rsid w:val="003066A3"/>
    <w:rsid w:val="00306B7D"/>
    <w:rsid w:val="00307444"/>
    <w:rsid w:val="003103AE"/>
    <w:rsid w:val="0031087A"/>
    <w:rsid w:val="00310A4B"/>
    <w:rsid w:val="00310BE6"/>
    <w:rsid w:val="0031195C"/>
    <w:rsid w:val="00317F74"/>
    <w:rsid w:val="003207C4"/>
    <w:rsid w:val="003209E1"/>
    <w:rsid w:val="003231BB"/>
    <w:rsid w:val="00323FE4"/>
    <w:rsid w:val="00324344"/>
    <w:rsid w:val="0032517A"/>
    <w:rsid w:val="003269A3"/>
    <w:rsid w:val="00326F6E"/>
    <w:rsid w:val="00330252"/>
    <w:rsid w:val="003302C3"/>
    <w:rsid w:val="00331563"/>
    <w:rsid w:val="003323CE"/>
    <w:rsid w:val="00332FBD"/>
    <w:rsid w:val="00333A07"/>
    <w:rsid w:val="0033429B"/>
    <w:rsid w:val="00334F1A"/>
    <w:rsid w:val="00335F81"/>
    <w:rsid w:val="00336A17"/>
    <w:rsid w:val="00341A43"/>
    <w:rsid w:val="0034298F"/>
    <w:rsid w:val="00344162"/>
    <w:rsid w:val="0034429D"/>
    <w:rsid w:val="00344E3D"/>
    <w:rsid w:val="00345BF7"/>
    <w:rsid w:val="00345CB9"/>
    <w:rsid w:val="00346615"/>
    <w:rsid w:val="00346A98"/>
    <w:rsid w:val="00347035"/>
    <w:rsid w:val="0035032D"/>
    <w:rsid w:val="00351022"/>
    <w:rsid w:val="00351918"/>
    <w:rsid w:val="003557C2"/>
    <w:rsid w:val="003563EC"/>
    <w:rsid w:val="00356B33"/>
    <w:rsid w:val="0036106B"/>
    <w:rsid w:val="00361095"/>
    <w:rsid w:val="00361FAB"/>
    <w:rsid w:val="00362EAC"/>
    <w:rsid w:val="003632C5"/>
    <w:rsid w:val="0036379C"/>
    <w:rsid w:val="00363BD3"/>
    <w:rsid w:val="0036520A"/>
    <w:rsid w:val="00366533"/>
    <w:rsid w:val="00367660"/>
    <w:rsid w:val="0037033D"/>
    <w:rsid w:val="00370694"/>
    <w:rsid w:val="003708A9"/>
    <w:rsid w:val="0037138B"/>
    <w:rsid w:val="003718E5"/>
    <w:rsid w:val="00372C91"/>
    <w:rsid w:val="00373269"/>
    <w:rsid w:val="003734D1"/>
    <w:rsid w:val="00375315"/>
    <w:rsid w:val="00375C11"/>
    <w:rsid w:val="00375CA2"/>
    <w:rsid w:val="00375FBA"/>
    <w:rsid w:val="00376137"/>
    <w:rsid w:val="00376EA2"/>
    <w:rsid w:val="00377535"/>
    <w:rsid w:val="00377A10"/>
    <w:rsid w:val="00381AEC"/>
    <w:rsid w:val="0038554C"/>
    <w:rsid w:val="00385B89"/>
    <w:rsid w:val="0038793C"/>
    <w:rsid w:val="00387949"/>
    <w:rsid w:val="00393298"/>
    <w:rsid w:val="003941B8"/>
    <w:rsid w:val="00394EEF"/>
    <w:rsid w:val="00395AFF"/>
    <w:rsid w:val="00395C35"/>
    <w:rsid w:val="0039669B"/>
    <w:rsid w:val="003966E4"/>
    <w:rsid w:val="00397343"/>
    <w:rsid w:val="0039747E"/>
    <w:rsid w:val="0039791B"/>
    <w:rsid w:val="00397A10"/>
    <w:rsid w:val="00397D14"/>
    <w:rsid w:val="00397F5F"/>
    <w:rsid w:val="003A0DD5"/>
    <w:rsid w:val="003A1887"/>
    <w:rsid w:val="003A24D4"/>
    <w:rsid w:val="003A2CAA"/>
    <w:rsid w:val="003A4158"/>
    <w:rsid w:val="003A473B"/>
    <w:rsid w:val="003A618B"/>
    <w:rsid w:val="003A708D"/>
    <w:rsid w:val="003B0618"/>
    <w:rsid w:val="003B0A36"/>
    <w:rsid w:val="003B231A"/>
    <w:rsid w:val="003B2A0F"/>
    <w:rsid w:val="003B2D5D"/>
    <w:rsid w:val="003B33C6"/>
    <w:rsid w:val="003B487F"/>
    <w:rsid w:val="003B48D1"/>
    <w:rsid w:val="003B4E58"/>
    <w:rsid w:val="003B5DE2"/>
    <w:rsid w:val="003B5FF2"/>
    <w:rsid w:val="003B6128"/>
    <w:rsid w:val="003B69B3"/>
    <w:rsid w:val="003B703C"/>
    <w:rsid w:val="003B718C"/>
    <w:rsid w:val="003C04F3"/>
    <w:rsid w:val="003C17B2"/>
    <w:rsid w:val="003C2E76"/>
    <w:rsid w:val="003C5E40"/>
    <w:rsid w:val="003C66F4"/>
    <w:rsid w:val="003C75AF"/>
    <w:rsid w:val="003C790C"/>
    <w:rsid w:val="003D1032"/>
    <w:rsid w:val="003D251B"/>
    <w:rsid w:val="003D3481"/>
    <w:rsid w:val="003D4281"/>
    <w:rsid w:val="003D514B"/>
    <w:rsid w:val="003D64AE"/>
    <w:rsid w:val="003D7A7F"/>
    <w:rsid w:val="003E0E10"/>
    <w:rsid w:val="003E4E99"/>
    <w:rsid w:val="003E5A10"/>
    <w:rsid w:val="003E620D"/>
    <w:rsid w:val="003E68CB"/>
    <w:rsid w:val="003E6FC0"/>
    <w:rsid w:val="003E7640"/>
    <w:rsid w:val="003E7C5D"/>
    <w:rsid w:val="003F16BE"/>
    <w:rsid w:val="003F1C0D"/>
    <w:rsid w:val="003F25DC"/>
    <w:rsid w:val="003F2737"/>
    <w:rsid w:val="003F71B8"/>
    <w:rsid w:val="003F77F9"/>
    <w:rsid w:val="00401278"/>
    <w:rsid w:val="0040165F"/>
    <w:rsid w:val="0040278D"/>
    <w:rsid w:val="0040291C"/>
    <w:rsid w:val="004039A1"/>
    <w:rsid w:val="00404834"/>
    <w:rsid w:val="00406797"/>
    <w:rsid w:val="00406AAD"/>
    <w:rsid w:val="004070CC"/>
    <w:rsid w:val="00410782"/>
    <w:rsid w:val="00410865"/>
    <w:rsid w:val="00410E84"/>
    <w:rsid w:val="004112A8"/>
    <w:rsid w:val="00412972"/>
    <w:rsid w:val="00412F3C"/>
    <w:rsid w:val="00414AD8"/>
    <w:rsid w:val="0041558C"/>
    <w:rsid w:val="0042348A"/>
    <w:rsid w:val="00424A8F"/>
    <w:rsid w:val="00424C33"/>
    <w:rsid w:val="00424C87"/>
    <w:rsid w:val="0042603A"/>
    <w:rsid w:val="0042727B"/>
    <w:rsid w:val="004276F3"/>
    <w:rsid w:val="0043069C"/>
    <w:rsid w:val="00430C52"/>
    <w:rsid w:val="0043126B"/>
    <w:rsid w:val="0043255E"/>
    <w:rsid w:val="0043398E"/>
    <w:rsid w:val="00433E93"/>
    <w:rsid w:val="0043625E"/>
    <w:rsid w:val="004362E2"/>
    <w:rsid w:val="00437441"/>
    <w:rsid w:val="004379FE"/>
    <w:rsid w:val="00440E58"/>
    <w:rsid w:val="004446D6"/>
    <w:rsid w:val="00444DC2"/>
    <w:rsid w:val="0044597A"/>
    <w:rsid w:val="00445B0A"/>
    <w:rsid w:val="00446B0F"/>
    <w:rsid w:val="00450316"/>
    <w:rsid w:val="00452D74"/>
    <w:rsid w:val="00452FBF"/>
    <w:rsid w:val="00456376"/>
    <w:rsid w:val="00457031"/>
    <w:rsid w:val="0046029C"/>
    <w:rsid w:val="004605A0"/>
    <w:rsid w:val="00460740"/>
    <w:rsid w:val="00460F7A"/>
    <w:rsid w:val="00462CB4"/>
    <w:rsid w:val="00462FBC"/>
    <w:rsid w:val="00463C24"/>
    <w:rsid w:val="00463CFE"/>
    <w:rsid w:val="0046568E"/>
    <w:rsid w:val="00465D35"/>
    <w:rsid w:val="004663FD"/>
    <w:rsid w:val="00466592"/>
    <w:rsid w:val="004701B8"/>
    <w:rsid w:val="004728FE"/>
    <w:rsid w:val="00475309"/>
    <w:rsid w:val="004764DC"/>
    <w:rsid w:val="00477035"/>
    <w:rsid w:val="00477945"/>
    <w:rsid w:val="004809CD"/>
    <w:rsid w:val="0048265E"/>
    <w:rsid w:val="0048285E"/>
    <w:rsid w:val="0048340B"/>
    <w:rsid w:val="004838F3"/>
    <w:rsid w:val="0048465F"/>
    <w:rsid w:val="0048523D"/>
    <w:rsid w:val="004861AF"/>
    <w:rsid w:val="0048665A"/>
    <w:rsid w:val="004873F0"/>
    <w:rsid w:val="004906FB"/>
    <w:rsid w:val="004909D1"/>
    <w:rsid w:val="00490A14"/>
    <w:rsid w:val="00490B5D"/>
    <w:rsid w:val="00491046"/>
    <w:rsid w:val="00492D77"/>
    <w:rsid w:val="004938CF"/>
    <w:rsid w:val="00495195"/>
    <w:rsid w:val="00495D5D"/>
    <w:rsid w:val="00496223"/>
    <w:rsid w:val="004963D0"/>
    <w:rsid w:val="00496EB5"/>
    <w:rsid w:val="00497331"/>
    <w:rsid w:val="004976C4"/>
    <w:rsid w:val="004A24CD"/>
    <w:rsid w:val="004A30E2"/>
    <w:rsid w:val="004A3B96"/>
    <w:rsid w:val="004A4194"/>
    <w:rsid w:val="004A4803"/>
    <w:rsid w:val="004A6D6C"/>
    <w:rsid w:val="004A7DDE"/>
    <w:rsid w:val="004B02BC"/>
    <w:rsid w:val="004B11CA"/>
    <w:rsid w:val="004B1212"/>
    <w:rsid w:val="004B6481"/>
    <w:rsid w:val="004B6670"/>
    <w:rsid w:val="004B6766"/>
    <w:rsid w:val="004B68C4"/>
    <w:rsid w:val="004B6C4F"/>
    <w:rsid w:val="004B7166"/>
    <w:rsid w:val="004C02B6"/>
    <w:rsid w:val="004C0EBA"/>
    <w:rsid w:val="004C1B26"/>
    <w:rsid w:val="004C1BA6"/>
    <w:rsid w:val="004C1CEC"/>
    <w:rsid w:val="004C2F74"/>
    <w:rsid w:val="004C2FF9"/>
    <w:rsid w:val="004C321D"/>
    <w:rsid w:val="004C355B"/>
    <w:rsid w:val="004C3B36"/>
    <w:rsid w:val="004C3D43"/>
    <w:rsid w:val="004C55B7"/>
    <w:rsid w:val="004C67DB"/>
    <w:rsid w:val="004C6D6D"/>
    <w:rsid w:val="004C7166"/>
    <w:rsid w:val="004D3C9E"/>
    <w:rsid w:val="004D5058"/>
    <w:rsid w:val="004D50D7"/>
    <w:rsid w:val="004D5575"/>
    <w:rsid w:val="004D6DE1"/>
    <w:rsid w:val="004D7F23"/>
    <w:rsid w:val="004E17A9"/>
    <w:rsid w:val="004E1B7F"/>
    <w:rsid w:val="004E2080"/>
    <w:rsid w:val="004E227A"/>
    <w:rsid w:val="004E6462"/>
    <w:rsid w:val="004F1B2E"/>
    <w:rsid w:val="004F3B39"/>
    <w:rsid w:val="004F402F"/>
    <w:rsid w:val="004F4A5A"/>
    <w:rsid w:val="004F523A"/>
    <w:rsid w:val="004F7C8E"/>
    <w:rsid w:val="0050119F"/>
    <w:rsid w:val="005017B8"/>
    <w:rsid w:val="00501AD5"/>
    <w:rsid w:val="005021DC"/>
    <w:rsid w:val="005024E7"/>
    <w:rsid w:val="0050343A"/>
    <w:rsid w:val="00514484"/>
    <w:rsid w:val="00515315"/>
    <w:rsid w:val="00515E1B"/>
    <w:rsid w:val="00515F28"/>
    <w:rsid w:val="00517962"/>
    <w:rsid w:val="0052056B"/>
    <w:rsid w:val="00520F16"/>
    <w:rsid w:val="0052111B"/>
    <w:rsid w:val="00521437"/>
    <w:rsid w:val="00521CB1"/>
    <w:rsid w:val="00521DA7"/>
    <w:rsid w:val="005238E7"/>
    <w:rsid w:val="00523AF3"/>
    <w:rsid w:val="00524B21"/>
    <w:rsid w:val="00524D6B"/>
    <w:rsid w:val="0052756B"/>
    <w:rsid w:val="00530377"/>
    <w:rsid w:val="00531562"/>
    <w:rsid w:val="005325FF"/>
    <w:rsid w:val="00532904"/>
    <w:rsid w:val="00533DD7"/>
    <w:rsid w:val="00535C60"/>
    <w:rsid w:val="00536D7F"/>
    <w:rsid w:val="00537718"/>
    <w:rsid w:val="00537CD0"/>
    <w:rsid w:val="00537CDA"/>
    <w:rsid w:val="0054170B"/>
    <w:rsid w:val="00543DE5"/>
    <w:rsid w:val="00544313"/>
    <w:rsid w:val="00545FE1"/>
    <w:rsid w:val="005460EB"/>
    <w:rsid w:val="00546535"/>
    <w:rsid w:val="00546684"/>
    <w:rsid w:val="00546EE0"/>
    <w:rsid w:val="005517E7"/>
    <w:rsid w:val="0055397A"/>
    <w:rsid w:val="0055580A"/>
    <w:rsid w:val="005568CD"/>
    <w:rsid w:val="00561159"/>
    <w:rsid w:val="0056180B"/>
    <w:rsid w:val="005621AA"/>
    <w:rsid w:val="005631E1"/>
    <w:rsid w:val="00563860"/>
    <w:rsid w:val="005648FC"/>
    <w:rsid w:val="0056574F"/>
    <w:rsid w:val="005663B7"/>
    <w:rsid w:val="00566748"/>
    <w:rsid w:val="00567EAC"/>
    <w:rsid w:val="00570466"/>
    <w:rsid w:val="00570892"/>
    <w:rsid w:val="00572458"/>
    <w:rsid w:val="00573679"/>
    <w:rsid w:val="00573AD7"/>
    <w:rsid w:val="00573D31"/>
    <w:rsid w:val="00574250"/>
    <w:rsid w:val="00575474"/>
    <w:rsid w:val="00575B8C"/>
    <w:rsid w:val="00575D2E"/>
    <w:rsid w:val="00575F8E"/>
    <w:rsid w:val="00576F2A"/>
    <w:rsid w:val="005804DE"/>
    <w:rsid w:val="00582DF8"/>
    <w:rsid w:val="0058477A"/>
    <w:rsid w:val="0058522C"/>
    <w:rsid w:val="005863F7"/>
    <w:rsid w:val="00587491"/>
    <w:rsid w:val="00590445"/>
    <w:rsid w:val="00590680"/>
    <w:rsid w:val="0059119D"/>
    <w:rsid w:val="0059204B"/>
    <w:rsid w:val="00592248"/>
    <w:rsid w:val="00593B4C"/>
    <w:rsid w:val="0059471C"/>
    <w:rsid w:val="00595529"/>
    <w:rsid w:val="00595F6D"/>
    <w:rsid w:val="00596213"/>
    <w:rsid w:val="005962A1"/>
    <w:rsid w:val="005A0F1A"/>
    <w:rsid w:val="005A1D28"/>
    <w:rsid w:val="005A2386"/>
    <w:rsid w:val="005A27D9"/>
    <w:rsid w:val="005A3509"/>
    <w:rsid w:val="005A4784"/>
    <w:rsid w:val="005A5333"/>
    <w:rsid w:val="005A5FEA"/>
    <w:rsid w:val="005A67A0"/>
    <w:rsid w:val="005A6D59"/>
    <w:rsid w:val="005A72E7"/>
    <w:rsid w:val="005B1B0C"/>
    <w:rsid w:val="005B2249"/>
    <w:rsid w:val="005B3714"/>
    <w:rsid w:val="005B4771"/>
    <w:rsid w:val="005B4EC3"/>
    <w:rsid w:val="005B5007"/>
    <w:rsid w:val="005B527B"/>
    <w:rsid w:val="005B5C88"/>
    <w:rsid w:val="005B5CC1"/>
    <w:rsid w:val="005B6A25"/>
    <w:rsid w:val="005B7F31"/>
    <w:rsid w:val="005C17E3"/>
    <w:rsid w:val="005C26B9"/>
    <w:rsid w:val="005C2B33"/>
    <w:rsid w:val="005C33B7"/>
    <w:rsid w:val="005C36F7"/>
    <w:rsid w:val="005C4B2E"/>
    <w:rsid w:val="005C5B2B"/>
    <w:rsid w:val="005C704E"/>
    <w:rsid w:val="005D0594"/>
    <w:rsid w:val="005D08D5"/>
    <w:rsid w:val="005D0E95"/>
    <w:rsid w:val="005D0FA7"/>
    <w:rsid w:val="005D1B84"/>
    <w:rsid w:val="005D2213"/>
    <w:rsid w:val="005D24C6"/>
    <w:rsid w:val="005D29C0"/>
    <w:rsid w:val="005D2A46"/>
    <w:rsid w:val="005D3144"/>
    <w:rsid w:val="005D359C"/>
    <w:rsid w:val="005D35AF"/>
    <w:rsid w:val="005D3EBE"/>
    <w:rsid w:val="005D53E7"/>
    <w:rsid w:val="005D65A2"/>
    <w:rsid w:val="005D76AB"/>
    <w:rsid w:val="005E0E33"/>
    <w:rsid w:val="005E1DBD"/>
    <w:rsid w:val="005E6438"/>
    <w:rsid w:val="005F0676"/>
    <w:rsid w:val="005F1229"/>
    <w:rsid w:val="005F4443"/>
    <w:rsid w:val="005F4593"/>
    <w:rsid w:val="005F56DA"/>
    <w:rsid w:val="005F5DA3"/>
    <w:rsid w:val="005F5E3C"/>
    <w:rsid w:val="005F638C"/>
    <w:rsid w:val="005F7513"/>
    <w:rsid w:val="005F7E2D"/>
    <w:rsid w:val="00601C79"/>
    <w:rsid w:val="00603571"/>
    <w:rsid w:val="0060742E"/>
    <w:rsid w:val="00611D40"/>
    <w:rsid w:val="006133C0"/>
    <w:rsid w:val="006141C8"/>
    <w:rsid w:val="006155DF"/>
    <w:rsid w:val="00616191"/>
    <w:rsid w:val="00616BF3"/>
    <w:rsid w:val="006175E1"/>
    <w:rsid w:val="00617AB2"/>
    <w:rsid w:val="00617E87"/>
    <w:rsid w:val="0062046A"/>
    <w:rsid w:val="00620DE0"/>
    <w:rsid w:val="0062163A"/>
    <w:rsid w:val="0062292C"/>
    <w:rsid w:val="00622F87"/>
    <w:rsid w:val="006233DA"/>
    <w:rsid w:val="0062354D"/>
    <w:rsid w:val="00624A4D"/>
    <w:rsid w:val="00624B9C"/>
    <w:rsid w:val="00626758"/>
    <w:rsid w:val="006275BC"/>
    <w:rsid w:val="00632973"/>
    <w:rsid w:val="00632B46"/>
    <w:rsid w:val="006332FE"/>
    <w:rsid w:val="006333FB"/>
    <w:rsid w:val="00633C56"/>
    <w:rsid w:val="0063440F"/>
    <w:rsid w:val="00634F3F"/>
    <w:rsid w:val="0063526E"/>
    <w:rsid w:val="006352FB"/>
    <w:rsid w:val="006366B2"/>
    <w:rsid w:val="0063711D"/>
    <w:rsid w:val="006422D3"/>
    <w:rsid w:val="006463E1"/>
    <w:rsid w:val="006464BF"/>
    <w:rsid w:val="006470DB"/>
    <w:rsid w:val="006501B6"/>
    <w:rsid w:val="00650E36"/>
    <w:rsid w:val="00650EE4"/>
    <w:rsid w:val="00651864"/>
    <w:rsid w:val="00652A14"/>
    <w:rsid w:val="00652B2C"/>
    <w:rsid w:val="00652BCB"/>
    <w:rsid w:val="00653AD7"/>
    <w:rsid w:val="00653CEE"/>
    <w:rsid w:val="00654B65"/>
    <w:rsid w:val="0065574D"/>
    <w:rsid w:val="00655EDA"/>
    <w:rsid w:val="006564F9"/>
    <w:rsid w:val="006578D5"/>
    <w:rsid w:val="00660765"/>
    <w:rsid w:val="00662838"/>
    <w:rsid w:val="0066284A"/>
    <w:rsid w:val="00663064"/>
    <w:rsid w:val="00664286"/>
    <w:rsid w:val="00664A15"/>
    <w:rsid w:val="006653FB"/>
    <w:rsid w:val="006654E6"/>
    <w:rsid w:val="00665C08"/>
    <w:rsid w:val="00670A2D"/>
    <w:rsid w:val="00670DCB"/>
    <w:rsid w:val="00672A19"/>
    <w:rsid w:val="00672C1C"/>
    <w:rsid w:val="00673769"/>
    <w:rsid w:val="006738D1"/>
    <w:rsid w:val="00674F86"/>
    <w:rsid w:val="0067524B"/>
    <w:rsid w:val="00675B0C"/>
    <w:rsid w:val="00675F50"/>
    <w:rsid w:val="00677087"/>
    <w:rsid w:val="006772BC"/>
    <w:rsid w:val="00680101"/>
    <w:rsid w:val="00681758"/>
    <w:rsid w:val="00682221"/>
    <w:rsid w:val="00683635"/>
    <w:rsid w:val="00683DE4"/>
    <w:rsid w:val="00683F95"/>
    <w:rsid w:val="0068711F"/>
    <w:rsid w:val="00690272"/>
    <w:rsid w:val="00694FA5"/>
    <w:rsid w:val="0069752D"/>
    <w:rsid w:val="006979DA"/>
    <w:rsid w:val="00697C74"/>
    <w:rsid w:val="006A072D"/>
    <w:rsid w:val="006A092B"/>
    <w:rsid w:val="006A0AE8"/>
    <w:rsid w:val="006A10FD"/>
    <w:rsid w:val="006A1962"/>
    <w:rsid w:val="006A1F42"/>
    <w:rsid w:val="006A265B"/>
    <w:rsid w:val="006A2C41"/>
    <w:rsid w:val="006A3714"/>
    <w:rsid w:val="006A394D"/>
    <w:rsid w:val="006A3F8A"/>
    <w:rsid w:val="006A530B"/>
    <w:rsid w:val="006A55C2"/>
    <w:rsid w:val="006A5B1D"/>
    <w:rsid w:val="006A5C7C"/>
    <w:rsid w:val="006A5D32"/>
    <w:rsid w:val="006A5EA5"/>
    <w:rsid w:val="006A67DB"/>
    <w:rsid w:val="006A69B6"/>
    <w:rsid w:val="006A7028"/>
    <w:rsid w:val="006A7471"/>
    <w:rsid w:val="006A76A2"/>
    <w:rsid w:val="006A7F26"/>
    <w:rsid w:val="006B030B"/>
    <w:rsid w:val="006B0F7C"/>
    <w:rsid w:val="006B1AC2"/>
    <w:rsid w:val="006B3004"/>
    <w:rsid w:val="006B3849"/>
    <w:rsid w:val="006B3DAB"/>
    <w:rsid w:val="006B41A7"/>
    <w:rsid w:val="006B62DC"/>
    <w:rsid w:val="006C0892"/>
    <w:rsid w:val="006C1277"/>
    <w:rsid w:val="006C27EA"/>
    <w:rsid w:val="006C3AA2"/>
    <w:rsid w:val="006C3D86"/>
    <w:rsid w:val="006C4E11"/>
    <w:rsid w:val="006C5479"/>
    <w:rsid w:val="006C69AC"/>
    <w:rsid w:val="006D04B1"/>
    <w:rsid w:val="006D0571"/>
    <w:rsid w:val="006D24BC"/>
    <w:rsid w:val="006D26A7"/>
    <w:rsid w:val="006D465D"/>
    <w:rsid w:val="006D481F"/>
    <w:rsid w:val="006D555E"/>
    <w:rsid w:val="006D6104"/>
    <w:rsid w:val="006D6CDD"/>
    <w:rsid w:val="006D71E5"/>
    <w:rsid w:val="006E05DF"/>
    <w:rsid w:val="006E06ED"/>
    <w:rsid w:val="006E1C1B"/>
    <w:rsid w:val="006E2FAE"/>
    <w:rsid w:val="006E412D"/>
    <w:rsid w:val="006E50AF"/>
    <w:rsid w:val="006E55DD"/>
    <w:rsid w:val="006E5A12"/>
    <w:rsid w:val="006E5DCA"/>
    <w:rsid w:val="006E6233"/>
    <w:rsid w:val="006E6325"/>
    <w:rsid w:val="006E7EF3"/>
    <w:rsid w:val="006F205D"/>
    <w:rsid w:val="006F2E16"/>
    <w:rsid w:val="006F34AE"/>
    <w:rsid w:val="006F55DC"/>
    <w:rsid w:val="006F64B9"/>
    <w:rsid w:val="007003E9"/>
    <w:rsid w:val="00702ECC"/>
    <w:rsid w:val="00703226"/>
    <w:rsid w:val="007046F0"/>
    <w:rsid w:val="00704846"/>
    <w:rsid w:val="0070494F"/>
    <w:rsid w:val="00704EE4"/>
    <w:rsid w:val="00705A38"/>
    <w:rsid w:val="007061FD"/>
    <w:rsid w:val="00706778"/>
    <w:rsid w:val="00706ABB"/>
    <w:rsid w:val="00706F22"/>
    <w:rsid w:val="007105ED"/>
    <w:rsid w:val="00711114"/>
    <w:rsid w:val="00711292"/>
    <w:rsid w:val="00711F0B"/>
    <w:rsid w:val="00712938"/>
    <w:rsid w:val="007132FA"/>
    <w:rsid w:val="007136F0"/>
    <w:rsid w:val="00714798"/>
    <w:rsid w:val="00715E8D"/>
    <w:rsid w:val="0071627D"/>
    <w:rsid w:val="00717116"/>
    <w:rsid w:val="00717F87"/>
    <w:rsid w:val="007204E4"/>
    <w:rsid w:val="00721DA0"/>
    <w:rsid w:val="007221FD"/>
    <w:rsid w:val="00722B5D"/>
    <w:rsid w:val="00723490"/>
    <w:rsid w:val="0072353E"/>
    <w:rsid w:val="00723FB8"/>
    <w:rsid w:val="00725C89"/>
    <w:rsid w:val="0072626B"/>
    <w:rsid w:val="007267EB"/>
    <w:rsid w:val="00726BC0"/>
    <w:rsid w:val="00727CAD"/>
    <w:rsid w:val="00732C43"/>
    <w:rsid w:val="007353FF"/>
    <w:rsid w:val="007374EB"/>
    <w:rsid w:val="00737D1F"/>
    <w:rsid w:val="00737D6B"/>
    <w:rsid w:val="007404DE"/>
    <w:rsid w:val="00741293"/>
    <w:rsid w:val="00741CD6"/>
    <w:rsid w:val="00741FFB"/>
    <w:rsid w:val="0074217C"/>
    <w:rsid w:val="00743AA4"/>
    <w:rsid w:val="00743D20"/>
    <w:rsid w:val="007447EE"/>
    <w:rsid w:val="007450A3"/>
    <w:rsid w:val="00747C15"/>
    <w:rsid w:val="00752488"/>
    <w:rsid w:val="00752881"/>
    <w:rsid w:val="0075341D"/>
    <w:rsid w:val="007536F3"/>
    <w:rsid w:val="007541D5"/>
    <w:rsid w:val="0075619A"/>
    <w:rsid w:val="00757522"/>
    <w:rsid w:val="0075753B"/>
    <w:rsid w:val="00757C9A"/>
    <w:rsid w:val="00762FF5"/>
    <w:rsid w:val="007642B2"/>
    <w:rsid w:val="007654C6"/>
    <w:rsid w:val="00767BC5"/>
    <w:rsid w:val="00767EF1"/>
    <w:rsid w:val="007704EA"/>
    <w:rsid w:val="00773468"/>
    <w:rsid w:val="00774DB7"/>
    <w:rsid w:val="007767DC"/>
    <w:rsid w:val="00777A96"/>
    <w:rsid w:val="00777FF0"/>
    <w:rsid w:val="00781089"/>
    <w:rsid w:val="00783495"/>
    <w:rsid w:val="00784475"/>
    <w:rsid w:val="00784B0C"/>
    <w:rsid w:val="00784EFB"/>
    <w:rsid w:val="007850CB"/>
    <w:rsid w:val="007862E2"/>
    <w:rsid w:val="00787C3F"/>
    <w:rsid w:val="007904EB"/>
    <w:rsid w:val="00791371"/>
    <w:rsid w:val="00791726"/>
    <w:rsid w:val="00791C6D"/>
    <w:rsid w:val="0079397C"/>
    <w:rsid w:val="00794801"/>
    <w:rsid w:val="00795FD6"/>
    <w:rsid w:val="00797FC9"/>
    <w:rsid w:val="007A3444"/>
    <w:rsid w:val="007A6D98"/>
    <w:rsid w:val="007A7EC1"/>
    <w:rsid w:val="007B0C99"/>
    <w:rsid w:val="007B160F"/>
    <w:rsid w:val="007B1EAA"/>
    <w:rsid w:val="007B20BA"/>
    <w:rsid w:val="007B45FE"/>
    <w:rsid w:val="007B4F86"/>
    <w:rsid w:val="007B516B"/>
    <w:rsid w:val="007B5F73"/>
    <w:rsid w:val="007B6288"/>
    <w:rsid w:val="007B79E4"/>
    <w:rsid w:val="007C2155"/>
    <w:rsid w:val="007C4A95"/>
    <w:rsid w:val="007C521E"/>
    <w:rsid w:val="007C66F1"/>
    <w:rsid w:val="007C7B7C"/>
    <w:rsid w:val="007D08FA"/>
    <w:rsid w:val="007D3E74"/>
    <w:rsid w:val="007D3E82"/>
    <w:rsid w:val="007D5D83"/>
    <w:rsid w:val="007D617D"/>
    <w:rsid w:val="007D709A"/>
    <w:rsid w:val="007E2681"/>
    <w:rsid w:val="007E35C1"/>
    <w:rsid w:val="007E39DD"/>
    <w:rsid w:val="007E4986"/>
    <w:rsid w:val="007E52EA"/>
    <w:rsid w:val="007E5552"/>
    <w:rsid w:val="007E56EA"/>
    <w:rsid w:val="007E58E6"/>
    <w:rsid w:val="007E626C"/>
    <w:rsid w:val="007E6E2B"/>
    <w:rsid w:val="007F0E58"/>
    <w:rsid w:val="007F1095"/>
    <w:rsid w:val="007F1C2F"/>
    <w:rsid w:val="007F36CE"/>
    <w:rsid w:val="007F3AA6"/>
    <w:rsid w:val="007F4095"/>
    <w:rsid w:val="007F5125"/>
    <w:rsid w:val="007F53F0"/>
    <w:rsid w:val="007F63B2"/>
    <w:rsid w:val="007F6804"/>
    <w:rsid w:val="007F7AF1"/>
    <w:rsid w:val="007F7C4F"/>
    <w:rsid w:val="007F7EF2"/>
    <w:rsid w:val="00800BE1"/>
    <w:rsid w:val="00801E1A"/>
    <w:rsid w:val="008021C9"/>
    <w:rsid w:val="00803691"/>
    <w:rsid w:val="008041C1"/>
    <w:rsid w:val="008054EF"/>
    <w:rsid w:val="00805BA6"/>
    <w:rsid w:val="00806CAD"/>
    <w:rsid w:val="0080774F"/>
    <w:rsid w:val="00807F39"/>
    <w:rsid w:val="00811516"/>
    <w:rsid w:val="008125D1"/>
    <w:rsid w:val="0081495D"/>
    <w:rsid w:val="00815535"/>
    <w:rsid w:val="008160EC"/>
    <w:rsid w:val="0081709D"/>
    <w:rsid w:val="008177D8"/>
    <w:rsid w:val="00820A44"/>
    <w:rsid w:val="00820D6D"/>
    <w:rsid w:val="00821F37"/>
    <w:rsid w:val="00822026"/>
    <w:rsid w:val="0082315C"/>
    <w:rsid w:val="008246C0"/>
    <w:rsid w:val="008251EF"/>
    <w:rsid w:val="00826347"/>
    <w:rsid w:val="00826417"/>
    <w:rsid w:val="00826692"/>
    <w:rsid w:val="00826D20"/>
    <w:rsid w:val="008302AE"/>
    <w:rsid w:val="00830304"/>
    <w:rsid w:val="008314A1"/>
    <w:rsid w:val="00833AB7"/>
    <w:rsid w:val="008342E2"/>
    <w:rsid w:val="0083445A"/>
    <w:rsid w:val="008353F2"/>
    <w:rsid w:val="008361F5"/>
    <w:rsid w:val="008370A4"/>
    <w:rsid w:val="00841DA2"/>
    <w:rsid w:val="00842303"/>
    <w:rsid w:val="00843EBE"/>
    <w:rsid w:val="008444F5"/>
    <w:rsid w:val="0084462D"/>
    <w:rsid w:val="008449C2"/>
    <w:rsid w:val="00844C2D"/>
    <w:rsid w:val="00845775"/>
    <w:rsid w:val="00847938"/>
    <w:rsid w:val="00850FE9"/>
    <w:rsid w:val="00852516"/>
    <w:rsid w:val="0085323C"/>
    <w:rsid w:val="0085436A"/>
    <w:rsid w:val="00855173"/>
    <w:rsid w:val="00855200"/>
    <w:rsid w:val="0085572F"/>
    <w:rsid w:val="00856590"/>
    <w:rsid w:val="0086161E"/>
    <w:rsid w:val="00861B14"/>
    <w:rsid w:val="00861DCD"/>
    <w:rsid w:val="00861F91"/>
    <w:rsid w:val="00862481"/>
    <w:rsid w:val="008643C9"/>
    <w:rsid w:val="0086473B"/>
    <w:rsid w:val="008663A9"/>
    <w:rsid w:val="00866406"/>
    <w:rsid w:val="00866670"/>
    <w:rsid w:val="0086681E"/>
    <w:rsid w:val="008678DE"/>
    <w:rsid w:val="00867C2A"/>
    <w:rsid w:val="0087177F"/>
    <w:rsid w:val="008723B7"/>
    <w:rsid w:val="00873EB0"/>
    <w:rsid w:val="008745F8"/>
    <w:rsid w:val="00875ED8"/>
    <w:rsid w:val="00880E8B"/>
    <w:rsid w:val="00881A36"/>
    <w:rsid w:val="00881EBD"/>
    <w:rsid w:val="0088258F"/>
    <w:rsid w:val="00882796"/>
    <w:rsid w:val="0088355A"/>
    <w:rsid w:val="00883CFC"/>
    <w:rsid w:val="008841FE"/>
    <w:rsid w:val="008852ED"/>
    <w:rsid w:val="0088535F"/>
    <w:rsid w:val="00890EF8"/>
    <w:rsid w:val="00891CE8"/>
    <w:rsid w:val="00892AEB"/>
    <w:rsid w:val="00892B0E"/>
    <w:rsid w:val="008931EB"/>
    <w:rsid w:val="008933F0"/>
    <w:rsid w:val="0089489C"/>
    <w:rsid w:val="0089665E"/>
    <w:rsid w:val="008967CF"/>
    <w:rsid w:val="0089742A"/>
    <w:rsid w:val="00897635"/>
    <w:rsid w:val="0089767C"/>
    <w:rsid w:val="008A001A"/>
    <w:rsid w:val="008A28EF"/>
    <w:rsid w:val="008A4070"/>
    <w:rsid w:val="008A485E"/>
    <w:rsid w:val="008A5CC4"/>
    <w:rsid w:val="008A7F7E"/>
    <w:rsid w:val="008B0CB8"/>
    <w:rsid w:val="008B122E"/>
    <w:rsid w:val="008B16FC"/>
    <w:rsid w:val="008B2B6B"/>
    <w:rsid w:val="008B31EC"/>
    <w:rsid w:val="008B355A"/>
    <w:rsid w:val="008B3F30"/>
    <w:rsid w:val="008B55DF"/>
    <w:rsid w:val="008B5BDA"/>
    <w:rsid w:val="008B6911"/>
    <w:rsid w:val="008B6C61"/>
    <w:rsid w:val="008B6E45"/>
    <w:rsid w:val="008B73E7"/>
    <w:rsid w:val="008B7910"/>
    <w:rsid w:val="008B79BC"/>
    <w:rsid w:val="008C1BC8"/>
    <w:rsid w:val="008C1E5A"/>
    <w:rsid w:val="008C3839"/>
    <w:rsid w:val="008C4024"/>
    <w:rsid w:val="008C4208"/>
    <w:rsid w:val="008C4248"/>
    <w:rsid w:val="008C47E6"/>
    <w:rsid w:val="008C48AE"/>
    <w:rsid w:val="008C50CE"/>
    <w:rsid w:val="008C587E"/>
    <w:rsid w:val="008C630E"/>
    <w:rsid w:val="008C72E3"/>
    <w:rsid w:val="008C74F5"/>
    <w:rsid w:val="008C7BE8"/>
    <w:rsid w:val="008D238D"/>
    <w:rsid w:val="008D2F6C"/>
    <w:rsid w:val="008D33C4"/>
    <w:rsid w:val="008D3414"/>
    <w:rsid w:val="008D412E"/>
    <w:rsid w:val="008D4390"/>
    <w:rsid w:val="008D59AC"/>
    <w:rsid w:val="008D5A02"/>
    <w:rsid w:val="008D5AAB"/>
    <w:rsid w:val="008D5D43"/>
    <w:rsid w:val="008D6AE4"/>
    <w:rsid w:val="008D7208"/>
    <w:rsid w:val="008E00BE"/>
    <w:rsid w:val="008E0D6D"/>
    <w:rsid w:val="008E19D1"/>
    <w:rsid w:val="008E305B"/>
    <w:rsid w:val="008E3980"/>
    <w:rsid w:val="008E4447"/>
    <w:rsid w:val="008E5971"/>
    <w:rsid w:val="008E5F03"/>
    <w:rsid w:val="008E71A0"/>
    <w:rsid w:val="008F10FF"/>
    <w:rsid w:val="008F20AF"/>
    <w:rsid w:val="008F2574"/>
    <w:rsid w:val="008F272B"/>
    <w:rsid w:val="008F27D8"/>
    <w:rsid w:val="008F28BE"/>
    <w:rsid w:val="008F3A15"/>
    <w:rsid w:val="008F4BD6"/>
    <w:rsid w:val="008F589C"/>
    <w:rsid w:val="008F5C00"/>
    <w:rsid w:val="008F6B3D"/>
    <w:rsid w:val="008F6DB8"/>
    <w:rsid w:val="008F7B49"/>
    <w:rsid w:val="00900415"/>
    <w:rsid w:val="00900574"/>
    <w:rsid w:val="00900EF6"/>
    <w:rsid w:val="00901CC8"/>
    <w:rsid w:val="009034F2"/>
    <w:rsid w:val="00903E0E"/>
    <w:rsid w:val="00906323"/>
    <w:rsid w:val="0090697B"/>
    <w:rsid w:val="0091044B"/>
    <w:rsid w:val="00911592"/>
    <w:rsid w:val="00911976"/>
    <w:rsid w:val="00911997"/>
    <w:rsid w:val="00912CCA"/>
    <w:rsid w:val="00913492"/>
    <w:rsid w:val="00913A7F"/>
    <w:rsid w:val="00913CE5"/>
    <w:rsid w:val="0091422E"/>
    <w:rsid w:val="00914CEC"/>
    <w:rsid w:val="0091529A"/>
    <w:rsid w:val="0091712D"/>
    <w:rsid w:val="009173CA"/>
    <w:rsid w:val="00917B72"/>
    <w:rsid w:val="0092142B"/>
    <w:rsid w:val="00922045"/>
    <w:rsid w:val="00922923"/>
    <w:rsid w:val="00922C27"/>
    <w:rsid w:val="00922D9A"/>
    <w:rsid w:val="0092479C"/>
    <w:rsid w:val="009251F8"/>
    <w:rsid w:val="00925FCB"/>
    <w:rsid w:val="0092700A"/>
    <w:rsid w:val="009279D4"/>
    <w:rsid w:val="009304CB"/>
    <w:rsid w:val="00930AEC"/>
    <w:rsid w:val="00931E40"/>
    <w:rsid w:val="00933844"/>
    <w:rsid w:val="00933855"/>
    <w:rsid w:val="00933C14"/>
    <w:rsid w:val="00934444"/>
    <w:rsid w:val="00934CEB"/>
    <w:rsid w:val="00935162"/>
    <w:rsid w:val="009351D6"/>
    <w:rsid w:val="00936078"/>
    <w:rsid w:val="00936EFF"/>
    <w:rsid w:val="009414A8"/>
    <w:rsid w:val="0094222A"/>
    <w:rsid w:val="00942A8C"/>
    <w:rsid w:val="00943FE8"/>
    <w:rsid w:val="009452E2"/>
    <w:rsid w:val="00945449"/>
    <w:rsid w:val="009471CA"/>
    <w:rsid w:val="00947C54"/>
    <w:rsid w:val="00947CC4"/>
    <w:rsid w:val="00947CEE"/>
    <w:rsid w:val="00950A8B"/>
    <w:rsid w:val="0095102E"/>
    <w:rsid w:val="00951589"/>
    <w:rsid w:val="009522B4"/>
    <w:rsid w:val="00952C29"/>
    <w:rsid w:val="00953A4B"/>
    <w:rsid w:val="0095478C"/>
    <w:rsid w:val="00954CB9"/>
    <w:rsid w:val="0095560B"/>
    <w:rsid w:val="009569CA"/>
    <w:rsid w:val="00956A8D"/>
    <w:rsid w:val="00956CE4"/>
    <w:rsid w:val="009603ED"/>
    <w:rsid w:val="009605E4"/>
    <w:rsid w:val="00960B31"/>
    <w:rsid w:val="00962B9E"/>
    <w:rsid w:val="00962DAE"/>
    <w:rsid w:val="0096319B"/>
    <w:rsid w:val="00963A4E"/>
    <w:rsid w:val="009649B8"/>
    <w:rsid w:val="0096509D"/>
    <w:rsid w:val="0096714E"/>
    <w:rsid w:val="0096781A"/>
    <w:rsid w:val="00970822"/>
    <w:rsid w:val="00972174"/>
    <w:rsid w:val="009725D4"/>
    <w:rsid w:val="009742DD"/>
    <w:rsid w:val="00974D4F"/>
    <w:rsid w:val="009751E6"/>
    <w:rsid w:val="00976EBF"/>
    <w:rsid w:val="009804D5"/>
    <w:rsid w:val="00983028"/>
    <w:rsid w:val="00984980"/>
    <w:rsid w:val="0098660D"/>
    <w:rsid w:val="009911CF"/>
    <w:rsid w:val="00991F76"/>
    <w:rsid w:val="00991FFF"/>
    <w:rsid w:val="00992FAB"/>
    <w:rsid w:val="009939A1"/>
    <w:rsid w:val="00993E7F"/>
    <w:rsid w:val="00995F30"/>
    <w:rsid w:val="00996893"/>
    <w:rsid w:val="009977F8"/>
    <w:rsid w:val="009A2AAA"/>
    <w:rsid w:val="009A2EBF"/>
    <w:rsid w:val="009A31C2"/>
    <w:rsid w:val="009A377F"/>
    <w:rsid w:val="009A3DBC"/>
    <w:rsid w:val="009A45EF"/>
    <w:rsid w:val="009A56A4"/>
    <w:rsid w:val="009A6389"/>
    <w:rsid w:val="009A70A5"/>
    <w:rsid w:val="009A7986"/>
    <w:rsid w:val="009B01B9"/>
    <w:rsid w:val="009B68AF"/>
    <w:rsid w:val="009B6F80"/>
    <w:rsid w:val="009B7077"/>
    <w:rsid w:val="009C2229"/>
    <w:rsid w:val="009C239C"/>
    <w:rsid w:val="009C23BC"/>
    <w:rsid w:val="009C273A"/>
    <w:rsid w:val="009C3291"/>
    <w:rsid w:val="009C4646"/>
    <w:rsid w:val="009C578E"/>
    <w:rsid w:val="009C59F0"/>
    <w:rsid w:val="009C77A2"/>
    <w:rsid w:val="009D08BB"/>
    <w:rsid w:val="009D10CC"/>
    <w:rsid w:val="009D3699"/>
    <w:rsid w:val="009D48F4"/>
    <w:rsid w:val="009D4CC0"/>
    <w:rsid w:val="009D694D"/>
    <w:rsid w:val="009E17DF"/>
    <w:rsid w:val="009E34B3"/>
    <w:rsid w:val="009E542B"/>
    <w:rsid w:val="009E57B5"/>
    <w:rsid w:val="009E5D5B"/>
    <w:rsid w:val="009E73E3"/>
    <w:rsid w:val="009F089A"/>
    <w:rsid w:val="009F1233"/>
    <w:rsid w:val="009F1405"/>
    <w:rsid w:val="009F26A3"/>
    <w:rsid w:val="009F2D3F"/>
    <w:rsid w:val="009F48D8"/>
    <w:rsid w:val="009F566B"/>
    <w:rsid w:val="009F5738"/>
    <w:rsid w:val="009F78B6"/>
    <w:rsid w:val="00A004A5"/>
    <w:rsid w:val="00A00B8C"/>
    <w:rsid w:val="00A01166"/>
    <w:rsid w:val="00A02C83"/>
    <w:rsid w:val="00A03C31"/>
    <w:rsid w:val="00A03F1E"/>
    <w:rsid w:val="00A05A26"/>
    <w:rsid w:val="00A06059"/>
    <w:rsid w:val="00A07431"/>
    <w:rsid w:val="00A10009"/>
    <w:rsid w:val="00A11043"/>
    <w:rsid w:val="00A111B8"/>
    <w:rsid w:val="00A11A5D"/>
    <w:rsid w:val="00A137C6"/>
    <w:rsid w:val="00A1564D"/>
    <w:rsid w:val="00A158EB"/>
    <w:rsid w:val="00A1655D"/>
    <w:rsid w:val="00A16734"/>
    <w:rsid w:val="00A16C57"/>
    <w:rsid w:val="00A202F8"/>
    <w:rsid w:val="00A2096D"/>
    <w:rsid w:val="00A21569"/>
    <w:rsid w:val="00A22B05"/>
    <w:rsid w:val="00A231A0"/>
    <w:rsid w:val="00A231D1"/>
    <w:rsid w:val="00A23635"/>
    <w:rsid w:val="00A24A63"/>
    <w:rsid w:val="00A25A6C"/>
    <w:rsid w:val="00A269F3"/>
    <w:rsid w:val="00A26C69"/>
    <w:rsid w:val="00A31801"/>
    <w:rsid w:val="00A31BAD"/>
    <w:rsid w:val="00A31FAB"/>
    <w:rsid w:val="00A323B8"/>
    <w:rsid w:val="00A33971"/>
    <w:rsid w:val="00A33EF7"/>
    <w:rsid w:val="00A3458E"/>
    <w:rsid w:val="00A3629D"/>
    <w:rsid w:val="00A36607"/>
    <w:rsid w:val="00A36ED0"/>
    <w:rsid w:val="00A377A6"/>
    <w:rsid w:val="00A37B7B"/>
    <w:rsid w:val="00A40595"/>
    <w:rsid w:val="00A4405C"/>
    <w:rsid w:val="00A4407E"/>
    <w:rsid w:val="00A46BCA"/>
    <w:rsid w:val="00A46C0F"/>
    <w:rsid w:val="00A47C7C"/>
    <w:rsid w:val="00A51D2D"/>
    <w:rsid w:val="00A52783"/>
    <w:rsid w:val="00A52803"/>
    <w:rsid w:val="00A5321F"/>
    <w:rsid w:val="00A5352E"/>
    <w:rsid w:val="00A54D7D"/>
    <w:rsid w:val="00A55629"/>
    <w:rsid w:val="00A559C7"/>
    <w:rsid w:val="00A5789D"/>
    <w:rsid w:val="00A6183A"/>
    <w:rsid w:val="00A61ABB"/>
    <w:rsid w:val="00A66230"/>
    <w:rsid w:val="00A66814"/>
    <w:rsid w:val="00A67EE5"/>
    <w:rsid w:val="00A70C58"/>
    <w:rsid w:val="00A71CC6"/>
    <w:rsid w:val="00A73806"/>
    <w:rsid w:val="00A73EE1"/>
    <w:rsid w:val="00A745EC"/>
    <w:rsid w:val="00A7492C"/>
    <w:rsid w:val="00A7568D"/>
    <w:rsid w:val="00A75A15"/>
    <w:rsid w:val="00A76729"/>
    <w:rsid w:val="00A80C3E"/>
    <w:rsid w:val="00A80EA2"/>
    <w:rsid w:val="00A81404"/>
    <w:rsid w:val="00A8233F"/>
    <w:rsid w:val="00A82C71"/>
    <w:rsid w:val="00A830EA"/>
    <w:rsid w:val="00A833DE"/>
    <w:rsid w:val="00A84817"/>
    <w:rsid w:val="00A856B8"/>
    <w:rsid w:val="00A856DB"/>
    <w:rsid w:val="00A85D00"/>
    <w:rsid w:val="00A86478"/>
    <w:rsid w:val="00A868D6"/>
    <w:rsid w:val="00A86C6B"/>
    <w:rsid w:val="00A87BE3"/>
    <w:rsid w:val="00A911C7"/>
    <w:rsid w:val="00A912BB"/>
    <w:rsid w:val="00A92884"/>
    <w:rsid w:val="00A92A64"/>
    <w:rsid w:val="00A92EBC"/>
    <w:rsid w:val="00A93FDA"/>
    <w:rsid w:val="00A94138"/>
    <w:rsid w:val="00A970E7"/>
    <w:rsid w:val="00A974A2"/>
    <w:rsid w:val="00AA016B"/>
    <w:rsid w:val="00AA0A61"/>
    <w:rsid w:val="00AA0D13"/>
    <w:rsid w:val="00AA26BD"/>
    <w:rsid w:val="00AA2CBD"/>
    <w:rsid w:val="00AA447C"/>
    <w:rsid w:val="00AA670D"/>
    <w:rsid w:val="00AA68C8"/>
    <w:rsid w:val="00AB226B"/>
    <w:rsid w:val="00AB271D"/>
    <w:rsid w:val="00AB3685"/>
    <w:rsid w:val="00AB4E77"/>
    <w:rsid w:val="00AB58A9"/>
    <w:rsid w:val="00AC03D1"/>
    <w:rsid w:val="00AC0C76"/>
    <w:rsid w:val="00AC1CAD"/>
    <w:rsid w:val="00AC50C8"/>
    <w:rsid w:val="00AC5493"/>
    <w:rsid w:val="00AC7243"/>
    <w:rsid w:val="00AD0B45"/>
    <w:rsid w:val="00AD1EE5"/>
    <w:rsid w:val="00AD3AF7"/>
    <w:rsid w:val="00AD3B1E"/>
    <w:rsid w:val="00AD470B"/>
    <w:rsid w:val="00AD5B35"/>
    <w:rsid w:val="00AD5C52"/>
    <w:rsid w:val="00AD6187"/>
    <w:rsid w:val="00AD74D5"/>
    <w:rsid w:val="00AE0147"/>
    <w:rsid w:val="00AE13EE"/>
    <w:rsid w:val="00AE1B33"/>
    <w:rsid w:val="00AE1B97"/>
    <w:rsid w:val="00AE25B5"/>
    <w:rsid w:val="00AE4CC3"/>
    <w:rsid w:val="00AE6C8D"/>
    <w:rsid w:val="00AF1104"/>
    <w:rsid w:val="00AF2A4D"/>
    <w:rsid w:val="00AF2E6B"/>
    <w:rsid w:val="00AF2FE7"/>
    <w:rsid w:val="00AF4F50"/>
    <w:rsid w:val="00AF54F9"/>
    <w:rsid w:val="00AF677D"/>
    <w:rsid w:val="00B00FE1"/>
    <w:rsid w:val="00B0103C"/>
    <w:rsid w:val="00B01AA3"/>
    <w:rsid w:val="00B022D0"/>
    <w:rsid w:val="00B026F2"/>
    <w:rsid w:val="00B02F6D"/>
    <w:rsid w:val="00B03280"/>
    <w:rsid w:val="00B04156"/>
    <w:rsid w:val="00B04BCE"/>
    <w:rsid w:val="00B055BC"/>
    <w:rsid w:val="00B05BA7"/>
    <w:rsid w:val="00B06B00"/>
    <w:rsid w:val="00B100A2"/>
    <w:rsid w:val="00B12973"/>
    <w:rsid w:val="00B14AE9"/>
    <w:rsid w:val="00B15BF1"/>
    <w:rsid w:val="00B15D85"/>
    <w:rsid w:val="00B16B0C"/>
    <w:rsid w:val="00B1763E"/>
    <w:rsid w:val="00B20C34"/>
    <w:rsid w:val="00B20DFD"/>
    <w:rsid w:val="00B2135D"/>
    <w:rsid w:val="00B21A46"/>
    <w:rsid w:val="00B2311F"/>
    <w:rsid w:val="00B236AB"/>
    <w:rsid w:val="00B2384A"/>
    <w:rsid w:val="00B25628"/>
    <w:rsid w:val="00B25712"/>
    <w:rsid w:val="00B262E2"/>
    <w:rsid w:val="00B30F56"/>
    <w:rsid w:val="00B30F90"/>
    <w:rsid w:val="00B31B69"/>
    <w:rsid w:val="00B34B5E"/>
    <w:rsid w:val="00B34EA3"/>
    <w:rsid w:val="00B369BE"/>
    <w:rsid w:val="00B378B7"/>
    <w:rsid w:val="00B40222"/>
    <w:rsid w:val="00B4072C"/>
    <w:rsid w:val="00B4091C"/>
    <w:rsid w:val="00B40D4E"/>
    <w:rsid w:val="00B4185B"/>
    <w:rsid w:val="00B426FC"/>
    <w:rsid w:val="00B431C2"/>
    <w:rsid w:val="00B45373"/>
    <w:rsid w:val="00B458CF"/>
    <w:rsid w:val="00B47019"/>
    <w:rsid w:val="00B5063C"/>
    <w:rsid w:val="00B50B6B"/>
    <w:rsid w:val="00B51221"/>
    <w:rsid w:val="00B512C5"/>
    <w:rsid w:val="00B51786"/>
    <w:rsid w:val="00B518CF"/>
    <w:rsid w:val="00B531A8"/>
    <w:rsid w:val="00B53B20"/>
    <w:rsid w:val="00B54128"/>
    <w:rsid w:val="00B55634"/>
    <w:rsid w:val="00B55DCD"/>
    <w:rsid w:val="00B55E75"/>
    <w:rsid w:val="00B56139"/>
    <w:rsid w:val="00B576F8"/>
    <w:rsid w:val="00B57759"/>
    <w:rsid w:val="00B57B10"/>
    <w:rsid w:val="00B57F39"/>
    <w:rsid w:val="00B60749"/>
    <w:rsid w:val="00B61AC4"/>
    <w:rsid w:val="00B6215E"/>
    <w:rsid w:val="00B62B59"/>
    <w:rsid w:val="00B63098"/>
    <w:rsid w:val="00B63643"/>
    <w:rsid w:val="00B639B5"/>
    <w:rsid w:val="00B64FAD"/>
    <w:rsid w:val="00B65378"/>
    <w:rsid w:val="00B657CB"/>
    <w:rsid w:val="00B65E50"/>
    <w:rsid w:val="00B66107"/>
    <w:rsid w:val="00B662EA"/>
    <w:rsid w:val="00B70607"/>
    <w:rsid w:val="00B709BF"/>
    <w:rsid w:val="00B71A45"/>
    <w:rsid w:val="00B71CF9"/>
    <w:rsid w:val="00B7327B"/>
    <w:rsid w:val="00B7367E"/>
    <w:rsid w:val="00B7431F"/>
    <w:rsid w:val="00B744E6"/>
    <w:rsid w:val="00B7451F"/>
    <w:rsid w:val="00B74FA6"/>
    <w:rsid w:val="00B752EC"/>
    <w:rsid w:val="00B7548F"/>
    <w:rsid w:val="00B7603E"/>
    <w:rsid w:val="00B7673C"/>
    <w:rsid w:val="00B77225"/>
    <w:rsid w:val="00B77E07"/>
    <w:rsid w:val="00B80394"/>
    <w:rsid w:val="00B8079F"/>
    <w:rsid w:val="00B8090E"/>
    <w:rsid w:val="00B80E93"/>
    <w:rsid w:val="00B84510"/>
    <w:rsid w:val="00B848F1"/>
    <w:rsid w:val="00B85458"/>
    <w:rsid w:val="00B85B70"/>
    <w:rsid w:val="00B86F0C"/>
    <w:rsid w:val="00B87F12"/>
    <w:rsid w:val="00B90E14"/>
    <w:rsid w:val="00B90E94"/>
    <w:rsid w:val="00B93486"/>
    <w:rsid w:val="00B93B51"/>
    <w:rsid w:val="00B9468E"/>
    <w:rsid w:val="00B9470F"/>
    <w:rsid w:val="00B94E0A"/>
    <w:rsid w:val="00B95EF0"/>
    <w:rsid w:val="00B9634D"/>
    <w:rsid w:val="00B964BA"/>
    <w:rsid w:val="00B9694E"/>
    <w:rsid w:val="00B976E0"/>
    <w:rsid w:val="00B97AB9"/>
    <w:rsid w:val="00BA0DD0"/>
    <w:rsid w:val="00BA1881"/>
    <w:rsid w:val="00BA1D1E"/>
    <w:rsid w:val="00BA4168"/>
    <w:rsid w:val="00BA493F"/>
    <w:rsid w:val="00BA4955"/>
    <w:rsid w:val="00BA763E"/>
    <w:rsid w:val="00BB019B"/>
    <w:rsid w:val="00BB0743"/>
    <w:rsid w:val="00BB0B21"/>
    <w:rsid w:val="00BB1496"/>
    <w:rsid w:val="00BB19C0"/>
    <w:rsid w:val="00BB1D7B"/>
    <w:rsid w:val="00BB22AF"/>
    <w:rsid w:val="00BB29DA"/>
    <w:rsid w:val="00BB2EE5"/>
    <w:rsid w:val="00BB2F71"/>
    <w:rsid w:val="00BB3BDF"/>
    <w:rsid w:val="00BB44D9"/>
    <w:rsid w:val="00BB6205"/>
    <w:rsid w:val="00BB7943"/>
    <w:rsid w:val="00BB7E59"/>
    <w:rsid w:val="00BC27A6"/>
    <w:rsid w:val="00BC27CC"/>
    <w:rsid w:val="00BC5BE4"/>
    <w:rsid w:val="00BC5E37"/>
    <w:rsid w:val="00BC77DC"/>
    <w:rsid w:val="00BD0411"/>
    <w:rsid w:val="00BD11ED"/>
    <w:rsid w:val="00BD2E77"/>
    <w:rsid w:val="00BD3CF2"/>
    <w:rsid w:val="00BD431C"/>
    <w:rsid w:val="00BD469A"/>
    <w:rsid w:val="00BD4B66"/>
    <w:rsid w:val="00BD67FB"/>
    <w:rsid w:val="00BD7314"/>
    <w:rsid w:val="00BE0729"/>
    <w:rsid w:val="00BE3767"/>
    <w:rsid w:val="00BE4127"/>
    <w:rsid w:val="00BE453E"/>
    <w:rsid w:val="00BE47DD"/>
    <w:rsid w:val="00BE6DD4"/>
    <w:rsid w:val="00BE73B5"/>
    <w:rsid w:val="00BE754B"/>
    <w:rsid w:val="00BE78D1"/>
    <w:rsid w:val="00BF082C"/>
    <w:rsid w:val="00BF165F"/>
    <w:rsid w:val="00BF1D5E"/>
    <w:rsid w:val="00BF3643"/>
    <w:rsid w:val="00BF5346"/>
    <w:rsid w:val="00BF55C8"/>
    <w:rsid w:val="00BF615B"/>
    <w:rsid w:val="00BF61FA"/>
    <w:rsid w:val="00BF72EB"/>
    <w:rsid w:val="00BF7AB6"/>
    <w:rsid w:val="00C00998"/>
    <w:rsid w:val="00C01C5A"/>
    <w:rsid w:val="00C0215B"/>
    <w:rsid w:val="00C041B0"/>
    <w:rsid w:val="00C04785"/>
    <w:rsid w:val="00C04F6B"/>
    <w:rsid w:val="00C06719"/>
    <w:rsid w:val="00C116AF"/>
    <w:rsid w:val="00C12CBA"/>
    <w:rsid w:val="00C13245"/>
    <w:rsid w:val="00C138AF"/>
    <w:rsid w:val="00C139E1"/>
    <w:rsid w:val="00C14016"/>
    <w:rsid w:val="00C1408F"/>
    <w:rsid w:val="00C14427"/>
    <w:rsid w:val="00C15D7C"/>
    <w:rsid w:val="00C1653B"/>
    <w:rsid w:val="00C16BDB"/>
    <w:rsid w:val="00C254A6"/>
    <w:rsid w:val="00C255CD"/>
    <w:rsid w:val="00C25941"/>
    <w:rsid w:val="00C2594D"/>
    <w:rsid w:val="00C26332"/>
    <w:rsid w:val="00C307D1"/>
    <w:rsid w:val="00C30B5A"/>
    <w:rsid w:val="00C31F75"/>
    <w:rsid w:val="00C326BB"/>
    <w:rsid w:val="00C33900"/>
    <w:rsid w:val="00C33DD2"/>
    <w:rsid w:val="00C358DC"/>
    <w:rsid w:val="00C361F9"/>
    <w:rsid w:val="00C36A3C"/>
    <w:rsid w:val="00C36D04"/>
    <w:rsid w:val="00C37440"/>
    <w:rsid w:val="00C42DD4"/>
    <w:rsid w:val="00C43F36"/>
    <w:rsid w:val="00C45879"/>
    <w:rsid w:val="00C463FE"/>
    <w:rsid w:val="00C47153"/>
    <w:rsid w:val="00C50199"/>
    <w:rsid w:val="00C50C16"/>
    <w:rsid w:val="00C51864"/>
    <w:rsid w:val="00C5194D"/>
    <w:rsid w:val="00C538CB"/>
    <w:rsid w:val="00C545EA"/>
    <w:rsid w:val="00C54D49"/>
    <w:rsid w:val="00C56128"/>
    <w:rsid w:val="00C56ADC"/>
    <w:rsid w:val="00C6046D"/>
    <w:rsid w:val="00C60EB3"/>
    <w:rsid w:val="00C61177"/>
    <w:rsid w:val="00C62E88"/>
    <w:rsid w:val="00C63ED1"/>
    <w:rsid w:val="00C63F0C"/>
    <w:rsid w:val="00C65465"/>
    <w:rsid w:val="00C656C0"/>
    <w:rsid w:val="00C657E8"/>
    <w:rsid w:val="00C6699D"/>
    <w:rsid w:val="00C706DE"/>
    <w:rsid w:val="00C727E5"/>
    <w:rsid w:val="00C73B05"/>
    <w:rsid w:val="00C73E7F"/>
    <w:rsid w:val="00C74A91"/>
    <w:rsid w:val="00C75E21"/>
    <w:rsid w:val="00C763F4"/>
    <w:rsid w:val="00C80B83"/>
    <w:rsid w:val="00C84181"/>
    <w:rsid w:val="00C84799"/>
    <w:rsid w:val="00C84F8A"/>
    <w:rsid w:val="00C8697E"/>
    <w:rsid w:val="00C870D5"/>
    <w:rsid w:val="00C9311F"/>
    <w:rsid w:val="00C931C5"/>
    <w:rsid w:val="00C95BB4"/>
    <w:rsid w:val="00C96007"/>
    <w:rsid w:val="00C9676B"/>
    <w:rsid w:val="00C97917"/>
    <w:rsid w:val="00CA12DD"/>
    <w:rsid w:val="00CA15D3"/>
    <w:rsid w:val="00CA373C"/>
    <w:rsid w:val="00CA3A7C"/>
    <w:rsid w:val="00CA3AE4"/>
    <w:rsid w:val="00CA43C2"/>
    <w:rsid w:val="00CA756D"/>
    <w:rsid w:val="00CB0079"/>
    <w:rsid w:val="00CB0AA9"/>
    <w:rsid w:val="00CB2405"/>
    <w:rsid w:val="00CB2DE8"/>
    <w:rsid w:val="00CB4641"/>
    <w:rsid w:val="00CB633A"/>
    <w:rsid w:val="00CB6E05"/>
    <w:rsid w:val="00CB6EDB"/>
    <w:rsid w:val="00CB70B1"/>
    <w:rsid w:val="00CB7579"/>
    <w:rsid w:val="00CB7740"/>
    <w:rsid w:val="00CC019F"/>
    <w:rsid w:val="00CC07DE"/>
    <w:rsid w:val="00CC08BC"/>
    <w:rsid w:val="00CC0AA2"/>
    <w:rsid w:val="00CC1A39"/>
    <w:rsid w:val="00CC2928"/>
    <w:rsid w:val="00CC2DFF"/>
    <w:rsid w:val="00CC31C3"/>
    <w:rsid w:val="00CC407B"/>
    <w:rsid w:val="00CC78EA"/>
    <w:rsid w:val="00CD0ED3"/>
    <w:rsid w:val="00CD165F"/>
    <w:rsid w:val="00CD196B"/>
    <w:rsid w:val="00CD2C31"/>
    <w:rsid w:val="00CD34EE"/>
    <w:rsid w:val="00CD3B53"/>
    <w:rsid w:val="00CD5B40"/>
    <w:rsid w:val="00CD62F7"/>
    <w:rsid w:val="00CD7D97"/>
    <w:rsid w:val="00CE091C"/>
    <w:rsid w:val="00CE144B"/>
    <w:rsid w:val="00CE1FCA"/>
    <w:rsid w:val="00CE2A5B"/>
    <w:rsid w:val="00CE35A4"/>
    <w:rsid w:val="00CE488B"/>
    <w:rsid w:val="00CE7018"/>
    <w:rsid w:val="00CF0901"/>
    <w:rsid w:val="00CF1B92"/>
    <w:rsid w:val="00CF1C40"/>
    <w:rsid w:val="00CF367F"/>
    <w:rsid w:val="00CF4536"/>
    <w:rsid w:val="00CF564B"/>
    <w:rsid w:val="00CF79EF"/>
    <w:rsid w:val="00D00572"/>
    <w:rsid w:val="00D01771"/>
    <w:rsid w:val="00D01E21"/>
    <w:rsid w:val="00D02997"/>
    <w:rsid w:val="00D02AC9"/>
    <w:rsid w:val="00D0383E"/>
    <w:rsid w:val="00D03D2D"/>
    <w:rsid w:val="00D04B8F"/>
    <w:rsid w:val="00D05723"/>
    <w:rsid w:val="00D073C7"/>
    <w:rsid w:val="00D07513"/>
    <w:rsid w:val="00D0774E"/>
    <w:rsid w:val="00D07C83"/>
    <w:rsid w:val="00D1202A"/>
    <w:rsid w:val="00D13186"/>
    <w:rsid w:val="00D13436"/>
    <w:rsid w:val="00D13AA0"/>
    <w:rsid w:val="00D13D2E"/>
    <w:rsid w:val="00D14D20"/>
    <w:rsid w:val="00D1548D"/>
    <w:rsid w:val="00D179E5"/>
    <w:rsid w:val="00D20743"/>
    <w:rsid w:val="00D23421"/>
    <w:rsid w:val="00D2505D"/>
    <w:rsid w:val="00D2533E"/>
    <w:rsid w:val="00D25580"/>
    <w:rsid w:val="00D25A79"/>
    <w:rsid w:val="00D25DF9"/>
    <w:rsid w:val="00D25E61"/>
    <w:rsid w:val="00D272F4"/>
    <w:rsid w:val="00D275B2"/>
    <w:rsid w:val="00D27862"/>
    <w:rsid w:val="00D3021F"/>
    <w:rsid w:val="00D3075B"/>
    <w:rsid w:val="00D312D0"/>
    <w:rsid w:val="00D32209"/>
    <w:rsid w:val="00D33078"/>
    <w:rsid w:val="00D3353C"/>
    <w:rsid w:val="00D34668"/>
    <w:rsid w:val="00D34903"/>
    <w:rsid w:val="00D34E69"/>
    <w:rsid w:val="00D350A6"/>
    <w:rsid w:val="00D353C3"/>
    <w:rsid w:val="00D359BE"/>
    <w:rsid w:val="00D376E9"/>
    <w:rsid w:val="00D37A49"/>
    <w:rsid w:val="00D4100B"/>
    <w:rsid w:val="00D416D4"/>
    <w:rsid w:val="00D43231"/>
    <w:rsid w:val="00D4353E"/>
    <w:rsid w:val="00D43653"/>
    <w:rsid w:val="00D43E7D"/>
    <w:rsid w:val="00D44230"/>
    <w:rsid w:val="00D44E66"/>
    <w:rsid w:val="00D4584A"/>
    <w:rsid w:val="00D45AC0"/>
    <w:rsid w:val="00D45E80"/>
    <w:rsid w:val="00D464CE"/>
    <w:rsid w:val="00D501D9"/>
    <w:rsid w:val="00D51671"/>
    <w:rsid w:val="00D5340C"/>
    <w:rsid w:val="00D53C60"/>
    <w:rsid w:val="00D55262"/>
    <w:rsid w:val="00D55446"/>
    <w:rsid w:val="00D575B7"/>
    <w:rsid w:val="00D57C87"/>
    <w:rsid w:val="00D60DFB"/>
    <w:rsid w:val="00D60E52"/>
    <w:rsid w:val="00D6147F"/>
    <w:rsid w:val="00D6163A"/>
    <w:rsid w:val="00D63DD9"/>
    <w:rsid w:val="00D64C29"/>
    <w:rsid w:val="00D66C42"/>
    <w:rsid w:val="00D7017E"/>
    <w:rsid w:val="00D73631"/>
    <w:rsid w:val="00D7400C"/>
    <w:rsid w:val="00D74140"/>
    <w:rsid w:val="00D74B00"/>
    <w:rsid w:val="00D75A04"/>
    <w:rsid w:val="00D767B8"/>
    <w:rsid w:val="00D80158"/>
    <w:rsid w:val="00D814C1"/>
    <w:rsid w:val="00D82438"/>
    <w:rsid w:val="00D85806"/>
    <w:rsid w:val="00D86CA9"/>
    <w:rsid w:val="00D876AC"/>
    <w:rsid w:val="00D879D4"/>
    <w:rsid w:val="00D90997"/>
    <w:rsid w:val="00D91AA6"/>
    <w:rsid w:val="00D920CC"/>
    <w:rsid w:val="00D92786"/>
    <w:rsid w:val="00D9283C"/>
    <w:rsid w:val="00D93FAE"/>
    <w:rsid w:val="00D94201"/>
    <w:rsid w:val="00D950B2"/>
    <w:rsid w:val="00D960A3"/>
    <w:rsid w:val="00D96345"/>
    <w:rsid w:val="00D96407"/>
    <w:rsid w:val="00D97962"/>
    <w:rsid w:val="00DA2258"/>
    <w:rsid w:val="00DA34EB"/>
    <w:rsid w:val="00DA5208"/>
    <w:rsid w:val="00DA57EA"/>
    <w:rsid w:val="00DA60E7"/>
    <w:rsid w:val="00DA757A"/>
    <w:rsid w:val="00DA78B8"/>
    <w:rsid w:val="00DB0444"/>
    <w:rsid w:val="00DB1FC9"/>
    <w:rsid w:val="00DB26AD"/>
    <w:rsid w:val="00DB28DF"/>
    <w:rsid w:val="00DB3F6D"/>
    <w:rsid w:val="00DB4628"/>
    <w:rsid w:val="00DB4E1F"/>
    <w:rsid w:val="00DB559F"/>
    <w:rsid w:val="00DB723C"/>
    <w:rsid w:val="00DB76F4"/>
    <w:rsid w:val="00DC018B"/>
    <w:rsid w:val="00DC0E2C"/>
    <w:rsid w:val="00DC1052"/>
    <w:rsid w:val="00DC12F5"/>
    <w:rsid w:val="00DC13CD"/>
    <w:rsid w:val="00DC190E"/>
    <w:rsid w:val="00DC1B40"/>
    <w:rsid w:val="00DC2F25"/>
    <w:rsid w:val="00DC36EA"/>
    <w:rsid w:val="00DC7B5F"/>
    <w:rsid w:val="00DC7F28"/>
    <w:rsid w:val="00DD03B3"/>
    <w:rsid w:val="00DD089C"/>
    <w:rsid w:val="00DD1053"/>
    <w:rsid w:val="00DD19C6"/>
    <w:rsid w:val="00DD1EF8"/>
    <w:rsid w:val="00DD2C05"/>
    <w:rsid w:val="00DD3DAD"/>
    <w:rsid w:val="00DD3DED"/>
    <w:rsid w:val="00DD56C0"/>
    <w:rsid w:val="00DE1F5A"/>
    <w:rsid w:val="00DE2436"/>
    <w:rsid w:val="00DE348A"/>
    <w:rsid w:val="00DE4216"/>
    <w:rsid w:val="00DE4535"/>
    <w:rsid w:val="00DE4CD1"/>
    <w:rsid w:val="00DE5024"/>
    <w:rsid w:val="00DE5767"/>
    <w:rsid w:val="00DE615B"/>
    <w:rsid w:val="00DE69A5"/>
    <w:rsid w:val="00DE7585"/>
    <w:rsid w:val="00DF062A"/>
    <w:rsid w:val="00DF17B8"/>
    <w:rsid w:val="00DF1A93"/>
    <w:rsid w:val="00DF1D40"/>
    <w:rsid w:val="00DF3873"/>
    <w:rsid w:val="00DF517E"/>
    <w:rsid w:val="00DF57EA"/>
    <w:rsid w:val="00DF6B2F"/>
    <w:rsid w:val="00E00309"/>
    <w:rsid w:val="00E01143"/>
    <w:rsid w:val="00E020A2"/>
    <w:rsid w:val="00E042C7"/>
    <w:rsid w:val="00E04AD1"/>
    <w:rsid w:val="00E04CCA"/>
    <w:rsid w:val="00E05663"/>
    <w:rsid w:val="00E078FD"/>
    <w:rsid w:val="00E10ED3"/>
    <w:rsid w:val="00E12ED1"/>
    <w:rsid w:val="00E1303E"/>
    <w:rsid w:val="00E13C67"/>
    <w:rsid w:val="00E13FB3"/>
    <w:rsid w:val="00E149F3"/>
    <w:rsid w:val="00E152AF"/>
    <w:rsid w:val="00E156BE"/>
    <w:rsid w:val="00E172DA"/>
    <w:rsid w:val="00E22760"/>
    <w:rsid w:val="00E22CE2"/>
    <w:rsid w:val="00E22DF6"/>
    <w:rsid w:val="00E23965"/>
    <w:rsid w:val="00E254A0"/>
    <w:rsid w:val="00E31EC5"/>
    <w:rsid w:val="00E32F58"/>
    <w:rsid w:val="00E3599D"/>
    <w:rsid w:val="00E37228"/>
    <w:rsid w:val="00E4018F"/>
    <w:rsid w:val="00E431BF"/>
    <w:rsid w:val="00E446E9"/>
    <w:rsid w:val="00E46310"/>
    <w:rsid w:val="00E509D5"/>
    <w:rsid w:val="00E515FD"/>
    <w:rsid w:val="00E52293"/>
    <w:rsid w:val="00E53696"/>
    <w:rsid w:val="00E550E7"/>
    <w:rsid w:val="00E5582B"/>
    <w:rsid w:val="00E55A7E"/>
    <w:rsid w:val="00E55BE3"/>
    <w:rsid w:val="00E571BA"/>
    <w:rsid w:val="00E579BB"/>
    <w:rsid w:val="00E57C05"/>
    <w:rsid w:val="00E60A79"/>
    <w:rsid w:val="00E60C64"/>
    <w:rsid w:val="00E610D6"/>
    <w:rsid w:val="00E614D4"/>
    <w:rsid w:val="00E655F0"/>
    <w:rsid w:val="00E657D0"/>
    <w:rsid w:val="00E661CF"/>
    <w:rsid w:val="00E671E3"/>
    <w:rsid w:val="00E702CC"/>
    <w:rsid w:val="00E70327"/>
    <w:rsid w:val="00E705A1"/>
    <w:rsid w:val="00E7081C"/>
    <w:rsid w:val="00E70EFE"/>
    <w:rsid w:val="00E7308A"/>
    <w:rsid w:val="00E73E5D"/>
    <w:rsid w:val="00E7414C"/>
    <w:rsid w:val="00E770D8"/>
    <w:rsid w:val="00E80390"/>
    <w:rsid w:val="00E80E80"/>
    <w:rsid w:val="00E81649"/>
    <w:rsid w:val="00E83D85"/>
    <w:rsid w:val="00E848F2"/>
    <w:rsid w:val="00E84918"/>
    <w:rsid w:val="00E84CB7"/>
    <w:rsid w:val="00E8568B"/>
    <w:rsid w:val="00E85B01"/>
    <w:rsid w:val="00E86CFE"/>
    <w:rsid w:val="00E87209"/>
    <w:rsid w:val="00E872A8"/>
    <w:rsid w:val="00E900E2"/>
    <w:rsid w:val="00E9010B"/>
    <w:rsid w:val="00E911A6"/>
    <w:rsid w:val="00E92567"/>
    <w:rsid w:val="00E92E23"/>
    <w:rsid w:val="00E93C6B"/>
    <w:rsid w:val="00E943A6"/>
    <w:rsid w:val="00E94AFC"/>
    <w:rsid w:val="00E95139"/>
    <w:rsid w:val="00E9619A"/>
    <w:rsid w:val="00E96B9D"/>
    <w:rsid w:val="00E9717C"/>
    <w:rsid w:val="00E97F21"/>
    <w:rsid w:val="00EA055F"/>
    <w:rsid w:val="00EA3115"/>
    <w:rsid w:val="00EA33D1"/>
    <w:rsid w:val="00EA3B16"/>
    <w:rsid w:val="00EA4CC4"/>
    <w:rsid w:val="00EA63E9"/>
    <w:rsid w:val="00EA7CA7"/>
    <w:rsid w:val="00EB1321"/>
    <w:rsid w:val="00EB3903"/>
    <w:rsid w:val="00EB4451"/>
    <w:rsid w:val="00EB6175"/>
    <w:rsid w:val="00EB62B6"/>
    <w:rsid w:val="00EC0D52"/>
    <w:rsid w:val="00EC141B"/>
    <w:rsid w:val="00EC333B"/>
    <w:rsid w:val="00EC5087"/>
    <w:rsid w:val="00EC50CF"/>
    <w:rsid w:val="00EC51EB"/>
    <w:rsid w:val="00EC58E0"/>
    <w:rsid w:val="00EC702E"/>
    <w:rsid w:val="00ED0605"/>
    <w:rsid w:val="00ED08F7"/>
    <w:rsid w:val="00ED0CF0"/>
    <w:rsid w:val="00ED1C26"/>
    <w:rsid w:val="00ED1DD6"/>
    <w:rsid w:val="00ED23FB"/>
    <w:rsid w:val="00ED2B76"/>
    <w:rsid w:val="00ED2EF7"/>
    <w:rsid w:val="00ED6AAB"/>
    <w:rsid w:val="00ED6B7A"/>
    <w:rsid w:val="00ED7444"/>
    <w:rsid w:val="00ED76EA"/>
    <w:rsid w:val="00ED7B12"/>
    <w:rsid w:val="00EE0C88"/>
    <w:rsid w:val="00EE0D50"/>
    <w:rsid w:val="00EE460B"/>
    <w:rsid w:val="00EE477B"/>
    <w:rsid w:val="00EE6065"/>
    <w:rsid w:val="00EE6337"/>
    <w:rsid w:val="00EE6F1D"/>
    <w:rsid w:val="00EE73DC"/>
    <w:rsid w:val="00EE7ED1"/>
    <w:rsid w:val="00EF05D0"/>
    <w:rsid w:val="00EF0EBF"/>
    <w:rsid w:val="00EF14D7"/>
    <w:rsid w:val="00EF171A"/>
    <w:rsid w:val="00EF1A9A"/>
    <w:rsid w:val="00EF1FE7"/>
    <w:rsid w:val="00EF20B6"/>
    <w:rsid w:val="00EF362D"/>
    <w:rsid w:val="00EF38AF"/>
    <w:rsid w:val="00EF39B9"/>
    <w:rsid w:val="00EF3C65"/>
    <w:rsid w:val="00EF41A3"/>
    <w:rsid w:val="00EF643D"/>
    <w:rsid w:val="00EF68CB"/>
    <w:rsid w:val="00F01503"/>
    <w:rsid w:val="00F01978"/>
    <w:rsid w:val="00F01B38"/>
    <w:rsid w:val="00F01CC2"/>
    <w:rsid w:val="00F021CA"/>
    <w:rsid w:val="00F03678"/>
    <w:rsid w:val="00F038C0"/>
    <w:rsid w:val="00F0493A"/>
    <w:rsid w:val="00F06C29"/>
    <w:rsid w:val="00F10C77"/>
    <w:rsid w:val="00F1160C"/>
    <w:rsid w:val="00F122B9"/>
    <w:rsid w:val="00F12E12"/>
    <w:rsid w:val="00F13961"/>
    <w:rsid w:val="00F13DE8"/>
    <w:rsid w:val="00F14681"/>
    <w:rsid w:val="00F14E5C"/>
    <w:rsid w:val="00F15A09"/>
    <w:rsid w:val="00F15F85"/>
    <w:rsid w:val="00F15FA8"/>
    <w:rsid w:val="00F173D8"/>
    <w:rsid w:val="00F213A9"/>
    <w:rsid w:val="00F2172F"/>
    <w:rsid w:val="00F23BA4"/>
    <w:rsid w:val="00F24793"/>
    <w:rsid w:val="00F2760B"/>
    <w:rsid w:val="00F3060B"/>
    <w:rsid w:val="00F3087F"/>
    <w:rsid w:val="00F322E1"/>
    <w:rsid w:val="00F334BF"/>
    <w:rsid w:val="00F34268"/>
    <w:rsid w:val="00F34757"/>
    <w:rsid w:val="00F349BC"/>
    <w:rsid w:val="00F34D92"/>
    <w:rsid w:val="00F376ED"/>
    <w:rsid w:val="00F37F80"/>
    <w:rsid w:val="00F40D17"/>
    <w:rsid w:val="00F419D1"/>
    <w:rsid w:val="00F420A6"/>
    <w:rsid w:val="00F42340"/>
    <w:rsid w:val="00F4286B"/>
    <w:rsid w:val="00F42965"/>
    <w:rsid w:val="00F42BCD"/>
    <w:rsid w:val="00F435C5"/>
    <w:rsid w:val="00F44298"/>
    <w:rsid w:val="00F444EC"/>
    <w:rsid w:val="00F4486C"/>
    <w:rsid w:val="00F44FFC"/>
    <w:rsid w:val="00F46612"/>
    <w:rsid w:val="00F46902"/>
    <w:rsid w:val="00F47937"/>
    <w:rsid w:val="00F524FE"/>
    <w:rsid w:val="00F5423E"/>
    <w:rsid w:val="00F55BD8"/>
    <w:rsid w:val="00F575D3"/>
    <w:rsid w:val="00F6023F"/>
    <w:rsid w:val="00F60563"/>
    <w:rsid w:val="00F63028"/>
    <w:rsid w:val="00F63B74"/>
    <w:rsid w:val="00F64E83"/>
    <w:rsid w:val="00F65320"/>
    <w:rsid w:val="00F67371"/>
    <w:rsid w:val="00F67C9D"/>
    <w:rsid w:val="00F71795"/>
    <w:rsid w:val="00F71C6B"/>
    <w:rsid w:val="00F72841"/>
    <w:rsid w:val="00F73935"/>
    <w:rsid w:val="00F741B6"/>
    <w:rsid w:val="00F74949"/>
    <w:rsid w:val="00F74BB1"/>
    <w:rsid w:val="00F7726F"/>
    <w:rsid w:val="00F80F99"/>
    <w:rsid w:val="00F83186"/>
    <w:rsid w:val="00F831B9"/>
    <w:rsid w:val="00F847F6"/>
    <w:rsid w:val="00F852C3"/>
    <w:rsid w:val="00F85746"/>
    <w:rsid w:val="00F86433"/>
    <w:rsid w:val="00F8739F"/>
    <w:rsid w:val="00F90BDA"/>
    <w:rsid w:val="00F91C44"/>
    <w:rsid w:val="00F92129"/>
    <w:rsid w:val="00F93F07"/>
    <w:rsid w:val="00F94444"/>
    <w:rsid w:val="00F948F5"/>
    <w:rsid w:val="00F9512E"/>
    <w:rsid w:val="00F95632"/>
    <w:rsid w:val="00FA038D"/>
    <w:rsid w:val="00FA08CC"/>
    <w:rsid w:val="00FA1CBB"/>
    <w:rsid w:val="00FA5DF5"/>
    <w:rsid w:val="00FA6961"/>
    <w:rsid w:val="00FA6D5E"/>
    <w:rsid w:val="00FA70D6"/>
    <w:rsid w:val="00FB1882"/>
    <w:rsid w:val="00FB1CD5"/>
    <w:rsid w:val="00FB25CE"/>
    <w:rsid w:val="00FB2D0B"/>
    <w:rsid w:val="00FB3D88"/>
    <w:rsid w:val="00FB6224"/>
    <w:rsid w:val="00FB6A81"/>
    <w:rsid w:val="00FB7220"/>
    <w:rsid w:val="00FB7B0C"/>
    <w:rsid w:val="00FC11D2"/>
    <w:rsid w:val="00FC132A"/>
    <w:rsid w:val="00FC1C6E"/>
    <w:rsid w:val="00FC1F52"/>
    <w:rsid w:val="00FC2A72"/>
    <w:rsid w:val="00FC3815"/>
    <w:rsid w:val="00FC43CF"/>
    <w:rsid w:val="00FC59FF"/>
    <w:rsid w:val="00FC5F9C"/>
    <w:rsid w:val="00FC69C5"/>
    <w:rsid w:val="00FC7750"/>
    <w:rsid w:val="00FC7F1A"/>
    <w:rsid w:val="00FD185A"/>
    <w:rsid w:val="00FD287F"/>
    <w:rsid w:val="00FD2BEF"/>
    <w:rsid w:val="00FD4C15"/>
    <w:rsid w:val="00FD5E97"/>
    <w:rsid w:val="00FD6494"/>
    <w:rsid w:val="00FD6DEF"/>
    <w:rsid w:val="00FE0A95"/>
    <w:rsid w:val="00FE0BDA"/>
    <w:rsid w:val="00FE0EBC"/>
    <w:rsid w:val="00FE0EF0"/>
    <w:rsid w:val="00FE1A14"/>
    <w:rsid w:val="00FE2411"/>
    <w:rsid w:val="00FE3CF6"/>
    <w:rsid w:val="00FE48C8"/>
    <w:rsid w:val="00FE649C"/>
    <w:rsid w:val="00FE6D3C"/>
    <w:rsid w:val="00FE76A6"/>
    <w:rsid w:val="00FF2A28"/>
    <w:rsid w:val="00FF2D30"/>
    <w:rsid w:val="00FF5DB9"/>
    <w:rsid w:val="00FF6488"/>
    <w:rsid w:val="00FF68B7"/>
    <w:rsid w:val="00FF7BCA"/>
    <w:rsid w:val="00FF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 w:type="numbering" w:customStyle="1" w:styleId="NoList1">
    <w:name w:val="No List1"/>
    <w:next w:val="NoList"/>
    <w:uiPriority w:val="99"/>
    <w:semiHidden/>
    <w:unhideWhenUsed/>
    <w:rsid w:val="00310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 w:type="numbering" w:customStyle="1" w:styleId="NoList1">
    <w:name w:val="No List1"/>
    <w:next w:val="NoList"/>
    <w:uiPriority w:val="99"/>
    <w:semiHidden/>
    <w:unhideWhenUsed/>
    <w:rsid w:val="00310A4B"/>
  </w:style>
</w:styles>
</file>

<file path=word/webSettings.xml><?xml version="1.0" encoding="utf-8"?>
<w:webSettings xmlns:r="http://schemas.openxmlformats.org/officeDocument/2006/relationships" xmlns:w="http://schemas.openxmlformats.org/wordprocessingml/2006/main">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0539036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841196336">
      <w:bodyDiv w:val="1"/>
      <w:marLeft w:val="0"/>
      <w:marRight w:val="0"/>
      <w:marTop w:val="0"/>
      <w:marBottom w:val="0"/>
      <w:divBdr>
        <w:top w:val="none" w:sz="0" w:space="0" w:color="auto"/>
        <w:left w:val="none" w:sz="0" w:space="0" w:color="auto"/>
        <w:bottom w:val="none" w:sz="0" w:space="0" w:color="auto"/>
        <w:right w:val="none" w:sz="0" w:space="0" w:color="auto"/>
      </w:divBdr>
    </w:div>
    <w:div w:id="1864827952">
      <w:bodyDiv w:val="1"/>
      <w:marLeft w:val="0"/>
      <w:marRight w:val="0"/>
      <w:marTop w:val="0"/>
      <w:marBottom w:val="0"/>
      <w:divBdr>
        <w:top w:val="none" w:sz="0" w:space="0" w:color="auto"/>
        <w:left w:val="none" w:sz="0" w:space="0" w:color="auto"/>
        <w:bottom w:val="none" w:sz="0" w:space="0" w:color="auto"/>
        <w:right w:val="none" w:sz="0" w:space="0" w:color="auto"/>
      </w:divBdr>
    </w:div>
    <w:div w:id="1959985427">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hyperlink" Target="http://www.hotelitara.mod.gov.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1B02-241D-48B9-96B8-1303B7CB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52</Pages>
  <Words>15198</Words>
  <Characters>86633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101628</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stojan</cp:lastModifiedBy>
  <cp:revision>107</cp:revision>
  <cp:lastPrinted>2020-02-05T08:37:00Z</cp:lastPrinted>
  <dcterms:created xsi:type="dcterms:W3CDTF">2018-05-03T08:30:00Z</dcterms:created>
  <dcterms:modified xsi:type="dcterms:W3CDTF">2020-02-12T13:28:00Z</dcterms:modified>
</cp:coreProperties>
</file>