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30" w:rsidRDefault="001F0B30" w:rsidP="003D3481">
      <w:pPr>
        <w:jc w:val="both"/>
        <w:rPr>
          <w:rFonts w:ascii="Times New Roman" w:hAnsi="Times New Roman"/>
          <w:szCs w:val="24"/>
        </w:rPr>
      </w:pPr>
    </w:p>
    <w:p w:rsidR="0034447C" w:rsidRPr="00175835" w:rsidRDefault="0034447C" w:rsidP="003D3481">
      <w:pPr>
        <w:jc w:val="both"/>
        <w:rPr>
          <w:rFonts w:ascii="Times New Roman" w:hAnsi="Times New Roman"/>
          <w:szCs w:val="24"/>
        </w:rPr>
      </w:pPr>
    </w:p>
    <w:tbl>
      <w:tblPr>
        <w:tblpPr w:leftFromText="180" w:rightFromText="180" w:vertAnchor="text" w:tblpY="1"/>
        <w:tblOverlap w:val="never"/>
        <w:tblW w:w="0" w:type="auto"/>
        <w:tblLayout w:type="fixed"/>
        <w:tblLook w:val="04A0" w:firstRow="1" w:lastRow="0" w:firstColumn="1" w:lastColumn="0" w:noHBand="0" w:noVBand="1"/>
      </w:tblPr>
      <w:tblGrid>
        <w:gridCol w:w="4954"/>
        <w:gridCol w:w="308"/>
      </w:tblGrid>
      <w:tr w:rsidR="001F0B30" w:rsidRPr="003D3481" w:rsidTr="005129FF">
        <w:trPr>
          <w:trHeight w:val="1121"/>
        </w:trPr>
        <w:tc>
          <w:tcPr>
            <w:tcW w:w="5262" w:type="dxa"/>
            <w:gridSpan w:val="2"/>
            <w:vMerge w:val="restart"/>
            <w:shd w:val="clear" w:color="auto" w:fill="auto"/>
          </w:tcPr>
          <w:p w:rsidR="001F0B30" w:rsidRPr="003D3481" w:rsidRDefault="00822026" w:rsidP="005129FF">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5129FF">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5129FF">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5129FF">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5129FF">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4964BE" w:rsidRDefault="00E2047C" w:rsidP="005129FF">
            <w:pPr>
              <w:jc w:val="center"/>
              <w:rPr>
                <w:rFonts w:ascii="Times New Roman" w:hAnsi="Times New Roman"/>
                <w:szCs w:val="24"/>
                <w:lang w:val="sr-Cyrl-RS"/>
              </w:rPr>
            </w:pPr>
            <w:r>
              <w:rPr>
                <w:rFonts w:ascii="Times New Roman" w:hAnsi="Times New Roman"/>
                <w:b/>
                <w:szCs w:val="24"/>
                <w:lang w:val="sr-Cyrl-RS"/>
              </w:rPr>
              <w:t xml:space="preserve">РСМО </w:t>
            </w:r>
            <w:r w:rsidR="001F0B30" w:rsidRPr="003D3481">
              <w:rPr>
                <w:rFonts w:ascii="Times New Roman" w:hAnsi="Times New Roman"/>
                <w:b/>
                <w:szCs w:val="24"/>
              </w:rPr>
              <w:t>ВОЈНА УСТАНОВА „T</w:t>
            </w:r>
            <w:r w:rsidR="001F0B30" w:rsidRPr="003D3481">
              <w:rPr>
                <w:rFonts w:ascii="Times New Roman" w:hAnsi="Times New Roman"/>
                <w:b/>
                <w:szCs w:val="24"/>
                <w:lang w:val="sr-Cyrl-CS"/>
              </w:rPr>
              <w:t>АРА</w:t>
            </w:r>
            <w:r w:rsidR="001F0B30" w:rsidRPr="003D3481">
              <w:rPr>
                <w:rFonts w:ascii="Times New Roman" w:hAnsi="Times New Roman"/>
                <w:b/>
                <w:szCs w:val="24"/>
              </w:rPr>
              <w:t>“</w:t>
            </w:r>
            <w:r w:rsidR="004964BE">
              <w:rPr>
                <w:rFonts w:ascii="Times New Roman" w:hAnsi="Times New Roman"/>
                <w:b/>
                <w:szCs w:val="24"/>
                <w:lang w:val="sr-Cyrl-RS"/>
              </w:rPr>
              <w:t>Б.Башта</w:t>
            </w:r>
          </w:p>
        </w:tc>
      </w:tr>
      <w:tr w:rsidR="001F0B30" w:rsidRPr="003D3481" w:rsidTr="005129FF">
        <w:trPr>
          <w:trHeight w:val="763"/>
        </w:trPr>
        <w:tc>
          <w:tcPr>
            <w:tcW w:w="5262" w:type="dxa"/>
            <w:gridSpan w:val="2"/>
            <w:vMerge/>
            <w:shd w:val="clear" w:color="auto" w:fill="auto"/>
          </w:tcPr>
          <w:p w:rsidR="001F0B30" w:rsidRPr="003D3481" w:rsidRDefault="001F0B30" w:rsidP="005129FF">
            <w:pPr>
              <w:jc w:val="center"/>
              <w:rPr>
                <w:rFonts w:ascii="Times New Roman" w:hAnsi="Times New Roman"/>
                <w:noProof/>
                <w:szCs w:val="24"/>
                <w:lang w:val="ru-RU"/>
              </w:rPr>
            </w:pPr>
          </w:p>
        </w:tc>
      </w:tr>
      <w:tr w:rsidR="001F0B30" w:rsidRPr="000E1338" w:rsidTr="005129FF">
        <w:trPr>
          <w:gridAfter w:val="1"/>
          <w:wAfter w:w="308" w:type="dxa"/>
          <w:trHeight w:val="563"/>
        </w:trPr>
        <w:tc>
          <w:tcPr>
            <w:tcW w:w="4954" w:type="dxa"/>
            <w:shd w:val="clear" w:color="auto" w:fill="D9D9D9"/>
            <w:vAlign w:val="bottom"/>
          </w:tcPr>
          <w:p w:rsidR="001F0B30" w:rsidRPr="004964BE" w:rsidRDefault="001F0B30" w:rsidP="005129FF">
            <w:pPr>
              <w:rPr>
                <w:rFonts w:ascii="Times New Roman" w:hAnsi="Times New Roman"/>
                <w:color w:val="000000" w:themeColor="text1"/>
                <w:sz w:val="2"/>
                <w:szCs w:val="2"/>
              </w:rPr>
            </w:pPr>
          </w:p>
          <w:p w:rsidR="001F0B30" w:rsidRPr="009D2241" w:rsidRDefault="004964BE" w:rsidP="005129FF">
            <w:pPr>
              <w:rPr>
                <w:rFonts w:ascii="Times New Roman" w:hAnsi="Times New Roman"/>
                <w:color w:val="000000" w:themeColor="text1"/>
                <w:szCs w:val="24"/>
                <w:lang w:val="sr-Cyrl-RS"/>
              </w:rPr>
            </w:pPr>
            <w:r>
              <w:rPr>
                <w:rFonts w:ascii="Times New Roman" w:hAnsi="Times New Roman"/>
                <w:color w:val="000000" w:themeColor="text1"/>
                <w:szCs w:val="24"/>
                <w:lang w:val="sr-Cyrl-CS"/>
              </w:rPr>
              <w:t xml:space="preserve">                      </w:t>
            </w:r>
            <w:r w:rsidR="005218F2">
              <w:rPr>
                <w:rFonts w:ascii="Times New Roman" w:hAnsi="Times New Roman"/>
                <w:color w:val="000000" w:themeColor="text1"/>
                <w:szCs w:val="24"/>
                <w:lang w:val="sr-Cyrl-CS"/>
              </w:rPr>
              <w:t xml:space="preserve">  </w:t>
            </w:r>
            <w:r>
              <w:rPr>
                <w:rFonts w:ascii="Times New Roman" w:hAnsi="Times New Roman"/>
                <w:color w:val="000000" w:themeColor="text1"/>
                <w:szCs w:val="24"/>
                <w:lang w:val="sr-Cyrl-CS"/>
              </w:rPr>
              <w:t xml:space="preserve"> </w:t>
            </w:r>
            <w:r w:rsidR="005218F2">
              <w:rPr>
                <w:rFonts w:ascii="Times New Roman" w:hAnsi="Times New Roman"/>
                <w:color w:val="000000" w:themeColor="text1"/>
                <w:szCs w:val="24"/>
                <w:lang w:val="sr-Cyrl-RS"/>
              </w:rPr>
              <w:t>Б</w:t>
            </w:r>
            <w:r>
              <w:rPr>
                <w:rFonts w:ascii="Times New Roman" w:hAnsi="Times New Roman"/>
                <w:color w:val="000000" w:themeColor="text1"/>
                <w:szCs w:val="24"/>
              </w:rPr>
              <w:t>ро</w:t>
            </w:r>
            <w:r>
              <w:rPr>
                <w:rFonts w:ascii="Times New Roman" w:hAnsi="Times New Roman"/>
                <w:color w:val="000000" w:themeColor="text1"/>
                <w:szCs w:val="24"/>
                <w:lang w:val="sr-Cyrl-RS"/>
              </w:rPr>
              <w:t xml:space="preserve">ј: </w:t>
            </w:r>
            <w:r w:rsidR="000E1338">
              <w:rPr>
                <w:rFonts w:ascii="Times New Roman" w:hAnsi="Times New Roman"/>
                <w:szCs w:val="24"/>
                <w:lang w:val="sr-Cyrl-RS"/>
              </w:rPr>
              <w:t>809</w:t>
            </w:r>
            <w:r w:rsidRPr="00464AF4">
              <w:rPr>
                <w:rFonts w:ascii="Times New Roman" w:hAnsi="Times New Roman"/>
                <w:szCs w:val="24"/>
                <w:lang w:val="sr-Cyrl-RS"/>
              </w:rPr>
              <w:t>-</w:t>
            </w:r>
            <w:r w:rsidR="000E1338">
              <w:rPr>
                <w:rFonts w:ascii="Times New Roman" w:hAnsi="Times New Roman"/>
                <w:szCs w:val="24"/>
                <w:lang w:val="sr-Cyrl-RS"/>
              </w:rPr>
              <w:t>8</w:t>
            </w:r>
          </w:p>
          <w:p w:rsidR="004964BE" w:rsidRPr="005218F2" w:rsidRDefault="005218F2" w:rsidP="000E1338">
            <w:pPr>
              <w:rPr>
                <w:rFonts w:ascii="Times New Roman" w:hAnsi="Times New Roman"/>
                <w:color w:val="000000" w:themeColor="text1"/>
                <w:szCs w:val="24"/>
                <w:lang w:val="sr-Cyrl-RS"/>
              </w:rPr>
            </w:pPr>
            <w:r>
              <w:rPr>
                <w:rFonts w:ascii="Times New Roman" w:hAnsi="Times New Roman"/>
                <w:color w:val="000000" w:themeColor="text1"/>
                <w:szCs w:val="24"/>
                <w:lang w:val="sr-Cyrl-RS"/>
              </w:rPr>
              <w:t xml:space="preserve">                  </w:t>
            </w:r>
            <w:r w:rsidR="00464AF4">
              <w:rPr>
                <w:rFonts w:ascii="Times New Roman" w:hAnsi="Times New Roman"/>
                <w:color w:val="000000" w:themeColor="text1"/>
                <w:szCs w:val="24"/>
                <w:lang w:val="sr-Cyrl-RS"/>
              </w:rPr>
              <w:t xml:space="preserve">  </w:t>
            </w:r>
            <w:r>
              <w:rPr>
                <w:rFonts w:ascii="Times New Roman" w:hAnsi="Times New Roman"/>
                <w:color w:val="000000" w:themeColor="text1"/>
                <w:szCs w:val="24"/>
                <w:lang w:val="sr-Cyrl-RS"/>
              </w:rPr>
              <w:t xml:space="preserve">   </w:t>
            </w:r>
            <w:r w:rsidR="000E1338">
              <w:rPr>
                <w:rFonts w:ascii="Times New Roman" w:hAnsi="Times New Roman"/>
                <w:szCs w:val="24"/>
                <w:lang w:val="sr-Cyrl-RS"/>
              </w:rPr>
              <w:t>27</w:t>
            </w:r>
            <w:r w:rsidRPr="00464AF4">
              <w:rPr>
                <w:rFonts w:ascii="Times New Roman" w:hAnsi="Times New Roman"/>
                <w:szCs w:val="24"/>
                <w:lang w:val="sr-Cyrl-RS"/>
              </w:rPr>
              <w:t>.</w:t>
            </w:r>
            <w:r w:rsidR="000E1338">
              <w:rPr>
                <w:rFonts w:ascii="Times New Roman" w:hAnsi="Times New Roman"/>
                <w:szCs w:val="24"/>
                <w:lang w:val="sr-Cyrl-RS"/>
              </w:rPr>
              <w:t>09</w:t>
            </w:r>
            <w:r w:rsidRPr="00464AF4">
              <w:rPr>
                <w:rFonts w:ascii="Times New Roman" w:hAnsi="Times New Roman"/>
                <w:szCs w:val="24"/>
                <w:lang w:val="sr-Cyrl-RS"/>
              </w:rPr>
              <w:t>.</w:t>
            </w:r>
            <w:r w:rsidR="000E1338">
              <w:rPr>
                <w:rFonts w:ascii="Times New Roman" w:hAnsi="Times New Roman"/>
                <w:szCs w:val="24"/>
                <w:lang w:val="sr-Cyrl-RS"/>
              </w:rPr>
              <w:t>2019</w:t>
            </w:r>
            <w:r w:rsidRPr="009D2241">
              <w:rPr>
                <w:rFonts w:ascii="Times New Roman" w:hAnsi="Times New Roman"/>
                <w:szCs w:val="24"/>
                <w:lang w:val="sr-Cyrl-RS"/>
              </w:rPr>
              <w:t>.</w:t>
            </w:r>
            <w:r w:rsidRPr="00753329">
              <w:rPr>
                <w:rFonts w:ascii="Times New Roman" w:hAnsi="Times New Roman"/>
                <w:szCs w:val="24"/>
                <w:lang w:val="sr-Cyrl-RS"/>
              </w:rPr>
              <w:t>године</w:t>
            </w:r>
          </w:p>
        </w:tc>
      </w:tr>
      <w:tr w:rsidR="001F0B30" w:rsidRPr="000E1338" w:rsidTr="005129FF">
        <w:trPr>
          <w:trHeight w:val="459"/>
        </w:trPr>
        <w:tc>
          <w:tcPr>
            <w:tcW w:w="5262" w:type="dxa"/>
            <w:gridSpan w:val="2"/>
            <w:shd w:val="clear" w:color="auto" w:fill="auto"/>
            <w:vAlign w:val="center"/>
          </w:tcPr>
          <w:p w:rsidR="001F0B30" w:rsidRPr="00FA08CC" w:rsidRDefault="001F0B30" w:rsidP="005129FF">
            <w:pPr>
              <w:jc w:val="center"/>
              <w:rPr>
                <w:rFonts w:ascii="Times New Roman" w:hAnsi="Times New Roman"/>
                <w:b/>
                <w:sz w:val="16"/>
                <w:szCs w:val="16"/>
                <w:lang w:val="sr-Cyrl-CS"/>
              </w:rPr>
            </w:pPr>
          </w:p>
          <w:p w:rsidR="001F0B30" w:rsidRPr="009D2241" w:rsidRDefault="001F0B30" w:rsidP="005129FF">
            <w:pPr>
              <w:jc w:val="center"/>
              <w:rPr>
                <w:rFonts w:ascii="Times New Roman" w:hAnsi="Times New Roman"/>
                <w:b/>
                <w:szCs w:val="24"/>
                <w:lang w:val="sr-Cyrl-RS"/>
              </w:rPr>
            </w:pPr>
            <w:r w:rsidRPr="003D3481">
              <w:rPr>
                <w:rFonts w:ascii="Times New Roman" w:hAnsi="Times New Roman"/>
                <w:b/>
                <w:szCs w:val="24"/>
                <w:lang w:val="sr-Cyrl-CS"/>
              </w:rPr>
              <w:t>Бајина Башта</w:t>
            </w:r>
          </w:p>
        </w:tc>
      </w:tr>
    </w:tbl>
    <w:p w:rsidR="001F0B30" w:rsidRPr="003D3481" w:rsidRDefault="005129FF" w:rsidP="003D3481">
      <w:pPr>
        <w:jc w:val="both"/>
        <w:rPr>
          <w:rFonts w:ascii="Times New Roman" w:hAnsi="Times New Roman"/>
          <w:b/>
          <w:bCs/>
          <w:szCs w:val="24"/>
          <w:lang w:val="sr-Latn-CS"/>
        </w:rPr>
      </w:pPr>
      <w:r>
        <w:rPr>
          <w:rFonts w:ascii="Times New Roman" w:hAnsi="Times New Roman"/>
          <w:b/>
          <w:bCs/>
          <w:szCs w:val="24"/>
          <w:lang w:val="sr-Latn-CS"/>
        </w:rPr>
        <w:br w:type="textWrapping" w:clear="all"/>
      </w:r>
    </w:p>
    <w:p w:rsidR="001F0B30" w:rsidRPr="009D2241" w:rsidRDefault="001F0B30" w:rsidP="003D3481">
      <w:pPr>
        <w:jc w:val="both"/>
        <w:rPr>
          <w:rFonts w:ascii="Times New Roman" w:hAnsi="Times New Roman"/>
          <w:b/>
          <w:szCs w:val="24"/>
          <w:lang w:val="sr-Cyrl-RS"/>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0E1338"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r w:rsidR="005129FF" w:rsidRPr="005129FF">
        <w:rPr>
          <w:rFonts w:ascii="Times New Roman" w:hAnsi="Times New Roman"/>
          <w:szCs w:val="24"/>
          <w:lang w:val="sr-Cyrl-CS"/>
        </w:rPr>
        <w:t xml:space="preserve"> </w:t>
      </w:r>
      <w:r w:rsidR="005129FF" w:rsidRPr="00A63B05">
        <w:rPr>
          <w:rFonts w:ascii="Times New Roman" w:hAnsi="Times New Roman"/>
          <w:szCs w:val="24"/>
          <w:lang w:val="sr-Cyrl-CS"/>
        </w:rPr>
        <w:t xml:space="preserve"> (чл.39.ст.1.) </w:t>
      </w:r>
      <w:r w:rsidR="005129FF" w:rsidRPr="00E16DA0">
        <w:rPr>
          <w:rFonts w:ascii="Times New Roman" w:hAnsi="Times New Roman"/>
          <w:szCs w:val="24"/>
          <w:lang w:val="sr-Cyrl-CS"/>
        </w:rPr>
        <w:t>ЗЈН</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1F0B30" w:rsidRPr="001E59EE" w:rsidRDefault="005744CA" w:rsidP="009F2794">
      <w:pPr>
        <w:jc w:val="center"/>
        <w:rPr>
          <w:rFonts w:ascii="Times New Roman" w:hAnsi="Times New Roman"/>
          <w:b/>
          <w:szCs w:val="24"/>
          <w:lang w:val="sr-Cyrl-RS"/>
        </w:rPr>
      </w:pPr>
      <w:r>
        <w:rPr>
          <w:rFonts w:ascii="Times New Roman" w:hAnsi="Times New Roman"/>
          <w:b/>
          <w:szCs w:val="24"/>
          <w:lang w:val="sr-Cyrl-CS"/>
        </w:rPr>
        <w:t>Н</w:t>
      </w:r>
      <w:r w:rsidR="009F2794">
        <w:rPr>
          <w:rFonts w:ascii="Times New Roman" w:hAnsi="Times New Roman"/>
          <w:b/>
          <w:szCs w:val="24"/>
          <w:lang w:val="sr-Cyrl-CS"/>
        </w:rPr>
        <w:t>абавка</w:t>
      </w:r>
      <w:r w:rsidR="009308E1" w:rsidRPr="00A63B05">
        <w:rPr>
          <w:rFonts w:ascii="Times New Roman" w:hAnsi="Times New Roman"/>
          <w:b/>
          <w:szCs w:val="24"/>
          <w:lang w:val="ru-RU"/>
        </w:rPr>
        <w:t xml:space="preserve"> ситног инвентара за </w:t>
      </w:r>
      <w:r w:rsidR="00B23F1F">
        <w:rPr>
          <w:rFonts w:ascii="Times New Roman" w:hAnsi="Times New Roman"/>
          <w:b/>
          <w:szCs w:val="24"/>
          <w:lang w:val="sr-Cyrl-RS"/>
        </w:rPr>
        <w:t>у</w:t>
      </w:r>
      <w:r w:rsidR="001E59EE">
        <w:rPr>
          <w:rFonts w:ascii="Times New Roman" w:hAnsi="Times New Roman"/>
          <w:b/>
          <w:szCs w:val="24"/>
          <w:lang w:val="sr-Cyrl-RS"/>
        </w:rPr>
        <w:t>гоститељство</w:t>
      </w:r>
    </w:p>
    <w:p w:rsidR="005744CA" w:rsidRDefault="005744CA" w:rsidP="00FA08CC">
      <w:pPr>
        <w:spacing w:before="360" w:after="240"/>
        <w:jc w:val="center"/>
        <w:rPr>
          <w:rFonts w:ascii="Times New Roman" w:hAnsi="Times New Roman"/>
          <w:b/>
          <w:bCs/>
          <w:szCs w:val="24"/>
          <w:lang w:val="sr-Cyrl-CS"/>
        </w:rPr>
      </w:pPr>
    </w:p>
    <w:p w:rsidR="005744CA" w:rsidRDefault="005744CA" w:rsidP="00FA08CC">
      <w:pPr>
        <w:spacing w:before="360" w:after="240"/>
        <w:jc w:val="center"/>
        <w:rPr>
          <w:rFonts w:ascii="Times New Roman" w:hAnsi="Times New Roman"/>
          <w:b/>
          <w:bCs/>
          <w:szCs w:val="24"/>
          <w:lang w:val="sr-Cyrl-CS"/>
        </w:rPr>
      </w:pPr>
    </w:p>
    <w:p w:rsidR="001F0B30" w:rsidRPr="00E60013" w:rsidRDefault="001F0B30" w:rsidP="00FA08CC">
      <w:pPr>
        <w:spacing w:before="360" w:after="240"/>
        <w:jc w:val="center"/>
        <w:rPr>
          <w:rFonts w:ascii="Times New Roman" w:hAnsi="Times New Roman"/>
          <w:b/>
          <w:bCs/>
          <w:szCs w:val="24"/>
          <w:lang w:val="sr-Latn-RS"/>
        </w:rPr>
      </w:pPr>
      <w:r w:rsidRPr="003D3481">
        <w:rPr>
          <w:rFonts w:ascii="Times New Roman" w:hAnsi="Times New Roman"/>
          <w:b/>
          <w:bCs/>
          <w:szCs w:val="24"/>
          <w:lang w:val="sr-Cyrl-CS"/>
        </w:rPr>
        <w:t xml:space="preserve">ЈН </w:t>
      </w:r>
      <w:r w:rsidRPr="004964BE">
        <w:rPr>
          <w:rFonts w:ascii="Times New Roman" w:hAnsi="Times New Roman"/>
          <w:b/>
          <w:bCs/>
          <w:szCs w:val="24"/>
          <w:lang w:val="sr-Cyrl-CS"/>
        </w:rPr>
        <w:t xml:space="preserve">број </w:t>
      </w:r>
      <w:r w:rsidR="001E59EE" w:rsidRPr="00A63B05">
        <w:rPr>
          <w:rFonts w:ascii="Times New Roman" w:hAnsi="Times New Roman"/>
          <w:b/>
          <w:bCs/>
          <w:color w:val="000000" w:themeColor="text1"/>
          <w:szCs w:val="24"/>
          <w:lang w:val="ru-RU"/>
        </w:rPr>
        <w:t>1</w:t>
      </w:r>
      <w:r w:rsidR="00A63B05" w:rsidRPr="00A63B05">
        <w:rPr>
          <w:rFonts w:ascii="Times New Roman" w:hAnsi="Times New Roman"/>
          <w:b/>
          <w:bCs/>
          <w:color w:val="000000" w:themeColor="text1"/>
          <w:szCs w:val="24"/>
          <w:lang w:val="ru-RU"/>
        </w:rPr>
        <w:t>3</w:t>
      </w:r>
      <w:r w:rsidR="004964BE">
        <w:rPr>
          <w:rFonts w:ascii="Times New Roman" w:hAnsi="Times New Roman"/>
          <w:b/>
          <w:bCs/>
          <w:color w:val="000000" w:themeColor="text1"/>
          <w:szCs w:val="24"/>
          <w:lang w:val="ru-RU"/>
        </w:rPr>
        <w:t>/201</w:t>
      </w:r>
      <w:r w:rsidR="00A63B05">
        <w:rPr>
          <w:rFonts w:ascii="Times New Roman" w:hAnsi="Times New Roman"/>
          <w:b/>
          <w:bCs/>
          <w:color w:val="000000" w:themeColor="text1"/>
          <w:szCs w:val="24"/>
          <w:lang w:val="sr-Latn-RS"/>
        </w:rPr>
        <w:t>9</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A63B05" w:rsidP="00A63B05">
            <w:pPr>
              <w:jc w:val="center"/>
              <w:rPr>
                <w:rFonts w:ascii="Times New Roman" w:hAnsi="Times New Roman"/>
                <w:b/>
                <w:bCs/>
                <w:sz w:val="28"/>
                <w:szCs w:val="28"/>
                <w:lang w:val="sr-Cyrl-CS"/>
              </w:rPr>
            </w:pPr>
            <w:r>
              <w:rPr>
                <w:rFonts w:ascii="Times New Roman" w:hAnsi="Times New Roman"/>
                <w:b/>
                <w:bCs/>
                <w:color w:val="000000"/>
                <w:sz w:val="28"/>
                <w:szCs w:val="28"/>
                <w:lang w:val="sr-Cyrl-RS"/>
              </w:rPr>
              <w:t>Септем</w:t>
            </w:r>
            <w:r w:rsidR="005129FF">
              <w:rPr>
                <w:rFonts w:ascii="Times New Roman" w:hAnsi="Times New Roman"/>
                <w:b/>
                <w:bCs/>
                <w:color w:val="000000"/>
                <w:sz w:val="28"/>
                <w:szCs w:val="28"/>
                <w:lang w:val="sr-Latn-RS"/>
              </w:rPr>
              <w:t>бар</w:t>
            </w:r>
            <w:r w:rsidR="00495007">
              <w:rPr>
                <w:rFonts w:ascii="Times New Roman" w:hAnsi="Times New Roman"/>
                <w:b/>
                <w:bCs/>
                <w:color w:val="000000"/>
                <w:sz w:val="28"/>
                <w:szCs w:val="28"/>
                <w:lang w:val="sr-Cyrl-CS"/>
              </w:rPr>
              <w:t xml:space="preserve"> </w:t>
            </w:r>
            <w:r w:rsidR="001F0B30" w:rsidRPr="00233FDF">
              <w:rPr>
                <w:rFonts w:ascii="Times New Roman" w:hAnsi="Times New Roman"/>
                <w:b/>
                <w:bCs/>
                <w:sz w:val="28"/>
                <w:szCs w:val="28"/>
                <w:lang w:val="sr-Cyrl-CS"/>
              </w:rPr>
              <w:t>20</w:t>
            </w:r>
            <w:r w:rsidR="001F0B30" w:rsidRPr="00233FDF">
              <w:rPr>
                <w:rFonts w:ascii="Times New Roman" w:hAnsi="Times New Roman"/>
                <w:b/>
                <w:bCs/>
                <w:sz w:val="28"/>
                <w:szCs w:val="28"/>
              </w:rPr>
              <w:t>1</w:t>
            </w:r>
            <w:r>
              <w:rPr>
                <w:rFonts w:ascii="Times New Roman" w:hAnsi="Times New Roman"/>
                <w:b/>
                <w:bCs/>
                <w:sz w:val="28"/>
                <w:szCs w:val="28"/>
              </w:rPr>
              <w:t>9</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AB7A16" w:rsidRDefault="00AB7A16" w:rsidP="00A1244B">
      <w:pPr>
        <w:jc w:val="both"/>
        <w:rPr>
          <w:rFonts w:ascii="Times New Roman" w:hAnsi="Times New Roman"/>
          <w:lang w:val="sr-Cyrl-CS"/>
        </w:rPr>
      </w:pPr>
    </w:p>
    <w:p w:rsidR="00AB7A16" w:rsidRDefault="00AB7A16" w:rsidP="00A1244B">
      <w:pPr>
        <w:jc w:val="both"/>
        <w:rPr>
          <w:rFonts w:ascii="Times New Roman" w:hAnsi="Times New Roman"/>
          <w:lang w:val="sr-Cyrl-CS"/>
        </w:rPr>
      </w:pPr>
    </w:p>
    <w:p w:rsidR="00AB7A16" w:rsidRDefault="00AB7A16" w:rsidP="00A1244B">
      <w:pPr>
        <w:jc w:val="both"/>
        <w:rPr>
          <w:rFonts w:ascii="Times New Roman" w:hAnsi="Times New Roman"/>
          <w:lang w:val="sr-Cyrl-CS"/>
        </w:rPr>
      </w:pPr>
    </w:p>
    <w:p w:rsidR="00AB7A16" w:rsidRDefault="00AB7A16" w:rsidP="00A1244B">
      <w:pPr>
        <w:jc w:val="both"/>
        <w:rPr>
          <w:rFonts w:ascii="Times New Roman" w:hAnsi="Times New Roman"/>
          <w:lang w:val="sr-Cyrl-CS"/>
        </w:rPr>
      </w:pPr>
    </w:p>
    <w:p w:rsidR="00AB7A16" w:rsidRDefault="00AB7A16" w:rsidP="00A1244B">
      <w:pPr>
        <w:jc w:val="both"/>
        <w:rPr>
          <w:rFonts w:ascii="Times New Roman" w:hAnsi="Times New Roman"/>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5129FF">
        <w:rPr>
          <w:rFonts w:ascii="Times New Roman" w:hAnsi="Times New Roman"/>
          <w:lang w:val="sr-Cyrl-CS"/>
        </w:rPr>
        <w:t>6</w:t>
      </w:r>
      <w:r w:rsidR="001F0B30" w:rsidRPr="002629BE">
        <w:rPr>
          <w:rFonts w:ascii="Times New Roman" w:hAnsi="Times New Roman"/>
          <w:lang w:val="sr-Cyrl-CS"/>
        </w:rPr>
        <w:t>. Правилника о обавезним елементима конкурсне</w:t>
      </w:r>
      <w:r w:rsidR="00B460E2">
        <w:rPr>
          <w:rFonts w:ascii="Times New Roman" w:hAnsi="Times New Roman"/>
          <w:lang w:val="sr-Cyrl-CS"/>
        </w:rPr>
        <w:t xml:space="preserve"> документације у поступцима јав</w:t>
      </w:r>
      <w:r w:rsidR="001F0B30" w:rsidRPr="002629BE">
        <w:rPr>
          <w:rFonts w:ascii="Times New Roman" w:hAnsi="Times New Roman"/>
          <w:lang w:val="sr-Cyrl-CS"/>
        </w:rPr>
        <w:t>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 xml:space="preserve">набавке </w:t>
      </w:r>
      <w:r w:rsidR="00B45373" w:rsidRPr="00BE3211">
        <w:rPr>
          <w:rFonts w:ascii="Times New Roman" w:hAnsi="Times New Roman"/>
          <w:b/>
          <w:lang w:val="sr-Cyrl-CS"/>
        </w:rPr>
        <w:t>ЈН б</w:t>
      </w:r>
      <w:r w:rsidR="001F0B30" w:rsidRPr="00BE3211">
        <w:rPr>
          <w:rFonts w:ascii="Times New Roman" w:hAnsi="Times New Roman"/>
          <w:b/>
          <w:lang w:val="sr-Cyrl-CS"/>
        </w:rPr>
        <w:t xml:space="preserve">рој </w:t>
      </w:r>
      <w:r w:rsidR="00E16DA0">
        <w:rPr>
          <w:rFonts w:ascii="Times New Roman" w:hAnsi="Times New Roman"/>
          <w:b/>
          <w:lang w:val="sr-Cyrl-RS"/>
        </w:rPr>
        <w:t>809</w:t>
      </w:r>
      <w:r w:rsidR="00233FDF" w:rsidRPr="00BE3211">
        <w:rPr>
          <w:rFonts w:ascii="Times New Roman" w:hAnsi="Times New Roman"/>
          <w:b/>
          <w:lang w:val="sr-Latn-RS"/>
        </w:rPr>
        <w:t xml:space="preserve"> </w:t>
      </w:r>
      <w:r w:rsidR="00AE13EE" w:rsidRPr="00BE3211">
        <w:rPr>
          <w:rFonts w:ascii="Times New Roman" w:hAnsi="Times New Roman"/>
          <w:b/>
          <w:i/>
          <w:lang w:val="sr-Cyrl-CS"/>
        </w:rPr>
        <w:t>–</w:t>
      </w:r>
      <w:r w:rsidR="009B42BF" w:rsidRPr="00BE3211">
        <w:rPr>
          <w:rFonts w:ascii="Times New Roman" w:hAnsi="Times New Roman"/>
          <w:b/>
          <w:lang w:val="sr-Cyrl-CS"/>
        </w:rPr>
        <w:t>4</w:t>
      </w:r>
      <w:r w:rsidR="001F0B30" w:rsidRPr="00BE3211">
        <w:rPr>
          <w:rFonts w:ascii="Times New Roman" w:hAnsi="Times New Roman"/>
          <w:b/>
          <w:lang w:val="sr-Cyrl-CS"/>
        </w:rPr>
        <w:t xml:space="preserve"> од</w:t>
      </w:r>
      <w:r w:rsidR="00233FDF" w:rsidRPr="00BE3211">
        <w:rPr>
          <w:rFonts w:ascii="Times New Roman" w:hAnsi="Times New Roman"/>
          <w:b/>
          <w:lang w:val="sr-Latn-RS"/>
        </w:rPr>
        <w:t xml:space="preserve"> </w:t>
      </w:r>
      <w:r w:rsidR="00E16DA0">
        <w:rPr>
          <w:rFonts w:ascii="Times New Roman" w:hAnsi="Times New Roman"/>
          <w:b/>
          <w:lang w:val="sr-Cyrl-RS"/>
        </w:rPr>
        <w:t>25</w:t>
      </w:r>
      <w:r w:rsidRPr="00BE3211">
        <w:rPr>
          <w:rFonts w:ascii="Times New Roman" w:hAnsi="Times New Roman"/>
          <w:b/>
          <w:lang w:val="sr-Cyrl-CS"/>
        </w:rPr>
        <w:t>.</w:t>
      </w:r>
      <w:r w:rsidR="00E16DA0">
        <w:rPr>
          <w:rFonts w:ascii="Times New Roman" w:hAnsi="Times New Roman"/>
          <w:b/>
          <w:lang w:val="sr-Cyrl-RS"/>
        </w:rPr>
        <w:t>09</w:t>
      </w:r>
      <w:r w:rsidR="001F0B30" w:rsidRPr="00BE3211">
        <w:rPr>
          <w:rFonts w:ascii="Times New Roman" w:hAnsi="Times New Roman"/>
          <w:b/>
          <w:lang w:val="sr-Cyrl-CS"/>
        </w:rPr>
        <w:t>.</w:t>
      </w:r>
      <w:r w:rsidR="00E16DA0">
        <w:rPr>
          <w:rFonts w:ascii="Times New Roman" w:hAnsi="Times New Roman"/>
          <w:b/>
          <w:lang w:val="sr-Cyrl-CS"/>
        </w:rPr>
        <w:t>2019</w:t>
      </w:r>
      <w:r w:rsidR="001F0B30" w:rsidRPr="00C838CB">
        <w:rPr>
          <w:rFonts w:ascii="Times New Roman" w:hAnsi="Times New Roman"/>
          <w:color w:val="000000" w:themeColor="text1"/>
          <w:lang w:val="sr-Cyrl-CS"/>
        </w:rPr>
        <w:t xml:space="preserve"> године и Решења о образовању комисије за јавну набавку</w:t>
      </w:r>
      <w:r w:rsidR="0085436A" w:rsidRPr="00C838CB">
        <w:rPr>
          <w:rFonts w:ascii="Times New Roman" w:hAnsi="Times New Roman"/>
          <w:color w:val="000000" w:themeColor="text1"/>
          <w:lang w:val="sr-Cyrl-CS"/>
        </w:rPr>
        <w:t xml:space="preserve"> </w:t>
      </w:r>
      <w:r w:rsidR="0085436A" w:rsidRPr="00BE3211">
        <w:rPr>
          <w:rFonts w:ascii="Times New Roman" w:hAnsi="Times New Roman"/>
          <w:b/>
          <w:color w:val="000000" w:themeColor="text1"/>
          <w:lang w:val="sr-Cyrl-CS"/>
        </w:rPr>
        <w:t>ЈН</w:t>
      </w:r>
      <w:r w:rsidR="001F0B30" w:rsidRPr="00BE3211">
        <w:rPr>
          <w:rFonts w:ascii="Times New Roman" w:hAnsi="Times New Roman"/>
          <w:b/>
          <w:color w:val="000000" w:themeColor="text1"/>
          <w:lang w:val="sr-Cyrl-CS"/>
        </w:rPr>
        <w:t xml:space="preserve"> </w:t>
      </w:r>
      <w:r w:rsidR="001F0B30" w:rsidRPr="00BE3211">
        <w:rPr>
          <w:rFonts w:ascii="Times New Roman" w:hAnsi="Times New Roman"/>
          <w:b/>
          <w:lang w:val="sr-Cyrl-CS"/>
        </w:rPr>
        <w:t xml:space="preserve">број </w:t>
      </w:r>
      <w:r w:rsidR="00E16DA0">
        <w:rPr>
          <w:rFonts w:ascii="Times New Roman" w:hAnsi="Times New Roman"/>
          <w:b/>
          <w:lang w:val="sr-Cyrl-RS"/>
        </w:rPr>
        <w:t>809</w:t>
      </w:r>
      <w:r w:rsidR="00233FDF" w:rsidRPr="00BE3211">
        <w:rPr>
          <w:rFonts w:ascii="Times New Roman" w:hAnsi="Times New Roman"/>
          <w:b/>
          <w:lang w:val="sr-Latn-RS"/>
        </w:rPr>
        <w:t xml:space="preserve"> </w:t>
      </w:r>
      <w:r w:rsidR="00AE13EE" w:rsidRPr="00BE3211">
        <w:rPr>
          <w:rFonts w:ascii="Times New Roman" w:hAnsi="Times New Roman"/>
          <w:b/>
          <w:i/>
          <w:lang w:val="sr-Cyrl-CS"/>
        </w:rPr>
        <w:t>–</w:t>
      </w:r>
      <w:r w:rsidR="009B42BF" w:rsidRPr="00BE3211">
        <w:rPr>
          <w:rFonts w:ascii="Times New Roman" w:hAnsi="Times New Roman"/>
          <w:b/>
          <w:lang w:val="sr-Cyrl-CS"/>
        </w:rPr>
        <w:t>5</w:t>
      </w:r>
      <w:r w:rsidR="0085436A" w:rsidRPr="00BE3211">
        <w:rPr>
          <w:rFonts w:ascii="Times New Roman" w:hAnsi="Times New Roman"/>
          <w:b/>
          <w:lang w:val="sr-Cyrl-CS"/>
        </w:rPr>
        <w:t xml:space="preserve"> од </w:t>
      </w:r>
      <w:r w:rsidR="00E16DA0">
        <w:rPr>
          <w:rFonts w:ascii="Times New Roman" w:hAnsi="Times New Roman"/>
          <w:b/>
          <w:lang w:val="sr-Cyrl-RS"/>
        </w:rPr>
        <w:t>25</w:t>
      </w:r>
      <w:r w:rsidR="001F0B30" w:rsidRPr="00BE3211">
        <w:rPr>
          <w:rFonts w:ascii="Times New Roman" w:hAnsi="Times New Roman"/>
          <w:b/>
          <w:lang w:val="sr-Cyrl-CS"/>
        </w:rPr>
        <w:t>.</w:t>
      </w:r>
      <w:r w:rsidR="00E16DA0">
        <w:rPr>
          <w:rFonts w:ascii="Times New Roman" w:hAnsi="Times New Roman"/>
          <w:b/>
          <w:lang w:val="sr-Cyrl-RS"/>
        </w:rPr>
        <w:t>09</w:t>
      </w:r>
      <w:r w:rsidR="00BE3211" w:rsidRPr="00BE3211">
        <w:rPr>
          <w:rFonts w:ascii="Times New Roman" w:hAnsi="Times New Roman"/>
          <w:color w:val="000000" w:themeColor="text1"/>
          <w:lang w:val="sr-Cyrl-CS"/>
        </w:rPr>
        <w:t>.</w:t>
      </w:r>
      <w:r w:rsidR="00E16DA0" w:rsidRPr="00E16DA0">
        <w:rPr>
          <w:rFonts w:ascii="Times New Roman" w:hAnsi="Times New Roman"/>
          <w:b/>
          <w:color w:val="000000" w:themeColor="text1"/>
          <w:lang w:val="sr-Cyrl-CS"/>
        </w:rPr>
        <w:t>2019.</w:t>
      </w:r>
      <w:r w:rsidR="001F0B30" w:rsidRPr="002629BE">
        <w:rPr>
          <w:rFonts w:ascii="Times New Roman" w:hAnsi="Times New Roman"/>
          <w:lang w:val="sr-Cyrl-CS"/>
        </w:rPr>
        <w:t xml:space="preserve">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A63B05" w:rsidRDefault="00622F87" w:rsidP="00C6582B">
      <w:pPr>
        <w:jc w:val="center"/>
        <w:rPr>
          <w:rFonts w:ascii="Times New Roman" w:hAnsi="Times New Roman"/>
          <w:b/>
          <w:szCs w:val="24"/>
          <w:lang w:val="sr-Cyrl-CS"/>
        </w:rPr>
      </w:pPr>
      <w:r w:rsidRPr="00622F87">
        <w:rPr>
          <w:rFonts w:ascii="Times New Roman" w:hAnsi="Times New Roman"/>
          <w:b/>
          <w:szCs w:val="24"/>
          <w:lang w:val="sr-Cyrl-CS"/>
        </w:rPr>
        <w:t>у</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0E459F">
        <w:rPr>
          <w:rFonts w:ascii="Times New Roman" w:hAnsi="Times New Roman"/>
          <w:b/>
          <w:szCs w:val="24"/>
          <w:lang w:val="sr-Cyrl-CS"/>
        </w:rPr>
        <w:t xml:space="preserve"> </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233FDF">
        <w:rPr>
          <w:rFonts w:ascii="Times New Roman" w:hAnsi="Times New Roman"/>
          <w:b/>
          <w:szCs w:val="24"/>
          <w:lang w:val="sr-Latn-RS"/>
        </w:rPr>
        <w:t xml:space="preserve"> </w:t>
      </w:r>
      <w:r w:rsidR="009B42BF">
        <w:rPr>
          <w:rFonts w:ascii="Times New Roman" w:hAnsi="Times New Roman"/>
          <w:b/>
          <w:szCs w:val="24"/>
          <w:lang w:val="sr-Cyrl-RS"/>
        </w:rPr>
        <w:t>1</w:t>
      </w:r>
      <w:r w:rsidR="00E16DA0">
        <w:rPr>
          <w:rFonts w:ascii="Times New Roman" w:hAnsi="Times New Roman"/>
          <w:b/>
          <w:szCs w:val="24"/>
          <w:lang w:val="sr-Cyrl-RS"/>
        </w:rPr>
        <w:t>3</w:t>
      </w:r>
      <w:r w:rsidR="005D22C6">
        <w:rPr>
          <w:rFonts w:ascii="Times New Roman" w:hAnsi="Times New Roman"/>
          <w:b/>
          <w:szCs w:val="24"/>
          <w:lang w:val="sr-Latn-RS"/>
        </w:rPr>
        <w:t>/201</w:t>
      </w:r>
      <w:r w:rsidR="00E16DA0">
        <w:rPr>
          <w:rFonts w:ascii="Times New Roman" w:hAnsi="Times New Roman"/>
          <w:b/>
          <w:szCs w:val="24"/>
          <w:lang w:val="sr-Cyrl-RS"/>
        </w:rPr>
        <w:t>9</w:t>
      </w:r>
      <w:r w:rsidR="005D22C6">
        <w:rPr>
          <w:rFonts w:ascii="Times New Roman" w:hAnsi="Times New Roman"/>
          <w:b/>
          <w:szCs w:val="24"/>
          <w:lang w:val="sr-Latn-RS"/>
        </w:rPr>
        <w:t xml:space="preserve"> </w:t>
      </w:r>
      <w:r w:rsidR="00233FDF">
        <w:rPr>
          <w:rFonts w:ascii="Times New Roman" w:hAnsi="Times New Roman"/>
          <w:b/>
          <w:szCs w:val="24"/>
          <w:lang w:val="sr-Latn-RS"/>
        </w:rPr>
        <w:t xml:space="preserve"> </w:t>
      </w:r>
      <w:r w:rsidR="00495007" w:rsidRPr="00233FDF">
        <w:rPr>
          <w:rFonts w:ascii="Times New Roman" w:hAnsi="Times New Roman"/>
          <w:b/>
          <w:szCs w:val="24"/>
          <w:lang w:val="ru-RU"/>
        </w:rPr>
        <w:t xml:space="preserve">Набавка </w:t>
      </w:r>
      <w:r w:rsidR="009308E1" w:rsidRPr="00A63B05">
        <w:rPr>
          <w:rFonts w:ascii="Times New Roman" w:hAnsi="Times New Roman"/>
          <w:b/>
          <w:szCs w:val="24"/>
          <w:lang w:val="sr-Cyrl-CS"/>
        </w:rPr>
        <w:t xml:space="preserve">ситног инвентара за </w:t>
      </w:r>
      <w:r w:rsidR="009B42BF">
        <w:rPr>
          <w:rFonts w:ascii="Times New Roman" w:hAnsi="Times New Roman"/>
          <w:b/>
          <w:szCs w:val="24"/>
          <w:lang w:val="sr-Cyrl-RS"/>
        </w:rPr>
        <w:t>угоститељство</w:t>
      </w:r>
      <w:r w:rsidR="00233FDF" w:rsidRPr="00A63B05">
        <w:rPr>
          <w:rFonts w:ascii="Times New Roman" w:hAnsi="Times New Roman"/>
          <w:b/>
          <w:szCs w:val="24"/>
          <w:lang w:val="sr-Cyrl-CS"/>
        </w:rPr>
        <w:t>.</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0F1190"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E16DA0" w:rsidRPr="008436E1" w:rsidTr="00983028">
        <w:tc>
          <w:tcPr>
            <w:tcW w:w="1567" w:type="dxa"/>
            <w:tcBorders>
              <w:top w:val="single" w:sz="4" w:space="0" w:color="000000"/>
              <w:left w:val="single" w:sz="4" w:space="0" w:color="000000"/>
              <w:bottom w:val="single" w:sz="4" w:space="0" w:color="000000"/>
            </w:tcBorders>
            <w:shd w:val="clear" w:color="auto" w:fill="auto"/>
          </w:tcPr>
          <w:p w:rsidR="001F0B30" w:rsidRPr="008436E1" w:rsidRDefault="001F0B30" w:rsidP="003D3481">
            <w:pPr>
              <w:jc w:val="both"/>
              <w:rPr>
                <w:rFonts w:ascii="Times New Roman" w:eastAsia="TimesNewRomanPSMT" w:hAnsi="Times New Roman"/>
                <w:b/>
                <w:i/>
                <w:szCs w:val="24"/>
                <w:lang w:val="sr-Cyrl-CS"/>
              </w:rPr>
            </w:pPr>
          </w:p>
          <w:p w:rsidR="001F0B30" w:rsidRPr="008436E1" w:rsidRDefault="001F0B30" w:rsidP="003D3481">
            <w:pPr>
              <w:jc w:val="both"/>
              <w:rPr>
                <w:rFonts w:ascii="Times New Roman" w:eastAsia="TimesNewRomanPSMT" w:hAnsi="Times New Roman"/>
                <w:b/>
                <w:i/>
                <w:szCs w:val="24"/>
                <w:lang w:val="sr-Cyrl-CS"/>
              </w:rPr>
            </w:pPr>
            <w:r w:rsidRPr="008436E1">
              <w:rPr>
                <w:rFonts w:ascii="Times New Roman" w:eastAsia="TimesNewRomanPSMT" w:hAnsi="Times New Roman"/>
                <w:b/>
                <w:i/>
                <w:szCs w:val="24"/>
                <w:lang w:val="sr-Cyrl-CS"/>
              </w:rPr>
              <w:t xml:space="preserve">   Поглавље</w:t>
            </w:r>
          </w:p>
          <w:p w:rsidR="001F0B30" w:rsidRPr="008436E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8436E1" w:rsidRDefault="001F0B30" w:rsidP="003D3481">
            <w:pPr>
              <w:jc w:val="both"/>
              <w:rPr>
                <w:rFonts w:ascii="Times New Roman" w:eastAsia="TimesNewRomanPSMT" w:hAnsi="Times New Roman"/>
                <w:b/>
                <w:i/>
                <w:szCs w:val="24"/>
              </w:rPr>
            </w:pPr>
          </w:p>
          <w:p w:rsidR="001F0B30" w:rsidRPr="008436E1" w:rsidRDefault="001F0B30" w:rsidP="003D3481">
            <w:pPr>
              <w:jc w:val="both"/>
              <w:rPr>
                <w:rFonts w:ascii="Times New Roman" w:eastAsia="TimesNewRomanPSMT" w:hAnsi="Times New Roman"/>
                <w:b/>
                <w:i/>
                <w:szCs w:val="24"/>
              </w:rPr>
            </w:pPr>
            <w:r w:rsidRPr="008436E1">
              <w:rPr>
                <w:rFonts w:ascii="Times New Roman" w:eastAsia="TimesNewRomanPSMT" w:hAnsi="Times New Roman"/>
                <w:b/>
                <w:i/>
                <w:szCs w:val="24"/>
              </w:rPr>
              <w:t>Назив</w:t>
            </w:r>
            <w:r w:rsidRPr="008436E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8436E1" w:rsidRDefault="001F0B30" w:rsidP="003D3481">
            <w:pPr>
              <w:jc w:val="both"/>
              <w:rPr>
                <w:rFonts w:ascii="Times New Roman" w:eastAsia="TimesNewRomanPSMT" w:hAnsi="Times New Roman"/>
                <w:b/>
                <w:i/>
                <w:szCs w:val="24"/>
              </w:rPr>
            </w:pPr>
          </w:p>
          <w:p w:rsidR="001F0B30" w:rsidRPr="008436E1" w:rsidRDefault="001F0B30" w:rsidP="003D3481">
            <w:pPr>
              <w:jc w:val="both"/>
              <w:rPr>
                <w:rFonts w:ascii="Times New Roman" w:hAnsi="Times New Roman"/>
                <w:bCs/>
                <w:iCs/>
                <w:szCs w:val="24"/>
              </w:rPr>
            </w:pPr>
            <w:r w:rsidRPr="008436E1">
              <w:rPr>
                <w:rFonts w:ascii="Times New Roman" w:eastAsia="TimesNewRomanPSMT" w:hAnsi="Times New Roman"/>
                <w:b/>
                <w:i/>
                <w:szCs w:val="24"/>
              </w:rPr>
              <w:t>Страна</w:t>
            </w:r>
          </w:p>
        </w:tc>
      </w:tr>
      <w:tr w:rsidR="00E16DA0" w:rsidRPr="008436E1" w:rsidTr="00A62A79">
        <w:tc>
          <w:tcPr>
            <w:tcW w:w="1567" w:type="dxa"/>
            <w:tcBorders>
              <w:top w:val="single" w:sz="4" w:space="0" w:color="000000"/>
              <w:left w:val="single" w:sz="4" w:space="0" w:color="000000"/>
              <w:bottom w:val="single" w:sz="4" w:space="0" w:color="000000"/>
            </w:tcBorders>
            <w:shd w:val="clear" w:color="auto" w:fill="auto"/>
          </w:tcPr>
          <w:p w:rsidR="001F0B30" w:rsidRPr="008436E1" w:rsidRDefault="001F0B30" w:rsidP="00983028">
            <w:pPr>
              <w:snapToGrid w:val="0"/>
              <w:jc w:val="center"/>
              <w:rPr>
                <w:rFonts w:ascii="Times New Roman" w:eastAsia="TimesNewRomanPSMT" w:hAnsi="Times New Roman"/>
                <w:b/>
                <w:szCs w:val="24"/>
              </w:rPr>
            </w:pPr>
            <w:r w:rsidRPr="008436E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8436E1" w:rsidRDefault="001F0B30" w:rsidP="003D3481">
            <w:pPr>
              <w:snapToGrid w:val="0"/>
              <w:jc w:val="both"/>
              <w:rPr>
                <w:rFonts w:ascii="Times New Roman" w:eastAsia="TimesNewRomanPSMT" w:hAnsi="Times New Roman"/>
                <w:szCs w:val="24"/>
              </w:rPr>
            </w:pPr>
            <w:r w:rsidRPr="008436E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436E1" w:rsidRDefault="00A62A79" w:rsidP="00191EE0">
            <w:pPr>
              <w:snapToGrid w:val="0"/>
              <w:jc w:val="center"/>
              <w:rPr>
                <w:rFonts w:ascii="Times New Roman" w:hAnsi="Times New Roman"/>
                <w:bCs/>
                <w:iCs/>
                <w:szCs w:val="24"/>
                <w:highlight w:val="yellow"/>
                <w:lang w:val="sr-Cyrl-RS"/>
              </w:rPr>
            </w:pPr>
            <w:r w:rsidRPr="008436E1">
              <w:rPr>
                <w:rFonts w:ascii="Times New Roman" w:hAnsi="Times New Roman"/>
                <w:bCs/>
                <w:iCs/>
                <w:szCs w:val="24"/>
              </w:rPr>
              <w:t>4</w:t>
            </w:r>
            <w:r w:rsidR="00904CEE" w:rsidRPr="008436E1">
              <w:rPr>
                <w:rFonts w:ascii="Times New Roman" w:hAnsi="Times New Roman"/>
                <w:bCs/>
                <w:iCs/>
                <w:szCs w:val="24"/>
                <w:lang w:val="sr-Cyrl-RS"/>
              </w:rPr>
              <w:t>-5</w:t>
            </w:r>
          </w:p>
        </w:tc>
      </w:tr>
      <w:tr w:rsidR="00E16DA0" w:rsidRPr="008436E1" w:rsidTr="00A62A79">
        <w:tc>
          <w:tcPr>
            <w:tcW w:w="1567" w:type="dxa"/>
            <w:tcBorders>
              <w:top w:val="single" w:sz="4" w:space="0" w:color="000000"/>
              <w:left w:val="single" w:sz="4" w:space="0" w:color="000000"/>
              <w:bottom w:val="single" w:sz="4" w:space="0" w:color="000000"/>
            </w:tcBorders>
            <w:shd w:val="clear" w:color="auto" w:fill="auto"/>
          </w:tcPr>
          <w:p w:rsidR="00F14E5C" w:rsidRPr="008436E1" w:rsidRDefault="00F14E5C" w:rsidP="00983028">
            <w:pPr>
              <w:snapToGrid w:val="0"/>
              <w:jc w:val="center"/>
              <w:rPr>
                <w:rFonts w:ascii="Times New Roman" w:hAnsi="Times New Roman"/>
                <w:b/>
                <w:bCs/>
                <w:iCs/>
                <w:szCs w:val="24"/>
              </w:rPr>
            </w:pPr>
            <w:r w:rsidRPr="008436E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8436E1" w:rsidRDefault="00191EE0" w:rsidP="003D3481">
            <w:pPr>
              <w:snapToGrid w:val="0"/>
              <w:jc w:val="both"/>
              <w:rPr>
                <w:rFonts w:ascii="Times New Roman" w:eastAsia="TimesNewRomanPSMT" w:hAnsi="Times New Roman"/>
                <w:szCs w:val="24"/>
              </w:rPr>
            </w:pPr>
            <w:r w:rsidRPr="008436E1">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8436E1" w:rsidRDefault="00A62A79" w:rsidP="000E706F">
            <w:pPr>
              <w:snapToGrid w:val="0"/>
              <w:jc w:val="center"/>
              <w:rPr>
                <w:rFonts w:ascii="Times New Roman" w:hAnsi="Times New Roman"/>
                <w:bCs/>
                <w:iCs/>
                <w:szCs w:val="24"/>
              </w:rPr>
            </w:pPr>
            <w:r w:rsidRPr="008436E1">
              <w:rPr>
                <w:rFonts w:ascii="Times New Roman" w:hAnsi="Times New Roman"/>
                <w:bCs/>
                <w:iCs/>
                <w:szCs w:val="24"/>
              </w:rPr>
              <w:t>5</w:t>
            </w:r>
          </w:p>
        </w:tc>
      </w:tr>
      <w:tr w:rsidR="00E16DA0" w:rsidRPr="008436E1" w:rsidTr="00A62A79">
        <w:tc>
          <w:tcPr>
            <w:tcW w:w="1567" w:type="dxa"/>
            <w:tcBorders>
              <w:top w:val="single" w:sz="4" w:space="0" w:color="000000"/>
              <w:left w:val="single" w:sz="4" w:space="0" w:color="000000"/>
              <w:bottom w:val="single" w:sz="4" w:space="0" w:color="000000"/>
            </w:tcBorders>
            <w:shd w:val="clear" w:color="auto" w:fill="auto"/>
          </w:tcPr>
          <w:p w:rsidR="001F0B30" w:rsidRPr="008436E1" w:rsidRDefault="001F0B30" w:rsidP="00983028">
            <w:pPr>
              <w:snapToGrid w:val="0"/>
              <w:jc w:val="center"/>
              <w:rPr>
                <w:rFonts w:ascii="Times New Roman" w:hAnsi="Times New Roman"/>
                <w:b/>
                <w:bCs/>
                <w:iCs/>
                <w:szCs w:val="24"/>
              </w:rPr>
            </w:pPr>
          </w:p>
          <w:p w:rsidR="001F0B30" w:rsidRPr="008436E1" w:rsidRDefault="001F0B30" w:rsidP="00983028">
            <w:pPr>
              <w:snapToGrid w:val="0"/>
              <w:jc w:val="center"/>
              <w:rPr>
                <w:rFonts w:ascii="Times New Roman" w:hAnsi="Times New Roman"/>
                <w:b/>
                <w:bCs/>
                <w:iCs/>
                <w:szCs w:val="24"/>
                <w:lang w:val="sr-Cyrl-CS"/>
              </w:rPr>
            </w:pPr>
          </w:p>
          <w:p w:rsidR="001F0B30" w:rsidRPr="008436E1" w:rsidRDefault="001F0B30" w:rsidP="00983028">
            <w:pPr>
              <w:snapToGrid w:val="0"/>
              <w:jc w:val="center"/>
              <w:rPr>
                <w:rFonts w:ascii="Times New Roman" w:eastAsia="TimesNewRomanPSMT" w:hAnsi="Times New Roman"/>
                <w:b/>
                <w:szCs w:val="24"/>
              </w:rPr>
            </w:pPr>
            <w:r w:rsidRPr="008436E1">
              <w:rPr>
                <w:rFonts w:ascii="Times New Roman" w:hAnsi="Times New Roman"/>
                <w:b/>
                <w:bCs/>
                <w:iCs/>
                <w:szCs w:val="24"/>
              </w:rPr>
              <w:t>II</w:t>
            </w:r>
            <w:r w:rsidR="00F14E5C" w:rsidRPr="008436E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8436E1" w:rsidRDefault="001F0B30" w:rsidP="003D3481">
            <w:pPr>
              <w:snapToGrid w:val="0"/>
              <w:jc w:val="both"/>
              <w:rPr>
                <w:rFonts w:ascii="Times New Roman" w:eastAsia="TimesNewRomanPSMT" w:hAnsi="Times New Roman"/>
                <w:szCs w:val="24"/>
              </w:rPr>
            </w:pPr>
            <w:r w:rsidRPr="008436E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436E1" w:rsidRDefault="00A62A79" w:rsidP="00904CEE">
            <w:pPr>
              <w:snapToGrid w:val="0"/>
              <w:jc w:val="center"/>
              <w:rPr>
                <w:rFonts w:ascii="Times New Roman" w:eastAsia="TimesNewRomanPSMT" w:hAnsi="Times New Roman"/>
                <w:szCs w:val="24"/>
                <w:lang w:val="sr-Cyrl-RS"/>
              </w:rPr>
            </w:pPr>
            <w:r w:rsidRPr="008436E1">
              <w:rPr>
                <w:rFonts w:ascii="Times New Roman" w:eastAsia="TimesNewRomanPSMT" w:hAnsi="Times New Roman"/>
                <w:szCs w:val="24"/>
              </w:rPr>
              <w:t>5-</w:t>
            </w:r>
            <w:r w:rsidR="00997AE3" w:rsidRPr="008436E1">
              <w:rPr>
                <w:rFonts w:ascii="Times New Roman" w:eastAsia="TimesNewRomanPSMT" w:hAnsi="Times New Roman"/>
                <w:szCs w:val="24"/>
                <w:lang w:val="sr-Cyrl-RS"/>
              </w:rPr>
              <w:t>1</w:t>
            </w:r>
            <w:r w:rsidR="00904CEE" w:rsidRPr="008436E1">
              <w:rPr>
                <w:rFonts w:ascii="Times New Roman" w:eastAsia="TimesNewRomanPSMT" w:hAnsi="Times New Roman"/>
                <w:szCs w:val="24"/>
                <w:lang w:val="sr-Cyrl-RS"/>
              </w:rPr>
              <w:t>2</w:t>
            </w:r>
          </w:p>
        </w:tc>
      </w:tr>
      <w:tr w:rsidR="00E16DA0" w:rsidRPr="008436E1" w:rsidTr="00A62A79">
        <w:tc>
          <w:tcPr>
            <w:tcW w:w="1567" w:type="dxa"/>
            <w:tcBorders>
              <w:top w:val="single" w:sz="4" w:space="0" w:color="000000"/>
              <w:left w:val="single" w:sz="4" w:space="0" w:color="000000"/>
              <w:bottom w:val="single" w:sz="4" w:space="0" w:color="000000"/>
            </w:tcBorders>
            <w:shd w:val="clear" w:color="auto" w:fill="auto"/>
          </w:tcPr>
          <w:p w:rsidR="001F0B30" w:rsidRPr="008436E1" w:rsidRDefault="001F0B30" w:rsidP="00983028">
            <w:pPr>
              <w:snapToGrid w:val="0"/>
              <w:jc w:val="center"/>
              <w:rPr>
                <w:rFonts w:ascii="Times New Roman" w:eastAsia="TimesNewRomanPSMT" w:hAnsi="Times New Roman"/>
                <w:b/>
                <w:szCs w:val="24"/>
                <w:lang w:val="sr-Cyrl-CS"/>
              </w:rPr>
            </w:pPr>
          </w:p>
          <w:p w:rsidR="001F0B30" w:rsidRPr="008436E1" w:rsidRDefault="00F14E5C" w:rsidP="00983028">
            <w:pPr>
              <w:snapToGrid w:val="0"/>
              <w:jc w:val="center"/>
              <w:rPr>
                <w:rFonts w:ascii="Times New Roman" w:eastAsia="TimesNewRomanPSMT" w:hAnsi="Times New Roman"/>
                <w:b/>
                <w:szCs w:val="24"/>
                <w:lang w:val="sr-Cyrl-CS"/>
              </w:rPr>
            </w:pPr>
            <w:r w:rsidRPr="008436E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8436E1" w:rsidRDefault="001F0B30" w:rsidP="003D3481">
            <w:pPr>
              <w:snapToGrid w:val="0"/>
              <w:jc w:val="both"/>
              <w:rPr>
                <w:rFonts w:ascii="Times New Roman" w:eastAsia="TimesNewRomanPSMT" w:hAnsi="Times New Roman"/>
                <w:szCs w:val="24"/>
                <w:lang w:val="sr-Cyrl-CS"/>
              </w:rPr>
            </w:pPr>
            <w:r w:rsidRPr="008436E1">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436E1" w:rsidRDefault="00997AE3" w:rsidP="00904CEE">
            <w:pPr>
              <w:snapToGrid w:val="0"/>
              <w:jc w:val="center"/>
              <w:rPr>
                <w:rFonts w:ascii="Times New Roman" w:eastAsia="TimesNewRomanPSMT" w:hAnsi="Times New Roman"/>
                <w:szCs w:val="24"/>
                <w:lang w:val="sr-Cyrl-RS"/>
              </w:rPr>
            </w:pPr>
            <w:r w:rsidRPr="008436E1">
              <w:rPr>
                <w:rFonts w:ascii="Times New Roman" w:eastAsia="TimesNewRomanPSMT" w:hAnsi="Times New Roman"/>
                <w:szCs w:val="24"/>
                <w:lang w:val="sr-Cyrl-RS"/>
              </w:rPr>
              <w:t>1</w:t>
            </w:r>
            <w:r w:rsidR="00904CEE" w:rsidRPr="008436E1">
              <w:rPr>
                <w:rFonts w:ascii="Times New Roman" w:eastAsia="TimesNewRomanPSMT" w:hAnsi="Times New Roman"/>
                <w:szCs w:val="24"/>
                <w:lang w:val="sr-Cyrl-RS"/>
              </w:rPr>
              <w:t>2</w:t>
            </w:r>
            <w:r w:rsidR="00A62A79" w:rsidRPr="008436E1">
              <w:rPr>
                <w:rFonts w:ascii="Times New Roman" w:eastAsia="TimesNewRomanPSMT" w:hAnsi="Times New Roman"/>
                <w:szCs w:val="24"/>
              </w:rPr>
              <w:t>-1</w:t>
            </w:r>
            <w:r w:rsidR="00904CEE" w:rsidRPr="008436E1">
              <w:rPr>
                <w:rFonts w:ascii="Times New Roman" w:eastAsia="TimesNewRomanPSMT" w:hAnsi="Times New Roman"/>
                <w:szCs w:val="24"/>
                <w:lang w:val="sr-Cyrl-RS"/>
              </w:rPr>
              <w:t>8</w:t>
            </w:r>
          </w:p>
        </w:tc>
      </w:tr>
      <w:tr w:rsidR="00E16DA0" w:rsidRPr="008436E1"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8436E1" w:rsidRDefault="00F14E5C" w:rsidP="00983028">
            <w:pPr>
              <w:snapToGrid w:val="0"/>
              <w:jc w:val="center"/>
              <w:rPr>
                <w:rFonts w:ascii="Times New Roman" w:eastAsia="TimesNewRomanPSMT" w:hAnsi="Times New Roman"/>
                <w:b/>
                <w:szCs w:val="24"/>
              </w:rPr>
            </w:pPr>
            <w:r w:rsidRPr="008436E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8436E1" w:rsidRDefault="001F0B30" w:rsidP="003D3481">
            <w:pPr>
              <w:snapToGrid w:val="0"/>
              <w:jc w:val="both"/>
              <w:rPr>
                <w:rFonts w:ascii="Times New Roman" w:eastAsia="TimesNewRomanPSMT" w:hAnsi="Times New Roman"/>
                <w:szCs w:val="24"/>
              </w:rPr>
            </w:pPr>
            <w:r w:rsidRPr="008436E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436E1" w:rsidRDefault="000F1190" w:rsidP="00904CEE">
            <w:pPr>
              <w:snapToGrid w:val="0"/>
              <w:jc w:val="center"/>
              <w:rPr>
                <w:rFonts w:ascii="Times New Roman" w:eastAsia="TimesNewRomanPSMT" w:hAnsi="Times New Roman"/>
                <w:szCs w:val="24"/>
                <w:lang w:val="sr-Cyrl-RS"/>
              </w:rPr>
            </w:pPr>
            <w:r w:rsidRPr="008436E1">
              <w:rPr>
                <w:rFonts w:ascii="Times New Roman" w:eastAsia="TimesNewRomanPSMT" w:hAnsi="Times New Roman"/>
                <w:szCs w:val="24"/>
                <w:lang w:val="sr-Cyrl-RS"/>
              </w:rPr>
              <w:t>1</w:t>
            </w:r>
            <w:r w:rsidR="00904CEE" w:rsidRPr="008436E1">
              <w:rPr>
                <w:rFonts w:ascii="Times New Roman" w:eastAsia="TimesNewRomanPSMT" w:hAnsi="Times New Roman"/>
                <w:szCs w:val="24"/>
                <w:lang w:val="sr-Cyrl-RS"/>
              </w:rPr>
              <w:t>8</w:t>
            </w:r>
          </w:p>
        </w:tc>
      </w:tr>
      <w:tr w:rsidR="00E16DA0" w:rsidRPr="008436E1"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8436E1" w:rsidRDefault="00F14E5C" w:rsidP="00983028">
            <w:pPr>
              <w:snapToGrid w:val="0"/>
              <w:jc w:val="center"/>
              <w:rPr>
                <w:rFonts w:ascii="Times New Roman" w:eastAsia="TimesNewRomanPSMT" w:hAnsi="Times New Roman"/>
                <w:b/>
                <w:szCs w:val="24"/>
                <w:lang w:val="sr-Cyrl-CS"/>
              </w:rPr>
            </w:pPr>
            <w:r w:rsidRPr="008436E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8436E1" w:rsidRDefault="001F0B30" w:rsidP="003D3481">
            <w:pPr>
              <w:snapToGrid w:val="0"/>
              <w:jc w:val="both"/>
              <w:rPr>
                <w:rFonts w:ascii="Times New Roman" w:eastAsia="TimesNewRomanPSMT" w:hAnsi="Times New Roman"/>
                <w:szCs w:val="24"/>
                <w:lang w:val="sr-Cyrl-CS"/>
              </w:rPr>
            </w:pPr>
            <w:r w:rsidRPr="008436E1">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436E1" w:rsidRDefault="000F1190" w:rsidP="00904CEE">
            <w:pPr>
              <w:snapToGrid w:val="0"/>
              <w:jc w:val="center"/>
              <w:rPr>
                <w:rFonts w:ascii="Times New Roman" w:eastAsia="TimesNewRomanPSMT" w:hAnsi="Times New Roman"/>
                <w:szCs w:val="24"/>
                <w:lang w:val="sr-Cyrl-RS"/>
              </w:rPr>
            </w:pPr>
            <w:r w:rsidRPr="008436E1">
              <w:rPr>
                <w:rFonts w:ascii="Times New Roman" w:eastAsia="TimesNewRomanPSMT" w:hAnsi="Times New Roman"/>
                <w:szCs w:val="24"/>
                <w:lang w:val="sr-Cyrl-RS"/>
              </w:rPr>
              <w:t>1</w:t>
            </w:r>
            <w:r w:rsidR="00904CEE" w:rsidRPr="008436E1">
              <w:rPr>
                <w:rFonts w:ascii="Times New Roman" w:eastAsia="TimesNewRomanPSMT" w:hAnsi="Times New Roman"/>
                <w:szCs w:val="24"/>
                <w:lang w:val="sr-Cyrl-RS"/>
              </w:rPr>
              <w:t>9</w:t>
            </w:r>
            <w:r w:rsidR="00A62A79" w:rsidRPr="008436E1">
              <w:rPr>
                <w:rFonts w:ascii="Times New Roman" w:eastAsia="TimesNewRomanPSMT" w:hAnsi="Times New Roman"/>
                <w:szCs w:val="24"/>
              </w:rPr>
              <w:t>-</w:t>
            </w:r>
            <w:r w:rsidR="00904CEE" w:rsidRPr="008436E1">
              <w:rPr>
                <w:rFonts w:ascii="Times New Roman" w:eastAsia="TimesNewRomanPSMT" w:hAnsi="Times New Roman"/>
                <w:szCs w:val="24"/>
                <w:lang w:val="sr-Cyrl-RS"/>
              </w:rPr>
              <w:t>43</w:t>
            </w:r>
          </w:p>
        </w:tc>
      </w:tr>
      <w:tr w:rsidR="00E16DA0" w:rsidRPr="008436E1"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8436E1" w:rsidRDefault="00F14E5C" w:rsidP="00983028">
            <w:pPr>
              <w:snapToGrid w:val="0"/>
              <w:jc w:val="center"/>
              <w:rPr>
                <w:rFonts w:ascii="Times New Roman" w:eastAsia="TimesNewRomanPSMT" w:hAnsi="Times New Roman"/>
                <w:b/>
                <w:szCs w:val="24"/>
                <w:lang w:val="sr-Cyrl-CS"/>
              </w:rPr>
            </w:pPr>
            <w:r w:rsidRPr="008436E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8436E1" w:rsidRDefault="001F0B30" w:rsidP="003D3481">
            <w:pPr>
              <w:snapToGrid w:val="0"/>
              <w:jc w:val="both"/>
              <w:rPr>
                <w:rFonts w:ascii="Times New Roman" w:eastAsia="TimesNewRomanPSMT" w:hAnsi="Times New Roman"/>
                <w:szCs w:val="24"/>
              </w:rPr>
            </w:pPr>
            <w:r w:rsidRPr="008436E1">
              <w:rPr>
                <w:rFonts w:ascii="Times New Roman" w:eastAsia="TimesNewRomanPSMT" w:hAnsi="Times New Roman"/>
                <w:szCs w:val="24"/>
              </w:rPr>
              <w:t>Модел</w:t>
            </w:r>
            <w:r w:rsidR="00816937" w:rsidRPr="008436E1">
              <w:rPr>
                <w:rFonts w:ascii="Times New Roman" w:eastAsia="TimesNewRomanPSMT" w:hAnsi="Times New Roman"/>
                <w:szCs w:val="24"/>
                <w:lang w:val="sr-Cyrl-CS"/>
              </w:rPr>
              <w:t>и</w:t>
            </w:r>
            <w:r w:rsidRPr="008436E1">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436E1" w:rsidRDefault="00904CEE" w:rsidP="00904CEE">
            <w:pPr>
              <w:snapToGrid w:val="0"/>
              <w:jc w:val="center"/>
              <w:rPr>
                <w:rFonts w:ascii="Times New Roman" w:eastAsia="TimesNewRomanPSMT" w:hAnsi="Times New Roman"/>
                <w:szCs w:val="24"/>
              </w:rPr>
            </w:pPr>
            <w:r w:rsidRPr="008436E1">
              <w:rPr>
                <w:rFonts w:ascii="Times New Roman" w:eastAsia="TimesNewRomanPSMT" w:hAnsi="Times New Roman"/>
                <w:szCs w:val="24"/>
                <w:lang w:val="sr-Cyrl-RS"/>
              </w:rPr>
              <w:t>44</w:t>
            </w:r>
            <w:r w:rsidR="00A62A79" w:rsidRPr="008436E1">
              <w:rPr>
                <w:rFonts w:ascii="Times New Roman" w:eastAsia="TimesNewRomanPSMT" w:hAnsi="Times New Roman"/>
                <w:szCs w:val="24"/>
              </w:rPr>
              <w:t>-</w:t>
            </w:r>
            <w:r w:rsidRPr="008436E1">
              <w:rPr>
                <w:rFonts w:ascii="Times New Roman" w:eastAsia="TimesNewRomanPSMT" w:hAnsi="Times New Roman"/>
                <w:szCs w:val="24"/>
                <w:lang w:val="sr-Cyrl-RS"/>
              </w:rPr>
              <w:t>55</w:t>
            </w:r>
          </w:p>
        </w:tc>
      </w:tr>
      <w:tr w:rsidR="008436E1" w:rsidRPr="008436E1"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8436E1" w:rsidRDefault="001F0B30" w:rsidP="00983028">
            <w:pPr>
              <w:snapToGrid w:val="0"/>
              <w:jc w:val="center"/>
              <w:rPr>
                <w:rFonts w:ascii="Times New Roman" w:eastAsia="TimesNewRomanPSMT" w:hAnsi="Times New Roman"/>
                <w:b/>
                <w:szCs w:val="24"/>
                <w:lang w:val="sr-Cyrl-CS"/>
              </w:rPr>
            </w:pPr>
            <w:r w:rsidRPr="008436E1">
              <w:rPr>
                <w:rFonts w:ascii="Times New Roman" w:eastAsia="TimesNewRomanPSMT" w:hAnsi="Times New Roman"/>
                <w:b/>
                <w:szCs w:val="24"/>
              </w:rPr>
              <w:t>VII</w:t>
            </w:r>
            <w:r w:rsidR="00F14E5C" w:rsidRPr="008436E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8436E1" w:rsidRDefault="001F0B30" w:rsidP="003D3481">
            <w:pPr>
              <w:snapToGrid w:val="0"/>
              <w:jc w:val="both"/>
              <w:rPr>
                <w:rFonts w:ascii="Times New Roman" w:eastAsia="TimesNewRomanPSMT" w:hAnsi="Times New Roman"/>
                <w:szCs w:val="24"/>
                <w:lang w:val="sr-Cyrl-CS"/>
              </w:rPr>
            </w:pPr>
            <w:r w:rsidRPr="008436E1">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8436E1" w:rsidRDefault="00904CEE" w:rsidP="00904CEE">
            <w:pPr>
              <w:snapToGrid w:val="0"/>
              <w:jc w:val="center"/>
              <w:rPr>
                <w:rFonts w:ascii="Times New Roman" w:eastAsia="TimesNewRomanPSMT" w:hAnsi="Times New Roman"/>
                <w:szCs w:val="24"/>
                <w:lang w:val="sr-Cyrl-RS"/>
              </w:rPr>
            </w:pPr>
            <w:r w:rsidRPr="008436E1">
              <w:rPr>
                <w:rFonts w:ascii="Times New Roman" w:eastAsia="TimesNewRomanPSMT" w:hAnsi="Times New Roman"/>
                <w:szCs w:val="24"/>
                <w:lang w:val="sr-Cyrl-RS"/>
              </w:rPr>
              <w:t>56</w:t>
            </w:r>
            <w:r w:rsidR="00A62A79" w:rsidRPr="008436E1">
              <w:rPr>
                <w:rFonts w:ascii="Times New Roman" w:eastAsia="TimesNewRomanPSMT" w:hAnsi="Times New Roman"/>
                <w:szCs w:val="24"/>
              </w:rPr>
              <w:t>-</w:t>
            </w:r>
            <w:r w:rsidR="000F1190" w:rsidRPr="008436E1">
              <w:rPr>
                <w:rFonts w:ascii="Times New Roman" w:eastAsia="TimesNewRomanPSMT" w:hAnsi="Times New Roman"/>
                <w:szCs w:val="24"/>
                <w:lang w:val="sr-Cyrl-RS"/>
              </w:rPr>
              <w:t>6</w:t>
            </w:r>
            <w:r w:rsidRPr="008436E1">
              <w:rPr>
                <w:rFonts w:ascii="Times New Roman" w:eastAsia="TimesNewRomanPSMT" w:hAnsi="Times New Roman"/>
                <w:szCs w:val="24"/>
                <w:lang w:val="sr-Cyrl-RS"/>
              </w:rPr>
              <w:t>9</w:t>
            </w:r>
          </w:p>
        </w:tc>
      </w:tr>
    </w:tbl>
    <w:p w:rsidR="001F0B30" w:rsidRPr="003D3481" w:rsidRDefault="001F0B30" w:rsidP="003D3481">
      <w:pPr>
        <w:ind w:left="5760" w:firstLine="720"/>
        <w:jc w:val="both"/>
        <w:rPr>
          <w:rFonts w:ascii="Times New Roman" w:hAnsi="Times New Roman"/>
          <w:szCs w:val="24"/>
          <w:lang w:val="ru-RU"/>
        </w:rPr>
      </w:pPr>
    </w:p>
    <w:p w:rsidR="001F0B30" w:rsidRPr="008436E1" w:rsidRDefault="001F0B30" w:rsidP="003D3481">
      <w:pPr>
        <w:jc w:val="both"/>
        <w:rPr>
          <w:rFonts w:ascii="Times New Roman" w:hAnsi="Times New Roman"/>
          <w:szCs w:val="24"/>
          <w:lang w:val="sr-Cyrl-RS"/>
        </w:rPr>
      </w:pPr>
      <w:r w:rsidRPr="000F1190">
        <w:rPr>
          <w:rFonts w:ascii="Times New Roman" w:hAnsi="Times New Roman"/>
          <w:szCs w:val="24"/>
          <w:lang w:val="sr-Cyrl-CS"/>
        </w:rPr>
        <w:t xml:space="preserve">БРОЈ </w:t>
      </w:r>
      <w:r w:rsidR="005D22C6" w:rsidRPr="000F1190">
        <w:rPr>
          <w:rFonts w:ascii="Times New Roman" w:hAnsi="Times New Roman"/>
          <w:szCs w:val="24"/>
          <w:lang w:val="sr-Cyrl-CS"/>
        </w:rPr>
        <w:t xml:space="preserve">УКУПАН </w:t>
      </w:r>
      <w:r w:rsidRPr="000F1190">
        <w:rPr>
          <w:rFonts w:ascii="Times New Roman" w:hAnsi="Times New Roman"/>
          <w:szCs w:val="24"/>
          <w:lang w:val="sr-Cyrl-CS"/>
        </w:rPr>
        <w:t>СТРАНА:</w:t>
      </w:r>
      <w:r w:rsidR="008817C3">
        <w:rPr>
          <w:rFonts w:ascii="Times New Roman" w:hAnsi="Times New Roman"/>
          <w:szCs w:val="24"/>
          <w:lang w:val="sr-Cyrl-RS"/>
        </w:rPr>
        <w:t>70</w:t>
      </w: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1D607A" w:rsidRDefault="00FA08CC" w:rsidP="00233FDF">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r w:rsidR="001F0B30" w:rsidRPr="001D607A">
        <w:rPr>
          <w:rFonts w:ascii="Times New Roman" w:hAnsi="Times New Roman"/>
          <w:b/>
          <w:bCs/>
          <w:szCs w:val="24"/>
          <w:u w:val="single"/>
        </w:rPr>
        <w:lastRenderedPageBreak/>
        <w:t>НАПОМЕНА</w:t>
      </w:r>
      <w:r w:rsidR="001F0B30"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5D22C6" w:rsidRPr="00D83CED" w:rsidRDefault="005D22C6" w:rsidP="005D22C6">
      <w:pPr>
        <w:pStyle w:val="BodyText2"/>
        <w:spacing w:after="0" w:line="240" w:lineRule="auto"/>
        <w:jc w:val="both"/>
        <w:rPr>
          <w:rFonts w:ascii="Times New Roman" w:hAnsi="Times New Roman"/>
          <w:b/>
          <w:szCs w:val="24"/>
        </w:rPr>
      </w:pPr>
      <w:r w:rsidRPr="00D83CE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
    <w:p w:rsidR="005D22C6" w:rsidRPr="00D83CED" w:rsidRDefault="005D22C6" w:rsidP="005D22C6">
      <w:pPr>
        <w:pStyle w:val="BodyText2"/>
        <w:spacing w:after="0" w:line="240" w:lineRule="auto"/>
        <w:jc w:val="both"/>
        <w:rPr>
          <w:rFonts w:ascii="Times New Roman" w:hAnsi="Times New Roman"/>
          <w:szCs w:val="24"/>
        </w:rPr>
      </w:pPr>
    </w:p>
    <w:p w:rsidR="005D22C6" w:rsidRPr="00D83CED" w:rsidRDefault="005D22C6" w:rsidP="005D22C6">
      <w:pPr>
        <w:pStyle w:val="BodyText2"/>
        <w:spacing w:after="0" w:line="240" w:lineRule="auto"/>
        <w:jc w:val="both"/>
        <w:rPr>
          <w:rFonts w:ascii="Times New Roman" w:hAnsi="Times New Roman"/>
          <w:szCs w:val="24"/>
        </w:rPr>
      </w:pPr>
      <w:r w:rsidRPr="00D83CED">
        <w:rPr>
          <w:rFonts w:ascii="Times New Roman" w:hAnsi="Times New Roman"/>
          <w:szCs w:val="24"/>
        </w:rPr>
        <w:t>За додатне информације и објашњења, потребно је да се благовремено обратите наручиоцу.</w:t>
      </w:r>
    </w:p>
    <w:p w:rsidR="005D22C6" w:rsidRPr="00D83CED" w:rsidRDefault="005D22C6" w:rsidP="005D22C6">
      <w:pPr>
        <w:pStyle w:val="BodyText2"/>
        <w:spacing w:after="0" w:line="240" w:lineRule="auto"/>
        <w:jc w:val="both"/>
        <w:rPr>
          <w:rFonts w:ascii="Times New Roman" w:hAnsi="Times New Roman"/>
          <w:szCs w:val="24"/>
        </w:rPr>
      </w:pPr>
    </w:p>
    <w:p w:rsidR="005D22C6" w:rsidRPr="00D83CED" w:rsidRDefault="005D22C6" w:rsidP="005D22C6">
      <w:pPr>
        <w:pStyle w:val="BodyText2"/>
        <w:spacing w:after="0" w:line="240" w:lineRule="auto"/>
        <w:jc w:val="both"/>
        <w:rPr>
          <w:rFonts w:ascii="Times New Roman" w:hAnsi="Times New Roman"/>
          <w:szCs w:val="24"/>
          <w:lang w:val="ru-RU"/>
        </w:rPr>
      </w:pPr>
      <w:r w:rsidRPr="00D83CED">
        <w:rPr>
          <w:rFonts w:ascii="Times New Roman" w:hAnsi="Times New Roman"/>
          <w:szCs w:val="24"/>
          <w:lang w:val="ru-RU"/>
        </w:rPr>
        <w:t>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и бројеве телефакса одређене овом конкурсном документацијом.</w:t>
      </w:r>
    </w:p>
    <w:p w:rsidR="005D22C6" w:rsidRPr="00D83CED" w:rsidRDefault="005D22C6" w:rsidP="005D22C6">
      <w:pPr>
        <w:pStyle w:val="BodyText2"/>
        <w:spacing w:after="0" w:line="240" w:lineRule="auto"/>
        <w:jc w:val="both"/>
        <w:rPr>
          <w:rFonts w:ascii="Times New Roman" w:hAnsi="Times New Roman"/>
          <w:szCs w:val="24"/>
          <w:lang w:val="ru-RU"/>
        </w:rPr>
      </w:pPr>
    </w:p>
    <w:p w:rsidR="005D22C6" w:rsidRPr="00D83CED" w:rsidRDefault="005D22C6" w:rsidP="005D22C6">
      <w:pPr>
        <w:autoSpaceDE w:val="0"/>
        <w:autoSpaceDN w:val="0"/>
        <w:adjustRightInd w:val="0"/>
        <w:jc w:val="both"/>
        <w:rPr>
          <w:rFonts w:ascii="Times New Roman" w:eastAsia="TimesNewRoman" w:hAnsi="Times New Roman"/>
          <w:szCs w:val="24"/>
          <w:lang w:val="sr-Cyrl-CS"/>
        </w:rPr>
      </w:pPr>
      <w:r w:rsidRPr="00D83CED">
        <w:rPr>
          <w:rFonts w:ascii="Times New Roman" w:hAnsi="Times New Roman"/>
          <w:szCs w:val="24"/>
          <w:lang w:val="ru-RU"/>
        </w:rPr>
        <w:t>Тражење додатних информација и појашњења телефоном није дозвољено.</w:t>
      </w:r>
    </w:p>
    <w:p w:rsidR="005D22C6" w:rsidRPr="00D83CED" w:rsidRDefault="005D22C6" w:rsidP="005D22C6">
      <w:pPr>
        <w:pStyle w:val="BodyText2"/>
        <w:spacing w:after="0" w:line="240" w:lineRule="auto"/>
        <w:jc w:val="both"/>
        <w:rPr>
          <w:rFonts w:ascii="Times New Roman" w:hAnsi="Times New Roman"/>
          <w:szCs w:val="24"/>
          <w:lang w:val="ru-RU"/>
        </w:rPr>
      </w:pPr>
    </w:p>
    <w:p w:rsidR="005D22C6" w:rsidRPr="00A63B05" w:rsidRDefault="005D22C6" w:rsidP="005D22C6">
      <w:pPr>
        <w:jc w:val="both"/>
        <w:rPr>
          <w:rFonts w:ascii="Times New Roman" w:hAnsi="Times New Roman"/>
          <w:szCs w:val="24"/>
          <w:lang w:val="ru-RU"/>
        </w:rPr>
      </w:pPr>
      <w:r w:rsidRPr="00D83CED">
        <w:rPr>
          <w:rFonts w:ascii="Times New Roman" w:hAnsi="Times New Roman"/>
          <w:szCs w:val="24"/>
          <w:lang w:val="ru-RU"/>
        </w:rPr>
        <w:t xml:space="preserve">Наручилац  ће у складу са чланом 63. став 1. Законасве измене и допуне </w:t>
      </w:r>
      <w:r w:rsidRPr="00D83CED">
        <w:rPr>
          <w:rFonts w:ascii="Times New Roman" w:hAnsi="Times New Roman"/>
          <w:szCs w:val="24"/>
        </w:rPr>
        <w:t>K</w:t>
      </w:r>
      <w:r w:rsidRPr="00D83CED">
        <w:rPr>
          <w:rFonts w:ascii="Times New Roman" w:hAnsi="Times New Roman"/>
          <w:szCs w:val="24"/>
          <w:lang w:val="ru-RU"/>
        </w:rPr>
        <w:t>онкурсне документације објавити на Порталу Јавних набавки</w:t>
      </w:r>
      <w:r w:rsidR="00A8026F">
        <w:rPr>
          <w:rFonts w:ascii="Times New Roman" w:hAnsi="Times New Roman"/>
          <w:szCs w:val="24"/>
          <w:lang w:val="ru-RU"/>
        </w:rPr>
        <w:t xml:space="preserve"> </w:t>
      </w:r>
      <w:r w:rsidR="00506F34">
        <w:fldChar w:fldCharType="begin"/>
      </w:r>
      <w:r w:rsidR="00506F34" w:rsidRPr="00A626B4">
        <w:rPr>
          <w:lang w:val="ru-RU"/>
        </w:rPr>
        <w:instrText xml:space="preserve"> </w:instrText>
      </w:r>
      <w:r w:rsidR="00506F34">
        <w:instrText>HYPERLINK</w:instrText>
      </w:r>
      <w:r w:rsidR="00506F34" w:rsidRPr="00A626B4">
        <w:rPr>
          <w:lang w:val="ru-RU"/>
        </w:rPr>
        <w:instrText xml:space="preserve"> "</w:instrText>
      </w:r>
      <w:r w:rsidR="00506F34">
        <w:instrText>http</w:instrText>
      </w:r>
      <w:r w:rsidR="00506F34" w:rsidRPr="00A626B4">
        <w:rPr>
          <w:lang w:val="ru-RU"/>
        </w:rPr>
        <w:instrText>://</w:instrText>
      </w:r>
      <w:r w:rsidR="00506F34">
        <w:instrText>www</w:instrText>
      </w:r>
      <w:r w:rsidR="00506F34" w:rsidRPr="00A626B4">
        <w:rPr>
          <w:lang w:val="ru-RU"/>
        </w:rPr>
        <w:instrText>.</w:instrText>
      </w:r>
      <w:r w:rsidR="00506F34">
        <w:instrText>portal</w:instrText>
      </w:r>
      <w:r w:rsidR="00506F34" w:rsidRPr="00A626B4">
        <w:rPr>
          <w:lang w:val="ru-RU"/>
        </w:rPr>
        <w:instrText>.</w:instrText>
      </w:r>
      <w:r w:rsidR="00506F34">
        <w:instrText>ujn</w:instrText>
      </w:r>
      <w:r w:rsidR="00506F34" w:rsidRPr="00A626B4">
        <w:rPr>
          <w:lang w:val="ru-RU"/>
        </w:rPr>
        <w:instrText>.</w:instrText>
      </w:r>
      <w:r w:rsidR="00506F34">
        <w:instrText>gov</w:instrText>
      </w:r>
      <w:r w:rsidR="00506F34" w:rsidRPr="00A626B4">
        <w:rPr>
          <w:lang w:val="ru-RU"/>
        </w:rPr>
        <w:instrText>.</w:instrText>
      </w:r>
      <w:r w:rsidR="00506F34">
        <w:instrText>rs</w:instrText>
      </w:r>
      <w:r w:rsidR="00506F34" w:rsidRPr="00A626B4">
        <w:rPr>
          <w:lang w:val="ru-RU"/>
        </w:rPr>
        <w:instrText xml:space="preserve">" </w:instrText>
      </w:r>
      <w:r w:rsidR="00506F34">
        <w:fldChar w:fldCharType="separate"/>
      </w:r>
      <w:r w:rsidRPr="00D83CED">
        <w:rPr>
          <w:rStyle w:val="Hyperlink"/>
          <w:rFonts w:ascii="Times New Roman" w:hAnsi="Times New Roman"/>
          <w:b/>
          <w:lang w:val="sr-Latn-CS"/>
        </w:rPr>
        <w:t>www</w:t>
      </w:r>
      <w:r w:rsidRPr="00D83CED">
        <w:rPr>
          <w:rStyle w:val="Hyperlink"/>
          <w:rFonts w:ascii="Times New Roman" w:hAnsi="Times New Roman"/>
          <w:b/>
          <w:lang w:val="sr-Cyrl-CS"/>
        </w:rPr>
        <w:t>.</w:t>
      </w:r>
      <w:r w:rsidRPr="00D83CED">
        <w:rPr>
          <w:rStyle w:val="Hyperlink"/>
          <w:rFonts w:ascii="Times New Roman" w:hAnsi="Times New Roman"/>
          <w:b/>
          <w:lang w:val="sr-Latn-CS"/>
        </w:rPr>
        <w:t>portal.ujn.gov.rs</w:t>
      </w:r>
      <w:r w:rsidR="00506F34">
        <w:rPr>
          <w:rStyle w:val="Hyperlink"/>
          <w:rFonts w:ascii="Times New Roman" w:hAnsi="Times New Roman"/>
          <w:b/>
          <w:lang w:val="sr-Latn-CS"/>
        </w:rPr>
        <w:fldChar w:fldCharType="end"/>
      </w:r>
      <w:r w:rsidRPr="00D83CED">
        <w:rPr>
          <w:rFonts w:ascii="Times New Roman" w:hAnsi="Times New Roman"/>
          <w:szCs w:val="24"/>
          <w:lang w:val="ru-RU"/>
        </w:rPr>
        <w:t xml:space="preserve">, </w:t>
      </w:r>
      <w:r w:rsidRPr="00A63B05">
        <w:rPr>
          <w:rFonts w:ascii="Times New Roman" w:hAnsi="Times New Roman"/>
          <w:szCs w:val="24"/>
          <w:lang w:val="ru-RU"/>
        </w:rPr>
        <w:t xml:space="preserve">сајту Јавних набавки МО и МС </w:t>
      </w:r>
      <w:r w:rsidRPr="00D83CED">
        <w:rPr>
          <w:rFonts w:ascii="Times New Roman" w:hAnsi="Times New Roman"/>
          <w:b/>
          <w:color w:val="0070C0"/>
          <w:szCs w:val="24"/>
          <w:u w:val="single"/>
        </w:rPr>
        <w:t>www</w:t>
      </w:r>
      <w:r w:rsidRPr="00A63B05">
        <w:rPr>
          <w:rFonts w:ascii="Times New Roman" w:hAnsi="Times New Roman"/>
          <w:b/>
          <w:color w:val="0070C0"/>
          <w:szCs w:val="24"/>
          <w:u w:val="single"/>
          <w:lang w:val="ru-RU"/>
        </w:rPr>
        <w:t>.</w:t>
      </w:r>
      <w:r w:rsidRPr="00D83CED">
        <w:rPr>
          <w:rFonts w:ascii="Times New Roman" w:hAnsi="Times New Roman"/>
          <w:b/>
          <w:color w:val="0070C0"/>
          <w:szCs w:val="24"/>
          <w:u w:val="single"/>
        </w:rPr>
        <w:t>nabavke</w:t>
      </w:r>
      <w:r w:rsidRPr="00A63B05">
        <w:rPr>
          <w:rFonts w:ascii="Times New Roman" w:hAnsi="Times New Roman"/>
          <w:b/>
          <w:color w:val="0070C0"/>
          <w:szCs w:val="24"/>
          <w:u w:val="single"/>
          <w:lang w:val="ru-RU"/>
        </w:rPr>
        <w:t>.</w:t>
      </w:r>
      <w:r w:rsidRPr="00D83CED">
        <w:rPr>
          <w:rFonts w:ascii="Times New Roman" w:hAnsi="Times New Roman"/>
          <w:b/>
          <w:color w:val="0070C0"/>
          <w:szCs w:val="24"/>
          <w:u w:val="single"/>
        </w:rPr>
        <w:t>mod</w:t>
      </w:r>
      <w:r w:rsidRPr="00A63B05">
        <w:rPr>
          <w:rFonts w:ascii="Times New Roman" w:hAnsi="Times New Roman"/>
          <w:b/>
          <w:color w:val="0070C0"/>
          <w:szCs w:val="24"/>
          <w:u w:val="single"/>
          <w:lang w:val="ru-RU"/>
        </w:rPr>
        <w:t>.</w:t>
      </w:r>
      <w:r w:rsidRPr="00D83CED">
        <w:rPr>
          <w:rFonts w:ascii="Times New Roman" w:hAnsi="Times New Roman"/>
          <w:b/>
          <w:color w:val="0070C0"/>
          <w:szCs w:val="24"/>
          <w:u w:val="single"/>
        </w:rPr>
        <w:t>gov</w:t>
      </w:r>
      <w:r w:rsidRPr="00A63B05">
        <w:rPr>
          <w:rFonts w:ascii="Times New Roman" w:hAnsi="Times New Roman"/>
          <w:b/>
          <w:color w:val="0070C0"/>
          <w:szCs w:val="24"/>
          <w:u w:val="single"/>
          <w:lang w:val="ru-RU"/>
        </w:rPr>
        <w:t>.</w:t>
      </w:r>
      <w:r w:rsidRPr="00D83CED">
        <w:rPr>
          <w:rFonts w:ascii="Times New Roman" w:hAnsi="Times New Roman"/>
          <w:b/>
          <w:color w:val="0070C0"/>
          <w:szCs w:val="24"/>
          <w:u w:val="single"/>
        </w:rPr>
        <w:t>rs</w:t>
      </w:r>
      <w:r w:rsidRPr="00D83CED">
        <w:rPr>
          <w:rFonts w:ascii="Times New Roman" w:hAnsi="Times New Roman"/>
          <w:szCs w:val="24"/>
          <w:lang w:val="ru-RU"/>
        </w:rPr>
        <w:t xml:space="preserve">и на интернет страници </w:t>
      </w:r>
      <w:r w:rsidRPr="00A63B05">
        <w:rPr>
          <w:rFonts w:ascii="Times New Roman" w:hAnsi="Times New Roman"/>
          <w:szCs w:val="24"/>
          <w:lang w:val="ru-RU"/>
        </w:rPr>
        <w:t>ВУ „Тара“</w:t>
      </w:r>
      <w:r w:rsidR="00506F34">
        <w:fldChar w:fldCharType="begin"/>
      </w:r>
      <w:r w:rsidR="00506F34" w:rsidRPr="00A626B4">
        <w:rPr>
          <w:lang w:val="ru-RU"/>
        </w:rPr>
        <w:instrText xml:space="preserve"> </w:instrText>
      </w:r>
      <w:r w:rsidR="00506F34">
        <w:instrText>HYPERLINK</w:instrText>
      </w:r>
      <w:r w:rsidR="00506F34" w:rsidRPr="00A626B4">
        <w:rPr>
          <w:lang w:val="ru-RU"/>
        </w:rPr>
        <w:instrText xml:space="preserve"> "</w:instrText>
      </w:r>
      <w:r w:rsidR="00506F34">
        <w:instrText>http</w:instrText>
      </w:r>
      <w:r w:rsidR="00506F34" w:rsidRPr="00A626B4">
        <w:rPr>
          <w:lang w:val="ru-RU"/>
        </w:rPr>
        <w:instrText>://</w:instrText>
      </w:r>
      <w:r w:rsidR="00506F34">
        <w:instrText>www</w:instrText>
      </w:r>
      <w:r w:rsidR="00506F34" w:rsidRPr="00A626B4">
        <w:rPr>
          <w:lang w:val="ru-RU"/>
        </w:rPr>
        <w:instrText>.</w:instrText>
      </w:r>
      <w:r w:rsidR="00506F34">
        <w:instrText>hotelitara</w:instrText>
      </w:r>
      <w:r w:rsidR="00506F34" w:rsidRPr="00A626B4">
        <w:rPr>
          <w:lang w:val="ru-RU"/>
        </w:rPr>
        <w:instrText>.</w:instrText>
      </w:r>
      <w:r w:rsidR="00506F34">
        <w:instrText>mod</w:instrText>
      </w:r>
      <w:r w:rsidR="00506F34" w:rsidRPr="00A626B4">
        <w:rPr>
          <w:lang w:val="ru-RU"/>
        </w:rPr>
        <w:instrText>.</w:instrText>
      </w:r>
      <w:r w:rsidR="00506F34">
        <w:instrText>gov</w:instrText>
      </w:r>
      <w:r w:rsidR="00506F34" w:rsidRPr="00A626B4">
        <w:rPr>
          <w:lang w:val="ru-RU"/>
        </w:rPr>
        <w:instrText>.</w:instrText>
      </w:r>
      <w:r w:rsidR="00506F34">
        <w:instrText>rs</w:instrText>
      </w:r>
      <w:r w:rsidR="00506F34" w:rsidRPr="00A626B4">
        <w:rPr>
          <w:lang w:val="ru-RU"/>
        </w:rPr>
        <w:instrText xml:space="preserve">" </w:instrText>
      </w:r>
      <w:r w:rsidR="00506F34">
        <w:fldChar w:fldCharType="separate"/>
      </w:r>
      <w:r w:rsidRPr="00D83CED">
        <w:rPr>
          <w:rStyle w:val="Hyperlink"/>
          <w:rFonts w:ascii="Times New Roman" w:hAnsi="Times New Roman"/>
          <w:b/>
          <w:lang w:val="sr-Latn-CS"/>
        </w:rPr>
        <w:t>www</w:t>
      </w:r>
      <w:r w:rsidRPr="00D83CED">
        <w:rPr>
          <w:rStyle w:val="Hyperlink"/>
          <w:rFonts w:ascii="Times New Roman" w:hAnsi="Times New Roman"/>
          <w:b/>
          <w:lang w:val="sr-Cyrl-CS"/>
        </w:rPr>
        <w:t>.</w:t>
      </w:r>
      <w:r w:rsidRPr="00D83CED">
        <w:rPr>
          <w:rStyle w:val="Hyperlink"/>
          <w:rFonts w:ascii="Times New Roman" w:hAnsi="Times New Roman"/>
          <w:b/>
          <w:lang w:val="sr-Latn-CS"/>
        </w:rPr>
        <w:t>hotelitara.mod.gov.rs</w:t>
      </w:r>
      <w:r w:rsidR="00506F34">
        <w:rPr>
          <w:rStyle w:val="Hyperlink"/>
          <w:rFonts w:ascii="Times New Roman" w:hAnsi="Times New Roman"/>
          <w:b/>
          <w:lang w:val="sr-Latn-CS"/>
        </w:rPr>
        <w:fldChar w:fldCharType="end"/>
      </w:r>
      <w:r w:rsidRPr="00D83CED">
        <w:rPr>
          <w:lang w:val="sr-Cyrl-CS"/>
        </w:rPr>
        <w:t>,</w:t>
      </w:r>
    </w:p>
    <w:p w:rsidR="005D22C6" w:rsidRPr="00A63B05" w:rsidRDefault="005D22C6" w:rsidP="005D22C6">
      <w:pPr>
        <w:jc w:val="both"/>
        <w:rPr>
          <w:rFonts w:ascii="Times New Roman" w:hAnsi="Times New Roman"/>
          <w:szCs w:val="24"/>
          <w:lang w:val="ru-RU"/>
        </w:rPr>
      </w:pPr>
    </w:p>
    <w:p w:rsidR="005D22C6" w:rsidRPr="00D83CED" w:rsidRDefault="005D22C6" w:rsidP="005D22C6">
      <w:pPr>
        <w:jc w:val="both"/>
        <w:rPr>
          <w:rFonts w:ascii="Times New Roman" w:hAnsi="Times New Roman"/>
          <w:szCs w:val="24"/>
          <w:lang w:val="ru-RU"/>
        </w:rPr>
      </w:pPr>
      <w:r w:rsidRPr="00D83CED">
        <w:rPr>
          <w:rFonts w:ascii="Times New Roman" w:eastAsia="TimesNewRoman,Bold" w:hAnsi="Times New Roman"/>
          <w:b/>
          <w:szCs w:val="24"/>
          <w:lang w:val="ru-RU"/>
        </w:rPr>
        <w:t xml:space="preserve">Заитересована лица дужна су да се информишу о предметном поступку преко </w:t>
      </w:r>
      <w:r w:rsidRPr="00D83CED">
        <w:rPr>
          <w:rFonts w:ascii="Times New Roman" w:eastAsia="TimesNewRoman,Bold" w:hAnsi="Times New Roman"/>
          <w:b/>
          <w:szCs w:val="24"/>
          <w:lang w:val="sr-Cyrl-CS"/>
        </w:rPr>
        <w:t>П</w:t>
      </w:r>
      <w:r w:rsidRPr="00D83CED">
        <w:rPr>
          <w:rFonts w:ascii="Times New Roman" w:eastAsia="TimesNewRoman,Bold" w:hAnsi="Times New Roman"/>
          <w:b/>
          <w:szCs w:val="24"/>
          <w:lang w:val="ru-RU"/>
        </w:rPr>
        <w:t>ортала јавних набавки</w:t>
      </w:r>
      <w:r w:rsidRPr="00A63B05">
        <w:rPr>
          <w:rFonts w:ascii="Times New Roman" w:hAnsi="Times New Roman"/>
          <w:szCs w:val="24"/>
          <w:lang w:val="ru-RU"/>
        </w:rPr>
        <w:t xml:space="preserve">, </w:t>
      </w:r>
      <w:r w:rsidRPr="00A63B05">
        <w:rPr>
          <w:rFonts w:ascii="Times New Roman" w:hAnsi="Times New Roman"/>
          <w:b/>
          <w:szCs w:val="24"/>
          <w:lang w:val="ru-RU"/>
        </w:rPr>
        <w:t>сајту Јавних набавки МО и ВС</w:t>
      </w:r>
      <w:r w:rsidRPr="00D83CED">
        <w:rPr>
          <w:rFonts w:ascii="Times New Roman" w:eastAsia="TimesNewRoman,Bold" w:hAnsi="Times New Roman"/>
          <w:b/>
          <w:szCs w:val="24"/>
          <w:lang w:val="ru-RU"/>
        </w:rPr>
        <w:t xml:space="preserve"> и интернет страници наручиоца како би благовремено билиобавештени о изменама</w:t>
      </w:r>
      <w:r w:rsidRPr="00D83CED">
        <w:rPr>
          <w:rFonts w:ascii="Times New Roman" w:eastAsia="TimesNewRoman" w:hAnsi="Times New Roman"/>
          <w:b/>
          <w:szCs w:val="24"/>
          <w:lang w:val="ru-RU"/>
        </w:rPr>
        <w:t xml:space="preserve">, </w:t>
      </w:r>
      <w:r w:rsidRPr="00D83CED">
        <w:rPr>
          <w:rFonts w:ascii="Times New Roman" w:eastAsia="TimesNewRoman,Bold" w:hAnsi="Times New Roman"/>
          <w:b/>
          <w:szCs w:val="24"/>
          <w:lang w:val="ru-RU"/>
        </w:rPr>
        <w:t xml:space="preserve">допунама и појашњењима </w:t>
      </w:r>
      <w:r w:rsidRPr="00D83CED">
        <w:rPr>
          <w:rFonts w:ascii="Times New Roman" w:eastAsia="TimesNewRoman,Bold" w:hAnsi="Times New Roman"/>
          <w:b/>
          <w:szCs w:val="24"/>
        </w:rPr>
        <w:t>K</w:t>
      </w:r>
      <w:r w:rsidRPr="00D83CED">
        <w:rPr>
          <w:rFonts w:ascii="Times New Roman" w:eastAsia="TimesNewRoman,Bold" w:hAnsi="Times New Roman"/>
          <w:b/>
          <w:szCs w:val="24"/>
          <w:lang w:val="ru-RU"/>
        </w:rPr>
        <w:t>онкурснедокументације</w:t>
      </w:r>
      <w:r w:rsidRPr="00D83CED">
        <w:rPr>
          <w:rFonts w:ascii="Times New Roman" w:eastAsia="TimesNewRoman" w:hAnsi="Times New Roman"/>
          <w:b/>
          <w:szCs w:val="24"/>
          <w:lang w:val="ru-RU"/>
        </w:rPr>
        <w:t xml:space="preserve">, </w:t>
      </w:r>
      <w:r w:rsidRPr="00D83CED">
        <w:rPr>
          <w:rFonts w:ascii="Times New Roman" w:eastAsia="TimesNewRoman" w:hAnsi="Times New Roman"/>
          <w:szCs w:val="24"/>
          <w:lang w:val="ru-RU"/>
        </w:rPr>
        <w:t xml:space="preserve"> јер</w:t>
      </w:r>
      <w:r w:rsidRPr="00D83CED">
        <w:rPr>
          <w:rFonts w:ascii="Times New Roman" w:hAnsi="Times New Roman"/>
          <w:szCs w:val="24"/>
          <w:lang w:val="ru-RU"/>
        </w:rPr>
        <w:t xml:space="preserve">у складу са чланом 63. став 2. и 3. Закона, наручилац ће, </w:t>
      </w:r>
      <w:r w:rsidRPr="00D83CED">
        <w:rPr>
          <w:rFonts w:ascii="Times New Roman" w:hAnsi="Times New Roman"/>
          <w:b/>
          <w:szCs w:val="24"/>
          <w:lang w:val="ru-RU"/>
        </w:rPr>
        <w:t>одлуку о додели уговора</w:t>
      </w:r>
      <w:r w:rsidRPr="00D83CED">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p>
    <w:p w:rsidR="001F0B30" w:rsidRPr="001D607A" w:rsidRDefault="00491046" w:rsidP="003D3481">
      <w:pPr>
        <w:autoSpaceDE w:val="0"/>
        <w:autoSpaceDN w:val="0"/>
        <w:adjustRightInd w:val="0"/>
        <w:jc w:val="both"/>
        <w:rPr>
          <w:rFonts w:ascii="Times New Roman" w:hAnsi="Times New Roman"/>
          <w:szCs w:val="24"/>
          <w:lang w:val="ru-RU"/>
        </w:rPr>
      </w:pPr>
      <w:r>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CC1B5A" w:rsidRDefault="00CC1B5A" w:rsidP="00A66814">
      <w:pPr>
        <w:tabs>
          <w:tab w:val="center" w:pos="4788"/>
          <w:tab w:val="left" w:pos="6212"/>
        </w:tabs>
        <w:jc w:val="both"/>
        <w:rPr>
          <w:rFonts w:ascii="Times New Roman" w:hAnsi="Times New Roman"/>
          <w:b/>
          <w:bCs/>
          <w:szCs w:val="24"/>
          <w:lang w:val="ru-RU"/>
        </w:rPr>
      </w:pPr>
    </w:p>
    <w:p w:rsidR="00CC1B5A" w:rsidRDefault="00CC1B5A" w:rsidP="00A66814">
      <w:pPr>
        <w:tabs>
          <w:tab w:val="center" w:pos="4788"/>
          <w:tab w:val="left" w:pos="6212"/>
        </w:tabs>
        <w:jc w:val="both"/>
        <w:rPr>
          <w:rFonts w:ascii="Times New Roman" w:hAnsi="Times New Roman"/>
          <w:b/>
          <w:bCs/>
          <w:szCs w:val="24"/>
          <w:lang w:val="ru-RU"/>
        </w:rPr>
      </w:pPr>
    </w:p>
    <w:p w:rsidR="00CC1B5A" w:rsidRDefault="00CC1B5A" w:rsidP="00A66814">
      <w:pPr>
        <w:tabs>
          <w:tab w:val="center" w:pos="4788"/>
          <w:tab w:val="left" w:pos="6212"/>
        </w:tabs>
        <w:jc w:val="both"/>
        <w:rPr>
          <w:rFonts w:ascii="Times New Roman" w:hAnsi="Times New Roman"/>
          <w:b/>
          <w:bCs/>
          <w:szCs w:val="24"/>
          <w:lang w:val="ru-RU"/>
        </w:rPr>
      </w:pPr>
    </w:p>
    <w:p w:rsidR="00CC1B5A" w:rsidRDefault="00CC1B5A" w:rsidP="00A66814">
      <w:pPr>
        <w:tabs>
          <w:tab w:val="center" w:pos="4788"/>
          <w:tab w:val="left" w:pos="6212"/>
        </w:tabs>
        <w:jc w:val="both"/>
        <w:rPr>
          <w:rFonts w:ascii="Times New Roman" w:hAnsi="Times New Roman"/>
          <w:b/>
          <w:bCs/>
          <w:szCs w:val="24"/>
          <w:lang w:val="ru-RU"/>
        </w:rPr>
      </w:pPr>
    </w:p>
    <w:p w:rsidR="00CC1B5A" w:rsidRDefault="00CC1B5A" w:rsidP="00A66814">
      <w:pPr>
        <w:tabs>
          <w:tab w:val="center" w:pos="4788"/>
          <w:tab w:val="left" w:pos="6212"/>
        </w:tabs>
        <w:jc w:val="both"/>
        <w:rPr>
          <w:rFonts w:ascii="Times New Roman" w:hAnsi="Times New Roman"/>
          <w:b/>
          <w:bCs/>
          <w:szCs w:val="24"/>
          <w:lang w:val="ru-RU"/>
        </w:rPr>
      </w:pPr>
    </w:p>
    <w:p w:rsidR="00CE6168" w:rsidRPr="006A530B" w:rsidRDefault="00CE6168" w:rsidP="00A66814">
      <w:pPr>
        <w:tabs>
          <w:tab w:val="center" w:pos="4788"/>
          <w:tab w:val="left" w:pos="6212"/>
        </w:tabs>
        <w:jc w:val="both"/>
        <w:rPr>
          <w:rFonts w:ascii="Times New Roman" w:hAnsi="Times New Roman"/>
          <w:b/>
          <w:bCs/>
          <w:szCs w:val="24"/>
          <w:lang w:val="ru-RU"/>
        </w:rPr>
      </w:pPr>
    </w:p>
    <w:p w:rsidR="00895B24" w:rsidRDefault="00895B24" w:rsidP="00FE0EF0">
      <w:pPr>
        <w:tabs>
          <w:tab w:val="center" w:pos="4788"/>
          <w:tab w:val="left" w:pos="6212"/>
        </w:tabs>
        <w:jc w:val="both"/>
        <w:rPr>
          <w:rFonts w:ascii="Times New Roman" w:hAnsi="Times New Roman"/>
          <w:b/>
          <w:bCs/>
          <w:szCs w:val="24"/>
          <w:lang w:val="ru-RU"/>
        </w:rPr>
      </w:pPr>
    </w:p>
    <w:p w:rsidR="00233FDF" w:rsidRPr="00895B24" w:rsidRDefault="00233FDF" w:rsidP="00FE0EF0">
      <w:pPr>
        <w:tabs>
          <w:tab w:val="center" w:pos="4788"/>
          <w:tab w:val="left" w:pos="6212"/>
        </w:tabs>
        <w:jc w:val="both"/>
        <w:rPr>
          <w:rFonts w:ascii="Times New Roman" w:hAnsi="Times New Roman"/>
          <w:b/>
          <w:bCs/>
          <w:szCs w:val="24"/>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proofErr w:type="gramStart"/>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w:t>
      </w:r>
      <w:proofErr w:type="gramEnd"/>
      <w:r w:rsidRPr="0072353E">
        <w:rPr>
          <w:rFonts w:ascii="Times New Roman" w:hAnsi="Times New Roman"/>
          <w:b/>
          <w:bCs/>
          <w:szCs w:val="24"/>
          <w:lang w:val="ru-RU"/>
        </w:rPr>
        <w:t xml:space="preserve">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Наручилац:</w:t>
      </w:r>
      <w:r w:rsidR="00E2047C">
        <w:rPr>
          <w:rFonts w:ascii="Times New Roman" w:hAnsi="Times New Roman"/>
          <w:lang w:val="sr-Cyrl-CS"/>
        </w:rPr>
        <w:t xml:space="preserve"> </w:t>
      </w:r>
      <w:r w:rsidR="000E459F">
        <w:rPr>
          <w:rFonts w:ascii="Times New Roman" w:hAnsi="Times New Roman"/>
          <w:lang w:val="sr-Cyrl-CS"/>
        </w:rPr>
        <w:t xml:space="preserve">РСМО </w:t>
      </w:r>
      <w:r>
        <w:rPr>
          <w:rFonts w:ascii="Times New Roman" w:hAnsi="Times New Roman"/>
          <w:lang w:val="sr-Cyrl-CS"/>
        </w:rPr>
        <w:t xml:space="preserve">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0E459F">
        <w:rPr>
          <w:rFonts w:ascii="Times New Roman" w:hAnsi="Times New Roman"/>
          <w:szCs w:val="24"/>
          <w:lang w:val="sr-Cyrl-CS"/>
        </w:rPr>
        <w:t xml:space="preserve"> Бајина Башта</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F91998">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r w:rsidR="00506F34">
        <w:fldChar w:fldCharType="begin"/>
      </w:r>
      <w:r w:rsidR="00506F34" w:rsidRPr="00A626B4">
        <w:rPr>
          <w:lang w:val="sr-Cyrl-CS"/>
        </w:rPr>
        <w:instrText xml:space="preserve"> </w:instrText>
      </w:r>
      <w:r w:rsidR="00506F34">
        <w:instrText>HYPERLINK</w:instrText>
      </w:r>
      <w:r w:rsidR="00506F34" w:rsidRPr="00A626B4">
        <w:rPr>
          <w:lang w:val="sr-Cyrl-CS"/>
        </w:rPr>
        <w:instrText xml:space="preserve"> "</w:instrText>
      </w:r>
      <w:r w:rsidR="00506F34">
        <w:instrText>http</w:instrText>
      </w:r>
      <w:r w:rsidR="00506F34" w:rsidRPr="00A626B4">
        <w:rPr>
          <w:lang w:val="sr-Cyrl-CS"/>
        </w:rPr>
        <w:instrText>://</w:instrText>
      </w:r>
      <w:r w:rsidR="00506F34">
        <w:instrText>www</w:instrText>
      </w:r>
      <w:r w:rsidR="00506F34" w:rsidRPr="00A626B4">
        <w:rPr>
          <w:lang w:val="sr-Cyrl-CS"/>
        </w:rPr>
        <w:instrText>.</w:instrText>
      </w:r>
      <w:r w:rsidR="00506F34">
        <w:instrText>hotelitara</w:instrText>
      </w:r>
      <w:r w:rsidR="00506F34" w:rsidRPr="00A626B4">
        <w:rPr>
          <w:lang w:val="sr-Cyrl-CS"/>
        </w:rPr>
        <w:instrText>.</w:instrText>
      </w:r>
      <w:r w:rsidR="00506F34">
        <w:instrText>mod</w:instrText>
      </w:r>
      <w:r w:rsidR="00506F34" w:rsidRPr="00A626B4">
        <w:rPr>
          <w:lang w:val="sr-Cyrl-CS"/>
        </w:rPr>
        <w:instrText>.</w:instrText>
      </w:r>
      <w:r w:rsidR="00506F34">
        <w:instrText>gov</w:instrText>
      </w:r>
      <w:r w:rsidR="00506F34" w:rsidRPr="00A626B4">
        <w:rPr>
          <w:lang w:val="sr-Cyrl-CS"/>
        </w:rPr>
        <w:instrText>.</w:instrText>
      </w:r>
      <w:r w:rsidR="00506F34">
        <w:instrText>rs</w:instrText>
      </w:r>
      <w:r w:rsidR="00506F34" w:rsidRPr="00A626B4">
        <w:rPr>
          <w:lang w:val="sr-Cyrl-CS"/>
        </w:rPr>
        <w:instrText xml:space="preserve">" </w:instrText>
      </w:r>
      <w:r w:rsidR="00506F34">
        <w:fldChar w:fldCharType="separate"/>
      </w:r>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r w:rsidR="00506F34">
        <w:rPr>
          <w:rStyle w:val="Hyperlink"/>
          <w:rFonts w:ascii="Times New Roman" w:hAnsi="Times New Roman"/>
          <w:lang w:val="sr-Latn-CS"/>
        </w:rPr>
        <w:fldChar w:fldCharType="end"/>
      </w:r>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95007" w:rsidRDefault="00495007" w:rsidP="005744CA">
      <w:pPr>
        <w:tabs>
          <w:tab w:val="left" w:pos="0"/>
        </w:tabs>
        <w:jc w:val="both"/>
        <w:rPr>
          <w:rFonts w:ascii="Times New Roman" w:hAnsi="Times New Roman"/>
          <w:lang w:val="sr-Cyrl-CS"/>
        </w:rPr>
      </w:pPr>
      <w:r>
        <w:rPr>
          <w:rFonts w:ascii="Times New Roman" w:hAnsi="Times New Roman"/>
          <w:lang w:val="sr-Cyrl-CS"/>
        </w:rPr>
        <w:t xml:space="preserve">Управа за трезор: </w:t>
      </w:r>
      <w:r w:rsidR="00233FDF" w:rsidRPr="00A63B05">
        <w:rPr>
          <w:rFonts w:ascii="Times New Roman" w:hAnsi="Times New Roman"/>
          <w:lang w:val="sr-Cyrl-CS"/>
        </w:rPr>
        <w:t>840</w:t>
      </w:r>
      <w:r w:rsidR="00233FDF">
        <w:rPr>
          <w:rFonts w:ascii="Times New Roman" w:hAnsi="Times New Roman"/>
          <w:lang w:val="sr-Cyrl-CS"/>
        </w:rPr>
        <w:t>-</w:t>
      </w:r>
      <w:r w:rsidR="00233FDF" w:rsidRPr="00A63B05">
        <w:rPr>
          <w:rFonts w:ascii="Times New Roman" w:hAnsi="Times New Roman"/>
          <w:lang w:val="sr-Cyrl-CS"/>
        </w:rPr>
        <w:t>1180664-91</w:t>
      </w:r>
      <w:r>
        <w:rPr>
          <w:rFonts w:ascii="Times New Roman" w:hAnsi="Times New Roman"/>
          <w:lang w:val="sr-Cyrl-CS"/>
        </w:rPr>
        <w:t>.</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5D22C6">
        <w:rPr>
          <w:rFonts w:ascii="Times New Roman" w:hAnsi="Times New Roman"/>
          <w:color w:val="000000" w:themeColor="text1"/>
          <w:szCs w:val="24"/>
          <w:lang w:val="sr-Cyrl-RS"/>
        </w:rPr>
        <w:t>1</w:t>
      </w:r>
      <w:r w:rsidR="00E16DA0">
        <w:rPr>
          <w:rFonts w:ascii="Times New Roman" w:hAnsi="Times New Roman"/>
          <w:color w:val="000000" w:themeColor="text1"/>
          <w:szCs w:val="24"/>
          <w:lang w:val="sr-Cyrl-RS"/>
        </w:rPr>
        <w:t>3</w:t>
      </w:r>
      <w:r w:rsidR="00233FDF">
        <w:rPr>
          <w:rFonts w:ascii="Times New Roman" w:hAnsi="Times New Roman"/>
          <w:color w:val="000000" w:themeColor="text1"/>
          <w:szCs w:val="24"/>
          <w:lang w:val="sr-Latn-RS"/>
        </w:rPr>
        <w:t>/201</w:t>
      </w:r>
      <w:r w:rsidR="00E16DA0">
        <w:rPr>
          <w:rFonts w:ascii="Times New Roman" w:hAnsi="Times New Roman"/>
          <w:color w:val="000000" w:themeColor="text1"/>
          <w:szCs w:val="24"/>
          <w:lang w:val="sr-Cyrl-RS"/>
        </w:rPr>
        <w:t>9</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00C6582B">
        <w:rPr>
          <w:rFonts w:ascii="Times New Roman" w:hAnsi="Times New Roman"/>
          <w:szCs w:val="24"/>
          <w:lang w:val="ru-RU"/>
        </w:rPr>
        <w:t>:</w:t>
      </w:r>
      <w:r w:rsidR="00E90AB2">
        <w:rPr>
          <w:rFonts w:ascii="Times New Roman" w:hAnsi="Times New Roman"/>
          <w:szCs w:val="24"/>
          <w:lang w:val="sr-Latn-RS"/>
        </w:rPr>
        <w:t xml:space="preserve"> </w:t>
      </w:r>
      <w:r w:rsidR="009308E1">
        <w:rPr>
          <w:rFonts w:ascii="Times New Roman" w:hAnsi="Times New Roman"/>
          <w:szCs w:val="24"/>
          <w:lang w:val="ru-RU"/>
        </w:rPr>
        <w:t xml:space="preserve">набавка ситног инвентара за </w:t>
      </w:r>
      <w:r w:rsidR="00B23F1F">
        <w:rPr>
          <w:rFonts w:ascii="Times New Roman" w:hAnsi="Times New Roman"/>
          <w:szCs w:val="24"/>
          <w:lang w:val="ru-RU"/>
        </w:rPr>
        <w:t>угоститељство</w:t>
      </w:r>
      <w:r w:rsidR="00C6582B">
        <w:rPr>
          <w:rFonts w:ascii="Times New Roman" w:hAnsi="Times New Roman"/>
          <w:szCs w:val="24"/>
          <w:lang w:val="ru-RU"/>
        </w:rPr>
        <w:t xml:space="preserve"> </w:t>
      </w:r>
      <w:r w:rsidR="001A3E3D" w:rsidRPr="001A1B12">
        <w:rPr>
          <w:rFonts w:ascii="Times New Roman" w:hAnsi="Times New Roman"/>
          <w:szCs w:val="24"/>
          <w:lang w:val="sr-Cyrl-CS"/>
        </w:rPr>
        <w:t>за потребе ВУ „Тара“ Бајина Башта</w:t>
      </w:r>
      <w:r w:rsidR="005D22C6">
        <w:rPr>
          <w:rFonts w:ascii="Times New Roman" w:hAnsi="Times New Roman"/>
          <w:szCs w:val="24"/>
          <w:lang w:val="sr-Latn-R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E16DA0">
        <w:rPr>
          <w:rFonts w:ascii="Times New Roman" w:hAnsi="Times New Roman"/>
          <w:b/>
          <w:lang w:val="sr-Cyrl-CS"/>
        </w:rPr>
        <w:t>43</w:t>
      </w:r>
      <w:r w:rsidR="005B364B" w:rsidRPr="00753804">
        <w:rPr>
          <w:rFonts w:ascii="Times New Roman" w:hAnsi="Times New Roman"/>
          <w:b/>
          <w:lang w:val="sr-Latn-CS"/>
        </w:rPr>
        <w:t>-</w:t>
      </w:r>
      <w:r w:rsidR="00E16DA0">
        <w:rPr>
          <w:rFonts w:ascii="Times New Roman" w:hAnsi="Times New Roman"/>
          <w:b/>
          <w:lang w:val="sr-Cyrl-CS"/>
        </w:rPr>
        <w:t>4</w:t>
      </w:r>
      <w:r w:rsidR="005B364B" w:rsidRPr="00753804">
        <w:rPr>
          <w:rFonts w:ascii="Times New Roman" w:hAnsi="Times New Roman"/>
          <w:lang w:val="sr-Cyrl-CS"/>
        </w:rPr>
        <w:t xml:space="preserve"> од </w:t>
      </w:r>
      <w:r w:rsidR="005D22C6">
        <w:rPr>
          <w:rFonts w:ascii="Times New Roman" w:hAnsi="Times New Roman"/>
          <w:b/>
          <w:lang w:val="sr-Cyrl-CS"/>
        </w:rPr>
        <w:t>2</w:t>
      </w:r>
      <w:r w:rsidR="00E16DA0">
        <w:rPr>
          <w:rFonts w:ascii="Times New Roman" w:hAnsi="Times New Roman"/>
          <w:b/>
          <w:lang w:val="sr-Cyrl-CS"/>
        </w:rPr>
        <w:t>8</w:t>
      </w:r>
      <w:r w:rsidR="005B364B" w:rsidRPr="00753804">
        <w:rPr>
          <w:rFonts w:ascii="Times New Roman" w:hAnsi="Times New Roman"/>
          <w:b/>
          <w:lang w:val="sr-Cyrl-CS"/>
        </w:rPr>
        <w:t>.</w:t>
      </w:r>
      <w:r w:rsidR="005B364B">
        <w:rPr>
          <w:rFonts w:ascii="Times New Roman" w:hAnsi="Times New Roman"/>
          <w:b/>
          <w:lang w:val="sr-Cyrl-CS"/>
        </w:rPr>
        <w:t>01</w:t>
      </w:r>
      <w:r w:rsidR="005B364B" w:rsidRPr="00753804">
        <w:rPr>
          <w:rFonts w:ascii="Times New Roman" w:hAnsi="Times New Roman"/>
          <w:b/>
          <w:lang w:val="sr-Cyrl-CS"/>
        </w:rPr>
        <w:t>.201</w:t>
      </w:r>
      <w:r w:rsidR="00E16DA0">
        <w:rPr>
          <w:rFonts w:ascii="Times New Roman" w:hAnsi="Times New Roman"/>
          <w:b/>
          <w:lang w:val="sr-Cyrl-CS"/>
        </w:rPr>
        <w:t>9</w:t>
      </w:r>
      <w:r w:rsidR="005B364B">
        <w:rPr>
          <w:rFonts w:ascii="Times New Roman" w:hAnsi="Times New Roman"/>
          <w:b/>
          <w:lang w:val="sr-Latn-RS"/>
        </w:rPr>
        <w:t>.</w:t>
      </w:r>
      <w:r w:rsidRPr="00753804">
        <w:rPr>
          <w:rFonts w:ascii="Times New Roman" w:hAnsi="Times New Roman"/>
          <w:lang w:val="sr-Cyrl-CS"/>
        </w:rPr>
        <w:t>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5B364B" w:rsidRPr="00C6582B">
        <w:rPr>
          <w:rFonts w:ascii="Times New Roman" w:hAnsi="Times New Roman"/>
          <w:b/>
          <w:lang w:val="sr-Cyrl-CS"/>
        </w:rPr>
        <w:t>1.1.</w:t>
      </w:r>
      <w:r w:rsidR="005B364B">
        <w:rPr>
          <w:rFonts w:ascii="Times New Roman" w:hAnsi="Times New Roman"/>
          <w:b/>
          <w:lang w:val="sr-Cyrl-CS"/>
        </w:rPr>
        <w:t>1</w:t>
      </w:r>
      <w:r w:rsidR="00E16DA0">
        <w:rPr>
          <w:rFonts w:ascii="Times New Roman" w:hAnsi="Times New Roman"/>
          <w:b/>
          <w:lang w:val="sr-Cyrl-CS"/>
        </w:rPr>
        <w:t>0</w:t>
      </w:r>
      <w:r w:rsidR="005B364B">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у</w:t>
      </w:r>
      <w:r w:rsidR="000E459F">
        <w:rPr>
          <w:rFonts w:ascii="Times New Roman" w:hAnsi="Times New Roman"/>
          <w:b/>
          <w:lang w:val="ru-RU"/>
        </w:rPr>
        <w:t xml:space="preserve"> РСМО</w:t>
      </w:r>
      <w:r w:rsidR="00D73631" w:rsidRPr="00963A4E">
        <w:rPr>
          <w:rFonts w:ascii="Times New Roman" w:hAnsi="Times New Roman"/>
          <w:b/>
          <w:lang w:val="ru-RU"/>
        </w:rPr>
        <w:t xml:space="preserve">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B23F1F">
        <w:rPr>
          <w:rFonts w:ascii="Times New Roman" w:hAnsi="Times New Roman"/>
          <w:b/>
          <w:szCs w:val="24"/>
          <w:lang w:val="sr-Cyrl-CS"/>
        </w:rPr>
        <w:t xml:space="preserve"> </w:t>
      </w:r>
      <w:r w:rsidR="008C1E48">
        <w:rPr>
          <w:rFonts w:ascii="Times New Roman" w:hAnsi="Times New Roman"/>
          <w:b/>
          <w:szCs w:val="24"/>
          <w:lang w:val="sr-Cyrl-CS"/>
        </w:rPr>
        <w:t>Бајина Башта,</w:t>
      </w:r>
      <w:r w:rsidR="00D73631" w:rsidRPr="00963A4E">
        <w:rPr>
          <w:rFonts w:ascii="Times New Roman" w:hAnsi="Times New Roman"/>
          <w:b/>
          <w:lang w:val="sr-Cyrl-CS"/>
        </w:rPr>
        <w:t xml:space="preserve"> 3125</w:t>
      </w:r>
      <w:r w:rsidR="00FE0EF0">
        <w:rPr>
          <w:rFonts w:ascii="Times New Roman" w:hAnsi="Times New Roman"/>
          <w:b/>
          <w:lang w:val="sr-Cyrl-CS"/>
        </w:rPr>
        <w:t>0</w:t>
      </w:r>
      <w:r w:rsidR="00327CF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9308E1">
        <w:rPr>
          <w:rFonts w:ascii="Times New Roman" w:hAnsi="Times New Roman"/>
          <w:b/>
          <w:lang w:val="sr-Cyrl-CS"/>
        </w:rPr>
        <w:t>,</w:t>
      </w:r>
      <w:r w:rsidR="009308E1" w:rsidRPr="00AB3AA1">
        <w:rPr>
          <w:rFonts w:ascii="Times New Roman" w:hAnsi="Times New Roman"/>
          <w:b/>
          <w:lang w:val="ru-RU"/>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w:t>
      </w:r>
      <w:r w:rsidR="008C1E48">
        <w:rPr>
          <w:rFonts w:ascii="Times New Roman" w:hAnsi="Times New Roman"/>
          <w:b/>
          <w:lang w:val="ru-RU"/>
        </w:rPr>
        <w:t xml:space="preserve"> </w:t>
      </w:r>
      <w:r w:rsidR="008C1E48">
        <w:rPr>
          <w:rFonts w:ascii="Times New Roman" w:hAnsi="Times New Roman"/>
          <w:b/>
          <w:lang w:val="sr-Cyrl-RS"/>
        </w:rPr>
        <w:t>Весна Тадић и</w:t>
      </w:r>
      <w:r w:rsidRPr="00C761DB">
        <w:rPr>
          <w:rFonts w:ascii="Times New Roman" w:hAnsi="Times New Roman"/>
          <w:b/>
          <w:lang w:val="ru-RU"/>
        </w:rPr>
        <w:t xml:space="preserve"> Душко Милошевић, радним данима</w:t>
      </w:r>
      <w:r w:rsidR="008C1E48">
        <w:rPr>
          <w:rFonts w:ascii="Times New Roman" w:hAnsi="Times New Roman"/>
          <w:b/>
          <w:lang w:val="ru-RU"/>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w:t>
      </w:r>
      <w:r w:rsidR="00A8026F">
        <w:rPr>
          <w:rFonts w:ascii="Times New Roman" w:hAnsi="Times New Roman"/>
          <w:b/>
          <w:lang w:val="sr-Cyrl-CS"/>
        </w:rPr>
        <w:t>5</w:t>
      </w:r>
      <w:r w:rsidRPr="00C761DB">
        <w:rPr>
          <w:rFonts w:ascii="Times New Roman" w:hAnsi="Times New Roman"/>
          <w:b/>
          <w:lang w:val="sr-Cyrl-CS"/>
        </w:rPr>
        <w:t>4</w:t>
      </w:r>
      <w:r w:rsidRPr="00C761DB">
        <w:rPr>
          <w:rFonts w:ascii="Times New Roman" w:hAnsi="Times New Roman"/>
          <w:b/>
          <w:lang w:val="ru-RU"/>
        </w:rPr>
        <w:t xml:space="preserve">; </w:t>
      </w:r>
    </w:p>
    <w:p w:rsidR="00CD2E56" w:rsidRPr="00C761DB" w:rsidRDefault="00AB7A16" w:rsidP="00595CB9">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sr-Latn-CS"/>
        </w:rPr>
        <w:t xml:space="preserve">mail </w:t>
      </w:r>
      <w:r w:rsidR="00CD2E56" w:rsidRPr="00C761DB">
        <w:rPr>
          <w:rFonts w:ascii="Times New Roman" w:hAnsi="Times New Roman"/>
          <w:b/>
          <w:lang w:val="sr-Latn-CS"/>
        </w:rPr>
        <w:t>adresa</w:t>
      </w:r>
      <w:r w:rsidR="00CD2E56" w:rsidRPr="00C761DB">
        <w:rPr>
          <w:rFonts w:ascii="Times New Roman" w:hAnsi="Times New Roman"/>
          <w:b/>
        </w:rPr>
        <w:t>:</w:t>
      </w:r>
      <w:r w:rsidR="00F14D87">
        <w:rPr>
          <w:rFonts w:ascii="Times New Roman" w:hAnsi="Times New Roman"/>
          <w:b/>
          <w:lang w:val="sr-Cyrl-RS"/>
        </w:rPr>
        <w:t xml:space="preserve"> </w:t>
      </w:r>
      <w:r w:rsidR="008C1E48" w:rsidRPr="008C1E48">
        <w:rPr>
          <w:rFonts w:ascii="Times New Roman" w:hAnsi="Times New Roman"/>
          <w:b/>
          <w:u w:val="single"/>
          <w:lang w:val="sr-Latn-RS"/>
        </w:rPr>
        <w:t>komercijala.vutara</w:t>
      </w:r>
      <w:r w:rsidR="008C1E48" w:rsidRPr="008C1E48">
        <w:rPr>
          <w:rFonts w:ascii="Times New Roman" w:hAnsi="Times New Roman"/>
          <w:b/>
          <w:u w:val="single"/>
        </w:rPr>
        <w:t>@mod.gov.rs</w:t>
      </w:r>
      <w:r w:rsidR="008C1E48">
        <w:rPr>
          <w:rFonts w:ascii="Times New Roman" w:hAnsi="Times New Roman"/>
          <w:b/>
        </w:rPr>
        <w:t xml:space="preserve"> </w:t>
      </w:r>
      <w:r w:rsidR="008C1E48" w:rsidRPr="008C1E48">
        <w:rPr>
          <w:rFonts w:ascii="Times New Roman" w:hAnsi="Times New Roman"/>
          <w:b/>
          <w:lang w:val="sr-Cyrl-RS"/>
        </w:rPr>
        <w:t xml:space="preserve">и </w:t>
      </w:r>
      <w:r w:rsidR="00CD2E56" w:rsidRPr="008C1E48">
        <w:rPr>
          <w:rFonts w:ascii="Times New Roman" w:hAnsi="Times New Roman"/>
          <w:b/>
          <w:lang w:val="sr-Latn-CS"/>
        </w:rPr>
        <w:t xml:space="preserve"> </w:t>
      </w:r>
      <w:r w:rsidR="00CD2E56" w:rsidRPr="00C761DB">
        <w:rPr>
          <w:rFonts w:ascii="Times New Roman" w:hAnsi="Times New Roman"/>
          <w:b/>
          <w:u w:val="single"/>
          <w:lang w:val="sr-Latn-CS"/>
        </w:rPr>
        <w:t>javnenabavke</w:t>
      </w:r>
      <w:r w:rsidR="00CD2E56" w:rsidRPr="00C761DB">
        <w:rPr>
          <w:rFonts w:ascii="Times New Roman" w:hAnsi="Times New Roman"/>
          <w:b/>
          <w:u w:val="single"/>
          <w:lang w:val="sr-Cyrl-CS"/>
        </w:rPr>
        <w:t>.</w:t>
      </w:r>
      <w:r w:rsidR="00CD2E56" w:rsidRPr="00C761DB">
        <w:rPr>
          <w:rFonts w:ascii="Times New Roman" w:hAnsi="Times New Roman"/>
          <w:b/>
          <w:u w:val="single"/>
          <w:lang w:val="sr-Latn-CS"/>
        </w:rPr>
        <w:t>vutara</w:t>
      </w:r>
      <w:hyperlink r:id="rId10" w:history="1">
        <w:r w:rsidR="00CD2E56" w:rsidRPr="00C761DB">
          <w:rPr>
            <w:rStyle w:val="Hyperlink"/>
            <w:rFonts w:ascii="Times New Roman" w:hAnsi="Times New Roman"/>
            <w:b/>
            <w:color w:val="auto"/>
          </w:rPr>
          <w:t>@</w:t>
        </w:r>
        <w:hyperlink r:id="rId11" w:history="1">
          <w:r w:rsidR="00CD2E56" w:rsidRPr="00C761DB">
            <w:rPr>
              <w:rStyle w:val="Hyperlink"/>
              <w:rFonts w:ascii="Times New Roman" w:hAnsi="Times New Roman"/>
              <w:b/>
              <w:color w:val="auto"/>
            </w:rPr>
            <w:t>mod.gov.rs</w:t>
          </w:r>
        </w:hyperlink>
        <w:r w:rsidR="00CD2E56"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5D22C6" w:rsidRDefault="004C1CEC" w:rsidP="004C1CEC">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0E459F">
        <w:rPr>
          <w:rFonts w:ascii="Times New Roman" w:hAnsi="Times New Roman"/>
          <w:lang w:val="ru-RU"/>
        </w:rPr>
        <w:t xml:space="preserve"> </w:t>
      </w:r>
      <w:r w:rsidR="000E459F" w:rsidRPr="00B23F1F">
        <w:rPr>
          <w:rFonts w:ascii="Times New Roman" w:hAnsi="Times New Roman"/>
          <w:b/>
          <w:lang w:val="ru-RU"/>
        </w:rPr>
        <w:t>РС</w:t>
      </w:r>
      <w:r w:rsidR="00E16DA0">
        <w:rPr>
          <w:rFonts w:ascii="Times New Roman" w:hAnsi="Times New Roman"/>
          <w:b/>
          <w:lang w:val="ru-RU"/>
        </w:rPr>
        <w:t>-</w:t>
      </w:r>
      <w:r w:rsidR="000E459F" w:rsidRPr="00B23F1F">
        <w:rPr>
          <w:rFonts w:ascii="Times New Roman" w:hAnsi="Times New Roman"/>
          <w:b/>
          <w:lang w:val="ru-RU"/>
        </w:rPr>
        <w:t xml:space="preserve">МО </w:t>
      </w:r>
      <w:r w:rsidRPr="00B23F1F">
        <w:rPr>
          <w:rFonts w:ascii="Times New Roman" w:hAnsi="Times New Roman"/>
          <w:b/>
          <w:lang w:val="ru-RU"/>
        </w:rPr>
        <w:t xml:space="preserve"> </w:t>
      </w:r>
      <w:r w:rsidRPr="00B23F1F">
        <w:rPr>
          <w:rFonts w:ascii="Times New Roman" w:hAnsi="Times New Roman"/>
          <w:b/>
          <w:szCs w:val="24"/>
          <w:lang w:val="ru-RU"/>
        </w:rPr>
        <w:t>В</w:t>
      </w:r>
      <w:r w:rsidR="001C3FFA" w:rsidRPr="00B23F1F">
        <w:rPr>
          <w:rFonts w:ascii="Times New Roman" w:hAnsi="Times New Roman"/>
          <w:b/>
          <w:szCs w:val="24"/>
          <w:lang w:val="ru-RU"/>
        </w:rPr>
        <w:t>ојн</w:t>
      </w:r>
      <w:r w:rsidR="00101993" w:rsidRPr="00B23F1F">
        <w:rPr>
          <w:rFonts w:ascii="Times New Roman" w:hAnsi="Times New Roman"/>
          <w:b/>
          <w:szCs w:val="24"/>
          <w:lang w:val="ru-RU"/>
        </w:rPr>
        <w:t>у</w:t>
      </w:r>
      <w:r w:rsidR="009B42BF" w:rsidRPr="00B23F1F">
        <w:rPr>
          <w:rFonts w:ascii="Times New Roman" w:hAnsi="Times New Roman"/>
          <w:b/>
          <w:szCs w:val="24"/>
          <w:lang w:val="ru-RU"/>
        </w:rPr>
        <w:t xml:space="preserve"> </w:t>
      </w:r>
      <w:r w:rsidR="00791726" w:rsidRPr="00B23F1F">
        <w:rPr>
          <w:rFonts w:ascii="Times New Roman" w:hAnsi="Times New Roman"/>
          <w:b/>
          <w:szCs w:val="24"/>
          <w:lang w:val="sr-Cyrl-CS"/>
        </w:rPr>
        <w:t>У</w:t>
      </w:r>
      <w:r w:rsidR="00791726" w:rsidRPr="00B23F1F">
        <w:rPr>
          <w:rFonts w:ascii="Times New Roman" w:hAnsi="Times New Roman"/>
          <w:b/>
          <w:szCs w:val="24"/>
          <w:lang w:val="ru-RU"/>
        </w:rPr>
        <w:t>станов</w:t>
      </w:r>
      <w:r w:rsidR="00101993" w:rsidRPr="00B23F1F">
        <w:rPr>
          <w:rFonts w:ascii="Times New Roman" w:hAnsi="Times New Roman"/>
          <w:b/>
          <w:szCs w:val="24"/>
          <w:lang w:val="sr-Cyrl-CS"/>
        </w:rPr>
        <w:t>у</w:t>
      </w:r>
      <w:r w:rsidRPr="00B23F1F">
        <w:rPr>
          <w:rFonts w:ascii="Times New Roman" w:hAnsi="Times New Roman"/>
          <w:b/>
          <w:szCs w:val="24"/>
          <w:lang w:val="ru-RU"/>
        </w:rPr>
        <w:t xml:space="preserve"> „</w:t>
      </w:r>
      <w:r w:rsidRPr="00B23F1F">
        <w:rPr>
          <w:rFonts w:ascii="Times New Roman" w:hAnsi="Times New Roman"/>
          <w:b/>
          <w:szCs w:val="24"/>
          <w:lang w:val="sr-Cyrl-CS"/>
        </w:rPr>
        <w:t>Тара</w:t>
      </w:r>
      <w:r w:rsidRPr="00B23F1F">
        <w:rPr>
          <w:rFonts w:ascii="Times New Roman" w:hAnsi="Times New Roman"/>
          <w:b/>
          <w:szCs w:val="24"/>
          <w:lang w:val="ru-RU"/>
        </w:rPr>
        <w:t>“</w:t>
      </w:r>
      <w:r w:rsidR="008C1E48" w:rsidRPr="00B23F1F">
        <w:rPr>
          <w:rFonts w:ascii="Times New Roman" w:hAnsi="Times New Roman"/>
          <w:b/>
          <w:szCs w:val="24"/>
          <w:lang w:val="ru-RU"/>
        </w:rPr>
        <w:t xml:space="preserve">  Бајина Башта</w:t>
      </w:r>
      <w:r w:rsidR="008C1E48" w:rsidRPr="00B23F1F">
        <w:rPr>
          <w:rFonts w:ascii="Times New Roman" w:hAnsi="Times New Roman"/>
          <w:b/>
          <w:lang w:val="sr-Cyrl-CS"/>
        </w:rPr>
        <w:t xml:space="preserve">, </w:t>
      </w:r>
      <w:r w:rsidRPr="00B23F1F">
        <w:rPr>
          <w:rFonts w:ascii="Times New Roman" w:hAnsi="Times New Roman"/>
          <w:b/>
          <w:lang w:val="sr-Cyrl-CS"/>
        </w:rPr>
        <w:t>3125</w:t>
      </w:r>
      <w:r w:rsidR="00FE0EF0" w:rsidRPr="00B23F1F">
        <w:rPr>
          <w:rFonts w:ascii="Times New Roman" w:hAnsi="Times New Roman"/>
          <w:b/>
          <w:lang w:val="sr-Cyrl-CS"/>
        </w:rPr>
        <w:t>0</w:t>
      </w:r>
      <w:r w:rsidR="00F91998" w:rsidRPr="00B23F1F">
        <w:rPr>
          <w:rFonts w:ascii="Times New Roman" w:hAnsi="Times New Roman"/>
          <w:b/>
          <w:lang w:val="sr-Cyrl-CS"/>
        </w:rPr>
        <w:t xml:space="preserve"> </w:t>
      </w:r>
      <w:r w:rsidRPr="00B23F1F">
        <w:rPr>
          <w:rFonts w:ascii="Times New Roman" w:hAnsi="Times New Roman"/>
          <w:b/>
          <w:szCs w:val="24"/>
          <w:lang w:val="sr-Cyrl-CS"/>
        </w:rPr>
        <w:t>Бајина Башта</w:t>
      </w:r>
      <w:r w:rsidRPr="00650E36">
        <w:rPr>
          <w:rFonts w:ascii="Times New Roman" w:hAnsi="Times New Roman"/>
          <w:b/>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7B60EB">
        <w:rPr>
          <w:rFonts w:ascii="Times New Roman" w:hAnsi="Times New Roman"/>
          <w:b/>
          <w:lang w:val="ru-RU"/>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00E2047C">
        <w:rPr>
          <w:rFonts w:ascii="Times New Roman" w:hAnsi="Times New Roman"/>
          <w:b/>
          <w:lang w:val="sr-Cyrl-CS"/>
        </w:rPr>
        <w:t xml:space="preserve"> </w:t>
      </w:r>
      <w:r w:rsidR="004A7766" w:rsidRPr="00E16DA0">
        <w:rPr>
          <w:rFonts w:ascii="Times New Roman" w:hAnsi="Times New Roman"/>
          <w:b/>
          <w:color w:val="FF0000"/>
          <w:lang w:val="sr-Latn-RS"/>
        </w:rPr>
        <w:t>0</w:t>
      </w:r>
      <w:r w:rsidR="000E1338">
        <w:rPr>
          <w:rFonts w:ascii="Times New Roman" w:hAnsi="Times New Roman"/>
          <w:b/>
          <w:color w:val="FF0000"/>
          <w:lang w:val="sr-Cyrl-RS"/>
        </w:rPr>
        <w:t>8</w:t>
      </w:r>
      <w:r w:rsidR="00CE396F" w:rsidRPr="00E16DA0">
        <w:rPr>
          <w:rFonts w:ascii="Times New Roman" w:hAnsi="Times New Roman"/>
          <w:b/>
          <w:color w:val="FF0000"/>
          <w:lang w:val="ru-RU"/>
        </w:rPr>
        <w:t>.</w:t>
      </w:r>
      <w:r w:rsidR="00E2047C" w:rsidRPr="00E16DA0">
        <w:rPr>
          <w:rFonts w:ascii="Times New Roman" w:hAnsi="Times New Roman"/>
          <w:b/>
          <w:color w:val="FF0000"/>
          <w:lang w:val="ru-RU"/>
        </w:rPr>
        <w:t>1</w:t>
      </w:r>
      <w:r w:rsidR="000E1338">
        <w:rPr>
          <w:rFonts w:ascii="Times New Roman" w:hAnsi="Times New Roman"/>
          <w:b/>
          <w:color w:val="FF0000"/>
          <w:lang w:val="sr-Cyrl-RS"/>
        </w:rPr>
        <w:t>0</w:t>
      </w:r>
      <w:r w:rsidR="00E2047C" w:rsidRPr="00E16DA0">
        <w:rPr>
          <w:rFonts w:ascii="Times New Roman" w:hAnsi="Times New Roman"/>
          <w:b/>
          <w:color w:val="FF0000"/>
          <w:lang w:val="ru-RU"/>
        </w:rPr>
        <w:t>.201</w:t>
      </w:r>
      <w:r w:rsidR="000E1338">
        <w:rPr>
          <w:rFonts w:ascii="Times New Roman" w:hAnsi="Times New Roman"/>
          <w:b/>
          <w:color w:val="FF0000"/>
          <w:lang w:val="ru-RU"/>
        </w:rPr>
        <w:t>9</w:t>
      </w:r>
      <w:r w:rsidR="00E2047C" w:rsidRPr="00E16DA0">
        <w:rPr>
          <w:rFonts w:ascii="Times New Roman" w:hAnsi="Times New Roman"/>
          <w:b/>
          <w:color w:val="FF0000"/>
          <w:lang w:val="ru-RU"/>
        </w:rPr>
        <w:t>.</w:t>
      </w:r>
      <w:r w:rsidR="00B23F1F" w:rsidRPr="00E16DA0">
        <w:rPr>
          <w:rFonts w:ascii="Times New Roman" w:hAnsi="Times New Roman"/>
          <w:b/>
          <w:color w:val="FF0000"/>
          <w:lang w:val="ru-RU"/>
        </w:rPr>
        <w:t xml:space="preserve"> </w:t>
      </w:r>
      <w:r w:rsidR="00CE396F" w:rsidRPr="006206D8">
        <w:rPr>
          <w:rFonts w:ascii="Times New Roman" w:hAnsi="Times New Roman"/>
          <w:b/>
          <w:lang w:val="sr-Cyrl-CS"/>
        </w:rPr>
        <w:t>године.</w:t>
      </w:r>
      <w:r w:rsidR="00E2047C">
        <w:rPr>
          <w:rFonts w:ascii="Times New Roman" w:hAnsi="Times New Roman"/>
          <w:b/>
          <w:lang w:val="sr-Cyrl-CS"/>
        </w:rPr>
        <w:t xml:space="preserve"> </w:t>
      </w:r>
    </w:p>
    <w:p w:rsidR="00E57E2E" w:rsidRDefault="00E57E2E" w:rsidP="004C1CEC">
      <w:pPr>
        <w:jc w:val="both"/>
        <w:rPr>
          <w:rFonts w:ascii="Times New Roman" w:hAnsi="Times New Roman"/>
          <w:b/>
          <w:lang w:val="sr-Cyrl-CS"/>
        </w:rPr>
      </w:pPr>
    </w:p>
    <w:p w:rsidR="001F0B30" w:rsidRPr="00690272" w:rsidRDefault="001F0B30" w:rsidP="004C1CEC">
      <w:pPr>
        <w:jc w:val="both"/>
        <w:rPr>
          <w:rFonts w:ascii="Times New Roman" w:hAnsi="Times New Roman"/>
          <w:szCs w:val="24"/>
          <w:lang w:val="sr-Latn-CS"/>
        </w:rPr>
      </w:pPr>
      <w:r w:rsidRPr="00690272">
        <w:rPr>
          <w:rFonts w:ascii="Times New Roman" w:hAnsi="Times New Roman"/>
          <w:szCs w:val="24"/>
          <w:lang w:val="ru-RU"/>
        </w:rPr>
        <w:t>Јавно отварање понуда обавиће се</w:t>
      </w:r>
      <w:r w:rsidR="005D22C6">
        <w:rPr>
          <w:rFonts w:ascii="Times New Roman" w:hAnsi="Times New Roman"/>
          <w:szCs w:val="24"/>
          <w:lang w:val="ru-RU"/>
        </w:rPr>
        <w:t xml:space="preserve"> истог дана</w:t>
      </w:r>
      <w:r w:rsidR="00195A84" w:rsidRPr="00195A84">
        <w:rPr>
          <w:rFonts w:ascii="Times New Roman" w:hAnsi="Times New Roman"/>
          <w:szCs w:val="24"/>
          <w:lang w:val="ru-RU"/>
        </w:rPr>
        <w:t xml:space="preserve"> </w:t>
      </w:r>
      <w:r w:rsidR="005D22C6">
        <w:rPr>
          <w:rFonts w:ascii="Times New Roman" w:hAnsi="Times New Roman"/>
          <w:szCs w:val="24"/>
          <w:lang w:val="ru-RU"/>
        </w:rPr>
        <w:t xml:space="preserve">у </w:t>
      </w:r>
      <w:r w:rsidR="005D22C6" w:rsidRPr="005D22C6">
        <w:rPr>
          <w:rFonts w:ascii="Times New Roman" w:hAnsi="Times New Roman"/>
          <w:b/>
          <w:szCs w:val="24"/>
          <w:lang w:val="ru-RU"/>
        </w:rPr>
        <w:t>12.30</w:t>
      </w:r>
      <w:r w:rsidR="005D22C6">
        <w:rPr>
          <w:rFonts w:ascii="Times New Roman" w:hAnsi="Times New Roman"/>
          <w:szCs w:val="24"/>
          <w:lang w:val="ru-RU"/>
        </w:rPr>
        <w:t xml:space="preserve"> часова</w:t>
      </w:r>
      <w:r w:rsidRPr="00690272">
        <w:rPr>
          <w:rFonts w:ascii="Times New Roman" w:hAnsi="Times New Roman"/>
          <w:szCs w:val="24"/>
          <w:lang w:val="ru-RU"/>
        </w:rPr>
        <w:t xml:space="preserve"> по редосле</w:t>
      </w:r>
      <w:r w:rsidR="00195A84">
        <w:rPr>
          <w:rFonts w:ascii="Times New Roman" w:hAnsi="Times New Roman"/>
          <w:szCs w:val="24"/>
          <w:lang w:val="ru-RU"/>
        </w:rPr>
        <w:t>ду пријема понуда,</w:t>
      </w:r>
      <w:r w:rsidRPr="00690272">
        <w:rPr>
          <w:rFonts w:ascii="Times New Roman" w:hAnsi="Times New Roman"/>
          <w:szCs w:val="24"/>
          <w:lang w:val="ru-RU"/>
        </w:rPr>
        <w:t xml:space="preserve"> у просторијама Наручиоца:</w:t>
      </w:r>
      <w:r w:rsidR="005D22C6">
        <w:rPr>
          <w:rFonts w:ascii="Times New Roman" w:hAnsi="Times New Roman"/>
          <w:szCs w:val="24"/>
          <w:lang w:val="ru-RU"/>
        </w:rPr>
        <w:t xml:space="preserve"> </w:t>
      </w:r>
      <w:r w:rsidR="00E2047C" w:rsidRPr="00E2047C">
        <w:rPr>
          <w:rFonts w:ascii="Times New Roman" w:hAnsi="Times New Roman"/>
          <w:b/>
          <w:szCs w:val="24"/>
          <w:lang w:val="ru-RU"/>
        </w:rPr>
        <w:t>РС</w:t>
      </w:r>
      <w:r w:rsidR="00E16DA0">
        <w:rPr>
          <w:rFonts w:ascii="Times New Roman" w:hAnsi="Times New Roman"/>
          <w:b/>
          <w:szCs w:val="24"/>
          <w:lang w:val="ru-RU"/>
        </w:rPr>
        <w:t>-</w:t>
      </w:r>
      <w:r w:rsidR="00E2047C" w:rsidRPr="00E2047C">
        <w:rPr>
          <w:rFonts w:ascii="Times New Roman" w:hAnsi="Times New Roman"/>
          <w:b/>
          <w:szCs w:val="24"/>
          <w:lang w:val="ru-RU"/>
        </w:rPr>
        <w:t>МО</w:t>
      </w:r>
      <w:r w:rsidRPr="00E2047C">
        <w:rPr>
          <w:rFonts w:ascii="Times New Roman" w:hAnsi="Times New Roman"/>
          <w:b/>
          <w:szCs w:val="24"/>
          <w:lang w:val="ru-RU"/>
        </w:rPr>
        <w:t xml:space="preserve"> </w:t>
      </w:r>
      <w:r w:rsidR="00F14E5C" w:rsidRPr="00E2047C">
        <w:rPr>
          <w:rFonts w:ascii="Times New Roman" w:hAnsi="Times New Roman"/>
          <w:b/>
          <w:szCs w:val="24"/>
          <w:lang w:val="sr-Cyrl-CS"/>
        </w:rPr>
        <w:t xml:space="preserve">ВУ „Тара“ Бајина Башта, </w:t>
      </w:r>
      <w:r w:rsidR="00E2047C" w:rsidRPr="00E2047C">
        <w:rPr>
          <w:rFonts w:ascii="Times New Roman" w:hAnsi="Times New Roman"/>
          <w:b/>
          <w:szCs w:val="24"/>
          <w:lang w:val="sr-Cyrl-CS"/>
        </w:rPr>
        <w:t>31250 Бајиина Башта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Default="001F0B30" w:rsidP="003D3481">
      <w:pPr>
        <w:jc w:val="both"/>
        <w:rPr>
          <w:rFonts w:ascii="Times New Roman" w:hAnsi="Times New Roman"/>
          <w:szCs w:val="24"/>
          <w:lang w:val="ru-RU"/>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00E2047C">
        <w:rPr>
          <w:rFonts w:ascii="Times New Roman" w:hAnsi="Times New Roman"/>
          <w:szCs w:val="24"/>
          <w:lang w:val="sr-Cyrl-CS"/>
        </w:rPr>
        <w:t xml:space="preserve"> </w:t>
      </w:r>
      <w:r w:rsidRPr="00A63B05">
        <w:rPr>
          <w:rFonts w:ascii="Times New Roman" w:hAnsi="Times New Roman"/>
          <w:szCs w:val="24"/>
          <w:lang w:val="sr-Latn-CS"/>
        </w:rPr>
        <w:t>могу</w:t>
      </w:r>
      <w:r w:rsidR="00E2047C">
        <w:rPr>
          <w:rFonts w:ascii="Times New Roman" w:hAnsi="Times New Roman"/>
          <w:szCs w:val="24"/>
          <w:lang w:val="sr-Cyrl-R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E16DA0" w:rsidRPr="00690272" w:rsidRDefault="00E16DA0" w:rsidP="003D3481">
      <w:pPr>
        <w:jc w:val="both"/>
        <w:rPr>
          <w:rFonts w:ascii="Times New Roman" w:hAnsi="Times New Roman"/>
          <w:szCs w:val="24"/>
          <w:lang w:val="sr-Latn-CS"/>
        </w:rPr>
      </w:pP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lastRenderedPageBreak/>
        <w:t>9.</w:t>
      </w:r>
      <w:r w:rsidR="00E16DA0">
        <w:rPr>
          <w:rFonts w:ascii="Times New Roman" w:hAnsi="Times New Roman"/>
          <w:b/>
          <w:szCs w:val="24"/>
          <w:lang w:val="sr-Cyrl-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sidRPr="005D22C6">
        <w:rPr>
          <w:rFonts w:ascii="Times New Roman" w:hAnsi="Times New Roman"/>
          <w:b/>
          <w:szCs w:val="24"/>
          <w:lang w:val="sr-Cyrl-CS"/>
        </w:rPr>
        <w:t>8</w:t>
      </w:r>
      <w:r w:rsidR="00B03280" w:rsidRPr="005D22C6">
        <w:rPr>
          <w:rFonts w:ascii="Times New Roman" w:hAnsi="Times New Roman"/>
          <w:b/>
          <w:szCs w:val="24"/>
          <w:lang w:val="sr-Latn-CS"/>
        </w:rPr>
        <w:t xml:space="preserve"> (</w:t>
      </w:r>
      <w:r w:rsidR="008E1C47" w:rsidRPr="005D22C6">
        <w:rPr>
          <w:rFonts w:ascii="Times New Roman" w:hAnsi="Times New Roman"/>
          <w:b/>
          <w:szCs w:val="24"/>
          <w:lang w:val="sr-Cyrl-CS"/>
        </w:rPr>
        <w:t>осам</w:t>
      </w:r>
      <w:r w:rsidR="00B03280" w:rsidRPr="005D22C6">
        <w:rPr>
          <w:rFonts w:ascii="Times New Roman" w:hAnsi="Times New Roman"/>
          <w:b/>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proofErr w:type="gramStart"/>
      <w:r w:rsidRPr="003D3481">
        <w:rPr>
          <w:rFonts w:ascii="Times New Roman" w:hAnsi="Times New Roman"/>
          <w:b/>
          <w:szCs w:val="24"/>
        </w:rPr>
        <w:t>II</w:t>
      </w:r>
      <w:r w:rsidRPr="0072353E">
        <w:rPr>
          <w:rFonts w:ascii="Times New Roman" w:hAnsi="Times New Roman"/>
          <w:b/>
          <w:szCs w:val="24"/>
          <w:lang w:val="sr-Cyrl-CS"/>
        </w:rPr>
        <w:t xml:space="preserve">  ПОДАЦИ</w:t>
      </w:r>
      <w:proofErr w:type="gramEnd"/>
      <w:r w:rsidRPr="0072353E">
        <w:rPr>
          <w:rFonts w:ascii="Times New Roman" w:hAnsi="Times New Roman"/>
          <w:b/>
          <w:szCs w:val="24"/>
          <w:lang w:val="sr-Cyrl-CS"/>
        </w:rPr>
        <w:t xml:space="preserve">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5D22C6">
        <w:rPr>
          <w:rFonts w:ascii="Times New Roman" w:hAnsi="Times New Roman"/>
          <w:b/>
          <w:szCs w:val="24"/>
          <w:lang w:val="sr-Cyrl-CS"/>
        </w:rPr>
        <w:t>1</w:t>
      </w:r>
      <w:r w:rsidR="00E16DA0">
        <w:rPr>
          <w:rFonts w:ascii="Times New Roman" w:hAnsi="Times New Roman"/>
          <w:b/>
          <w:szCs w:val="24"/>
          <w:lang w:val="sr-Cyrl-CS"/>
        </w:rPr>
        <w:t>3</w:t>
      </w:r>
      <w:r w:rsidR="00083232" w:rsidRPr="00A16090">
        <w:rPr>
          <w:rFonts w:ascii="Times New Roman" w:hAnsi="Times New Roman"/>
          <w:b/>
          <w:szCs w:val="24"/>
          <w:lang w:val="sr-Cyrl-CS"/>
        </w:rPr>
        <w:t>/201</w:t>
      </w:r>
      <w:r w:rsidR="00E16DA0">
        <w:rPr>
          <w:rFonts w:ascii="Times New Roman" w:hAnsi="Times New Roman"/>
          <w:b/>
          <w:szCs w:val="24"/>
          <w:lang w:val="sr-Cyrl-CS"/>
        </w:rPr>
        <w:t>9</w:t>
      </w:r>
      <w:r w:rsidR="00083232">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Pr="003D3481">
        <w:rPr>
          <w:rFonts w:ascii="Times New Roman" w:hAnsi="Times New Roman"/>
          <w:szCs w:val="24"/>
          <w:lang w:val="ru-RU"/>
        </w:rPr>
        <w:t xml:space="preserve">: </w:t>
      </w:r>
      <w:r w:rsidR="00327CF4">
        <w:rPr>
          <w:rFonts w:ascii="Times New Roman" w:hAnsi="Times New Roman"/>
          <w:i/>
          <w:szCs w:val="24"/>
          <w:lang w:val="sr-Cyrl-CS"/>
        </w:rPr>
        <w:t xml:space="preserve">набавка ситног инвентара за </w:t>
      </w:r>
      <w:r w:rsidR="009B42BF">
        <w:rPr>
          <w:rFonts w:ascii="Times New Roman" w:hAnsi="Times New Roman"/>
          <w:i/>
          <w:szCs w:val="24"/>
          <w:lang w:val="sr-Cyrl-CS"/>
        </w:rPr>
        <w:t>угоститељство</w:t>
      </w:r>
      <w:r w:rsidR="00083232">
        <w:rPr>
          <w:rFonts w:ascii="Times New Roman" w:hAnsi="Times New Roman"/>
          <w:i/>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A70D06" w:rsidRDefault="0082378F" w:rsidP="007B351A">
      <w:pPr>
        <w:rPr>
          <w:rFonts w:ascii="Times New Roman" w:hAnsi="Times New Roman"/>
          <w:lang w:val="sr-Cyrl-CS"/>
        </w:rPr>
      </w:pPr>
      <w:r w:rsidRPr="00A63B05">
        <w:rPr>
          <w:rFonts w:ascii="Times New Roman" w:hAnsi="Times New Roman"/>
          <w:szCs w:val="24"/>
          <w:lang w:val="sr-Cyrl-CS"/>
        </w:rPr>
        <w:t>кухињска опрема, предмети за домаћинство и потрепштине за угоститељство</w:t>
      </w:r>
      <w:r w:rsidRPr="00A70D06">
        <w:rPr>
          <w:rFonts w:ascii="Times New Roman" w:hAnsi="Times New Roman"/>
          <w:lang w:val="sr-Cyrl-CS"/>
        </w:rPr>
        <w:t xml:space="preserve"> </w:t>
      </w:r>
      <w:r w:rsidR="007B351A" w:rsidRPr="00A70D06">
        <w:rPr>
          <w:rFonts w:ascii="Times New Roman" w:hAnsi="Times New Roman"/>
          <w:lang w:val="sr-Cyrl-CS"/>
        </w:rPr>
        <w:t>-</w:t>
      </w:r>
      <w:r w:rsidR="00FB5294" w:rsidRPr="00A70D06">
        <w:rPr>
          <w:rFonts w:ascii="Times New Roman" w:eastAsia="Calibri" w:hAnsi="Times New Roman"/>
          <w:b/>
          <w:szCs w:val="24"/>
          <w:lang w:val="sr-Cyrl-CS"/>
        </w:rPr>
        <w:t>(</w:t>
      </w:r>
      <w:r w:rsidR="009B42BF">
        <w:rPr>
          <w:rFonts w:ascii="Times New Roman" w:eastAsia="Calibri" w:hAnsi="Times New Roman"/>
          <w:b/>
          <w:szCs w:val="24"/>
          <w:lang w:val="sr-Cyrl-CS"/>
        </w:rPr>
        <w:t>39220000</w:t>
      </w:r>
      <w:r w:rsidR="00FB5294" w:rsidRPr="00A70D06">
        <w:rPr>
          <w:rFonts w:ascii="Times New Roman" w:eastAsia="Calibri" w:hAnsi="Times New Roman"/>
          <w:b/>
          <w:szCs w:val="24"/>
          <w:lang w:val="sr-Cyrl-CS"/>
        </w:rPr>
        <w:t>)</w:t>
      </w:r>
      <w:r w:rsidR="00FB5294" w:rsidRPr="00A70D06">
        <w:rPr>
          <w:rFonts w:ascii="Arial" w:eastAsia="Calibri" w:hAnsi="Arial" w:cs="Arial"/>
          <w:sz w:val="21"/>
          <w:szCs w:val="21"/>
          <w:lang w:val="sr-Cyrl-CS"/>
        </w:rPr>
        <w:t>.</w:t>
      </w:r>
    </w:p>
    <w:p w:rsidR="006D0C85" w:rsidRDefault="006D0C85" w:rsidP="003D3481">
      <w:pPr>
        <w:jc w:val="both"/>
        <w:rPr>
          <w:rFonts w:ascii="Times New Roman" w:eastAsia="Calibri" w:hAnsi="Times New Roman"/>
          <w:szCs w:val="24"/>
          <w:lang w:val="sr-Cyrl-CS"/>
        </w:rPr>
      </w:pPr>
    </w:p>
    <w:p w:rsidR="001F0B30" w:rsidRDefault="00B45373" w:rsidP="003D3481">
      <w:pPr>
        <w:jc w:val="both"/>
        <w:rPr>
          <w:rFonts w:ascii="Times New Roman" w:hAnsi="Times New Roman"/>
          <w:b/>
          <w:bCs/>
          <w:szCs w:val="24"/>
          <w:lang w:val="sr-Latn-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4436C" w:rsidRDefault="0014436C" w:rsidP="003D3481">
      <w:pPr>
        <w:jc w:val="both"/>
        <w:rPr>
          <w:rFonts w:ascii="Times New Roman" w:hAnsi="Times New Roman"/>
          <w:b/>
          <w:bCs/>
          <w:szCs w:val="24"/>
          <w:lang w:val="sr-Latn-CS"/>
        </w:rPr>
      </w:pPr>
    </w:p>
    <w:p w:rsidR="00CE6C6E" w:rsidRPr="008A1C43" w:rsidRDefault="0014436C" w:rsidP="00CE6C6E">
      <w:pPr>
        <w:jc w:val="both"/>
        <w:rPr>
          <w:rFonts w:ascii="Times New Roman" w:hAnsi="Times New Roman"/>
          <w:b/>
          <w:i/>
          <w:szCs w:val="24"/>
          <w:lang w:val="sr-Cyrl-CS"/>
        </w:rPr>
      </w:pPr>
      <w:r w:rsidRPr="00A63B05">
        <w:rPr>
          <w:rFonts w:ascii="Times New Roman" w:hAnsi="Times New Roman"/>
          <w:lang w:val="sr-Cyrl-CS"/>
        </w:rPr>
        <w:t>Предмет</w:t>
      </w:r>
      <w:r w:rsidR="00083232" w:rsidRPr="008A1C43">
        <w:rPr>
          <w:rFonts w:ascii="Times New Roman" w:hAnsi="Times New Roman"/>
          <w:lang w:val="sr-Cyrl-RS"/>
        </w:rPr>
        <w:t xml:space="preserve"> </w:t>
      </w:r>
      <w:r w:rsidRPr="00A63B05">
        <w:rPr>
          <w:rFonts w:ascii="Times New Roman" w:hAnsi="Times New Roman"/>
          <w:lang w:val="sr-Cyrl-CS"/>
        </w:rPr>
        <w:t>јавне</w:t>
      </w:r>
      <w:r w:rsidR="00083232" w:rsidRPr="008A1C43">
        <w:rPr>
          <w:rFonts w:ascii="Times New Roman" w:hAnsi="Times New Roman"/>
          <w:lang w:val="sr-Cyrl-RS"/>
        </w:rPr>
        <w:t xml:space="preserve"> </w:t>
      </w:r>
      <w:r w:rsidRPr="00A63B05">
        <w:rPr>
          <w:rFonts w:ascii="Times New Roman" w:hAnsi="Times New Roman"/>
          <w:lang w:val="sr-Cyrl-CS"/>
        </w:rPr>
        <w:t>набавке</w:t>
      </w:r>
      <w:r w:rsidR="00B322E3" w:rsidRPr="00A63B05">
        <w:rPr>
          <w:rFonts w:ascii="Times New Roman" w:hAnsi="Times New Roman"/>
          <w:lang w:val="sr-Cyrl-CS"/>
        </w:rPr>
        <w:t xml:space="preserve"> </w:t>
      </w:r>
      <w:r w:rsidRPr="00A63B05">
        <w:rPr>
          <w:rFonts w:ascii="Times New Roman" w:hAnsi="Times New Roman"/>
          <w:lang w:val="sr-Cyrl-CS"/>
        </w:rPr>
        <w:t>је</w:t>
      </w:r>
      <w:r w:rsidR="00CE6C6E" w:rsidRPr="008A1C43">
        <w:rPr>
          <w:rFonts w:ascii="Times New Roman" w:hAnsi="Times New Roman"/>
          <w:i/>
          <w:szCs w:val="24"/>
          <w:lang w:val="sr-Cyrl-CS"/>
        </w:rPr>
        <w:t xml:space="preserve"> </w:t>
      </w:r>
      <w:r w:rsidR="00CE6C6E" w:rsidRPr="008A1C43">
        <w:rPr>
          <w:rFonts w:ascii="Times New Roman" w:hAnsi="Times New Roman"/>
          <w:szCs w:val="24"/>
          <w:lang w:val="sr-Cyrl-CS"/>
        </w:rPr>
        <w:t xml:space="preserve">ситан инвентар за </w:t>
      </w:r>
      <w:r w:rsidR="008A1C43" w:rsidRPr="008A1C43">
        <w:rPr>
          <w:rFonts w:ascii="Times New Roman" w:hAnsi="Times New Roman"/>
          <w:szCs w:val="24"/>
          <w:lang w:val="sr-Cyrl-CS"/>
        </w:rPr>
        <w:t>угоститељство</w:t>
      </w:r>
      <w:r w:rsidR="00CE6C6E" w:rsidRPr="008A1C43">
        <w:rPr>
          <w:rFonts w:ascii="Times New Roman" w:hAnsi="Times New Roman"/>
          <w:i/>
          <w:szCs w:val="24"/>
          <w:lang w:val="sr-Cyrl-CS"/>
        </w:rPr>
        <w:t>.</w:t>
      </w:r>
    </w:p>
    <w:p w:rsidR="00CB714B" w:rsidRPr="00206055" w:rsidRDefault="00CB714B" w:rsidP="003D3481">
      <w:pPr>
        <w:jc w:val="both"/>
        <w:rPr>
          <w:rFonts w:ascii="Times New Roman" w:hAnsi="Times New Roman"/>
          <w:color w:val="FF0000"/>
          <w:szCs w:val="24"/>
          <w:lang w:val="sr-Cyrl-CS"/>
        </w:rPr>
      </w:pP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w:t>
      </w:r>
      <w:r w:rsidR="00B23F1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квалитет,</w:t>
      </w:r>
      <w:r w:rsidR="00B23F1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грешке у квалитету и рекламација,</w:t>
      </w:r>
      <w:r w:rsidR="000E459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мере заштите и рок извршења</w:t>
      </w:r>
    </w:p>
    <w:p w:rsidR="00E60013" w:rsidRPr="00E60013" w:rsidRDefault="00FD2BEF" w:rsidP="003D7220">
      <w:pPr>
        <w:numPr>
          <w:ilvl w:val="0"/>
          <w:numId w:val="10"/>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p>
    <w:p w:rsidR="00895BA1" w:rsidRDefault="00A678D8" w:rsidP="00A678D8">
      <w:pPr>
        <w:jc w:val="both"/>
        <w:rPr>
          <w:rFonts w:ascii="Times New Roman" w:hAnsi="Times New Roman"/>
          <w:b/>
          <w:szCs w:val="24"/>
          <w:lang w:val="sr-Cyrl-CS"/>
        </w:rPr>
      </w:pPr>
      <w:r w:rsidRPr="00C71D16">
        <w:rPr>
          <w:rFonts w:ascii="Times New Roman" w:hAnsi="Times New Roman"/>
          <w:b/>
          <w:szCs w:val="24"/>
          <w:lang w:val="sr-Cyrl-CS"/>
        </w:rPr>
        <w:t>Понуђач је дужан</w:t>
      </w:r>
      <w:r w:rsidR="00524564" w:rsidRPr="00C71D16">
        <w:rPr>
          <w:rFonts w:ascii="Times New Roman" w:hAnsi="Times New Roman"/>
          <w:b/>
          <w:szCs w:val="24"/>
          <w:lang w:val="sr-Cyrl-CS"/>
        </w:rPr>
        <w:t xml:space="preserve"> да</w:t>
      </w:r>
      <w:r w:rsidR="0052043F" w:rsidRPr="00C71D16">
        <w:rPr>
          <w:rFonts w:ascii="Times New Roman" w:hAnsi="Times New Roman"/>
          <w:b/>
          <w:szCs w:val="24"/>
          <w:lang w:val="sr-Cyrl-CS"/>
        </w:rPr>
        <w:t xml:space="preserve"> за потребе Наручиоца испоруч</w:t>
      </w:r>
      <w:r w:rsidR="00232077">
        <w:rPr>
          <w:rFonts w:ascii="Times New Roman" w:hAnsi="Times New Roman"/>
          <w:b/>
          <w:szCs w:val="24"/>
          <w:lang w:val="sr-Cyrl-CS"/>
        </w:rPr>
        <w:t>и</w:t>
      </w:r>
      <w:r w:rsidR="00327CF4">
        <w:rPr>
          <w:rFonts w:ascii="Times New Roman" w:hAnsi="Times New Roman"/>
          <w:b/>
          <w:szCs w:val="24"/>
          <w:lang w:val="sr-Cyrl-CS"/>
        </w:rPr>
        <w:t xml:space="preserve"> ситан инвентар за </w:t>
      </w:r>
      <w:r w:rsidR="00366725">
        <w:rPr>
          <w:rFonts w:ascii="Times New Roman" w:hAnsi="Times New Roman"/>
          <w:b/>
          <w:szCs w:val="24"/>
          <w:lang w:val="sr-Cyrl-RS"/>
        </w:rPr>
        <w:t>угоститељство</w:t>
      </w:r>
      <w:r w:rsidR="00327CF4">
        <w:rPr>
          <w:rFonts w:ascii="Times New Roman" w:hAnsi="Times New Roman"/>
          <w:b/>
          <w:szCs w:val="24"/>
          <w:lang w:val="sr-Cyrl-CS"/>
        </w:rPr>
        <w:t xml:space="preserve"> </w:t>
      </w:r>
      <w:r w:rsidRPr="002D666F">
        <w:rPr>
          <w:rFonts w:ascii="Times New Roman" w:hAnsi="Times New Roman"/>
          <w:b/>
          <w:szCs w:val="24"/>
          <w:lang w:val="sr-Cyrl-CS"/>
        </w:rPr>
        <w:t>следећих карактеристика:</w:t>
      </w:r>
    </w:p>
    <w:p w:rsidR="00E60013" w:rsidRDefault="00E60013" w:rsidP="00A678D8">
      <w:pPr>
        <w:jc w:val="both"/>
        <w:rPr>
          <w:rFonts w:ascii="Times New Roman" w:hAnsi="Times New Roman"/>
          <w:b/>
          <w:szCs w:val="24"/>
          <w:lang w:val="sr-Cyrl-CS"/>
        </w:rPr>
      </w:pPr>
    </w:p>
    <w:tbl>
      <w:tblPr>
        <w:tblW w:w="8428" w:type="dxa"/>
        <w:jc w:val="center"/>
        <w:tblInd w:w="-6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0"/>
        <w:gridCol w:w="5543"/>
        <w:gridCol w:w="720"/>
        <w:gridCol w:w="1175"/>
      </w:tblGrid>
      <w:tr w:rsidR="00A5728B" w:rsidRPr="00A5728B" w:rsidTr="00A5728B">
        <w:trPr>
          <w:trHeight w:val="615"/>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b/>
                <w:bCs/>
              </w:rPr>
              <w:t>Р.Б.</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b/>
                <w:bCs/>
              </w:rPr>
              <w:t>Артикал</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lang w:val="sr-Cyrl-RS"/>
              </w:rPr>
            </w:pPr>
            <w:r w:rsidRPr="00A5728B">
              <w:rPr>
                <w:rFonts w:ascii="Times New Roman" w:hAnsi="Times New Roman"/>
                <w:b/>
                <w:bCs/>
                <w:sz w:val="20"/>
              </w:rPr>
              <w:t>Јед</w:t>
            </w:r>
            <w:r w:rsidRPr="00A5728B">
              <w:rPr>
                <w:rFonts w:ascii="Times New Roman" w:hAnsi="Times New Roman"/>
                <w:b/>
                <w:bCs/>
                <w:sz w:val="20"/>
                <w:lang w:val="sr-Cyrl-RS"/>
              </w:rPr>
              <w:t>.</w:t>
            </w:r>
          </w:p>
          <w:p w:rsidR="00A5728B" w:rsidRPr="00A5728B" w:rsidRDefault="00A5728B" w:rsidP="00A5728B">
            <w:pPr>
              <w:jc w:val="center"/>
              <w:rPr>
                <w:rFonts w:ascii="Times New Roman" w:hAnsi="Times New Roman"/>
                <w:sz w:val="20"/>
                <w:lang w:val="sr-Cyrl-RS"/>
              </w:rPr>
            </w:pPr>
            <w:r w:rsidRPr="00A5728B">
              <w:rPr>
                <w:rFonts w:ascii="Times New Roman" w:hAnsi="Times New Roman"/>
                <w:b/>
                <w:bCs/>
                <w:sz w:val="20"/>
                <w:lang w:val="sr-Cyrl-RS"/>
              </w:rPr>
              <w:t>м</w:t>
            </w:r>
            <w:r w:rsidRPr="00A5728B">
              <w:rPr>
                <w:rFonts w:ascii="Times New Roman" w:hAnsi="Times New Roman"/>
                <w:b/>
                <w:bCs/>
                <w:sz w:val="20"/>
              </w:rPr>
              <w:t>ер</w:t>
            </w:r>
            <w:r w:rsidRPr="00A5728B">
              <w:rPr>
                <w:rFonts w:ascii="Times New Roman" w:hAnsi="Times New Roman"/>
                <w:b/>
                <w:bCs/>
                <w:sz w:val="20"/>
                <w:lang w:val="sr-Cyrl-RS"/>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b/>
                <w:bCs/>
                <w:sz w:val="20"/>
                <w:lang w:val="sr-Cyrl-RS"/>
              </w:rPr>
            </w:pPr>
            <w:r w:rsidRPr="00A5728B">
              <w:rPr>
                <w:rFonts w:ascii="Times New Roman" w:hAnsi="Times New Roman"/>
                <w:b/>
                <w:bCs/>
                <w:sz w:val="20"/>
                <w:lang w:val="sr-Cyrl-RS"/>
              </w:rPr>
              <w:t>Укупно</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lang w:val="sr-Cyrl-RS"/>
              </w:rPr>
            </w:pPr>
            <w:r w:rsidRPr="00A5728B">
              <w:rPr>
                <w:rFonts w:ascii="Times New Roman" w:hAnsi="Times New Roman"/>
                <w:lang w:val="sr-Cyrl-RS"/>
              </w:rPr>
              <w:t>1.</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r w:rsidRPr="00A5728B">
              <w:rPr>
                <w:rFonts w:ascii="Times New Roman" w:hAnsi="Times New Roman"/>
                <w:lang w:val="sr-Cyrl-RS"/>
              </w:rPr>
              <w:t>Плитки тањир фи 24,5цм, порцелан, са финим радом по ободу, обрађен на високим температурама (1200-1500 ц) беле боје, полупрозирног изгледа,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lang w:val="sr-Cyrl-RS"/>
              </w:rPr>
            </w:pPr>
            <w:r w:rsidRPr="00A5728B">
              <w:rPr>
                <w:rFonts w:ascii="Times New Roman" w:hAnsi="Times New Roman"/>
                <w:sz w:val="20"/>
                <w:lang w:val="sr-Cyrl-RS"/>
              </w:rPr>
              <w:t>к</w:t>
            </w:r>
            <w:r w:rsidRPr="00A5728B">
              <w:rPr>
                <w:rFonts w:ascii="Times New Roman" w:hAnsi="Times New Roman"/>
                <w:sz w:val="20"/>
              </w:rPr>
              <w:t>ом</w:t>
            </w:r>
            <w:r w:rsidRPr="00A5728B">
              <w:rPr>
                <w:rFonts w:ascii="Times New Roman" w:hAnsi="Times New Roman"/>
                <w:sz w:val="20"/>
                <w:lang w:val="sr-Cyrl-RS"/>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2.</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Дубоки тањир фи 23 цм, порцелан, са финим радом на ободу, обрађен на високим температурама (1200-1500 ц) беле боје, полупрозирног изгледа,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3.</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Десертни тањирфи 18 цм, порцелан, са финим радом на ободу, обрађен на високим температурама (1200-1500 ц) беле боје, полупрозирног изгледа,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4.</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Тањир за хлеб фи 16</w:t>
            </w:r>
            <w:proofErr w:type="gramStart"/>
            <w:r w:rsidRPr="00A5728B">
              <w:rPr>
                <w:rFonts w:ascii="Times New Roman" w:hAnsi="Times New Roman"/>
              </w:rPr>
              <w:t>,5</w:t>
            </w:r>
            <w:proofErr w:type="gramEnd"/>
            <w:r w:rsidRPr="00A5728B">
              <w:rPr>
                <w:rFonts w:ascii="Times New Roman" w:hAnsi="Times New Roman"/>
              </w:rPr>
              <w:t xml:space="preserve"> цм, порцелан, са финим радом на ободу, обрађен на високим температурама (1200-1500 ц) беле боје, полупрозирног изгледа,  са угравираним амблемом“ ВУ Тара“. </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5.</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Овал, дужине 24 цм, ширина 15цм порцелан,са финим радом на ободу, обрађен на високим температурама (1200-1500 ц) беле боје, полупрозирног изгледа уг равираним амблемом“ВУ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300</w:t>
            </w:r>
          </w:p>
        </w:tc>
      </w:tr>
      <w:tr w:rsidR="00A5728B" w:rsidRPr="00A5728B" w:rsidTr="00A5728B">
        <w:trPr>
          <w:trHeight w:val="1244"/>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contextualSpacing/>
              <w:jc w:val="center"/>
              <w:rPr>
                <w:rFonts w:ascii="Times New Roman" w:hAnsi="Times New Roman"/>
              </w:rPr>
            </w:pPr>
            <w:r w:rsidRPr="00A5728B">
              <w:rPr>
                <w:rFonts w:ascii="Times New Roman" w:hAnsi="Times New Roman"/>
              </w:rPr>
              <w:lastRenderedPageBreak/>
              <w:t>6.</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rPr>
            </w:pPr>
            <w:r w:rsidRPr="00A5728B">
              <w:rPr>
                <w:rFonts w:ascii="Times New Roman" w:hAnsi="Times New Roman"/>
              </w:rPr>
              <w:t>Сет шоља/тацна за чај запремине 27 цл, порцелан, са финим радом на ободу, обрађен на високим температурама (1200-1500 ц) беле боје, полупрозирног изгледа,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1350</w:t>
            </w:r>
          </w:p>
        </w:tc>
      </w:tr>
      <w:tr w:rsidR="00A5728B" w:rsidRPr="00A5728B" w:rsidTr="00A5728B">
        <w:trPr>
          <w:trHeight w:val="903"/>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7.</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Нож стони велики, дужине 23,2 цм, израђен од нерђајућег челика 18/10, дебљине 3 мм,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8.</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Виљушка стона велика, дужине 20</w:t>
            </w:r>
            <w:proofErr w:type="gramStart"/>
            <w:r w:rsidRPr="00A5728B">
              <w:rPr>
                <w:rFonts w:ascii="Times New Roman" w:hAnsi="Times New Roman"/>
              </w:rPr>
              <w:t>,6</w:t>
            </w:r>
            <w:proofErr w:type="gramEnd"/>
            <w:r w:rsidRPr="00A5728B">
              <w:rPr>
                <w:rFonts w:ascii="Times New Roman" w:hAnsi="Times New Roman"/>
              </w:rPr>
              <w:t xml:space="preserve"> цм, израђена од нерђајућег челика 18/10, дебљине 3 мм,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9.</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Кашика стона велика, дужине 20,4 цм, израђена од нерђајућег челика 18/10, дебљине 3 мм,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10.</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Нож десертни, дужине 21 цм, израђен од нерђајућег челика 18/10, дебљине 3 мм,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300</w:t>
            </w:r>
          </w:p>
        </w:tc>
      </w:tr>
      <w:tr w:rsidR="00A5728B" w:rsidRPr="00A5728B" w:rsidTr="00A5728B">
        <w:trPr>
          <w:trHeight w:val="492"/>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11.</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Виљушка десертна, дужине 18,4 цм, израђена од нерђајућег  челика  18/10,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12.</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Кашика за чај, дужине 13</w:t>
            </w:r>
            <w:proofErr w:type="gramStart"/>
            <w:r w:rsidRPr="00A5728B">
              <w:rPr>
                <w:rFonts w:ascii="Times New Roman" w:hAnsi="Times New Roman"/>
              </w:rPr>
              <w:t>,5</w:t>
            </w:r>
            <w:proofErr w:type="gramEnd"/>
            <w:r w:rsidRPr="00A5728B">
              <w:rPr>
                <w:rFonts w:ascii="Times New Roman" w:hAnsi="Times New Roman"/>
              </w:rPr>
              <w:t xml:space="preserve"> цм, израђена од нерђајућег челика 18/10,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13.</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Кашика за фрапе, дужине 19 цм, израђена од нерђајућег челика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contextualSpacing/>
              <w:jc w:val="center"/>
              <w:rPr>
                <w:rFonts w:ascii="Times New Roman" w:hAnsi="Times New Roman"/>
              </w:rPr>
            </w:pPr>
            <w:r w:rsidRPr="00A5728B">
              <w:rPr>
                <w:rFonts w:ascii="Times New Roman" w:hAnsi="Times New Roman"/>
              </w:rPr>
              <w:t>14.</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r w:rsidRPr="00A5728B">
              <w:rPr>
                <w:rFonts w:ascii="Times New Roman" w:hAnsi="Times New Roman"/>
                <w:lang w:val="sr-Cyrl-RS"/>
              </w:rPr>
              <w:t>Плитки тањир фи 27 цм, порцелан, глатке површине, обрађен на високим температурама (1200-1500 ц) беле боје, полупрозирног изгледа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150</w:t>
            </w:r>
          </w:p>
        </w:tc>
      </w:tr>
      <w:tr w:rsidR="00A5728B" w:rsidRPr="00A5728B" w:rsidTr="00A5728B">
        <w:trPr>
          <w:trHeight w:val="624"/>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15.</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Дубоки тањир 25cm који прати плитки горе наведе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150</w:t>
            </w:r>
          </w:p>
        </w:tc>
      </w:tr>
      <w:tr w:rsidR="00A5728B" w:rsidRPr="00A5728B" w:rsidTr="00A5728B">
        <w:trPr>
          <w:trHeight w:val="66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16.</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Десертни тањир–мањи, фи 21</w:t>
            </w:r>
            <w:proofErr w:type="gramStart"/>
            <w:r w:rsidRPr="00A5728B">
              <w:rPr>
                <w:rFonts w:ascii="Times New Roman" w:hAnsi="Times New Roman"/>
              </w:rPr>
              <w:t>,5</w:t>
            </w:r>
            <w:proofErr w:type="gramEnd"/>
            <w:r w:rsidRPr="00A5728B">
              <w:rPr>
                <w:rFonts w:ascii="Times New Roman" w:hAnsi="Times New Roman"/>
              </w:rPr>
              <w:t xml:space="preserve"> цм, порцелан,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150</w:t>
            </w:r>
          </w:p>
        </w:tc>
      </w:tr>
      <w:tr w:rsidR="00A5728B" w:rsidRPr="00A5728B" w:rsidTr="00A5728B">
        <w:trPr>
          <w:trHeight w:val="885"/>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17.</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r w:rsidRPr="00A5728B">
              <w:rPr>
                <w:rFonts w:ascii="Times New Roman" w:hAnsi="Times New Roman"/>
                <w:lang w:val="sr-Cyrl-RS"/>
              </w:rPr>
              <w:t xml:space="preserve">Виљушка велика 19,5 </w:t>
            </w:r>
            <w:r w:rsidRPr="00A5728B">
              <w:rPr>
                <w:rFonts w:ascii="Times New Roman" w:hAnsi="Times New Roman"/>
              </w:rPr>
              <w:t>cm</w:t>
            </w:r>
            <w:r w:rsidRPr="00A5728B">
              <w:rPr>
                <w:rFonts w:ascii="Times New Roman" w:hAnsi="Times New Roman"/>
                <w:lang w:val="sr-Cyrl-RS"/>
              </w:rPr>
              <w:t>, дужина дршке 13 цм, тежина 42 гр,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150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18.</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Кашика велика 19</w:t>
            </w:r>
            <w:proofErr w:type="gramStart"/>
            <w:r w:rsidRPr="00A5728B">
              <w:rPr>
                <w:rFonts w:ascii="Times New Roman" w:hAnsi="Times New Roman"/>
              </w:rPr>
              <w:t>,5</w:t>
            </w:r>
            <w:proofErr w:type="gramEnd"/>
            <w:r w:rsidRPr="00A5728B">
              <w:rPr>
                <w:rFonts w:ascii="Times New Roman" w:hAnsi="Times New Roman"/>
              </w:rPr>
              <w:t xml:space="preserve"> цм, дужина дршке 13цм, тежина 52 гр,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150</w:t>
            </w:r>
          </w:p>
        </w:tc>
      </w:tr>
      <w:tr w:rsidR="00A5728B" w:rsidRPr="00A5728B" w:rsidTr="00A5728B">
        <w:trPr>
          <w:trHeight w:val="74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19.</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Нож велики 21 цм, дужина сечива 10цм, тежина 60 гр,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150</w:t>
            </w:r>
          </w:p>
        </w:tc>
      </w:tr>
      <w:tr w:rsidR="00A5728B" w:rsidRPr="00A5728B" w:rsidTr="00A5728B">
        <w:trPr>
          <w:trHeight w:val="786"/>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20.</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Десертни нож 18,5 цм, дужина дршке 10,5цм,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150</w:t>
            </w:r>
          </w:p>
        </w:tc>
      </w:tr>
      <w:tr w:rsidR="00A5728B" w:rsidRPr="00A5728B" w:rsidTr="00A5728B">
        <w:trPr>
          <w:trHeight w:val="696"/>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21.</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Десертна виљушка 18цм, дужина дршке 11цм,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50</w:t>
            </w:r>
          </w:p>
        </w:tc>
      </w:tr>
      <w:tr w:rsidR="00A5728B" w:rsidRPr="00A5728B" w:rsidTr="00A5728B">
        <w:trPr>
          <w:trHeight w:val="606"/>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22.</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Десертна кашика 17,5цм, дужина дршке 11,5цм, тежина 36гр,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50</w:t>
            </w:r>
          </w:p>
        </w:tc>
      </w:tr>
      <w:tr w:rsidR="00A5728B" w:rsidRPr="00A5728B" w:rsidTr="00A5728B">
        <w:trPr>
          <w:trHeight w:val="732"/>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lastRenderedPageBreak/>
              <w:t>23.</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Посипачи за со, бочица израђена од стакла и поклопац од нерђајућег челика , висоина 8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30</w:t>
            </w:r>
          </w:p>
        </w:tc>
      </w:tr>
      <w:tr w:rsidR="00A5728B" w:rsidRPr="00A5728B" w:rsidTr="00A5728B">
        <w:trPr>
          <w:trHeight w:val="633"/>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24.</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Посипачи за бибер, бочица израђена од стакла и поклопац од нерђајућег челика , висина 8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30</w:t>
            </w:r>
          </w:p>
        </w:tc>
      </w:tr>
      <w:tr w:rsidR="00A5728B" w:rsidRPr="00A5728B" w:rsidTr="00A5728B">
        <w:trPr>
          <w:trHeight w:val="687"/>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25.</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Штопцигер, вадичеп израђен од нерђајућег челика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777"/>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26.</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rPr>
            </w:pPr>
            <w:r w:rsidRPr="00A5728B">
              <w:rPr>
                <w:rFonts w:ascii="Times New Roman" w:hAnsi="Times New Roman"/>
              </w:rPr>
              <w:t xml:space="preserve">Отварач за флаше </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20</w:t>
            </w:r>
          </w:p>
        </w:tc>
      </w:tr>
      <w:tr w:rsidR="00A5728B" w:rsidRPr="00A5728B" w:rsidTr="00A5728B">
        <w:trPr>
          <w:trHeight w:val="696"/>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27.</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Бокал запремине 116 цл, висина 186 мм, пречник 93мм,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30</w:t>
            </w:r>
          </w:p>
        </w:tc>
      </w:tr>
      <w:tr w:rsidR="00A5728B" w:rsidRPr="00A5728B" w:rsidTr="00A5728B">
        <w:trPr>
          <w:trHeight w:val="696"/>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28.</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Бокал запремине 61 цл, висина 145мм, пречник 77мм,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30</w:t>
            </w:r>
          </w:p>
        </w:tc>
      </w:tr>
      <w:tr w:rsidR="00A5728B" w:rsidRPr="00A5728B" w:rsidTr="00A5728B">
        <w:trPr>
          <w:trHeight w:val="678"/>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29.</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Бокал запремине 30 цл, висина 115мм, пречник 62 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24</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30.</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Чаша, запремине 27,5 цл, висине 141 мм, фи 61,5 мм,равна,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3100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31.</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Чаша са стопом, запремине 26,1 цл, висина 167 мм, фи 70,5 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600</w:t>
            </w:r>
          </w:p>
        </w:tc>
      </w:tr>
      <w:tr w:rsidR="00A5728B" w:rsidRPr="00A5728B" w:rsidTr="00A5728B">
        <w:trPr>
          <w:trHeight w:val="110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32.</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Чаша равна тамблер (за виски) запремине 25,5 цл, висина 88 мм, фи 73,5 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720</w:t>
            </w:r>
          </w:p>
        </w:tc>
      </w:tr>
      <w:tr w:rsidR="00A5728B" w:rsidRPr="00A5728B" w:rsidTr="00A5728B">
        <w:trPr>
          <w:trHeight w:val="101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33.</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Чаша за фрапе –Нес, запремине 38,5цл, висина 23,8 цм, пречник отвора 7,2 цм,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150</w:t>
            </w:r>
          </w:p>
        </w:tc>
      </w:tr>
      <w:tr w:rsidR="00A5728B" w:rsidRPr="00A5728B" w:rsidTr="00A5728B">
        <w:trPr>
          <w:trHeight w:val="1065"/>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34.</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Стаклена пиксла, пречник 106 мм, висина 35 мм, стакло,</w:t>
            </w:r>
            <w:r w:rsidRPr="00A5728B">
              <w:rPr>
                <w:rFonts w:ascii="Times New Roman" w:hAnsi="Times New Roman"/>
              </w:rPr>
              <w:t>a</w:t>
            </w:r>
            <w:r w:rsidRPr="00A5728B">
              <w:rPr>
                <w:rFonts w:ascii="Times New Roman" w:hAnsi="Times New Roman"/>
                <w:lang w:val="sr-Cyrl-RS"/>
              </w:rPr>
              <w:t>мблем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550</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35.</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 xml:space="preserve"> </w:t>
            </w:r>
            <w:r w:rsidRPr="00A5728B">
              <w:rPr>
                <w:rFonts w:ascii="Times New Roman" w:hAnsi="Times New Roman"/>
                <w:lang w:val="sr-Cyrl-RS"/>
              </w:rPr>
              <w:t xml:space="preserve">Стаклена витрина за салате </w:t>
            </w:r>
            <w:r w:rsidRPr="00A5728B">
              <w:rPr>
                <w:rFonts w:ascii="Times New Roman" w:hAnsi="Times New Roman"/>
              </w:rPr>
              <w:t xml:space="preserve">на струју, темп.распон +2  + 8 Ц, Капацитете 5 x ГН </w:t>
            </w:r>
            <w:r w:rsidRPr="00A5728B">
              <w:rPr>
                <w:rFonts w:ascii="Times New Roman" w:hAnsi="Times New Roman"/>
                <w:lang w:val="sr-Cyrl-RS"/>
              </w:rPr>
              <w:t>1/4</w:t>
            </w:r>
            <w:r w:rsidRPr="00A5728B">
              <w:rPr>
                <w:rFonts w:ascii="Times New Roman" w:hAnsi="Times New Roman"/>
              </w:rPr>
              <w:t>, тежина 42 кг, Изолација 45 мм, Капацитет 20 лит, Укупна снага 150 W, Хлађење статичко, Инос АИСИ 304, стаклена заштита, расхл.гас Р 134 а, Димензије 1200 x 335 x 445 h (</w:t>
            </w:r>
            <w:r w:rsidRPr="00A5728B">
              <w:rPr>
                <w:rFonts w:ascii="Times New Roman" w:hAnsi="Times New Roman"/>
                <w:lang w:val="sr-Cyrl-RS"/>
              </w:rPr>
              <w:t>мм</w:t>
            </w:r>
            <w:r w:rsidRPr="00A5728B">
              <w:rPr>
                <w:rFonts w:ascii="Times New Roman" w:hAnsi="Times New Roman"/>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p>
          <w:p w:rsidR="00A5728B" w:rsidRPr="00A5728B" w:rsidRDefault="00A5728B" w:rsidP="00A5728B">
            <w:pPr>
              <w:jc w:val="center"/>
              <w:rPr>
                <w:rFonts w:ascii="Times New Roman" w:hAnsi="Times New Roman"/>
                <w:lang w:val="sr-Cyrl-RS"/>
              </w:rPr>
            </w:pPr>
          </w:p>
          <w:p w:rsidR="00A5728B" w:rsidRPr="00A5728B" w:rsidRDefault="00A5728B" w:rsidP="00A5728B">
            <w:pPr>
              <w:jc w:val="center"/>
              <w:rPr>
                <w:rFonts w:ascii="Times New Roman" w:hAnsi="Times New Roman"/>
                <w:lang w:val="sr-Cyrl-RS"/>
              </w:rPr>
            </w:pPr>
          </w:p>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28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3</w:t>
            </w:r>
            <w:r w:rsidRPr="00A5728B">
              <w:rPr>
                <w:rFonts w:ascii="Times New Roman" w:hAnsi="Times New Roman"/>
                <w:lang w:val="sr-Cyrl-RS"/>
              </w:rPr>
              <w:t>6</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Гастро посуда 1/4- 150 мм, Инокс 18/10, димензије 265 x 162 x 150 запремина 4 литра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375"/>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3</w:t>
            </w:r>
            <w:r w:rsidRPr="00A5728B">
              <w:rPr>
                <w:rFonts w:ascii="Times New Roman" w:hAnsi="Times New Roman"/>
                <w:lang w:val="sr-Cyrl-RS"/>
              </w:rPr>
              <w:t>7</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Гастро поклопац 1/4 поликарбонат</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33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lang w:val="sr-Cyrl-RS"/>
              </w:rPr>
              <w:t>38</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Хватаљке за хлеб, дужине 21 цм, израђена од нерђајућег челика 18/10,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w:t>
            </w:r>
          </w:p>
        </w:tc>
      </w:tr>
      <w:tr w:rsidR="00A5728B" w:rsidRPr="00A5728B" w:rsidTr="00A5728B">
        <w:trPr>
          <w:trHeight w:val="339"/>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lang w:val="sr-Cyrl-RS"/>
              </w:rPr>
              <w:t>39</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Хватаљке за поврће, дужина 21 цм, израђена од нерђајућег челика 18/10,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w:t>
            </w:r>
          </w:p>
        </w:tc>
      </w:tr>
      <w:tr w:rsidR="00A5728B" w:rsidRPr="00A5728B" w:rsidTr="00A5728B">
        <w:trPr>
          <w:trHeight w:val="33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lang w:val="sr-Cyrl-RS"/>
              </w:rPr>
              <w:t>40</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Хватаљке за рибу, дужина 25 цм, радни део 7 x 4,5 цм, израђена од нерђајућег челика 18/10,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w:t>
            </w:r>
          </w:p>
        </w:tc>
      </w:tr>
      <w:tr w:rsidR="00A5728B" w:rsidRPr="00A5728B" w:rsidTr="00A5728B">
        <w:trPr>
          <w:trHeight w:val="696"/>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lastRenderedPageBreak/>
              <w:t>4</w:t>
            </w:r>
            <w:r w:rsidRPr="00A5728B">
              <w:rPr>
                <w:rFonts w:ascii="Times New Roman" w:hAnsi="Times New Roman"/>
                <w:lang w:val="sr-Cyrl-RS"/>
              </w:rPr>
              <w:t>1</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Дресир кеса, дужине 40 цм, израђена од памука густог ткања, водоотпотна, више пута употребива.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4</w:t>
            </w:r>
            <w:r w:rsidRPr="00A5728B">
              <w:rPr>
                <w:rFonts w:ascii="Times New Roman" w:hAnsi="Times New Roman"/>
                <w:lang w:val="sr-Cyrl-RS"/>
              </w:rPr>
              <w:t>2</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Модле за шприцање шлага, пречника 0,6 цм, висина 5цм, израђена од нерђајућег челика различитих модула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4</w:t>
            </w:r>
            <w:r w:rsidRPr="00A5728B">
              <w:rPr>
                <w:rFonts w:ascii="Times New Roman" w:hAnsi="Times New Roman"/>
                <w:lang w:val="sr-Cyrl-RS"/>
              </w:rPr>
              <w:t>3</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Жица за мућење–дебља, дужине 40 цм, израђена од нерђајућег челика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4</w:t>
            </w:r>
            <w:r w:rsidRPr="00A5728B">
              <w:rPr>
                <w:rFonts w:ascii="Times New Roman" w:hAnsi="Times New Roman"/>
                <w:lang w:val="sr-Cyrl-RS"/>
              </w:rPr>
              <w:t>4</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rPr>
            </w:pPr>
            <w:r w:rsidRPr="00A5728B">
              <w:rPr>
                <w:rFonts w:ascii="Times New Roman" w:hAnsi="Times New Roman"/>
              </w:rPr>
              <w:t>Бокал термо, запремине 1,5 лит, росфај/ПВЦ поклопац</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8</w:t>
            </w:r>
          </w:p>
        </w:tc>
      </w:tr>
      <w:tr w:rsidR="00A5728B" w:rsidRPr="00A5728B" w:rsidTr="00A5728B">
        <w:trPr>
          <w:trHeight w:val="1200"/>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rPr>
            </w:pPr>
            <w:r w:rsidRPr="00A5728B">
              <w:rPr>
                <w:rFonts w:ascii="Times New Roman" w:hAnsi="Times New Roman"/>
              </w:rPr>
              <w:t>4</w:t>
            </w:r>
            <w:r w:rsidRPr="00A5728B">
              <w:rPr>
                <w:rFonts w:ascii="Times New Roman" w:hAnsi="Times New Roman"/>
                <w:lang w:val="sr-Cyrl-RS"/>
              </w:rPr>
              <w:t>5</w:t>
            </w:r>
            <w:r w:rsidRPr="00A5728B">
              <w:rPr>
                <w:rFonts w:ascii="Times New Roman" w:hAnsi="Times New Roman"/>
              </w:rPr>
              <w:t>.</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Чаша са стопом за ракију, запремине 0,03 баждарена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700</w:t>
            </w:r>
          </w:p>
        </w:tc>
      </w:tr>
      <w:tr w:rsidR="00A5728B" w:rsidRPr="00A5728B" w:rsidTr="00A5728B">
        <w:trPr>
          <w:trHeight w:val="1227"/>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46.</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Чиније за салату 14 цм, порцелан</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500</w:t>
            </w:r>
          </w:p>
        </w:tc>
      </w:tr>
      <w:tr w:rsidR="00A5728B" w:rsidRPr="00A5728B" w:rsidTr="00A5728B">
        <w:trPr>
          <w:trHeight w:val="777"/>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47.</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Чиније за пасуљ 16 цм, порцелан</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r w:rsidRPr="00A5728B">
              <w:rPr>
                <w:rFonts w:ascii="Times New Roman" w:hAnsi="Times New Roman"/>
              </w:rPr>
              <w:t>00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48.</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Супијера, нерђајући челик 18/10, пречник 24цм , висина 13 цм, запремина 2,5 л, тежина 1082 гр,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49.</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Француске кашике нерђајући челик 18/10, пречник 12цм , дужина ручке 33 цм, тежина 180 гр,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50.</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 xml:space="preserve">Машице за роштиљ нерђајући челик 18/10, дужина 35цм </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51.</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Шерпе од 7,4 литара материјал нерђајући челик 18/10, пречник 28 цм, магнетно сендвич дно, заварена ручка, погодно и за индукцију,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p>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52.</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Шерпа 8,6 литара материјал нерђајући челик 18/10, пречник 28цм, магнетно сендвич дно, заварена ручка, погодно и за индукцију,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53.</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Поклопац пречник 28 цм , нерђајући челик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54.</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 xml:space="preserve">Лонац 10,75 литара, </w:t>
            </w:r>
            <w:r w:rsidRPr="00A5728B">
              <w:rPr>
                <w:rFonts w:ascii="Times New Roman" w:hAnsi="Times New Roman"/>
              </w:rPr>
              <w:t>Materijal</w:t>
            </w:r>
            <w:r w:rsidRPr="00A5728B">
              <w:rPr>
                <w:rFonts w:ascii="Times New Roman" w:hAnsi="Times New Roman"/>
                <w:lang w:val="sr-Cyrl-RS"/>
              </w:rPr>
              <w:t>материјал нерђајући челик 18/10, пречник 24цм, висина 24 цм,  магнетно сендвич дно, заварена ручка, погодно и за индукцију,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rPr>
            </w:pPr>
            <w:r w:rsidRPr="00A5728B">
              <w:rPr>
                <w:rFonts w:ascii="Times New Roman" w:hAnsi="Times New Roman"/>
              </w:rPr>
              <w:t>10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55.</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Поклопац пречник 24 цм , нерђајући челик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83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56.</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Кутлаче моноблок, нерђајући челик, запремина 0,25 лит, пречник 10цм, дужина дршке 32 цм, дужина целе кутлаче 42 цм, тежина 0,24 кг</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57.</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Кутлаче моноблок, нерђајући челик, запремина 0,13 лит, пречник 8цм, дужина дршке 28 цм, дужина целе кутлаче 36 цм, тежина 0,15 кг</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58.</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rPr>
            </w:pPr>
            <w:r w:rsidRPr="00A5728B">
              <w:rPr>
                <w:rFonts w:ascii="Times New Roman" w:hAnsi="Times New Roman"/>
              </w:rPr>
              <w:t>Сито инокс пречник 30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59.</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rPr>
            </w:pPr>
            <w:r w:rsidRPr="00A5728B">
              <w:rPr>
                <w:rFonts w:ascii="Times New Roman" w:hAnsi="Times New Roman"/>
              </w:rPr>
              <w:t>Пекарска четка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lastRenderedPageBreak/>
              <w:t>60.</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Виљушка за печење, нерђајући челик 18/10, дужина 27цм, дужина дршке 19цм, димензија радног дела 8</w:t>
            </w:r>
            <w:r w:rsidRPr="00A5728B">
              <w:rPr>
                <w:rFonts w:ascii="Times New Roman" w:hAnsi="Times New Roman"/>
              </w:rPr>
              <w:t>x</w:t>
            </w:r>
            <w:r w:rsidRPr="00A5728B">
              <w:rPr>
                <w:rFonts w:ascii="Times New Roman" w:hAnsi="Times New Roman"/>
                <w:lang w:val="sr-Cyrl-RS"/>
              </w:rPr>
              <w:t>3 цм, тежина 62 гр,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61.</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Масат за ножеве , дужина 25 цм, дужина дршке 11цм, ширина 2цм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62.</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Плехови за пећницу  спољне димензије 65х48 унутрашње 60х45 дубина 10цм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w:t>
            </w:r>
          </w:p>
        </w:tc>
      </w:tr>
      <w:tr w:rsidR="00A5728B" w:rsidRPr="00A5728B" w:rsidTr="00A5728B">
        <w:trPr>
          <w:trHeight w:val="669"/>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63.</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rPr>
            </w:pPr>
            <w:r w:rsidRPr="00A5728B">
              <w:rPr>
                <w:rFonts w:ascii="Times New Roman" w:hAnsi="Times New Roman"/>
              </w:rPr>
              <w:t>Чаша 0,25 стаклена , висина 8,5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500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64.</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Конобарска колица, 3 етаже димензије 827</w:t>
            </w:r>
            <w:r w:rsidRPr="00A5728B">
              <w:rPr>
                <w:rFonts w:ascii="Times New Roman" w:hAnsi="Times New Roman"/>
              </w:rPr>
              <w:t>x</w:t>
            </w:r>
            <w:r w:rsidRPr="00A5728B">
              <w:rPr>
                <w:rFonts w:ascii="Times New Roman" w:hAnsi="Times New Roman"/>
                <w:lang w:val="sr-Cyrl-RS"/>
              </w:rPr>
              <w:t>510, носивост 90 кг, материјал нерђајући челик АИСИ304; носиви оквир од цеви Ø25-30мм; 4 окретна точка, минималног пречника 100 мм; сви точкови са гуменим обујмицама; 2 точка са кочницама; ручке –ергономски обликоване су продужени део носивог оквира ;троетажна; дим. 93/61/95 (±2%)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696"/>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65.</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p>
          <w:p w:rsidR="00A5728B" w:rsidRPr="00A5728B" w:rsidRDefault="00A5728B" w:rsidP="00A5728B">
            <w:pPr>
              <w:rPr>
                <w:rFonts w:ascii="Times New Roman" w:hAnsi="Times New Roman"/>
                <w:lang w:val="sr-Cyrl-RS"/>
              </w:rPr>
            </w:pPr>
            <w:r w:rsidRPr="00A5728B">
              <w:rPr>
                <w:rFonts w:ascii="Times New Roman" w:hAnsi="Times New Roman"/>
                <w:lang w:val="sr-Cyrl-RS"/>
              </w:rPr>
              <w:t>Кибла за лед стакло 90</w:t>
            </w:r>
            <w:r w:rsidRPr="00A5728B">
              <w:rPr>
                <w:rFonts w:ascii="Times New Roman" w:hAnsi="Times New Roman"/>
              </w:rPr>
              <w:t>cl</w:t>
            </w:r>
            <w:r w:rsidRPr="00A5728B">
              <w:rPr>
                <w:rFonts w:ascii="Times New Roman" w:hAnsi="Times New Roman"/>
                <w:lang w:val="sr-Cyrl-RS"/>
              </w:rPr>
              <w:t>,са хватаљком инокс</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15</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66.</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Сет шоља/тацна за кафу 22 цл, висина 6,5цм ,пречник тацне 14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30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67.</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Нож 14 цм за кости-инокс/пвц, дужина сечива 14цм,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68.</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Нож 16цм филет, инокс/пвц, дужина сечива 16цм,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69.</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Нож 18цм месарски, инокс/пвц, дужина сечива 18цм,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70.</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Нож 20цм месарски, инокс/пвц, дужина сечива 20цм,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71.</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Нож 25цм, шеф кухиње, инокс/пвц, дужина сечива 25 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72.</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Нож 32 цм, за хлеб, инокс/пвц, дужина сечива 32цм,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lastRenderedPageBreak/>
              <w:t>73.</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Нож 6 цм, за поврће, инокс/пвц, дужина сечива 6цм,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2</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74.</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Гастро посуда 1/2 -100 мм, Инокс 18/10, димензија 320</w:t>
            </w:r>
            <w:r w:rsidRPr="00A5728B">
              <w:rPr>
                <w:rFonts w:ascii="Times New Roman" w:hAnsi="Times New Roman"/>
              </w:rPr>
              <w:t>x</w:t>
            </w:r>
            <w:r w:rsidRPr="00A5728B">
              <w:rPr>
                <w:rFonts w:ascii="Times New Roman" w:hAnsi="Times New Roman"/>
                <w:lang w:val="sr-Cyrl-RS"/>
              </w:rPr>
              <w:t>265</w:t>
            </w:r>
            <w:r w:rsidRPr="00A5728B">
              <w:rPr>
                <w:rFonts w:ascii="Times New Roman" w:hAnsi="Times New Roman"/>
              </w:rPr>
              <w:t>x</w:t>
            </w:r>
            <w:r w:rsidRPr="00A5728B">
              <w:rPr>
                <w:rFonts w:ascii="Times New Roman" w:hAnsi="Times New Roman"/>
                <w:lang w:val="sr-Cyrl-RS"/>
              </w:rPr>
              <w:t>100мм, запремина 6 литара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r w:rsidR="00A5728B" w:rsidRPr="00A5728B" w:rsidTr="00A5728B">
        <w:trPr>
          <w:trHeight w:val="321"/>
          <w:jc w:val="center"/>
        </w:trPr>
        <w:tc>
          <w:tcPr>
            <w:tcW w:w="9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75.</w:t>
            </w:r>
          </w:p>
        </w:tc>
        <w:tc>
          <w:tcPr>
            <w:tcW w:w="554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A5728B" w:rsidRPr="00A5728B" w:rsidRDefault="00A5728B" w:rsidP="00A5728B">
            <w:pPr>
              <w:rPr>
                <w:rFonts w:ascii="Times New Roman" w:hAnsi="Times New Roman"/>
                <w:lang w:val="sr-Cyrl-RS"/>
              </w:rPr>
            </w:pPr>
            <w:r w:rsidRPr="00A5728B">
              <w:rPr>
                <w:rFonts w:ascii="Times New Roman" w:hAnsi="Times New Roman"/>
                <w:lang w:val="sr-Cyrl-RS"/>
              </w:rPr>
              <w:t>Гастро посуда 1/3 -100 мм, Инокс 18/10, димензија 325</w:t>
            </w:r>
            <w:r w:rsidRPr="00A5728B">
              <w:rPr>
                <w:rFonts w:ascii="Times New Roman" w:hAnsi="Times New Roman"/>
              </w:rPr>
              <w:t>x</w:t>
            </w:r>
            <w:r w:rsidRPr="00A5728B">
              <w:rPr>
                <w:rFonts w:ascii="Times New Roman" w:hAnsi="Times New Roman"/>
                <w:lang w:val="sr-Cyrl-RS"/>
              </w:rPr>
              <w:t>176</w:t>
            </w:r>
            <w:r w:rsidRPr="00A5728B">
              <w:rPr>
                <w:rFonts w:ascii="Times New Roman" w:hAnsi="Times New Roman"/>
              </w:rPr>
              <w:t>x</w:t>
            </w:r>
            <w:r w:rsidRPr="00A5728B">
              <w:rPr>
                <w:rFonts w:ascii="Times New Roman" w:hAnsi="Times New Roman"/>
                <w:lang w:val="sr-Cyrl-RS"/>
              </w:rPr>
              <w:t>100мм,запремина 4 литра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5728B" w:rsidRPr="00A5728B" w:rsidRDefault="00A5728B" w:rsidP="00A5728B">
            <w:pPr>
              <w:jc w:val="center"/>
              <w:rPr>
                <w:rFonts w:ascii="Times New Roman" w:hAnsi="Times New Roman"/>
                <w:sz w:val="20"/>
              </w:rPr>
            </w:pPr>
            <w:proofErr w:type="gramStart"/>
            <w:r w:rsidRPr="00A5728B">
              <w:rPr>
                <w:rFonts w:ascii="Times New Roman" w:hAnsi="Times New Roman"/>
                <w:sz w:val="20"/>
              </w:rPr>
              <w:t>ком</w:t>
            </w:r>
            <w:proofErr w:type="gramEnd"/>
            <w:r w:rsidRPr="00A5728B">
              <w:rPr>
                <w:rFonts w:ascii="Times New Roman" w:hAnsi="Times New Roman"/>
                <w:sz w:val="20"/>
              </w:rPr>
              <w:t>.</w:t>
            </w:r>
          </w:p>
        </w:tc>
        <w:tc>
          <w:tcPr>
            <w:tcW w:w="1175" w:type="dxa"/>
            <w:tcBorders>
              <w:top w:val="double" w:sz="4" w:space="0" w:color="auto"/>
              <w:left w:val="double" w:sz="4" w:space="0" w:color="auto"/>
              <w:bottom w:val="double" w:sz="4" w:space="0" w:color="auto"/>
              <w:right w:val="double" w:sz="4" w:space="0" w:color="auto"/>
            </w:tcBorders>
            <w:vAlign w:val="center"/>
          </w:tcPr>
          <w:p w:rsidR="00A5728B" w:rsidRPr="00A5728B" w:rsidRDefault="00A5728B" w:rsidP="00A5728B">
            <w:pPr>
              <w:jc w:val="center"/>
              <w:rPr>
                <w:rFonts w:ascii="Times New Roman" w:hAnsi="Times New Roman"/>
                <w:lang w:val="sr-Cyrl-RS"/>
              </w:rPr>
            </w:pPr>
            <w:r w:rsidRPr="00A5728B">
              <w:rPr>
                <w:rFonts w:ascii="Times New Roman" w:hAnsi="Times New Roman"/>
                <w:lang w:val="sr-Cyrl-RS"/>
              </w:rPr>
              <w:t>10</w:t>
            </w:r>
          </w:p>
        </w:tc>
      </w:tr>
    </w:tbl>
    <w:p w:rsidR="00E60013" w:rsidRDefault="00A5728B" w:rsidP="00A678D8">
      <w:pPr>
        <w:jc w:val="both"/>
        <w:rPr>
          <w:rFonts w:ascii="Times New Roman" w:hAnsi="Times New Roman"/>
          <w:b/>
          <w:szCs w:val="24"/>
          <w:lang w:val="sr-Cyrl-CS"/>
        </w:rPr>
      </w:pPr>
      <w:r>
        <w:rPr>
          <w:rFonts w:ascii="Times New Roman" w:hAnsi="Times New Roman"/>
          <w:b/>
          <w:szCs w:val="24"/>
          <w:lang w:val="sr-Cyrl-CS"/>
        </w:rPr>
        <w:t xml:space="preserve">         </w:t>
      </w:r>
    </w:p>
    <w:p w:rsidR="00A5728B" w:rsidRDefault="00A5728B" w:rsidP="00A678D8">
      <w:pPr>
        <w:jc w:val="both"/>
        <w:rPr>
          <w:rFonts w:ascii="Times New Roman" w:hAnsi="Times New Roman"/>
          <w:b/>
          <w:szCs w:val="24"/>
          <w:lang w:val="sr-Cyrl-CS"/>
        </w:rPr>
      </w:pPr>
      <w:r>
        <w:rPr>
          <w:rFonts w:ascii="Times New Roman" w:hAnsi="Times New Roman"/>
          <w:b/>
          <w:szCs w:val="24"/>
          <w:lang w:val="sr-Cyrl-CS"/>
        </w:rPr>
        <w:t xml:space="preserve">                                                                 </w:t>
      </w:r>
      <w:r>
        <w:rPr>
          <w:rFonts w:ascii="Times New Roman" w:hAnsi="Times New Roman"/>
          <w:b/>
          <w:noProof/>
          <w:szCs w:val="24"/>
        </w:rPr>
        <w:drawing>
          <wp:inline distT="0" distB="0" distL="0" distR="0" wp14:anchorId="4D84706B">
            <wp:extent cx="714375" cy="657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657225"/>
                    </a:xfrm>
                    <a:prstGeom prst="rect">
                      <a:avLst/>
                    </a:prstGeom>
                    <a:noFill/>
                  </pic:spPr>
                </pic:pic>
              </a:graphicData>
            </a:graphic>
          </wp:inline>
        </w:drawing>
      </w:r>
      <w:r>
        <w:rPr>
          <w:rFonts w:ascii="Times New Roman" w:hAnsi="Times New Roman"/>
          <w:b/>
          <w:szCs w:val="24"/>
          <w:lang w:val="sr-Cyrl-CS"/>
        </w:rPr>
        <w:t xml:space="preserve">    </w:t>
      </w:r>
    </w:p>
    <w:p w:rsidR="001F5E5C" w:rsidRDefault="00A5728B" w:rsidP="00A678D8">
      <w:pPr>
        <w:jc w:val="both"/>
        <w:rPr>
          <w:rFonts w:ascii="Times New Roman" w:hAnsi="Times New Roman"/>
          <w:b/>
          <w:szCs w:val="24"/>
          <w:lang w:val="sr-Cyrl-CS"/>
        </w:rPr>
      </w:pPr>
      <w:r>
        <w:rPr>
          <w:rFonts w:ascii="Times New Roman" w:hAnsi="Times New Roman"/>
          <w:b/>
          <w:szCs w:val="24"/>
          <w:lang w:val="sr-Cyrl-CS"/>
        </w:rPr>
        <w:t xml:space="preserve">                                                       Амблем ВУ „Тара“</w:t>
      </w:r>
    </w:p>
    <w:p w:rsidR="00A5728B" w:rsidRDefault="00A5728B" w:rsidP="00A678D8">
      <w:pPr>
        <w:jc w:val="both"/>
        <w:rPr>
          <w:rFonts w:ascii="Times New Roman" w:hAnsi="Times New Roman"/>
          <w:b/>
          <w:szCs w:val="24"/>
          <w:lang w:val="sr-Cyrl-CS"/>
        </w:rPr>
      </w:pPr>
    </w:p>
    <w:p w:rsidR="0030456C" w:rsidRDefault="0030456C" w:rsidP="00A678D8">
      <w:pPr>
        <w:jc w:val="both"/>
        <w:rPr>
          <w:rFonts w:ascii="Times New Roman" w:hAnsi="Times New Roman"/>
          <w:lang w:val="sr-Cyrl-CS"/>
        </w:rPr>
      </w:pPr>
      <w:r w:rsidRPr="00134795">
        <w:rPr>
          <w:rFonts w:ascii="Times New Roman" w:hAnsi="Times New Roman"/>
          <w:lang w:val="sr-Cyrl-CS"/>
        </w:rPr>
        <w:t>Понуђена добра морају у свим аспектима одговарати захтевима наручиоца и задатим техничким карактеристикама.</w:t>
      </w:r>
    </w:p>
    <w:p w:rsidR="00AB7A16" w:rsidRDefault="00AB7A16" w:rsidP="00A678D8">
      <w:pPr>
        <w:jc w:val="both"/>
        <w:rPr>
          <w:rFonts w:ascii="Times New Roman" w:hAnsi="Times New Roman"/>
          <w:lang w:val="sr-Cyrl-CS"/>
        </w:rPr>
      </w:pPr>
    </w:p>
    <w:p w:rsidR="00AB7A16" w:rsidRPr="00A63B05" w:rsidRDefault="00AB7A16" w:rsidP="00AB7A16">
      <w:pPr>
        <w:autoSpaceDE w:val="0"/>
        <w:autoSpaceDN w:val="0"/>
        <w:adjustRightInd w:val="0"/>
        <w:rPr>
          <w:rFonts w:ascii="Times New Roman" w:eastAsia="TimesNewRoman" w:hAnsi="Times New Roman"/>
          <w:szCs w:val="24"/>
          <w:lang w:val="sr-Cyrl-CS"/>
        </w:rPr>
      </w:pPr>
      <w:r w:rsidRPr="00A63B05">
        <w:rPr>
          <w:rFonts w:ascii="Times New Roman" w:eastAsia="TimesNewRoman" w:hAnsi="Times New Roman"/>
          <w:szCs w:val="24"/>
          <w:lang w:val="sr-Cyrl-CS"/>
        </w:rPr>
        <w:t>Да би наручилац оценио да ли понуђено добро поседује захтеване техничке карактеристике,</w:t>
      </w:r>
    </w:p>
    <w:p w:rsidR="002D7563" w:rsidRPr="00A63B05" w:rsidRDefault="00AB7A16" w:rsidP="00AB7A16">
      <w:pPr>
        <w:jc w:val="both"/>
        <w:rPr>
          <w:rFonts w:ascii="Times New Roman" w:eastAsia="TimesNewRoman" w:hAnsi="Times New Roman"/>
          <w:b/>
          <w:bCs/>
          <w:szCs w:val="24"/>
          <w:lang w:val="sr-Cyrl-CS"/>
        </w:rPr>
      </w:pPr>
      <w:r w:rsidRPr="00A63B05">
        <w:rPr>
          <w:rFonts w:ascii="Times New Roman" w:eastAsia="TimesNewRoman" w:hAnsi="Times New Roman"/>
          <w:b/>
          <w:bCs/>
          <w:szCs w:val="24"/>
          <w:lang w:val="sr-Cyrl-CS"/>
        </w:rPr>
        <w:t>понуђач мора да достави несумњиве, недвосмислене и неспорне доказе и то:</w:t>
      </w:r>
    </w:p>
    <w:p w:rsidR="00AB7A16" w:rsidRPr="00AB7A16" w:rsidRDefault="00AB7A16" w:rsidP="00AB7A16">
      <w:pPr>
        <w:jc w:val="both"/>
        <w:rPr>
          <w:rFonts w:ascii="Times New Roman" w:hAnsi="Times New Roman"/>
          <w:szCs w:val="24"/>
          <w:lang w:val="sr-Cyrl-CS"/>
        </w:rPr>
      </w:pPr>
    </w:p>
    <w:p w:rsidR="00201C6D" w:rsidRPr="00A5728B" w:rsidRDefault="002D7563" w:rsidP="00A5728B">
      <w:pPr>
        <w:tabs>
          <w:tab w:val="left" w:pos="9923"/>
        </w:tabs>
        <w:ind w:right="-45"/>
        <w:jc w:val="both"/>
        <w:rPr>
          <w:rFonts w:ascii="Times New Roman" w:eastAsia="Arial" w:hAnsi="Times New Roman"/>
          <w:b/>
          <w:spacing w:val="-1"/>
          <w:szCs w:val="24"/>
          <w:lang w:val="sr-Latn-RS"/>
        </w:rPr>
      </w:pPr>
      <w:r w:rsidRPr="007E27DD">
        <w:rPr>
          <w:rFonts w:ascii="Times New Roman" w:hAnsi="Times New Roman"/>
          <w:b/>
          <w:szCs w:val="24"/>
          <w:lang w:val="sr-Cyrl-CS"/>
        </w:rPr>
        <w:t>Понуђач је у обавези да</w:t>
      </w:r>
      <w:r w:rsidR="00201C6D" w:rsidRPr="007E27DD">
        <w:rPr>
          <w:rFonts w:ascii="Times New Roman" w:hAnsi="Times New Roman"/>
          <w:b/>
          <w:szCs w:val="24"/>
          <w:lang w:val="sr-Latn-RS"/>
        </w:rPr>
        <w:t xml:space="preserve"> </w:t>
      </w:r>
      <w:r w:rsidR="00A5728B" w:rsidRPr="00A5728B">
        <w:rPr>
          <w:rFonts w:ascii="Times New Roman" w:hAnsi="Times New Roman"/>
          <w:b/>
          <w:lang w:val="sr-Cyrl-RS"/>
        </w:rPr>
        <w:t xml:space="preserve">поседује </w:t>
      </w:r>
      <w:r w:rsidR="00A5728B" w:rsidRPr="00A5728B">
        <w:rPr>
          <w:rFonts w:ascii="Times New Roman" w:hAnsi="Times New Roman"/>
          <w:b/>
          <w:lang w:val="sr-Latn-RS"/>
        </w:rPr>
        <w:t>HACCP</w:t>
      </w:r>
      <w:r w:rsidR="00A5728B" w:rsidRPr="00A5728B">
        <w:rPr>
          <w:rFonts w:ascii="Times New Roman" w:hAnsi="Times New Roman"/>
          <w:b/>
          <w:lang w:val="sr-Cyrl-RS"/>
        </w:rPr>
        <w:t xml:space="preserve"> сертификат којим потврђује да је успоставио СИСТЕМ БЕЗБЕДНОСТИ ХРАНЕ према препорученом међународном кодексу са основним принципима  хигијене хране  HACCP – CAC/RCP 1-1969, Rev. 4-2003</w:t>
      </w:r>
      <w:r w:rsidR="00A5728B" w:rsidRPr="00A5728B">
        <w:rPr>
          <w:rFonts w:ascii="Times New Roman" w:hAnsi="Times New Roman"/>
          <w:b/>
          <w:lang w:val="sr-Latn-RS"/>
        </w:rPr>
        <w:t>.</w:t>
      </w:r>
    </w:p>
    <w:p w:rsidR="00E60013" w:rsidRDefault="00E60013" w:rsidP="00E60013">
      <w:pPr>
        <w:tabs>
          <w:tab w:val="left" w:pos="9923"/>
        </w:tabs>
        <w:ind w:right="-45"/>
        <w:jc w:val="both"/>
        <w:rPr>
          <w:rFonts w:ascii="Times New Roman" w:eastAsia="Arial" w:hAnsi="Times New Roman"/>
          <w:b/>
          <w:spacing w:val="-1"/>
          <w:szCs w:val="24"/>
          <w:lang w:val="sr-Cyrl-RS"/>
        </w:rPr>
      </w:pPr>
      <w:r>
        <w:rPr>
          <w:rFonts w:ascii="Times New Roman" w:eastAsia="Arial" w:hAnsi="Times New Roman"/>
          <w:b/>
          <w:spacing w:val="-1"/>
          <w:szCs w:val="24"/>
          <w:lang w:val="sr-Cyrl-RS"/>
        </w:rPr>
        <w:t xml:space="preserve">Понуђач је у обавези да од произвођача порцелана достави да исти располаже </w:t>
      </w:r>
      <w:r w:rsidRPr="007E27DD">
        <w:rPr>
          <w:rFonts w:ascii="Times New Roman" w:eastAsia="Arial" w:hAnsi="Times New Roman"/>
          <w:b/>
          <w:szCs w:val="24"/>
          <w:lang w:val="sr-Cyrl-CS"/>
        </w:rPr>
        <w:t>се</w:t>
      </w:r>
      <w:r w:rsidRPr="007E27DD">
        <w:rPr>
          <w:rFonts w:ascii="Times New Roman" w:eastAsia="Arial" w:hAnsi="Times New Roman"/>
          <w:b/>
          <w:spacing w:val="-1"/>
          <w:szCs w:val="24"/>
          <w:lang w:val="sr-Cyrl-CS"/>
        </w:rPr>
        <w:t>р</w:t>
      </w:r>
      <w:r w:rsidRPr="007E27DD">
        <w:rPr>
          <w:rFonts w:ascii="Times New Roman" w:eastAsia="Arial" w:hAnsi="Times New Roman"/>
          <w:b/>
          <w:spacing w:val="3"/>
          <w:szCs w:val="24"/>
          <w:lang w:val="sr-Cyrl-CS"/>
        </w:rPr>
        <w:t>т</w:t>
      </w:r>
      <w:r w:rsidRPr="007E27DD">
        <w:rPr>
          <w:rFonts w:ascii="Times New Roman" w:eastAsia="Arial" w:hAnsi="Times New Roman"/>
          <w:b/>
          <w:spacing w:val="-3"/>
          <w:szCs w:val="24"/>
          <w:lang w:val="sr-Cyrl-CS"/>
        </w:rPr>
        <w:t>и</w:t>
      </w:r>
      <w:r w:rsidRPr="007E27DD">
        <w:rPr>
          <w:rFonts w:ascii="Times New Roman" w:eastAsia="Arial" w:hAnsi="Times New Roman"/>
          <w:b/>
          <w:spacing w:val="1"/>
          <w:szCs w:val="24"/>
          <w:lang w:val="sr-Cyrl-CS"/>
        </w:rPr>
        <w:t>ф</w:t>
      </w:r>
      <w:r w:rsidRPr="007E27DD">
        <w:rPr>
          <w:rFonts w:ascii="Times New Roman" w:eastAsia="Arial" w:hAnsi="Times New Roman"/>
          <w:b/>
          <w:spacing w:val="-1"/>
          <w:szCs w:val="24"/>
          <w:lang w:val="sr-Cyrl-CS"/>
        </w:rPr>
        <w:t>ик</w:t>
      </w:r>
      <w:r w:rsidRPr="007E27DD">
        <w:rPr>
          <w:rFonts w:ascii="Times New Roman" w:eastAsia="Arial" w:hAnsi="Times New Roman"/>
          <w:b/>
          <w:spacing w:val="2"/>
          <w:szCs w:val="24"/>
          <w:lang w:val="sr-Cyrl-CS"/>
        </w:rPr>
        <w:t>а</w:t>
      </w:r>
      <w:r w:rsidRPr="007E27DD">
        <w:rPr>
          <w:rFonts w:ascii="Times New Roman" w:eastAsia="Arial" w:hAnsi="Times New Roman"/>
          <w:b/>
          <w:spacing w:val="-5"/>
          <w:szCs w:val="24"/>
          <w:lang w:val="sr-Cyrl-CS"/>
        </w:rPr>
        <w:t>т</w:t>
      </w:r>
      <w:r>
        <w:rPr>
          <w:rFonts w:ascii="Times New Roman" w:eastAsia="Arial" w:hAnsi="Times New Roman"/>
          <w:b/>
          <w:spacing w:val="-1"/>
          <w:szCs w:val="24"/>
          <w:lang w:val="sr-Cyrl-CS"/>
        </w:rPr>
        <w:t>има</w:t>
      </w:r>
      <w:r w:rsidRPr="007E27DD">
        <w:rPr>
          <w:rFonts w:ascii="Times New Roman" w:eastAsia="Arial" w:hAnsi="Times New Roman"/>
          <w:b/>
          <w:szCs w:val="24"/>
          <w:lang w:val="sr-Cyrl-CS"/>
        </w:rPr>
        <w:t xml:space="preserve"> </w:t>
      </w:r>
      <w:r w:rsidRPr="007E27DD">
        <w:rPr>
          <w:rFonts w:ascii="Times New Roman" w:eastAsia="Arial" w:hAnsi="Times New Roman"/>
          <w:b/>
          <w:spacing w:val="1"/>
          <w:szCs w:val="24"/>
          <w:lang w:val="sr-Cyrl-CS"/>
        </w:rPr>
        <w:t>с</w:t>
      </w:r>
      <w:r w:rsidRPr="007E27DD">
        <w:rPr>
          <w:rFonts w:ascii="Times New Roman" w:eastAsia="Arial" w:hAnsi="Times New Roman"/>
          <w:b/>
          <w:spacing w:val="-3"/>
          <w:szCs w:val="24"/>
          <w:lang w:val="sr-Cyrl-CS"/>
        </w:rPr>
        <w:t>и</w:t>
      </w:r>
      <w:r w:rsidRPr="007E27DD">
        <w:rPr>
          <w:rFonts w:ascii="Times New Roman" w:eastAsia="Arial" w:hAnsi="Times New Roman"/>
          <w:b/>
          <w:spacing w:val="1"/>
          <w:szCs w:val="24"/>
          <w:lang w:val="sr-Cyrl-CS"/>
        </w:rPr>
        <w:t>с</w:t>
      </w:r>
      <w:r w:rsidRPr="007E27DD">
        <w:rPr>
          <w:rFonts w:ascii="Times New Roman" w:eastAsia="Arial" w:hAnsi="Times New Roman"/>
          <w:b/>
          <w:szCs w:val="24"/>
          <w:lang w:val="sr-Cyrl-CS"/>
        </w:rPr>
        <w:t>те</w:t>
      </w:r>
      <w:r w:rsidRPr="007E27DD">
        <w:rPr>
          <w:rFonts w:ascii="Times New Roman" w:eastAsia="Arial" w:hAnsi="Times New Roman"/>
          <w:b/>
          <w:spacing w:val="2"/>
          <w:szCs w:val="24"/>
          <w:lang w:val="sr-Cyrl-CS"/>
        </w:rPr>
        <w:t>м</w:t>
      </w:r>
      <w:r w:rsidRPr="007E27DD">
        <w:rPr>
          <w:rFonts w:ascii="Times New Roman" w:eastAsia="Arial" w:hAnsi="Times New Roman"/>
          <w:b/>
          <w:szCs w:val="24"/>
          <w:lang w:val="sr-Cyrl-CS"/>
        </w:rPr>
        <w:t xml:space="preserve">а </w:t>
      </w:r>
      <w:r w:rsidRPr="007E27DD">
        <w:rPr>
          <w:rFonts w:ascii="Times New Roman" w:eastAsia="Arial" w:hAnsi="Times New Roman"/>
          <w:b/>
          <w:spacing w:val="2"/>
          <w:szCs w:val="24"/>
          <w:lang w:val="sr-Cyrl-CS"/>
        </w:rPr>
        <w:t>м</w:t>
      </w:r>
      <w:r w:rsidRPr="007E27DD">
        <w:rPr>
          <w:rFonts w:ascii="Times New Roman" w:eastAsia="Arial" w:hAnsi="Times New Roman"/>
          <w:b/>
          <w:szCs w:val="24"/>
          <w:lang w:val="sr-Cyrl-CS"/>
        </w:rPr>
        <w:t>е</w:t>
      </w:r>
      <w:r w:rsidRPr="007E27DD">
        <w:rPr>
          <w:rFonts w:ascii="Times New Roman" w:eastAsia="Arial" w:hAnsi="Times New Roman"/>
          <w:b/>
          <w:spacing w:val="-2"/>
          <w:szCs w:val="24"/>
          <w:lang w:val="sr-Cyrl-CS"/>
        </w:rPr>
        <w:t>н</w:t>
      </w:r>
      <w:r w:rsidRPr="007E27DD">
        <w:rPr>
          <w:rFonts w:ascii="Times New Roman" w:eastAsia="Arial" w:hAnsi="Times New Roman"/>
          <w:b/>
          <w:szCs w:val="24"/>
          <w:lang w:val="sr-Cyrl-CS"/>
        </w:rPr>
        <w:t>аџ</w:t>
      </w:r>
      <w:r w:rsidRPr="007E27DD">
        <w:rPr>
          <w:rFonts w:ascii="Times New Roman" w:eastAsia="Arial" w:hAnsi="Times New Roman"/>
          <w:b/>
          <w:spacing w:val="3"/>
          <w:szCs w:val="24"/>
          <w:lang w:val="sr-Cyrl-CS"/>
        </w:rPr>
        <w:t>м</w:t>
      </w:r>
      <w:r w:rsidRPr="007E27DD">
        <w:rPr>
          <w:rFonts w:ascii="Times New Roman" w:eastAsia="Arial" w:hAnsi="Times New Roman"/>
          <w:b/>
          <w:spacing w:val="-3"/>
          <w:szCs w:val="24"/>
          <w:lang w:val="sr-Cyrl-CS"/>
        </w:rPr>
        <w:t>е</w:t>
      </w:r>
      <w:r w:rsidRPr="007E27DD">
        <w:rPr>
          <w:rFonts w:ascii="Times New Roman" w:eastAsia="Arial" w:hAnsi="Times New Roman"/>
          <w:b/>
          <w:szCs w:val="24"/>
          <w:lang w:val="sr-Cyrl-CS"/>
        </w:rPr>
        <w:t xml:space="preserve">нта </w:t>
      </w:r>
      <w:r w:rsidRPr="007E27DD">
        <w:rPr>
          <w:rFonts w:ascii="Times New Roman" w:eastAsia="Arial" w:hAnsi="Times New Roman"/>
          <w:b/>
          <w:spacing w:val="-3"/>
          <w:szCs w:val="24"/>
          <w:lang w:val="sr-Cyrl-CS"/>
        </w:rPr>
        <w:t>к</w:t>
      </w:r>
      <w:r w:rsidRPr="007E27DD">
        <w:rPr>
          <w:rFonts w:ascii="Times New Roman" w:eastAsia="Arial" w:hAnsi="Times New Roman"/>
          <w:b/>
          <w:szCs w:val="24"/>
          <w:lang w:val="sr-Cyrl-CS"/>
        </w:rPr>
        <w:t>о</w:t>
      </w:r>
      <w:r w:rsidRPr="007E27DD">
        <w:rPr>
          <w:rFonts w:ascii="Times New Roman" w:eastAsia="Arial" w:hAnsi="Times New Roman"/>
          <w:b/>
          <w:spacing w:val="1"/>
          <w:szCs w:val="24"/>
          <w:lang w:val="sr-Cyrl-CS"/>
        </w:rPr>
        <w:t>ј</w:t>
      </w:r>
      <w:r w:rsidRPr="007E27DD">
        <w:rPr>
          <w:rFonts w:ascii="Times New Roman" w:eastAsia="Arial" w:hAnsi="Times New Roman"/>
          <w:b/>
          <w:szCs w:val="24"/>
          <w:lang w:val="sr-Cyrl-CS"/>
        </w:rPr>
        <w:t xml:space="preserve">и </w:t>
      </w:r>
      <w:r w:rsidRPr="007E27DD">
        <w:rPr>
          <w:rFonts w:ascii="Times New Roman" w:eastAsia="Arial" w:hAnsi="Times New Roman"/>
          <w:b/>
          <w:spacing w:val="3"/>
          <w:szCs w:val="24"/>
          <w:lang w:val="sr-Cyrl-CS"/>
        </w:rPr>
        <w:t>с</w:t>
      </w:r>
      <w:r w:rsidRPr="007E27DD">
        <w:rPr>
          <w:rFonts w:ascii="Times New Roman" w:eastAsia="Arial" w:hAnsi="Times New Roman"/>
          <w:b/>
          <w:szCs w:val="24"/>
          <w:lang w:val="sr-Cyrl-CS"/>
        </w:rPr>
        <w:t xml:space="preserve">у </w:t>
      </w:r>
      <w:r w:rsidRPr="007E27DD">
        <w:rPr>
          <w:rFonts w:ascii="Times New Roman" w:eastAsia="Arial" w:hAnsi="Times New Roman"/>
          <w:b/>
          <w:spacing w:val="-6"/>
          <w:szCs w:val="24"/>
          <w:lang w:val="sr-Cyrl-CS"/>
        </w:rPr>
        <w:t>у</w:t>
      </w:r>
      <w:r w:rsidRPr="007E27DD">
        <w:rPr>
          <w:rFonts w:ascii="Times New Roman" w:eastAsia="Arial" w:hAnsi="Times New Roman"/>
          <w:b/>
          <w:spacing w:val="1"/>
          <w:szCs w:val="24"/>
          <w:lang w:val="sr-Cyrl-CS"/>
        </w:rPr>
        <w:t>с</w:t>
      </w:r>
      <w:r w:rsidRPr="007E27DD">
        <w:rPr>
          <w:rFonts w:ascii="Times New Roman" w:eastAsia="Arial" w:hAnsi="Times New Roman"/>
          <w:b/>
          <w:spacing w:val="2"/>
          <w:szCs w:val="24"/>
          <w:lang w:val="sr-Cyrl-CS"/>
        </w:rPr>
        <w:t>а</w:t>
      </w:r>
      <w:r w:rsidRPr="007E27DD">
        <w:rPr>
          <w:rFonts w:ascii="Times New Roman" w:eastAsia="Arial" w:hAnsi="Times New Roman"/>
          <w:b/>
          <w:spacing w:val="-1"/>
          <w:szCs w:val="24"/>
          <w:lang w:val="sr-Cyrl-CS"/>
        </w:rPr>
        <w:t>г</w:t>
      </w:r>
      <w:r w:rsidRPr="007E27DD">
        <w:rPr>
          <w:rFonts w:ascii="Times New Roman" w:eastAsia="Arial" w:hAnsi="Times New Roman"/>
          <w:b/>
          <w:spacing w:val="1"/>
          <w:szCs w:val="24"/>
          <w:lang w:val="sr-Cyrl-CS"/>
        </w:rPr>
        <w:t>л</w:t>
      </w:r>
      <w:r w:rsidRPr="007E27DD">
        <w:rPr>
          <w:rFonts w:ascii="Times New Roman" w:eastAsia="Arial" w:hAnsi="Times New Roman"/>
          <w:b/>
          <w:szCs w:val="24"/>
          <w:lang w:val="sr-Cyrl-CS"/>
        </w:rPr>
        <w:t>а</w:t>
      </w:r>
      <w:r w:rsidRPr="007E27DD">
        <w:rPr>
          <w:rFonts w:ascii="Times New Roman" w:eastAsia="Arial" w:hAnsi="Times New Roman"/>
          <w:b/>
          <w:spacing w:val="1"/>
          <w:szCs w:val="24"/>
          <w:lang w:val="sr-Cyrl-CS"/>
        </w:rPr>
        <w:t>ш</w:t>
      </w:r>
      <w:r w:rsidRPr="007E27DD">
        <w:rPr>
          <w:rFonts w:ascii="Times New Roman" w:eastAsia="Arial" w:hAnsi="Times New Roman"/>
          <w:b/>
          <w:szCs w:val="24"/>
          <w:lang w:val="sr-Cyrl-CS"/>
        </w:rPr>
        <w:t>е</w:t>
      </w:r>
      <w:r w:rsidRPr="007E27DD">
        <w:rPr>
          <w:rFonts w:ascii="Times New Roman" w:eastAsia="Arial" w:hAnsi="Times New Roman"/>
          <w:b/>
          <w:spacing w:val="2"/>
          <w:szCs w:val="24"/>
          <w:lang w:val="sr-Cyrl-CS"/>
        </w:rPr>
        <w:t>н</w:t>
      </w:r>
      <w:r w:rsidRPr="007E27DD">
        <w:rPr>
          <w:rFonts w:ascii="Times New Roman" w:eastAsia="Arial" w:hAnsi="Times New Roman"/>
          <w:b/>
          <w:szCs w:val="24"/>
          <w:lang w:val="sr-Cyrl-CS"/>
        </w:rPr>
        <w:t xml:space="preserve">и </w:t>
      </w:r>
      <w:r w:rsidRPr="007E27DD">
        <w:rPr>
          <w:rFonts w:ascii="Times New Roman" w:eastAsia="Arial" w:hAnsi="Times New Roman"/>
          <w:b/>
          <w:spacing w:val="1"/>
          <w:szCs w:val="24"/>
          <w:lang w:val="sr-Cyrl-CS"/>
        </w:rPr>
        <w:t>с</w:t>
      </w:r>
      <w:r w:rsidRPr="007E27DD">
        <w:rPr>
          <w:rFonts w:ascii="Times New Roman" w:eastAsia="Arial" w:hAnsi="Times New Roman"/>
          <w:b/>
          <w:szCs w:val="24"/>
          <w:lang w:val="sr-Cyrl-CS"/>
        </w:rPr>
        <w:t>а за</w:t>
      </w:r>
      <w:r w:rsidRPr="007E27DD">
        <w:rPr>
          <w:rFonts w:ascii="Times New Roman" w:eastAsia="Arial" w:hAnsi="Times New Roman"/>
          <w:b/>
          <w:spacing w:val="3"/>
          <w:szCs w:val="24"/>
          <w:lang w:val="sr-Cyrl-CS"/>
        </w:rPr>
        <w:t>х</w:t>
      </w:r>
      <w:r w:rsidRPr="007E27DD">
        <w:rPr>
          <w:rFonts w:ascii="Times New Roman" w:eastAsia="Arial" w:hAnsi="Times New Roman"/>
          <w:b/>
          <w:szCs w:val="24"/>
          <w:lang w:val="sr-Cyrl-CS"/>
        </w:rPr>
        <w:t>т</w:t>
      </w:r>
      <w:r w:rsidRPr="007E27DD">
        <w:rPr>
          <w:rFonts w:ascii="Times New Roman" w:eastAsia="Arial" w:hAnsi="Times New Roman"/>
          <w:b/>
          <w:spacing w:val="-3"/>
          <w:szCs w:val="24"/>
          <w:lang w:val="sr-Cyrl-CS"/>
        </w:rPr>
        <w:t>е</w:t>
      </w:r>
      <w:r w:rsidRPr="007E27DD">
        <w:rPr>
          <w:rFonts w:ascii="Times New Roman" w:eastAsia="Arial" w:hAnsi="Times New Roman"/>
          <w:b/>
          <w:spacing w:val="2"/>
          <w:szCs w:val="24"/>
          <w:lang w:val="sr-Cyrl-CS"/>
        </w:rPr>
        <w:t>в</w:t>
      </w:r>
      <w:r w:rsidRPr="007E27DD">
        <w:rPr>
          <w:rFonts w:ascii="Times New Roman" w:eastAsia="Arial" w:hAnsi="Times New Roman"/>
          <w:b/>
          <w:spacing w:val="-1"/>
          <w:szCs w:val="24"/>
          <w:lang w:val="sr-Cyrl-CS"/>
        </w:rPr>
        <w:t>и</w:t>
      </w:r>
      <w:r w:rsidRPr="007E27DD">
        <w:rPr>
          <w:rFonts w:ascii="Times New Roman" w:eastAsia="Arial" w:hAnsi="Times New Roman"/>
          <w:b/>
          <w:spacing w:val="-3"/>
          <w:szCs w:val="24"/>
          <w:lang w:val="sr-Cyrl-CS"/>
        </w:rPr>
        <w:t>м</w:t>
      </w:r>
      <w:r w:rsidRPr="007E27DD">
        <w:rPr>
          <w:rFonts w:ascii="Times New Roman" w:eastAsia="Arial" w:hAnsi="Times New Roman"/>
          <w:b/>
          <w:szCs w:val="24"/>
          <w:lang w:val="sr-Cyrl-CS"/>
        </w:rPr>
        <w:t xml:space="preserve">а </w:t>
      </w:r>
      <w:r w:rsidRPr="007E27DD">
        <w:rPr>
          <w:rFonts w:ascii="Times New Roman" w:eastAsia="Arial" w:hAnsi="Times New Roman"/>
          <w:b/>
          <w:spacing w:val="1"/>
          <w:szCs w:val="24"/>
          <w:lang w:val="sr-Cyrl-CS"/>
        </w:rPr>
        <w:t>с</w:t>
      </w:r>
      <w:r w:rsidRPr="007E27DD">
        <w:rPr>
          <w:rFonts w:ascii="Times New Roman" w:eastAsia="Arial" w:hAnsi="Times New Roman"/>
          <w:b/>
          <w:szCs w:val="24"/>
          <w:lang w:val="sr-Cyrl-CS"/>
        </w:rPr>
        <w:t>тан</w:t>
      </w:r>
      <w:r w:rsidRPr="007E27DD">
        <w:rPr>
          <w:rFonts w:ascii="Times New Roman" w:eastAsia="Arial" w:hAnsi="Times New Roman"/>
          <w:b/>
          <w:spacing w:val="-1"/>
          <w:szCs w:val="24"/>
          <w:lang w:val="sr-Cyrl-CS"/>
        </w:rPr>
        <w:t>д</w:t>
      </w:r>
      <w:r w:rsidRPr="007E27DD">
        <w:rPr>
          <w:rFonts w:ascii="Times New Roman" w:eastAsia="Arial" w:hAnsi="Times New Roman"/>
          <w:b/>
          <w:szCs w:val="24"/>
          <w:lang w:val="sr-Cyrl-CS"/>
        </w:rPr>
        <w:t>ар</w:t>
      </w:r>
      <w:r w:rsidRPr="007E27DD">
        <w:rPr>
          <w:rFonts w:ascii="Times New Roman" w:eastAsia="Arial" w:hAnsi="Times New Roman"/>
          <w:b/>
          <w:spacing w:val="-1"/>
          <w:szCs w:val="24"/>
          <w:lang w:val="sr-Cyrl-CS"/>
        </w:rPr>
        <w:t>д</w:t>
      </w:r>
      <w:r w:rsidRPr="007E27DD">
        <w:rPr>
          <w:rFonts w:ascii="Times New Roman" w:eastAsia="Arial" w:hAnsi="Times New Roman"/>
          <w:b/>
          <w:szCs w:val="24"/>
          <w:lang w:val="sr-Cyrl-CS"/>
        </w:rPr>
        <w:t xml:space="preserve">а: SRPS </w:t>
      </w:r>
      <w:r w:rsidRPr="003531F2">
        <w:rPr>
          <w:rFonts w:ascii="Times New Roman" w:eastAsia="Arial" w:hAnsi="Times New Roman"/>
          <w:b/>
          <w:spacing w:val="2"/>
          <w:szCs w:val="24"/>
          <w:lang w:val="sr-Latn-RS"/>
        </w:rPr>
        <w:t>I</w:t>
      </w:r>
      <w:r w:rsidRPr="003531F2">
        <w:rPr>
          <w:rFonts w:ascii="Times New Roman" w:eastAsia="Arial" w:hAnsi="Times New Roman"/>
          <w:b/>
          <w:spacing w:val="-1"/>
          <w:szCs w:val="24"/>
          <w:lang w:val="sr-Latn-RS"/>
        </w:rPr>
        <w:t>S</w:t>
      </w:r>
      <w:r w:rsidRPr="003531F2">
        <w:rPr>
          <w:rFonts w:ascii="Times New Roman" w:eastAsia="Arial" w:hAnsi="Times New Roman"/>
          <w:b/>
          <w:szCs w:val="24"/>
          <w:lang w:val="sr-Latn-RS"/>
        </w:rPr>
        <w:t>O</w:t>
      </w:r>
      <w:r w:rsidRPr="00A63B05">
        <w:rPr>
          <w:rFonts w:ascii="Times New Roman" w:eastAsia="Arial" w:hAnsi="Times New Roman"/>
          <w:b/>
          <w:szCs w:val="24"/>
          <w:lang w:val="sr-Cyrl-RS"/>
        </w:rPr>
        <w:t xml:space="preserve"> </w:t>
      </w:r>
      <w:r w:rsidRPr="007E27DD">
        <w:rPr>
          <w:rFonts w:ascii="Times New Roman" w:eastAsia="Arial" w:hAnsi="Times New Roman"/>
          <w:b/>
          <w:szCs w:val="24"/>
          <w:lang w:val="sr-Cyrl-CS"/>
        </w:rPr>
        <w:t>9001</w:t>
      </w:r>
      <w:r w:rsidRPr="007E27DD">
        <w:rPr>
          <w:rFonts w:ascii="Times New Roman" w:eastAsia="Arial" w:hAnsi="Times New Roman"/>
          <w:b/>
          <w:spacing w:val="1"/>
          <w:szCs w:val="24"/>
          <w:lang w:val="sr-Cyrl-CS"/>
        </w:rPr>
        <w:t>:</w:t>
      </w:r>
      <w:r w:rsidRPr="007E27DD">
        <w:rPr>
          <w:rFonts w:ascii="Times New Roman" w:eastAsia="Arial" w:hAnsi="Times New Roman"/>
          <w:b/>
          <w:spacing w:val="2"/>
          <w:szCs w:val="24"/>
          <w:lang w:val="sr-Cyrl-CS"/>
        </w:rPr>
        <w:t>2</w:t>
      </w:r>
      <w:r w:rsidRPr="007E27DD">
        <w:rPr>
          <w:rFonts w:ascii="Times New Roman" w:eastAsia="Arial" w:hAnsi="Times New Roman"/>
          <w:b/>
          <w:spacing w:val="-3"/>
          <w:szCs w:val="24"/>
          <w:lang w:val="sr-Cyrl-CS"/>
        </w:rPr>
        <w:t>0</w:t>
      </w:r>
      <w:r w:rsidR="00464B1B">
        <w:rPr>
          <w:rFonts w:ascii="Times New Roman" w:eastAsia="Arial" w:hAnsi="Times New Roman"/>
          <w:b/>
          <w:szCs w:val="24"/>
          <w:lang w:val="sr-Latn-RS"/>
        </w:rPr>
        <w:t>1</w:t>
      </w:r>
      <w:r w:rsidR="00E4664C">
        <w:rPr>
          <w:rFonts w:ascii="Times New Roman" w:eastAsia="Arial" w:hAnsi="Times New Roman"/>
          <w:b/>
          <w:szCs w:val="24"/>
          <w:lang w:val="sr-Cyrl-RS"/>
        </w:rPr>
        <w:t>5</w:t>
      </w:r>
      <w:r>
        <w:rPr>
          <w:rFonts w:ascii="Times New Roman" w:eastAsia="Arial" w:hAnsi="Times New Roman"/>
          <w:b/>
          <w:spacing w:val="-1"/>
          <w:szCs w:val="24"/>
          <w:lang w:val="sr-Cyrl-RS"/>
        </w:rPr>
        <w:t>.</w:t>
      </w:r>
    </w:p>
    <w:p w:rsidR="00E60013" w:rsidRDefault="00E60013" w:rsidP="00E60013">
      <w:pPr>
        <w:tabs>
          <w:tab w:val="left" w:pos="9923"/>
        </w:tabs>
        <w:ind w:right="-45"/>
        <w:jc w:val="both"/>
        <w:rPr>
          <w:rFonts w:ascii="Times New Roman" w:eastAsia="Arial" w:hAnsi="Times New Roman"/>
          <w:b/>
          <w:spacing w:val="-1"/>
          <w:szCs w:val="24"/>
          <w:lang w:val="sr-Cyrl-RS"/>
        </w:rPr>
      </w:pPr>
      <w:r>
        <w:rPr>
          <w:rFonts w:ascii="Times New Roman" w:eastAsia="Arial" w:hAnsi="Times New Roman"/>
          <w:b/>
          <w:spacing w:val="-1"/>
          <w:szCs w:val="24"/>
          <w:lang w:val="sr-Cyrl-RS"/>
        </w:rPr>
        <w:t xml:space="preserve">Понуђач је у обавези да од произвођача есцајга достави да исти располаже </w:t>
      </w:r>
      <w:r w:rsidRPr="007E27DD">
        <w:rPr>
          <w:rFonts w:ascii="Times New Roman" w:eastAsia="Arial" w:hAnsi="Times New Roman"/>
          <w:b/>
          <w:szCs w:val="24"/>
          <w:lang w:val="sr-Cyrl-CS"/>
        </w:rPr>
        <w:t>се</w:t>
      </w:r>
      <w:r w:rsidRPr="007E27DD">
        <w:rPr>
          <w:rFonts w:ascii="Times New Roman" w:eastAsia="Arial" w:hAnsi="Times New Roman"/>
          <w:b/>
          <w:spacing w:val="-1"/>
          <w:szCs w:val="24"/>
          <w:lang w:val="sr-Cyrl-CS"/>
        </w:rPr>
        <w:t>р</w:t>
      </w:r>
      <w:r w:rsidRPr="007E27DD">
        <w:rPr>
          <w:rFonts w:ascii="Times New Roman" w:eastAsia="Arial" w:hAnsi="Times New Roman"/>
          <w:b/>
          <w:spacing w:val="3"/>
          <w:szCs w:val="24"/>
          <w:lang w:val="sr-Cyrl-CS"/>
        </w:rPr>
        <w:t>т</w:t>
      </w:r>
      <w:r w:rsidRPr="007E27DD">
        <w:rPr>
          <w:rFonts w:ascii="Times New Roman" w:eastAsia="Arial" w:hAnsi="Times New Roman"/>
          <w:b/>
          <w:spacing w:val="-3"/>
          <w:szCs w:val="24"/>
          <w:lang w:val="sr-Cyrl-CS"/>
        </w:rPr>
        <w:t>и</w:t>
      </w:r>
      <w:r w:rsidRPr="007E27DD">
        <w:rPr>
          <w:rFonts w:ascii="Times New Roman" w:eastAsia="Arial" w:hAnsi="Times New Roman"/>
          <w:b/>
          <w:spacing w:val="1"/>
          <w:szCs w:val="24"/>
          <w:lang w:val="sr-Cyrl-CS"/>
        </w:rPr>
        <w:t>ф</w:t>
      </w:r>
      <w:r w:rsidRPr="007E27DD">
        <w:rPr>
          <w:rFonts w:ascii="Times New Roman" w:eastAsia="Arial" w:hAnsi="Times New Roman"/>
          <w:b/>
          <w:spacing w:val="-1"/>
          <w:szCs w:val="24"/>
          <w:lang w:val="sr-Cyrl-CS"/>
        </w:rPr>
        <w:t>ик</w:t>
      </w:r>
      <w:r w:rsidRPr="007E27DD">
        <w:rPr>
          <w:rFonts w:ascii="Times New Roman" w:eastAsia="Arial" w:hAnsi="Times New Roman"/>
          <w:b/>
          <w:spacing w:val="2"/>
          <w:szCs w:val="24"/>
          <w:lang w:val="sr-Cyrl-CS"/>
        </w:rPr>
        <w:t>а</w:t>
      </w:r>
      <w:r w:rsidRPr="007E27DD">
        <w:rPr>
          <w:rFonts w:ascii="Times New Roman" w:eastAsia="Arial" w:hAnsi="Times New Roman"/>
          <w:b/>
          <w:spacing w:val="-5"/>
          <w:szCs w:val="24"/>
          <w:lang w:val="sr-Cyrl-CS"/>
        </w:rPr>
        <w:t>т</w:t>
      </w:r>
      <w:r>
        <w:rPr>
          <w:rFonts w:ascii="Times New Roman" w:eastAsia="Arial" w:hAnsi="Times New Roman"/>
          <w:b/>
          <w:spacing w:val="-1"/>
          <w:szCs w:val="24"/>
          <w:lang w:val="sr-Cyrl-CS"/>
        </w:rPr>
        <w:t>има</w:t>
      </w:r>
      <w:r w:rsidRPr="007E27DD">
        <w:rPr>
          <w:rFonts w:ascii="Times New Roman" w:eastAsia="Arial" w:hAnsi="Times New Roman"/>
          <w:b/>
          <w:szCs w:val="24"/>
          <w:lang w:val="sr-Cyrl-CS"/>
        </w:rPr>
        <w:t xml:space="preserve"> </w:t>
      </w:r>
      <w:r w:rsidRPr="007E27DD">
        <w:rPr>
          <w:rFonts w:ascii="Times New Roman" w:eastAsia="Arial" w:hAnsi="Times New Roman"/>
          <w:b/>
          <w:spacing w:val="1"/>
          <w:szCs w:val="24"/>
          <w:lang w:val="sr-Cyrl-CS"/>
        </w:rPr>
        <w:t>с</w:t>
      </w:r>
      <w:r w:rsidRPr="007E27DD">
        <w:rPr>
          <w:rFonts w:ascii="Times New Roman" w:eastAsia="Arial" w:hAnsi="Times New Roman"/>
          <w:b/>
          <w:spacing w:val="-3"/>
          <w:szCs w:val="24"/>
          <w:lang w:val="sr-Cyrl-CS"/>
        </w:rPr>
        <w:t>и</w:t>
      </w:r>
      <w:r w:rsidRPr="007E27DD">
        <w:rPr>
          <w:rFonts w:ascii="Times New Roman" w:eastAsia="Arial" w:hAnsi="Times New Roman"/>
          <w:b/>
          <w:spacing w:val="1"/>
          <w:szCs w:val="24"/>
          <w:lang w:val="sr-Cyrl-CS"/>
        </w:rPr>
        <w:t>с</w:t>
      </w:r>
      <w:r w:rsidRPr="007E27DD">
        <w:rPr>
          <w:rFonts w:ascii="Times New Roman" w:eastAsia="Arial" w:hAnsi="Times New Roman"/>
          <w:b/>
          <w:szCs w:val="24"/>
          <w:lang w:val="sr-Cyrl-CS"/>
        </w:rPr>
        <w:t>те</w:t>
      </w:r>
      <w:r w:rsidRPr="007E27DD">
        <w:rPr>
          <w:rFonts w:ascii="Times New Roman" w:eastAsia="Arial" w:hAnsi="Times New Roman"/>
          <w:b/>
          <w:spacing w:val="2"/>
          <w:szCs w:val="24"/>
          <w:lang w:val="sr-Cyrl-CS"/>
        </w:rPr>
        <w:t>м</w:t>
      </w:r>
      <w:r w:rsidRPr="007E27DD">
        <w:rPr>
          <w:rFonts w:ascii="Times New Roman" w:eastAsia="Arial" w:hAnsi="Times New Roman"/>
          <w:b/>
          <w:szCs w:val="24"/>
          <w:lang w:val="sr-Cyrl-CS"/>
        </w:rPr>
        <w:t xml:space="preserve">а </w:t>
      </w:r>
      <w:r w:rsidRPr="007E27DD">
        <w:rPr>
          <w:rFonts w:ascii="Times New Roman" w:eastAsia="Arial" w:hAnsi="Times New Roman"/>
          <w:b/>
          <w:spacing w:val="2"/>
          <w:szCs w:val="24"/>
          <w:lang w:val="sr-Cyrl-CS"/>
        </w:rPr>
        <w:t>м</w:t>
      </w:r>
      <w:r w:rsidRPr="007E27DD">
        <w:rPr>
          <w:rFonts w:ascii="Times New Roman" w:eastAsia="Arial" w:hAnsi="Times New Roman"/>
          <w:b/>
          <w:szCs w:val="24"/>
          <w:lang w:val="sr-Cyrl-CS"/>
        </w:rPr>
        <w:t>е</w:t>
      </w:r>
      <w:r w:rsidRPr="007E27DD">
        <w:rPr>
          <w:rFonts w:ascii="Times New Roman" w:eastAsia="Arial" w:hAnsi="Times New Roman"/>
          <w:b/>
          <w:spacing w:val="-2"/>
          <w:szCs w:val="24"/>
          <w:lang w:val="sr-Cyrl-CS"/>
        </w:rPr>
        <w:t>н</w:t>
      </w:r>
      <w:r w:rsidRPr="007E27DD">
        <w:rPr>
          <w:rFonts w:ascii="Times New Roman" w:eastAsia="Arial" w:hAnsi="Times New Roman"/>
          <w:b/>
          <w:szCs w:val="24"/>
          <w:lang w:val="sr-Cyrl-CS"/>
        </w:rPr>
        <w:t>аџ</w:t>
      </w:r>
      <w:r w:rsidRPr="007E27DD">
        <w:rPr>
          <w:rFonts w:ascii="Times New Roman" w:eastAsia="Arial" w:hAnsi="Times New Roman"/>
          <w:b/>
          <w:spacing w:val="3"/>
          <w:szCs w:val="24"/>
          <w:lang w:val="sr-Cyrl-CS"/>
        </w:rPr>
        <w:t>м</w:t>
      </w:r>
      <w:r w:rsidRPr="007E27DD">
        <w:rPr>
          <w:rFonts w:ascii="Times New Roman" w:eastAsia="Arial" w:hAnsi="Times New Roman"/>
          <w:b/>
          <w:spacing w:val="-3"/>
          <w:szCs w:val="24"/>
          <w:lang w:val="sr-Cyrl-CS"/>
        </w:rPr>
        <w:t>е</w:t>
      </w:r>
      <w:r w:rsidRPr="007E27DD">
        <w:rPr>
          <w:rFonts w:ascii="Times New Roman" w:eastAsia="Arial" w:hAnsi="Times New Roman"/>
          <w:b/>
          <w:szCs w:val="24"/>
          <w:lang w:val="sr-Cyrl-CS"/>
        </w:rPr>
        <w:t xml:space="preserve">нта </w:t>
      </w:r>
      <w:r w:rsidRPr="007E27DD">
        <w:rPr>
          <w:rFonts w:ascii="Times New Roman" w:eastAsia="Arial" w:hAnsi="Times New Roman"/>
          <w:b/>
          <w:spacing w:val="-3"/>
          <w:szCs w:val="24"/>
          <w:lang w:val="sr-Cyrl-CS"/>
        </w:rPr>
        <w:t>к</w:t>
      </w:r>
      <w:r w:rsidRPr="007E27DD">
        <w:rPr>
          <w:rFonts w:ascii="Times New Roman" w:eastAsia="Arial" w:hAnsi="Times New Roman"/>
          <w:b/>
          <w:szCs w:val="24"/>
          <w:lang w:val="sr-Cyrl-CS"/>
        </w:rPr>
        <w:t>о</w:t>
      </w:r>
      <w:r w:rsidRPr="007E27DD">
        <w:rPr>
          <w:rFonts w:ascii="Times New Roman" w:eastAsia="Arial" w:hAnsi="Times New Roman"/>
          <w:b/>
          <w:spacing w:val="1"/>
          <w:szCs w:val="24"/>
          <w:lang w:val="sr-Cyrl-CS"/>
        </w:rPr>
        <w:t>ј</w:t>
      </w:r>
      <w:r w:rsidRPr="007E27DD">
        <w:rPr>
          <w:rFonts w:ascii="Times New Roman" w:eastAsia="Arial" w:hAnsi="Times New Roman"/>
          <w:b/>
          <w:szCs w:val="24"/>
          <w:lang w:val="sr-Cyrl-CS"/>
        </w:rPr>
        <w:t xml:space="preserve">и </w:t>
      </w:r>
      <w:r w:rsidRPr="007E27DD">
        <w:rPr>
          <w:rFonts w:ascii="Times New Roman" w:eastAsia="Arial" w:hAnsi="Times New Roman"/>
          <w:b/>
          <w:spacing w:val="3"/>
          <w:szCs w:val="24"/>
          <w:lang w:val="sr-Cyrl-CS"/>
        </w:rPr>
        <w:t>с</w:t>
      </w:r>
      <w:r w:rsidRPr="007E27DD">
        <w:rPr>
          <w:rFonts w:ascii="Times New Roman" w:eastAsia="Arial" w:hAnsi="Times New Roman"/>
          <w:b/>
          <w:szCs w:val="24"/>
          <w:lang w:val="sr-Cyrl-CS"/>
        </w:rPr>
        <w:t xml:space="preserve">у </w:t>
      </w:r>
      <w:r w:rsidRPr="007E27DD">
        <w:rPr>
          <w:rFonts w:ascii="Times New Roman" w:eastAsia="Arial" w:hAnsi="Times New Roman"/>
          <w:b/>
          <w:spacing w:val="-6"/>
          <w:szCs w:val="24"/>
          <w:lang w:val="sr-Cyrl-CS"/>
        </w:rPr>
        <w:t>у</w:t>
      </w:r>
      <w:r w:rsidRPr="007E27DD">
        <w:rPr>
          <w:rFonts w:ascii="Times New Roman" w:eastAsia="Arial" w:hAnsi="Times New Roman"/>
          <w:b/>
          <w:spacing w:val="1"/>
          <w:szCs w:val="24"/>
          <w:lang w:val="sr-Cyrl-CS"/>
        </w:rPr>
        <w:t>с</w:t>
      </w:r>
      <w:r w:rsidRPr="007E27DD">
        <w:rPr>
          <w:rFonts w:ascii="Times New Roman" w:eastAsia="Arial" w:hAnsi="Times New Roman"/>
          <w:b/>
          <w:spacing w:val="2"/>
          <w:szCs w:val="24"/>
          <w:lang w:val="sr-Cyrl-CS"/>
        </w:rPr>
        <w:t>а</w:t>
      </w:r>
      <w:r w:rsidRPr="007E27DD">
        <w:rPr>
          <w:rFonts w:ascii="Times New Roman" w:eastAsia="Arial" w:hAnsi="Times New Roman"/>
          <w:b/>
          <w:spacing w:val="-1"/>
          <w:szCs w:val="24"/>
          <w:lang w:val="sr-Cyrl-CS"/>
        </w:rPr>
        <w:t>г</w:t>
      </w:r>
      <w:r w:rsidRPr="007E27DD">
        <w:rPr>
          <w:rFonts w:ascii="Times New Roman" w:eastAsia="Arial" w:hAnsi="Times New Roman"/>
          <w:b/>
          <w:spacing w:val="1"/>
          <w:szCs w:val="24"/>
          <w:lang w:val="sr-Cyrl-CS"/>
        </w:rPr>
        <w:t>л</w:t>
      </w:r>
      <w:r w:rsidRPr="007E27DD">
        <w:rPr>
          <w:rFonts w:ascii="Times New Roman" w:eastAsia="Arial" w:hAnsi="Times New Roman"/>
          <w:b/>
          <w:szCs w:val="24"/>
          <w:lang w:val="sr-Cyrl-CS"/>
        </w:rPr>
        <w:t>а</w:t>
      </w:r>
      <w:r w:rsidRPr="007E27DD">
        <w:rPr>
          <w:rFonts w:ascii="Times New Roman" w:eastAsia="Arial" w:hAnsi="Times New Roman"/>
          <w:b/>
          <w:spacing w:val="1"/>
          <w:szCs w:val="24"/>
          <w:lang w:val="sr-Cyrl-CS"/>
        </w:rPr>
        <w:t>ш</w:t>
      </w:r>
      <w:r w:rsidRPr="007E27DD">
        <w:rPr>
          <w:rFonts w:ascii="Times New Roman" w:eastAsia="Arial" w:hAnsi="Times New Roman"/>
          <w:b/>
          <w:szCs w:val="24"/>
          <w:lang w:val="sr-Cyrl-CS"/>
        </w:rPr>
        <w:t>е</w:t>
      </w:r>
      <w:r w:rsidRPr="007E27DD">
        <w:rPr>
          <w:rFonts w:ascii="Times New Roman" w:eastAsia="Arial" w:hAnsi="Times New Roman"/>
          <w:b/>
          <w:spacing w:val="2"/>
          <w:szCs w:val="24"/>
          <w:lang w:val="sr-Cyrl-CS"/>
        </w:rPr>
        <w:t>н</w:t>
      </w:r>
      <w:r w:rsidRPr="007E27DD">
        <w:rPr>
          <w:rFonts w:ascii="Times New Roman" w:eastAsia="Arial" w:hAnsi="Times New Roman"/>
          <w:b/>
          <w:szCs w:val="24"/>
          <w:lang w:val="sr-Cyrl-CS"/>
        </w:rPr>
        <w:t xml:space="preserve">и </w:t>
      </w:r>
      <w:r w:rsidRPr="007E27DD">
        <w:rPr>
          <w:rFonts w:ascii="Times New Roman" w:eastAsia="Arial" w:hAnsi="Times New Roman"/>
          <w:b/>
          <w:spacing w:val="1"/>
          <w:szCs w:val="24"/>
          <w:lang w:val="sr-Cyrl-CS"/>
        </w:rPr>
        <w:t>с</w:t>
      </w:r>
      <w:r w:rsidRPr="007E27DD">
        <w:rPr>
          <w:rFonts w:ascii="Times New Roman" w:eastAsia="Arial" w:hAnsi="Times New Roman"/>
          <w:b/>
          <w:szCs w:val="24"/>
          <w:lang w:val="sr-Cyrl-CS"/>
        </w:rPr>
        <w:t>а за</w:t>
      </w:r>
      <w:r w:rsidRPr="007E27DD">
        <w:rPr>
          <w:rFonts w:ascii="Times New Roman" w:eastAsia="Arial" w:hAnsi="Times New Roman"/>
          <w:b/>
          <w:spacing w:val="3"/>
          <w:szCs w:val="24"/>
          <w:lang w:val="sr-Cyrl-CS"/>
        </w:rPr>
        <w:t>х</w:t>
      </w:r>
      <w:r w:rsidRPr="007E27DD">
        <w:rPr>
          <w:rFonts w:ascii="Times New Roman" w:eastAsia="Arial" w:hAnsi="Times New Roman"/>
          <w:b/>
          <w:szCs w:val="24"/>
          <w:lang w:val="sr-Cyrl-CS"/>
        </w:rPr>
        <w:t>т</w:t>
      </w:r>
      <w:r w:rsidRPr="007E27DD">
        <w:rPr>
          <w:rFonts w:ascii="Times New Roman" w:eastAsia="Arial" w:hAnsi="Times New Roman"/>
          <w:b/>
          <w:spacing w:val="-3"/>
          <w:szCs w:val="24"/>
          <w:lang w:val="sr-Cyrl-CS"/>
        </w:rPr>
        <w:t>е</w:t>
      </w:r>
      <w:r w:rsidRPr="007E27DD">
        <w:rPr>
          <w:rFonts w:ascii="Times New Roman" w:eastAsia="Arial" w:hAnsi="Times New Roman"/>
          <w:b/>
          <w:spacing w:val="2"/>
          <w:szCs w:val="24"/>
          <w:lang w:val="sr-Cyrl-CS"/>
        </w:rPr>
        <w:t>в</w:t>
      </w:r>
      <w:r w:rsidRPr="007E27DD">
        <w:rPr>
          <w:rFonts w:ascii="Times New Roman" w:eastAsia="Arial" w:hAnsi="Times New Roman"/>
          <w:b/>
          <w:spacing w:val="-1"/>
          <w:szCs w:val="24"/>
          <w:lang w:val="sr-Cyrl-CS"/>
        </w:rPr>
        <w:t>и</w:t>
      </w:r>
      <w:r w:rsidRPr="007E27DD">
        <w:rPr>
          <w:rFonts w:ascii="Times New Roman" w:eastAsia="Arial" w:hAnsi="Times New Roman"/>
          <w:b/>
          <w:spacing w:val="-3"/>
          <w:szCs w:val="24"/>
          <w:lang w:val="sr-Cyrl-CS"/>
        </w:rPr>
        <w:t>м</w:t>
      </w:r>
      <w:r w:rsidRPr="007E27DD">
        <w:rPr>
          <w:rFonts w:ascii="Times New Roman" w:eastAsia="Arial" w:hAnsi="Times New Roman"/>
          <w:b/>
          <w:szCs w:val="24"/>
          <w:lang w:val="sr-Cyrl-CS"/>
        </w:rPr>
        <w:t xml:space="preserve">а </w:t>
      </w:r>
      <w:r w:rsidRPr="007E27DD">
        <w:rPr>
          <w:rFonts w:ascii="Times New Roman" w:eastAsia="Arial" w:hAnsi="Times New Roman"/>
          <w:b/>
          <w:spacing w:val="1"/>
          <w:szCs w:val="24"/>
          <w:lang w:val="sr-Cyrl-CS"/>
        </w:rPr>
        <w:t>с</w:t>
      </w:r>
      <w:r w:rsidRPr="007E27DD">
        <w:rPr>
          <w:rFonts w:ascii="Times New Roman" w:eastAsia="Arial" w:hAnsi="Times New Roman"/>
          <w:b/>
          <w:szCs w:val="24"/>
          <w:lang w:val="sr-Cyrl-CS"/>
        </w:rPr>
        <w:t>тан</w:t>
      </w:r>
      <w:r w:rsidRPr="007E27DD">
        <w:rPr>
          <w:rFonts w:ascii="Times New Roman" w:eastAsia="Arial" w:hAnsi="Times New Roman"/>
          <w:b/>
          <w:spacing w:val="-1"/>
          <w:szCs w:val="24"/>
          <w:lang w:val="sr-Cyrl-CS"/>
        </w:rPr>
        <w:t>д</w:t>
      </w:r>
      <w:r w:rsidRPr="007E27DD">
        <w:rPr>
          <w:rFonts w:ascii="Times New Roman" w:eastAsia="Arial" w:hAnsi="Times New Roman"/>
          <w:b/>
          <w:szCs w:val="24"/>
          <w:lang w:val="sr-Cyrl-CS"/>
        </w:rPr>
        <w:t>ар</w:t>
      </w:r>
      <w:r w:rsidRPr="007E27DD">
        <w:rPr>
          <w:rFonts w:ascii="Times New Roman" w:eastAsia="Arial" w:hAnsi="Times New Roman"/>
          <w:b/>
          <w:spacing w:val="-1"/>
          <w:szCs w:val="24"/>
          <w:lang w:val="sr-Cyrl-CS"/>
        </w:rPr>
        <w:t>д</w:t>
      </w:r>
      <w:r w:rsidRPr="007E27DD">
        <w:rPr>
          <w:rFonts w:ascii="Times New Roman" w:eastAsia="Arial" w:hAnsi="Times New Roman"/>
          <w:b/>
          <w:szCs w:val="24"/>
          <w:lang w:val="sr-Cyrl-CS"/>
        </w:rPr>
        <w:t xml:space="preserve">а: SRPS </w:t>
      </w:r>
      <w:r w:rsidRPr="007E27DD">
        <w:rPr>
          <w:rFonts w:ascii="Times New Roman" w:eastAsia="Arial" w:hAnsi="Times New Roman"/>
          <w:b/>
          <w:spacing w:val="2"/>
          <w:szCs w:val="24"/>
        </w:rPr>
        <w:t>I</w:t>
      </w:r>
      <w:r w:rsidRPr="007E27DD">
        <w:rPr>
          <w:rFonts w:ascii="Times New Roman" w:eastAsia="Arial" w:hAnsi="Times New Roman"/>
          <w:b/>
          <w:spacing w:val="-1"/>
          <w:szCs w:val="24"/>
        </w:rPr>
        <w:t>S</w:t>
      </w:r>
      <w:r w:rsidRPr="007E27DD">
        <w:rPr>
          <w:rFonts w:ascii="Times New Roman" w:eastAsia="Arial" w:hAnsi="Times New Roman"/>
          <w:b/>
          <w:szCs w:val="24"/>
        </w:rPr>
        <w:t>O</w:t>
      </w:r>
      <w:r w:rsidRPr="00A63B05">
        <w:rPr>
          <w:rFonts w:ascii="Times New Roman" w:eastAsia="Arial" w:hAnsi="Times New Roman"/>
          <w:b/>
          <w:szCs w:val="24"/>
          <w:lang w:val="sr-Cyrl-RS"/>
        </w:rPr>
        <w:t xml:space="preserve"> </w:t>
      </w:r>
      <w:r w:rsidRPr="007E27DD">
        <w:rPr>
          <w:rFonts w:ascii="Times New Roman" w:eastAsia="Arial" w:hAnsi="Times New Roman"/>
          <w:b/>
          <w:szCs w:val="24"/>
          <w:lang w:val="sr-Cyrl-CS"/>
        </w:rPr>
        <w:t>9001</w:t>
      </w:r>
      <w:r w:rsidRPr="007E27DD">
        <w:rPr>
          <w:rFonts w:ascii="Times New Roman" w:eastAsia="Arial" w:hAnsi="Times New Roman"/>
          <w:b/>
          <w:spacing w:val="1"/>
          <w:szCs w:val="24"/>
          <w:lang w:val="sr-Cyrl-CS"/>
        </w:rPr>
        <w:t>:</w:t>
      </w:r>
      <w:r w:rsidRPr="007E27DD">
        <w:rPr>
          <w:rFonts w:ascii="Times New Roman" w:eastAsia="Arial" w:hAnsi="Times New Roman"/>
          <w:b/>
          <w:spacing w:val="2"/>
          <w:szCs w:val="24"/>
          <w:lang w:val="sr-Cyrl-CS"/>
        </w:rPr>
        <w:t>2</w:t>
      </w:r>
      <w:r w:rsidRPr="007E27DD">
        <w:rPr>
          <w:rFonts w:ascii="Times New Roman" w:eastAsia="Arial" w:hAnsi="Times New Roman"/>
          <w:b/>
          <w:spacing w:val="-3"/>
          <w:szCs w:val="24"/>
          <w:lang w:val="sr-Cyrl-CS"/>
        </w:rPr>
        <w:t>0</w:t>
      </w:r>
      <w:r w:rsidR="00464B1B">
        <w:rPr>
          <w:rFonts w:ascii="Times New Roman" w:eastAsia="Arial" w:hAnsi="Times New Roman"/>
          <w:b/>
          <w:szCs w:val="24"/>
          <w:lang w:val="sr-Latn-RS"/>
        </w:rPr>
        <w:t>0</w:t>
      </w:r>
      <w:r>
        <w:rPr>
          <w:rFonts w:ascii="Times New Roman" w:eastAsia="Arial" w:hAnsi="Times New Roman"/>
          <w:b/>
          <w:szCs w:val="24"/>
          <w:lang w:val="sr-Cyrl-CS"/>
        </w:rPr>
        <w:t>8</w:t>
      </w:r>
      <w:r>
        <w:rPr>
          <w:rFonts w:ascii="Times New Roman" w:eastAsia="Arial" w:hAnsi="Times New Roman"/>
          <w:b/>
          <w:spacing w:val="-1"/>
          <w:szCs w:val="24"/>
          <w:lang w:val="sr-Cyrl-RS"/>
        </w:rPr>
        <w:t>.</w:t>
      </w:r>
    </w:p>
    <w:p w:rsidR="00FE386B" w:rsidRPr="003531F2" w:rsidRDefault="00E60013" w:rsidP="003531F2">
      <w:pPr>
        <w:jc w:val="both"/>
        <w:rPr>
          <w:rFonts w:ascii="Times New Roman" w:eastAsia="TimesNewRomanPSMT" w:hAnsi="Times New Roman"/>
          <w:bCs/>
          <w:i/>
          <w:szCs w:val="24"/>
          <w:lang w:val="sr-Cyrl-CS"/>
        </w:rPr>
      </w:pPr>
      <w:r w:rsidRPr="005F162E">
        <w:rPr>
          <w:rFonts w:ascii="Times New Roman" w:eastAsia="TimesNewRomanPSMT" w:hAnsi="Times New Roman"/>
          <w:bCs/>
          <w:i/>
          <w:szCs w:val="24"/>
          <w:lang w:val="sr-Cyrl-CS"/>
        </w:rPr>
        <w:t xml:space="preserve"> </w:t>
      </w:r>
    </w:p>
    <w:p w:rsidR="00B513C6" w:rsidRPr="005B4633" w:rsidRDefault="008359B7" w:rsidP="00B513C6">
      <w:pPr>
        <w:rPr>
          <w:rFonts w:ascii="Times New Roman" w:hAnsi="Times New Roman"/>
          <w:b/>
          <w:szCs w:val="24"/>
          <w:lang w:val="sr-Cyrl-CS"/>
        </w:rPr>
      </w:pPr>
      <w:r w:rsidRPr="005B4633">
        <w:rPr>
          <w:rFonts w:ascii="Times New Roman" w:hAnsi="Times New Roman"/>
          <w:b/>
          <w:szCs w:val="24"/>
          <w:lang w:val="sr-Cyrl-CS"/>
        </w:rPr>
        <w:t>Понуђач је у обавези д</w:t>
      </w:r>
      <w:r w:rsidR="0030456C" w:rsidRPr="005B4633">
        <w:rPr>
          <w:rFonts w:ascii="Times New Roman" w:hAnsi="Times New Roman"/>
          <w:b/>
          <w:szCs w:val="24"/>
          <w:lang w:val="sr-Cyrl-CS"/>
        </w:rPr>
        <w:t xml:space="preserve">а уз понуду достави </w:t>
      </w:r>
      <w:r w:rsidR="00B513C6" w:rsidRPr="005B4633">
        <w:rPr>
          <w:rFonts w:ascii="Times New Roman" w:hAnsi="Times New Roman"/>
          <w:b/>
          <w:szCs w:val="24"/>
          <w:lang w:val="sr-Cyrl-CS"/>
        </w:rPr>
        <w:t xml:space="preserve">: </w:t>
      </w:r>
    </w:p>
    <w:p w:rsidR="00B513C6" w:rsidRPr="00B513C6" w:rsidRDefault="00B513C6" w:rsidP="00B513C6">
      <w:pPr>
        <w:pStyle w:val="ListParagraph"/>
        <w:numPr>
          <w:ilvl w:val="0"/>
          <w:numId w:val="29"/>
        </w:numPr>
        <w:rPr>
          <w:rFonts w:ascii="Times New Roman" w:hAnsi="Times New Roman"/>
          <w:b/>
          <w:color w:val="FF0000"/>
          <w:szCs w:val="24"/>
          <w:lang w:val="sr-Cyrl-CS"/>
        </w:rPr>
      </w:pPr>
      <w:r w:rsidRPr="005B4633">
        <w:rPr>
          <w:rFonts w:ascii="Times New Roman" w:hAnsi="Times New Roman"/>
          <w:lang w:val="sr-Latn-RS"/>
        </w:rPr>
        <w:t>NSF</w:t>
      </w:r>
      <w:r w:rsidRPr="005B4633">
        <w:rPr>
          <w:rFonts w:ascii="Times New Roman" w:hAnsi="Times New Roman"/>
          <w:lang w:val="sr-Cyrl-RS"/>
        </w:rPr>
        <w:t xml:space="preserve"> </w:t>
      </w:r>
      <w:r w:rsidRPr="005B4633">
        <w:rPr>
          <w:rFonts w:ascii="Times New Roman" w:hAnsi="Times New Roman"/>
          <w:lang w:val="sr-Latn-RS"/>
        </w:rPr>
        <w:t>(Nacional Sanitation Fondation)</w:t>
      </w:r>
      <w:r w:rsidRPr="005B4633">
        <w:rPr>
          <w:rFonts w:ascii="Times New Roman" w:hAnsi="Times New Roman"/>
          <w:lang w:val="sr-Cyrl-RS"/>
        </w:rPr>
        <w:t xml:space="preserve"> сертификате </w:t>
      </w:r>
      <w:r w:rsidRPr="00B513C6">
        <w:rPr>
          <w:rFonts w:ascii="Times New Roman" w:hAnsi="Times New Roman"/>
          <w:lang w:val="sr-Cyrl-CS"/>
        </w:rPr>
        <w:t>за произвођача  артикала на позицијама</w:t>
      </w:r>
      <w:r w:rsidRPr="00B513C6">
        <w:rPr>
          <w:rFonts w:ascii="Times New Roman" w:hAnsi="Times New Roman"/>
          <w:lang w:val="sr-Latn-RS"/>
        </w:rPr>
        <w:t xml:space="preserve"> </w:t>
      </w:r>
      <w:r w:rsidRPr="00B513C6">
        <w:rPr>
          <w:rFonts w:ascii="Times New Roman" w:hAnsi="Times New Roman"/>
          <w:lang w:val="sr-Cyrl-RS"/>
        </w:rPr>
        <w:t xml:space="preserve">под редним бројем </w:t>
      </w:r>
      <w:r w:rsidRPr="005B66C0">
        <w:rPr>
          <w:rFonts w:ascii="Times New Roman" w:hAnsi="Times New Roman"/>
          <w:b/>
          <w:lang w:val="sr-Cyrl-RS"/>
        </w:rPr>
        <w:t>:</w:t>
      </w:r>
      <w:r w:rsidR="005B4633" w:rsidRPr="005B66C0">
        <w:rPr>
          <w:rFonts w:ascii="Times New Roman" w:hAnsi="Times New Roman"/>
          <w:b/>
          <w:lang w:val="sr-Cyrl-RS"/>
        </w:rPr>
        <w:t xml:space="preserve"> </w:t>
      </w:r>
      <w:r w:rsidRPr="005B66C0">
        <w:rPr>
          <w:rFonts w:ascii="Times New Roman" w:hAnsi="Times New Roman"/>
          <w:b/>
          <w:lang w:val="sr-Cyrl-CS"/>
        </w:rPr>
        <w:t>67, 68, 69, 70, 71, 72  и 73.</w:t>
      </w:r>
      <w:r w:rsidRPr="00B513C6">
        <w:rPr>
          <w:rFonts w:ascii="Times New Roman" w:hAnsi="Times New Roman"/>
          <w:lang w:val="sr-Cyrl-CS"/>
        </w:rPr>
        <w:t xml:space="preserve"> спецификације.</w:t>
      </w:r>
    </w:p>
    <w:p w:rsidR="00B513C6" w:rsidRPr="005B4633" w:rsidRDefault="00B513C6" w:rsidP="00B513C6">
      <w:pPr>
        <w:pStyle w:val="ListParagraph"/>
        <w:numPr>
          <w:ilvl w:val="0"/>
          <w:numId w:val="29"/>
        </w:numPr>
        <w:rPr>
          <w:rFonts w:ascii="Times New Roman" w:hAnsi="Times New Roman"/>
          <w:szCs w:val="24"/>
          <w:lang w:val="sr-Cyrl-CS"/>
        </w:rPr>
      </w:pPr>
      <w:r w:rsidRPr="005B4633">
        <w:rPr>
          <w:rFonts w:ascii="Times New Roman" w:hAnsi="Times New Roman"/>
          <w:szCs w:val="24"/>
          <w:lang w:val="sr-Cyrl-CS"/>
        </w:rPr>
        <w:t xml:space="preserve">каталошке стране за артикле на  позицијама под редним бројем: </w:t>
      </w:r>
      <w:r w:rsidRPr="005B66C0">
        <w:rPr>
          <w:rFonts w:ascii="Times New Roman" w:hAnsi="Times New Roman"/>
          <w:b/>
          <w:szCs w:val="24"/>
          <w:lang w:val="sr-Cyrl-CS"/>
        </w:rPr>
        <w:t>35, 67, 68, 69, 70, 71 и 72.</w:t>
      </w:r>
      <w:r w:rsidRPr="005B4633">
        <w:rPr>
          <w:rFonts w:ascii="Times New Roman" w:hAnsi="Times New Roman"/>
          <w:szCs w:val="24"/>
          <w:lang w:val="sr-Cyrl-CS"/>
        </w:rPr>
        <w:t xml:space="preserve"> спецификације. </w:t>
      </w:r>
    </w:p>
    <w:p w:rsidR="005B4633" w:rsidRPr="005B4633" w:rsidRDefault="005B4633" w:rsidP="005B4633">
      <w:pPr>
        <w:pStyle w:val="ListParagraph"/>
        <w:numPr>
          <w:ilvl w:val="0"/>
          <w:numId w:val="29"/>
        </w:numPr>
        <w:rPr>
          <w:rFonts w:ascii="Times New Roman" w:hAnsi="Times New Roman"/>
          <w:szCs w:val="24"/>
          <w:lang w:val="sr-Cyrl-CS"/>
        </w:rPr>
      </w:pPr>
      <w:r w:rsidRPr="005B4633">
        <w:rPr>
          <w:rFonts w:ascii="Times New Roman" w:hAnsi="Times New Roman"/>
          <w:szCs w:val="24"/>
          <w:lang w:val="sr-Cyrl-CS"/>
        </w:rPr>
        <w:t xml:space="preserve">декларацију за артикле </w:t>
      </w:r>
      <w:r w:rsidR="005B66C0">
        <w:rPr>
          <w:rFonts w:ascii="Times New Roman" w:hAnsi="Times New Roman"/>
          <w:szCs w:val="24"/>
          <w:lang w:val="sr-Cyrl-CS"/>
        </w:rPr>
        <w:t xml:space="preserve">на позицијама под редним бројем: </w:t>
      </w:r>
      <w:r w:rsidRPr="005B66C0">
        <w:rPr>
          <w:rFonts w:ascii="Times New Roman" w:hAnsi="Times New Roman"/>
          <w:b/>
          <w:szCs w:val="24"/>
          <w:lang w:val="sr-Cyrl-CS"/>
        </w:rPr>
        <w:t>3, 7, 8, 9, 10, 11, 12, 13, 16, 17, 18, 19, 20, 21, 22, 34, 38, 39, 40, 49, 56, 57, 60, 67, 68, 69, 70, 71, 72 и 73.</w:t>
      </w:r>
      <w:r w:rsidRPr="005B4633">
        <w:rPr>
          <w:rFonts w:ascii="Times New Roman" w:hAnsi="Times New Roman"/>
          <w:szCs w:val="24"/>
          <w:lang w:val="sr-Cyrl-CS"/>
        </w:rPr>
        <w:t xml:space="preserve"> спецификације.</w:t>
      </w:r>
    </w:p>
    <w:p w:rsidR="00B513C6" w:rsidRDefault="005B4633" w:rsidP="00B513C6">
      <w:pPr>
        <w:pStyle w:val="ListParagraph"/>
        <w:numPr>
          <w:ilvl w:val="0"/>
          <w:numId w:val="29"/>
        </w:numPr>
        <w:rPr>
          <w:rFonts w:ascii="Times New Roman" w:hAnsi="Times New Roman"/>
          <w:szCs w:val="24"/>
          <w:lang w:val="sr-Cyrl-CS"/>
        </w:rPr>
      </w:pPr>
      <w:r>
        <w:rPr>
          <w:rFonts w:ascii="Times New Roman" w:hAnsi="Times New Roman"/>
          <w:szCs w:val="24"/>
          <w:lang w:val="sr-Cyrl-CS"/>
        </w:rPr>
        <w:t>г</w:t>
      </w:r>
      <w:r w:rsidR="00B513C6" w:rsidRPr="005B4633">
        <w:rPr>
          <w:rFonts w:ascii="Times New Roman" w:hAnsi="Times New Roman"/>
          <w:szCs w:val="24"/>
          <w:lang w:val="sr-Cyrl-CS"/>
        </w:rPr>
        <w:t xml:space="preserve">арантни лист за артикал на позицији под редним бројем </w:t>
      </w:r>
      <w:r>
        <w:rPr>
          <w:rFonts w:ascii="Times New Roman" w:hAnsi="Times New Roman"/>
          <w:szCs w:val="24"/>
          <w:lang w:val="sr-Cyrl-CS"/>
        </w:rPr>
        <w:t xml:space="preserve">: </w:t>
      </w:r>
      <w:r w:rsidR="00B513C6" w:rsidRPr="005B66C0">
        <w:rPr>
          <w:rFonts w:ascii="Times New Roman" w:hAnsi="Times New Roman"/>
          <w:b/>
          <w:szCs w:val="24"/>
          <w:lang w:val="sr-Cyrl-CS"/>
        </w:rPr>
        <w:t>35.</w:t>
      </w:r>
      <w:r w:rsidR="00B513C6" w:rsidRPr="005B4633">
        <w:rPr>
          <w:rFonts w:ascii="Times New Roman" w:hAnsi="Times New Roman"/>
          <w:szCs w:val="24"/>
          <w:lang w:val="sr-Cyrl-CS"/>
        </w:rPr>
        <w:t xml:space="preserve"> Спецификације.</w:t>
      </w:r>
    </w:p>
    <w:p w:rsidR="005B4633" w:rsidRPr="005B4633" w:rsidRDefault="005B4633" w:rsidP="005B4633">
      <w:pPr>
        <w:pStyle w:val="ListParagraph"/>
        <w:numPr>
          <w:ilvl w:val="0"/>
          <w:numId w:val="29"/>
        </w:numPr>
        <w:rPr>
          <w:rFonts w:ascii="Times New Roman" w:hAnsi="Times New Roman"/>
          <w:szCs w:val="24"/>
          <w:lang w:val="sr-Cyrl-CS"/>
        </w:rPr>
      </w:pPr>
      <w:r w:rsidRPr="005B4633">
        <w:rPr>
          <w:rFonts w:ascii="Times New Roman" w:hAnsi="Times New Roman"/>
          <w:szCs w:val="24"/>
          <w:lang w:val="sr-Cyrl-CS"/>
        </w:rPr>
        <w:t>узорке за  артикле на позицијама под редним бројем</w:t>
      </w:r>
      <w:r w:rsidRPr="005B66C0">
        <w:rPr>
          <w:rFonts w:ascii="Times New Roman" w:hAnsi="Times New Roman"/>
          <w:b/>
          <w:szCs w:val="24"/>
          <w:lang w:val="sr-Cyrl-CS"/>
        </w:rPr>
        <w:t xml:space="preserve">: 3, 7, 8,  9  и  34. </w:t>
      </w:r>
      <w:r w:rsidRPr="005B4633">
        <w:rPr>
          <w:rFonts w:ascii="Times New Roman" w:hAnsi="Times New Roman"/>
          <w:szCs w:val="24"/>
          <w:lang w:val="sr-Cyrl-CS"/>
        </w:rPr>
        <w:t>спецификације.</w:t>
      </w:r>
    </w:p>
    <w:p w:rsidR="00977E02" w:rsidRDefault="00977E02" w:rsidP="00E60013">
      <w:pPr>
        <w:rPr>
          <w:rFonts w:ascii="Times New Roman" w:eastAsia="TimesNewRomanPSMT" w:hAnsi="Times New Roman"/>
          <w:bCs/>
          <w:i/>
          <w:szCs w:val="24"/>
          <w:lang w:val="sr-Cyrl-CS"/>
        </w:rPr>
      </w:pPr>
    </w:p>
    <w:p w:rsidR="00977E02" w:rsidRPr="00A63B05" w:rsidRDefault="00977E02" w:rsidP="00977E02">
      <w:pPr>
        <w:spacing w:line="234" w:lineRule="auto"/>
        <w:ind w:right="-34"/>
        <w:jc w:val="both"/>
        <w:rPr>
          <w:szCs w:val="24"/>
          <w:lang w:val="sr-Cyrl-CS"/>
        </w:rPr>
      </w:pPr>
      <w:r w:rsidRPr="00A63B05">
        <w:rPr>
          <w:rFonts w:ascii="Times New Roman" w:hAnsi="Times New Roman"/>
          <w:szCs w:val="24"/>
          <w:lang w:val="sr-Cyrl-CS"/>
        </w:rPr>
        <w:t>Сваки достављени узорак мора бити видно обележен називом понуђача и редним бројем добра из Образца понуде ( техничке спецификације) , за које се као узорак доставља одговарајући производ.</w:t>
      </w:r>
    </w:p>
    <w:p w:rsidR="00977E02" w:rsidRPr="00A63B05" w:rsidRDefault="00977E02" w:rsidP="00977E02">
      <w:pPr>
        <w:spacing w:line="265" w:lineRule="exact"/>
        <w:jc w:val="both"/>
        <w:rPr>
          <w:szCs w:val="24"/>
          <w:lang w:val="sr-Cyrl-CS"/>
        </w:rPr>
      </w:pPr>
    </w:p>
    <w:p w:rsidR="00977E02" w:rsidRPr="00A63B05" w:rsidRDefault="00977E02" w:rsidP="00977E02">
      <w:pPr>
        <w:spacing w:line="237" w:lineRule="auto"/>
        <w:ind w:right="-34"/>
        <w:jc w:val="both"/>
        <w:rPr>
          <w:rFonts w:ascii="Times New Roman" w:hAnsi="Times New Roman"/>
          <w:szCs w:val="24"/>
          <w:lang w:val="sr-Cyrl-RS"/>
        </w:rPr>
      </w:pPr>
      <w:r w:rsidRPr="00A63B05">
        <w:rPr>
          <w:rFonts w:ascii="Times New Roman" w:hAnsi="Times New Roman"/>
          <w:szCs w:val="24"/>
          <w:lang w:val="sr-Cyrl-CS"/>
        </w:rPr>
        <w:t>Сваки достављени узорак мора да испуњава све техничке карактери</w:t>
      </w:r>
      <w:r w:rsidR="00301B07" w:rsidRPr="00A63B05">
        <w:rPr>
          <w:rFonts w:ascii="Times New Roman" w:hAnsi="Times New Roman"/>
          <w:szCs w:val="24"/>
          <w:lang w:val="sr-Cyrl-CS"/>
        </w:rPr>
        <w:t>стике наведене у спецификацији.</w:t>
      </w:r>
      <w:r>
        <w:rPr>
          <w:rFonts w:ascii="Times New Roman" w:hAnsi="Times New Roman"/>
          <w:szCs w:val="24"/>
          <w:lang w:val="sr-Cyrl-RS"/>
        </w:rPr>
        <w:t xml:space="preserve"> </w:t>
      </w:r>
      <w:r w:rsidR="00301B07" w:rsidRPr="00301B07">
        <w:rPr>
          <w:rFonts w:ascii="Times New Roman" w:hAnsi="Times New Roman"/>
          <w:lang w:val="sr-Cyrl-RS"/>
        </w:rPr>
        <w:t>У</w:t>
      </w:r>
      <w:r w:rsidRPr="00A63B05">
        <w:rPr>
          <w:rFonts w:ascii="Times New Roman" w:hAnsi="Times New Roman"/>
          <w:lang w:val="sr-Cyrl-RS"/>
        </w:rPr>
        <w:t xml:space="preserve"> случају закључења уговора</w:t>
      </w:r>
      <w:r w:rsidRPr="00301B07">
        <w:rPr>
          <w:rFonts w:ascii="Times New Roman" w:hAnsi="Times New Roman"/>
          <w:lang w:val="sr-Cyrl-RS"/>
        </w:rPr>
        <w:t xml:space="preserve"> ће </w:t>
      </w:r>
      <w:r w:rsidRPr="00A63B05">
        <w:rPr>
          <w:rFonts w:ascii="Times New Roman" w:hAnsi="Times New Roman"/>
          <w:lang w:val="sr-Cyrl-RS"/>
        </w:rPr>
        <w:t xml:space="preserve"> служити као узорак при квалитативном пријему. Комисија наручиоца врши визуелни преглед узорка и ако на основу њега и достављених доказа о квалитету оцени понуду као одговарајућу, на основу истог ће се, у случају закључења уговора, вршити квалитативни пријем.</w:t>
      </w:r>
      <w:r w:rsidRPr="00A63B05">
        <w:rPr>
          <w:lang w:val="sr-Cyrl-RS"/>
        </w:rPr>
        <w:t xml:space="preserve"> </w:t>
      </w:r>
    </w:p>
    <w:p w:rsidR="00977E02" w:rsidRPr="00A63B05" w:rsidRDefault="00977E02" w:rsidP="00977E02">
      <w:pPr>
        <w:spacing w:line="237" w:lineRule="auto"/>
        <w:ind w:right="-34"/>
        <w:jc w:val="both"/>
        <w:rPr>
          <w:rFonts w:ascii="Times New Roman" w:hAnsi="Times New Roman"/>
          <w:szCs w:val="24"/>
          <w:lang w:val="sr-Cyrl-RS"/>
        </w:rPr>
      </w:pPr>
    </w:p>
    <w:p w:rsidR="00977E02" w:rsidRPr="00A63B05" w:rsidRDefault="00977E02" w:rsidP="00977E02">
      <w:pPr>
        <w:spacing w:line="237" w:lineRule="auto"/>
        <w:ind w:right="-34"/>
        <w:jc w:val="both"/>
        <w:rPr>
          <w:rFonts w:ascii="Times New Roman" w:hAnsi="Times New Roman"/>
          <w:szCs w:val="24"/>
          <w:lang w:val="sr-Cyrl-RS"/>
        </w:rPr>
      </w:pPr>
      <w:r w:rsidRPr="00A63B05">
        <w:rPr>
          <w:rFonts w:ascii="Times New Roman" w:hAnsi="Times New Roman"/>
          <w:szCs w:val="24"/>
          <w:lang w:val="sr-Cyrl-RS"/>
        </w:rPr>
        <w:lastRenderedPageBreak/>
        <w:t>Уколико достављени узорци нису захтеваних техничких карактеристика, понуда ће бити одбијена као неприхватљива. Понуде уз које нису приложени узорци биће одбијене као неприхвратљиве.</w:t>
      </w:r>
    </w:p>
    <w:p w:rsidR="00977E02" w:rsidRPr="00A63B05" w:rsidRDefault="00977E02" w:rsidP="00977E02">
      <w:pPr>
        <w:spacing w:line="237" w:lineRule="auto"/>
        <w:ind w:right="580"/>
        <w:jc w:val="both"/>
        <w:rPr>
          <w:szCs w:val="24"/>
          <w:lang w:val="sr-Cyrl-RS"/>
        </w:rPr>
      </w:pPr>
    </w:p>
    <w:p w:rsidR="00977E02" w:rsidRPr="00E16DA0" w:rsidRDefault="00977E02" w:rsidP="00977E02">
      <w:pPr>
        <w:spacing w:line="236" w:lineRule="auto"/>
        <w:ind w:right="-34"/>
        <w:jc w:val="both"/>
        <w:rPr>
          <w:szCs w:val="24"/>
          <w:lang w:val="sr-Cyrl-RS"/>
        </w:rPr>
      </w:pPr>
      <w:r w:rsidRPr="00E16DA0">
        <w:rPr>
          <w:rFonts w:ascii="Times New Roman" w:hAnsi="Times New Roman"/>
          <w:szCs w:val="24"/>
          <w:lang w:val="sr-Cyrl-RS"/>
        </w:rPr>
        <w:t xml:space="preserve">Понуђач је у обавези да </w:t>
      </w:r>
      <w:r w:rsidRPr="00E16DA0">
        <w:rPr>
          <w:rFonts w:ascii="Times New Roman" w:hAnsi="Times New Roman"/>
          <w:bCs/>
          <w:szCs w:val="24"/>
          <w:lang w:val="sr-Cyrl-RS"/>
        </w:rPr>
        <w:t>уз</w:t>
      </w:r>
      <w:r w:rsidRPr="00E16DA0">
        <w:rPr>
          <w:rFonts w:ascii="Times New Roman" w:hAnsi="Times New Roman"/>
          <w:b/>
          <w:bCs/>
          <w:szCs w:val="24"/>
          <w:lang w:val="sr-Cyrl-RS"/>
        </w:rPr>
        <w:t xml:space="preserve"> узорке</w:t>
      </w:r>
      <w:r w:rsidRPr="00E16DA0">
        <w:rPr>
          <w:rFonts w:ascii="Times New Roman" w:hAnsi="Times New Roman"/>
          <w:szCs w:val="24"/>
          <w:lang w:val="sr-Cyrl-RS"/>
        </w:rPr>
        <w:t xml:space="preserve"> достави и </w:t>
      </w:r>
      <w:r w:rsidRPr="00E16DA0">
        <w:rPr>
          <w:rFonts w:ascii="Times New Roman" w:hAnsi="Times New Roman"/>
          <w:b/>
          <w:bCs/>
          <w:szCs w:val="24"/>
          <w:lang w:val="sr-Cyrl-RS"/>
        </w:rPr>
        <w:t>Списак</w:t>
      </w:r>
      <w:r w:rsidR="005B66C0">
        <w:rPr>
          <w:rFonts w:ascii="Times New Roman" w:hAnsi="Times New Roman"/>
          <w:b/>
          <w:bCs/>
          <w:szCs w:val="24"/>
          <w:lang w:val="sr-Cyrl-RS"/>
        </w:rPr>
        <w:t xml:space="preserve"> </w:t>
      </w:r>
      <w:r w:rsidRPr="00E16DA0">
        <w:rPr>
          <w:rFonts w:ascii="Times New Roman" w:hAnsi="Times New Roman"/>
          <w:b/>
          <w:bCs/>
          <w:szCs w:val="24"/>
          <w:lang w:val="sr-Cyrl-RS"/>
        </w:rPr>
        <w:t xml:space="preserve"> достављених</w:t>
      </w:r>
      <w:r w:rsidR="005B66C0">
        <w:rPr>
          <w:rFonts w:ascii="Times New Roman" w:hAnsi="Times New Roman"/>
          <w:b/>
          <w:bCs/>
          <w:szCs w:val="24"/>
          <w:lang w:val="sr-Cyrl-RS"/>
        </w:rPr>
        <w:t xml:space="preserve"> </w:t>
      </w:r>
      <w:r w:rsidRPr="00E16DA0">
        <w:rPr>
          <w:rFonts w:ascii="Times New Roman" w:hAnsi="Times New Roman"/>
          <w:b/>
          <w:bCs/>
          <w:szCs w:val="24"/>
          <w:lang w:val="sr-Cyrl-RS"/>
        </w:rPr>
        <w:t xml:space="preserve"> узорака</w:t>
      </w:r>
      <w:r w:rsidRPr="00E16DA0">
        <w:rPr>
          <w:rFonts w:ascii="Times New Roman" w:hAnsi="Times New Roman"/>
          <w:szCs w:val="24"/>
          <w:lang w:val="sr-Cyrl-RS"/>
        </w:rPr>
        <w:t xml:space="preserve"> у којој ће бити садржан редни број узорка у спецификацији, назив узорка и редни број добра из  </w:t>
      </w:r>
      <w:r w:rsidRPr="0027036A">
        <w:rPr>
          <w:rFonts w:ascii="Times New Roman" w:hAnsi="Times New Roman"/>
          <w:szCs w:val="24"/>
          <w:lang w:val="sr-Cyrl-RS"/>
        </w:rPr>
        <w:t xml:space="preserve">Обрасца понуде и структуре цене </w:t>
      </w:r>
      <w:r w:rsidRPr="00E16DA0">
        <w:rPr>
          <w:rFonts w:ascii="Times New Roman" w:hAnsi="Times New Roman"/>
          <w:szCs w:val="24"/>
          <w:lang w:val="sr-Cyrl-RS"/>
        </w:rPr>
        <w:t>( техничке спецификације)</w:t>
      </w:r>
      <w:r w:rsidRPr="0027036A">
        <w:rPr>
          <w:rFonts w:ascii="Times New Roman" w:hAnsi="Times New Roman"/>
          <w:szCs w:val="24"/>
          <w:lang w:val="sr-Cyrl-RS"/>
        </w:rPr>
        <w:t xml:space="preserve"> </w:t>
      </w:r>
      <w:r w:rsidRPr="00E16DA0">
        <w:rPr>
          <w:rFonts w:ascii="Times New Roman" w:hAnsi="Times New Roman"/>
          <w:szCs w:val="24"/>
          <w:lang w:val="sr-Cyrl-RS"/>
        </w:rPr>
        <w:t>за које се узорак подноси.</w:t>
      </w:r>
    </w:p>
    <w:p w:rsidR="00977E02" w:rsidRDefault="00977E02" w:rsidP="00E60013">
      <w:pPr>
        <w:rPr>
          <w:rFonts w:ascii="Times New Roman" w:eastAsia="TimesNewRomanPSMT" w:hAnsi="Times New Roman"/>
          <w:bCs/>
          <w:i/>
          <w:szCs w:val="24"/>
          <w:lang w:val="sr-Cyrl-CS"/>
        </w:rPr>
      </w:pPr>
    </w:p>
    <w:p w:rsidR="00301B07" w:rsidRPr="00A63B05" w:rsidRDefault="00301B07" w:rsidP="00301B07">
      <w:pPr>
        <w:spacing w:line="234" w:lineRule="auto"/>
        <w:ind w:right="-34"/>
        <w:jc w:val="both"/>
        <w:rPr>
          <w:szCs w:val="24"/>
          <w:lang w:val="sr-Cyrl-CS"/>
        </w:rPr>
      </w:pPr>
      <w:r w:rsidRPr="00A63B05">
        <w:rPr>
          <w:rFonts w:ascii="Times New Roman" w:hAnsi="Times New Roman"/>
          <w:szCs w:val="24"/>
          <w:lang w:val="sr-Cyrl-CS"/>
        </w:rPr>
        <w:t>Узорци понуђача коме буде додељен уговор у овом поступку јавне набавке се не враћају до окончања уговора.</w:t>
      </w:r>
    </w:p>
    <w:p w:rsidR="00301B07" w:rsidRPr="00A63B05" w:rsidRDefault="00301B07" w:rsidP="00301B07">
      <w:pPr>
        <w:spacing w:line="265" w:lineRule="exact"/>
        <w:ind w:right="-34"/>
        <w:rPr>
          <w:szCs w:val="24"/>
          <w:lang w:val="sr-Cyrl-CS"/>
        </w:rPr>
      </w:pPr>
    </w:p>
    <w:p w:rsidR="00301B07" w:rsidRPr="00A63B05" w:rsidRDefault="00301B07" w:rsidP="00301B07">
      <w:pPr>
        <w:spacing w:line="236" w:lineRule="auto"/>
        <w:ind w:right="-34"/>
        <w:jc w:val="both"/>
        <w:rPr>
          <w:szCs w:val="24"/>
          <w:lang w:val="sr-Cyrl-CS"/>
        </w:rPr>
      </w:pPr>
      <w:r w:rsidRPr="00A63B05">
        <w:rPr>
          <w:rFonts w:ascii="Times New Roman" w:hAnsi="Times New Roman"/>
          <w:szCs w:val="24"/>
          <w:lang w:val="sr-Cyrl-CS"/>
        </w:rPr>
        <w:t xml:space="preserve">Остали понуђачи могу преузети достављене узорке у року од </w:t>
      </w:r>
      <w:r w:rsidRPr="005B66C0">
        <w:rPr>
          <w:rFonts w:ascii="Times New Roman" w:hAnsi="Times New Roman"/>
          <w:b/>
          <w:szCs w:val="24"/>
          <w:lang w:val="sr-Cyrl-CS"/>
        </w:rPr>
        <w:t>30</w:t>
      </w:r>
      <w:r w:rsidR="00020E34" w:rsidRPr="005B66C0">
        <w:rPr>
          <w:rFonts w:ascii="Times New Roman" w:hAnsi="Times New Roman"/>
          <w:b/>
          <w:szCs w:val="24"/>
          <w:lang w:val="sr-Cyrl-CS"/>
        </w:rPr>
        <w:t xml:space="preserve"> </w:t>
      </w:r>
      <w:r w:rsidRPr="005B66C0">
        <w:rPr>
          <w:rFonts w:ascii="Times New Roman" w:hAnsi="Times New Roman"/>
          <w:b/>
          <w:szCs w:val="24"/>
          <w:lang w:val="sr-Cyrl-RS"/>
        </w:rPr>
        <w:t>(тридесет)</w:t>
      </w:r>
      <w:r w:rsidRPr="00A63B05">
        <w:rPr>
          <w:rFonts w:ascii="Times New Roman" w:hAnsi="Times New Roman"/>
          <w:szCs w:val="24"/>
          <w:lang w:val="sr-Cyrl-CS"/>
        </w:rPr>
        <w:t xml:space="preserve"> дана од дана истека законског рока за подношење захтева за заштиту права у овом поступку јавне набавке, односно до окончања поступка.</w:t>
      </w:r>
    </w:p>
    <w:p w:rsidR="00301B07" w:rsidRDefault="00301B07" w:rsidP="00E60013">
      <w:pPr>
        <w:rPr>
          <w:rFonts w:ascii="Times New Roman" w:eastAsia="TimesNewRomanPSMT" w:hAnsi="Times New Roman"/>
          <w:bCs/>
          <w:i/>
          <w:szCs w:val="24"/>
          <w:lang w:val="sr-Cyrl-CS"/>
        </w:rPr>
      </w:pPr>
    </w:p>
    <w:p w:rsidR="00E60013" w:rsidRDefault="00EB706E" w:rsidP="00EB706E">
      <w:pPr>
        <w:jc w:val="both"/>
        <w:rPr>
          <w:rFonts w:ascii="Times New Roman" w:hAnsi="Times New Roman"/>
          <w:lang w:val="sr-Cyrl-CS"/>
        </w:rPr>
      </w:pPr>
      <w:r w:rsidRPr="00E45A22">
        <w:rPr>
          <w:rFonts w:ascii="Times New Roman" w:hAnsi="Times New Roman"/>
          <w:b/>
          <w:lang w:val="sr-Cyrl-CS"/>
        </w:rPr>
        <w:t>Понуд</w:t>
      </w:r>
      <w:r w:rsidR="007E27DD">
        <w:rPr>
          <w:rFonts w:ascii="Times New Roman" w:hAnsi="Times New Roman"/>
          <w:b/>
          <w:lang w:val="sr-Cyrl-CS"/>
        </w:rPr>
        <w:t>а</w:t>
      </w:r>
      <w:r w:rsidR="005B66C0">
        <w:rPr>
          <w:rFonts w:ascii="Times New Roman" w:hAnsi="Times New Roman"/>
          <w:b/>
          <w:lang w:val="sr-Cyrl-CS"/>
        </w:rPr>
        <w:t xml:space="preserve"> </w:t>
      </w:r>
      <w:r w:rsidRPr="00E45A22">
        <w:rPr>
          <w:rFonts w:ascii="Times New Roman" w:hAnsi="Times New Roman"/>
          <w:b/>
          <w:lang w:val="sr-Cyrl-CS"/>
        </w:rPr>
        <w:t xml:space="preserve"> уз </w:t>
      </w:r>
      <w:r w:rsidR="005B66C0">
        <w:rPr>
          <w:rFonts w:ascii="Times New Roman" w:hAnsi="Times New Roman"/>
          <w:b/>
          <w:lang w:val="sr-Cyrl-CS"/>
        </w:rPr>
        <w:t xml:space="preserve"> </w:t>
      </w:r>
      <w:r w:rsidRPr="00E45A22">
        <w:rPr>
          <w:rFonts w:ascii="Times New Roman" w:hAnsi="Times New Roman"/>
          <w:b/>
          <w:lang w:val="sr-Cyrl-CS"/>
        </w:rPr>
        <w:t>кој</w:t>
      </w:r>
      <w:r w:rsidR="00E60013">
        <w:rPr>
          <w:rFonts w:ascii="Times New Roman" w:hAnsi="Times New Roman"/>
          <w:b/>
          <w:lang w:val="sr-Cyrl-CS"/>
        </w:rPr>
        <w:t>у</w:t>
      </w:r>
      <w:r w:rsidR="005B66C0">
        <w:rPr>
          <w:rFonts w:ascii="Times New Roman" w:hAnsi="Times New Roman"/>
          <w:b/>
          <w:lang w:val="sr-Cyrl-CS"/>
        </w:rPr>
        <w:t xml:space="preserve"> </w:t>
      </w:r>
      <w:r w:rsidRPr="00E45A22">
        <w:rPr>
          <w:rFonts w:ascii="Times New Roman" w:hAnsi="Times New Roman"/>
          <w:b/>
          <w:lang w:val="sr-Cyrl-CS"/>
        </w:rPr>
        <w:t xml:space="preserve"> н</w:t>
      </w:r>
      <w:r w:rsidR="00E60013">
        <w:rPr>
          <w:rFonts w:ascii="Times New Roman" w:hAnsi="Times New Roman"/>
          <w:b/>
          <w:lang w:val="sr-Cyrl-CS"/>
        </w:rPr>
        <w:t>ису</w:t>
      </w:r>
      <w:r w:rsidRPr="00E45A22">
        <w:rPr>
          <w:rFonts w:ascii="Times New Roman" w:hAnsi="Times New Roman"/>
          <w:b/>
          <w:lang w:val="sr-Cyrl-CS"/>
        </w:rPr>
        <w:t xml:space="preserve"> </w:t>
      </w:r>
      <w:r w:rsidR="005B66C0">
        <w:rPr>
          <w:rFonts w:ascii="Times New Roman" w:hAnsi="Times New Roman"/>
          <w:b/>
          <w:lang w:val="sr-Cyrl-CS"/>
        </w:rPr>
        <w:t xml:space="preserve"> </w:t>
      </w:r>
      <w:r w:rsidR="00E60013">
        <w:rPr>
          <w:rFonts w:ascii="Times New Roman" w:hAnsi="Times New Roman"/>
          <w:b/>
          <w:lang w:val="sr-Cyrl-CS"/>
        </w:rPr>
        <w:t>достављени</w:t>
      </w:r>
      <w:r w:rsidR="005B66C0">
        <w:rPr>
          <w:rFonts w:ascii="Times New Roman" w:hAnsi="Times New Roman"/>
          <w:b/>
          <w:lang w:val="sr-Cyrl-CS"/>
        </w:rPr>
        <w:t xml:space="preserve"> </w:t>
      </w:r>
      <w:r w:rsidR="00E60013">
        <w:rPr>
          <w:rFonts w:ascii="Times New Roman" w:hAnsi="Times New Roman"/>
          <w:b/>
          <w:lang w:val="sr-Cyrl-CS"/>
        </w:rPr>
        <w:t xml:space="preserve"> узорци, </w:t>
      </w:r>
      <w:r w:rsidR="00E45A22" w:rsidRPr="00E45A22">
        <w:rPr>
          <w:rFonts w:ascii="Times New Roman" w:hAnsi="Times New Roman"/>
          <w:b/>
          <w:lang w:val="sr-Cyrl-CS"/>
        </w:rPr>
        <w:t>захтевани</w:t>
      </w:r>
      <w:r w:rsidR="007E27DD" w:rsidRPr="007E27DD">
        <w:rPr>
          <w:rFonts w:ascii="Times New Roman" w:eastAsia="Arial" w:hAnsi="Times New Roman"/>
          <w:szCs w:val="24"/>
          <w:lang w:val="sr-Cyrl-CS"/>
        </w:rPr>
        <w:t xml:space="preserve"> </w:t>
      </w:r>
      <w:r w:rsidR="007E27DD" w:rsidRPr="00613127">
        <w:rPr>
          <w:rFonts w:ascii="Times New Roman" w:eastAsia="Arial" w:hAnsi="Times New Roman"/>
          <w:b/>
          <w:szCs w:val="24"/>
          <w:lang w:val="sr-Cyrl-CS"/>
        </w:rPr>
        <w:t>се</w:t>
      </w:r>
      <w:r w:rsidR="007E27DD" w:rsidRPr="00613127">
        <w:rPr>
          <w:rFonts w:ascii="Times New Roman" w:eastAsia="Arial" w:hAnsi="Times New Roman"/>
          <w:b/>
          <w:spacing w:val="-1"/>
          <w:szCs w:val="24"/>
          <w:lang w:val="sr-Cyrl-CS"/>
        </w:rPr>
        <w:t>р</w:t>
      </w:r>
      <w:r w:rsidR="007E27DD" w:rsidRPr="00613127">
        <w:rPr>
          <w:rFonts w:ascii="Times New Roman" w:eastAsia="Arial" w:hAnsi="Times New Roman"/>
          <w:b/>
          <w:spacing w:val="3"/>
          <w:szCs w:val="24"/>
          <w:lang w:val="sr-Cyrl-CS"/>
        </w:rPr>
        <w:t>т</w:t>
      </w:r>
      <w:r w:rsidR="007E27DD" w:rsidRPr="00613127">
        <w:rPr>
          <w:rFonts w:ascii="Times New Roman" w:eastAsia="Arial" w:hAnsi="Times New Roman"/>
          <w:b/>
          <w:spacing w:val="-3"/>
          <w:szCs w:val="24"/>
          <w:lang w:val="sr-Cyrl-CS"/>
        </w:rPr>
        <w:t>и</w:t>
      </w:r>
      <w:r w:rsidR="007E27DD" w:rsidRPr="00613127">
        <w:rPr>
          <w:rFonts w:ascii="Times New Roman" w:eastAsia="Arial" w:hAnsi="Times New Roman"/>
          <w:b/>
          <w:spacing w:val="1"/>
          <w:szCs w:val="24"/>
          <w:lang w:val="sr-Cyrl-CS"/>
        </w:rPr>
        <w:t>ф</w:t>
      </w:r>
      <w:r w:rsidR="007E27DD" w:rsidRPr="00613127">
        <w:rPr>
          <w:rFonts w:ascii="Times New Roman" w:eastAsia="Arial" w:hAnsi="Times New Roman"/>
          <w:b/>
          <w:spacing w:val="-1"/>
          <w:szCs w:val="24"/>
          <w:lang w:val="sr-Cyrl-CS"/>
        </w:rPr>
        <w:t>ик</w:t>
      </w:r>
      <w:r w:rsidR="007E27DD" w:rsidRPr="00613127">
        <w:rPr>
          <w:rFonts w:ascii="Times New Roman" w:eastAsia="Arial" w:hAnsi="Times New Roman"/>
          <w:b/>
          <w:spacing w:val="2"/>
          <w:szCs w:val="24"/>
          <w:lang w:val="sr-Cyrl-CS"/>
        </w:rPr>
        <w:t>а</w:t>
      </w:r>
      <w:r w:rsidR="007E27DD" w:rsidRPr="00613127">
        <w:rPr>
          <w:rFonts w:ascii="Times New Roman" w:eastAsia="Arial" w:hAnsi="Times New Roman"/>
          <w:b/>
          <w:spacing w:val="-5"/>
          <w:szCs w:val="24"/>
          <w:lang w:val="sr-Cyrl-CS"/>
        </w:rPr>
        <w:t>т</w:t>
      </w:r>
      <w:r w:rsidR="007E27DD" w:rsidRPr="00613127">
        <w:rPr>
          <w:rFonts w:ascii="Times New Roman" w:eastAsia="Arial" w:hAnsi="Times New Roman"/>
          <w:b/>
          <w:spacing w:val="-1"/>
          <w:szCs w:val="24"/>
          <w:lang w:val="sr-Cyrl-CS"/>
        </w:rPr>
        <w:t>и</w:t>
      </w:r>
      <w:r w:rsidR="007E27DD">
        <w:rPr>
          <w:rFonts w:ascii="Times New Roman" w:hAnsi="Times New Roman"/>
          <w:b/>
          <w:lang w:val="sr-Cyrl-CS"/>
        </w:rPr>
        <w:t xml:space="preserve">, </w:t>
      </w:r>
      <w:r w:rsidR="00E45A22" w:rsidRPr="00E45A22">
        <w:rPr>
          <w:rFonts w:ascii="Times New Roman" w:hAnsi="Times New Roman"/>
          <w:b/>
          <w:lang w:val="sr-Cyrl-CS"/>
        </w:rPr>
        <w:t>катал</w:t>
      </w:r>
      <w:r w:rsidR="005B66C0">
        <w:rPr>
          <w:rFonts w:ascii="Times New Roman" w:hAnsi="Times New Roman"/>
          <w:b/>
          <w:lang w:val="sr-Cyrl-CS"/>
        </w:rPr>
        <w:t xml:space="preserve">ошке стране,   декларације и гарантни  лист </w:t>
      </w:r>
      <w:r w:rsidR="00E45A22" w:rsidRPr="00E45A22">
        <w:rPr>
          <w:rFonts w:ascii="Times New Roman" w:hAnsi="Times New Roman"/>
          <w:b/>
          <w:lang w:val="sr-Cyrl-CS"/>
        </w:rPr>
        <w:t>за тражене позиције у техничкој спецификацији</w:t>
      </w:r>
      <w:r w:rsidRPr="00E45A22">
        <w:rPr>
          <w:rFonts w:ascii="Times New Roman" w:hAnsi="Times New Roman"/>
          <w:b/>
          <w:lang w:val="sr-Cyrl-CS"/>
        </w:rPr>
        <w:t xml:space="preserve"> биће одбијена као неприхватљива</w:t>
      </w:r>
      <w:r w:rsidRPr="008578B5">
        <w:rPr>
          <w:rFonts w:ascii="Times New Roman" w:hAnsi="Times New Roman"/>
          <w:lang w:val="sr-Cyrl-CS"/>
        </w:rPr>
        <w:t xml:space="preserve">. </w:t>
      </w:r>
    </w:p>
    <w:p w:rsidR="00CC1B5A" w:rsidRDefault="00CC1B5A" w:rsidP="00EB706E">
      <w:pPr>
        <w:jc w:val="both"/>
        <w:rPr>
          <w:rFonts w:ascii="Times New Roman" w:hAnsi="Times New Roman"/>
          <w:lang w:val="sr-Cyrl-CS"/>
        </w:rPr>
      </w:pPr>
    </w:p>
    <w:p w:rsidR="00CC1B5A" w:rsidRDefault="00CC1B5A" w:rsidP="00CC1B5A">
      <w:pPr>
        <w:jc w:val="both"/>
        <w:rPr>
          <w:rFonts w:ascii="Times New Roman" w:hAnsi="Times New Roman"/>
          <w:szCs w:val="24"/>
          <w:lang w:val="sr-Cyrl-CS"/>
        </w:rPr>
      </w:pPr>
      <w:r w:rsidRPr="00AD11B0">
        <w:rPr>
          <w:rFonts w:ascii="Times New Roman" w:hAnsi="Times New Roman"/>
          <w:b/>
          <w:szCs w:val="24"/>
          <w:lang w:val="sr-Cyrl-CS"/>
        </w:rPr>
        <w:t>Пошто је основни циљ да наручилац уговор додели понуђачу који ће на најбржи и најефикаснији начин одговорити захтевима Наручиоца приликом извршења уговора, наручилац  задржава право да  оформити посебну комисију у оквиру комисије за јавне набавке, која у постпку стручне оцене понуда, може обићи понуђаче и утврдити веродостојност захтеваних техничких карактеристика и испуњеност услова из предметне конкурсне документације у погледу захтеваног квалитета</w:t>
      </w:r>
      <w:r>
        <w:rPr>
          <w:rFonts w:ascii="Times New Roman" w:hAnsi="Times New Roman"/>
          <w:szCs w:val="24"/>
          <w:lang w:val="sr-Cyrl-CS"/>
        </w:rPr>
        <w:t>.</w:t>
      </w:r>
    </w:p>
    <w:p w:rsidR="00620804" w:rsidRDefault="00620804" w:rsidP="00EB706E">
      <w:pPr>
        <w:jc w:val="both"/>
        <w:rPr>
          <w:rFonts w:ascii="Times New Roman" w:hAnsi="Times New Roman"/>
          <w:lang w:val="sr-Cyrl-CS"/>
        </w:rPr>
      </w:pPr>
    </w:p>
    <w:p w:rsidR="001F0B30" w:rsidRDefault="001F0B30" w:rsidP="003D7220">
      <w:pPr>
        <w:pStyle w:val="Default"/>
        <w:numPr>
          <w:ilvl w:val="0"/>
          <w:numId w:val="10"/>
        </w:numPr>
        <w:jc w:val="both"/>
        <w:rPr>
          <w:b/>
          <w:bCs/>
          <w:color w:val="auto"/>
          <w:sz w:val="28"/>
          <w:szCs w:val="28"/>
          <w:lang w:val="sr-Cyrl-CS"/>
        </w:rPr>
      </w:pPr>
      <w:r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w:t>
      </w:r>
      <w:r w:rsidR="00B23F1F">
        <w:rPr>
          <w:b/>
          <w:bCs/>
          <w:color w:val="auto"/>
          <w:sz w:val="28"/>
          <w:szCs w:val="28"/>
          <w:lang w:val="sr-Cyrl-CS"/>
        </w:rPr>
        <w:t xml:space="preserve"> </w:t>
      </w:r>
      <w:r w:rsidR="00AC5226">
        <w:rPr>
          <w:b/>
          <w:bCs/>
          <w:color w:val="auto"/>
          <w:sz w:val="28"/>
          <w:szCs w:val="28"/>
          <w:lang w:val="sr-Cyrl-CS"/>
        </w:rPr>
        <w:t>квантитету</w:t>
      </w:r>
      <w:r w:rsidRPr="0072353E">
        <w:rPr>
          <w:b/>
          <w:bCs/>
          <w:color w:val="auto"/>
          <w:sz w:val="28"/>
          <w:szCs w:val="28"/>
          <w:lang w:val="sr-Cyrl-CS"/>
        </w:rPr>
        <w:t xml:space="preserve"> и рекламација </w:t>
      </w:r>
    </w:p>
    <w:p w:rsidR="00620804" w:rsidRPr="0072353E" w:rsidRDefault="00620804" w:rsidP="00620804">
      <w:pPr>
        <w:pStyle w:val="Default"/>
        <w:jc w:val="both"/>
        <w:rPr>
          <w:color w:val="auto"/>
          <w:sz w:val="28"/>
          <w:szCs w:val="28"/>
          <w:lang w:val="sr-Cyrl-CS"/>
        </w:rPr>
      </w:pPr>
    </w:p>
    <w:p w:rsidR="00FC1BB2" w:rsidRDefault="00620804"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Pr>
          <w:rFonts w:ascii="Times New Roman" w:hAnsi="Times New Roman"/>
          <w:szCs w:val="24"/>
          <w:shd w:val="clear" w:color="auto" w:fill="FFFFFF" w:themeFill="background1"/>
          <w:lang w:val="sr-Cyrl-CS"/>
        </w:rPr>
        <w:t>Понуђач</w:t>
      </w:r>
      <w:r w:rsidRPr="009D6568">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00FC1BB2">
        <w:rPr>
          <w:rFonts w:ascii="Times New Roman" w:hAnsi="Times New Roman"/>
          <w:szCs w:val="24"/>
          <w:shd w:val="clear" w:color="auto" w:fill="FFFFFF" w:themeFill="background1"/>
          <w:lang w:val="ru-RU"/>
        </w:rPr>
        <w:t xml:space="preserve"> према декларацији произвођача</w:t>
      </w:r>
      <w:r w:rsidR="00FC1BB2">
        <w:rPr>
          <w:rFonts w:ascii="Times New Roman" w:hAnsi="Times New Roman"/>
          <w:lang w:val="sr-Cyrl-CS"/>
        </w:rPr>
        <w:t xml:space="preserve"> и </w:t>
      </w:r>
      <w:r w:rsidR="00FC1BB2" w:rsidRPr="00FC1BB2">
        <w:rPr>
          <w:rFonts w:ascii="Times New Roman" w:hAnsi="Times New Roman"/>
          <w:lang w:val="sr-Cyrl-CS"/>
        </w:rPr>
        <w:t>не може бити мањи</w:t>
      </w:r>
      <w:r w:rsidR="00FC1BB2">
        <w:rPr>
          <w:rFonts w:ascii="Times New Roman" w:hAnsi="Times New Roman"/>
          <w:lang w:val="sr-Cyrl-CS"/>
        </w:rPr>
        <w:t xml:space="preserve"> од наведеног у истој</w:t>
      </w:r>
      <w:r w:rsidR="00D144E3">
        <w:rPr>
          <w:rFonts w:ascii="Times New Roman" w:hAnsi="Times New Roman"/>
          <w:szCs w:val="24"/>
          <w:shd w:val="clear" w:color="auto" w:fill="FFFFFF" w:themeFill="background1"/>
          <w:lang w:val="ru-RU"/>
        </w:rPr>
        <w:t>.</w:t>
      </w:r>
    </w:p>
    <w:p w:rsidR="00FC1BB2" w:rsidRDefault="00174D23" w:rsidP="00620804">
      <w:pPr>
        <w:shd w:val="clear" w:color="auto" w:fill="FFFFFF" w:themeFill="background1"/>
        <w:autoSpaceDE w:val="0"/>
        <w:autoSpaceDN w:val="0"/>
        <w:adjustRightInd w:val="0"/>
        <w:jc w:val="both"/>
        <w:rPr>
          <w:rFonts w:ascii="Times New Roman" w:hAnsi="Times New Roman"/>
          <w:szCs w:val="24"/>
          <w:lang w:val="sr-Cyrl-CS" w:eastAsia="sr-Cyrl-CS"/>
        </w:rPr>
      </w:pPr>
      <w:r w:rsidRPr="009D6568">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9D6568">
        <w:rPr>
          <w:rFonts w:ascii="Times New Roman" w:hAnsi="Times New Roman"/>
          <w:szCs w:val="24"/>
          <w:lang w:val="sr-Cyrl-CS" w:eastAsia="sr-Cyrl-CS"/>
        </w:rPr>
        <w:t xml:space="preserve">. </w:t>
      </w:r>
    </w:p>
    <w:p w:rsidR="00FC1BB2" w:rsidRPr="00174D23" w:rsidRDefault="00FC1BB2" w:rsidP="00620804">
      <w:pPr>
        <w:shd w:val="clear" w:color="auto" w:fill="FFFFFF" w:themeFill="background1"/>
        <w:autoSpaceDE w:val="0"/>
        <w:autoSpaceDN w:val="0"/>
        <w:adjustRightInd w:val="0"/>
        <w:jc w:val="both"/>
        <w:rPr>
          <w:rFonts w:ascii="Times New Roman" w:hAnsi="Times New Roman"/>
          <w:szCs w:val="24"/>
          <w:lang w:val="sr-Cyrl-CS" w:eastAsia="sr-Cyrl-CS"/>
        </w:rPr>
      </w:pPr>
    </w:p>
    <w:p w:rsidR="008359B7" w:rsidRPr="00D144E3" w:rsidRDefault="008359B7"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sidRPr="00D144E3">
        <w:rPr>
          <w:rFonts w:ascii="Times New Roman" w:hAnsi="Times New Roman"/>
          <w:lang w:val="sr-Cyrl-CS"/>
        </w:rPr>
        <w:t>Понуђач се на начин прописан одредбама уговора обавезује:</w:t>
      </w:r>
    </w:p>
    <w:p w:rsidR="008359B7" w:rsidRPr="00D144E3" w:rsidRDefault="008359B7" w:rsidP="008359B7">
      <w:pPr>
        <w:jc w:val="both"/>
        <w:rPr>
          <w:rFonts w:ascii="Times New Roman" w:hAnsi="Times New Roman"/>
          <w:lang w:val="sr-Cyrl-CS"/>
        </w:rPr>
      </w:pPr>
      <w:r w:rsidRPr="00D144E3">
        <w:rPr>
          <w:rFonts w:ascii="Times New Roman" w:hAnsi="Times New Roman"/>
          <w:lang w:val="sr-Cyrl-CS"/>
        </w:rPr>
        <w:t xml:space="preserve"> -да добр</w:t>
      </w:r>
      <w:r w:rsidR="00FE386B" w:rsidRPr="00D144E3">
        <w:rPr>
          <w:rFonts w:ascii="Times New Roman" w:hAnsi="Times New Roman"/>
          <w:lang w:val="sr-Cyrl-CS"/>
        </w:rPr>
        <w:t>а</w:t>
      </w:r>
      <w:r w:rsidR="008C289A">
        <w:rPr>
          <w:rFonts w:ascii="Times New Roman" w:hAnsi="Times New Roman"/>
          <w:lang w:val="sr-Cyrl-CS"/>
        </w:rPr>
        <w:t xml:space="preserve"> која нуди</w:t>
      </w:r>
      <w:r w:rsidRPr="00D144E3">
        <w:rPr>
          <w:rFonts w:ascii="Times New Roman" w:hAnsi="Times New Roman"/>
          <w:lang w:val="sr-Cyrl-CS"/>
        </w:rPr>
        <w:t xml:space="preserve"> има</w:t>
      </w:r>
      <w:r w:rsidR="00D144E3">
        <w:rPr>
          <w:rFonts w:ascii="Times New Roman" w:hAnsi="Times New Roman"/>
          <w:lang w:val="sr-Cyrl-CS"/>
        </w:rPr>
        <w:t>ју</w:t>
      </w:r>
      <w:r w:rsidRPr="00D144E3">
        <w:rPr>
          <w:rFonts w:ascii="Times New Roman" w:hAnsi="Times New Roman"/>
          <w:lang w:val="sr-Cyrl-CS"/>
        </w:rPr>
        <w:t xml:space="preserve"> прописане, односно декларисане карактеристике квалитета по стандардима и прописима Републике Србије и стандардима Европске Уније о пр</w:t>
      </w:r>
      <w:r w:rsidR="00174D23">
        <w:rPr>
          <w:rFonts w:ascii="Times New Roman" w:hAnsi="Times New Roman"/>
          <w:lang w:val="sr-Cyrl-CS"/>
        </w:rPr>
        <w:t>о</w:t>
      </w:r>
      <w:r w:rsidRPr="00D144E3">
        <w:rPr>
          <w:rFonts w:ascii="Times New Roman" w:hAnsi="Times New Roman"/>
          <w:lang w:val="sr-Cyrl-CS"/>
        </w:rPr>
        <w:t>изводњи и прмету добара;</w:t>
      </w:r>
    </w:p>
    <w:p w:rsidR="008359B7" w:rsidRPr="00D144E3" w:rsidRDefault="008359B7" w:rsidP="008359B7">
      <w:pPr>
        <w:jc w:val="both"/>
        <w:rPr>
          <w:rFonts w:ascii="Times New Roman" w:hAnsi="Times New Roman"/>
          <w:lang w:val="sr-Cyrl-CS"/>
        </w:rPr>
      </w:pPr>
    </w:p>
    <w:p w:rsidR="008C289A" w:rsidRPr="00EA72E4" w:rsidRDefault="008359B7" w:rsidP="008359B7">
      <w:pPr>
        <w:jc w:val="both"/>
        <w:rPr>
          <w:rFonts w:ascii="Times New Roman" w:hAnsi="Times New Roman"/>
          <w:lang w:val="sr-Cyrl-CS"/>
        </w:rPr>
      </w:pPr>
      <w:r w:rsidRPr="00D144E3">
        <w:rPr>
          <w:rFonts w:ascii="Times New Roman" w:hAnsi="Times New Roman"/>
          <w:lang w:val="sr-Cyrl-CS"/>
        </w:rPr>
        <w:t>-</w:t>
      </w:r>
      <w:r w:rsidRPr="00EA72E4">
        <w:rPr>
          <w:rFonts w:ascii="Times New Roman" w:hAnsi="Times New Roman"/>
          <w:lang w:val="sr-Cyrl-CS"/>
        </w:rPr>
        <w:t>да</w:t>
      </w:r>
      <w:r w:rsidR="00620804" w:rsidRPr="00EA72E4">
        <w:rPr>
          <w:rFonts w:ascii="Times New Roman" w:hAnsi="Times New Roman"/>
          <w:lang w:val="sr-Cyrl-CS"/>
        </w:rPr>
        <w:t xml:space="preserve"> као</w:t>
      </w:r>
      <w:r w:rsidRPr="00EA72E4">
        <w:rPr>
          <w:rFonts w:ascii="Times New Roman" w:hAnsi="Times New Roman"/>
          <w:lang w:val="sr-Cyrl-CS"/>
        </w:rPr>
        <w:t xml:space="preserve"> давалац гаранције</w:t>
      </w:r>
      <w:r w:rsidR="00EA72E4" w:rsidRPr="00EA72E4">
        <w:rPr>
          <w:rFonts w:ascii="Times New Roman" w:hAnsi="Times New Roman"/>
          <w:lang w:val="sr-Latn-RS"/>
        </w:rPr>
        <w:t xml:space="preserve"> </w:t>
      </w:r>
      <w:r w:rsidRPr="00EA72E4">
        <w:rPr>
          <w:rFonts w:ascii="Times New Roman" w:hAnsi="Times New Roman"/>
          <w:lang w:val="sr-Cyrl-CS"/>
        </w:rPr>
        <w:t xml:space="preserve">преко овлашћеног сервисера, у гарантном року </w:t>
      </w:r>
      <w:r w:rsidR="0060407D" w:rsidRPr="00EA72E4">
        <w:rPr>
          <w:rFonts w:ascii="Times New Roman" w:hAnsi="Times New Roman"/>
          <w:lang w:val="sr-Cyrl-CS"/>
        </w:rPr>
        <w:t>најмање</w:t>
      </w:r>
      <w:r w:rsidRPr="00EA72E4">
        <w:rPr>
          <w:rFonts w:ascii="Times New Roman" w:hAnsi="Times New Roman"/>
          <w:lang w:val="sr-Cyrl-CS"/>
        </w:rPr>
        <w:t xml:space="preserve"> </w:t>
      </w:r>
      <w:r w:rsidR="003709F8" w:rsidRPr="005B66C0">
        <w:rPr>
          <w:rFonts w:ascii="Times New Roman" w:hAnsi="Times New Roman"/>
          <w:b/>
          <w:lang w:val="sr-Cyrl-CS"/>
        </w:rPr>
        <w:t>24</w:t>
      </w:r>
      <w:r w:rsidR="003709F8">
        <w:rPr>
          <w:rFonts w:ascii="Times New Roman" w:hAnsi="Times New Roman"/>
          <w:lang w:val="sr-Cyrl-CS"/>
        </w:rPr>
        <w:t xml:space="preserve"> </w:t>
      </w:r>
      <w:r w:rsidRPr="005B66C0">
        <w:rPr>
          <w:rFonts w:ascii="Times New Roman" w:hAnsi="Times New Roman"/>
          <w:b/>
          <w:lang w:val="sr-Cyrl-CS"/>
        </w:rPr>
        <w:t>(</w:t>
      </w:r>
      <w:r w:rsidR="003709F8" w:rsidRPr="005B66C0">
        <w:rPr>
          <w:rFonts w:ascii="Times New Roman" w:hAnsi="Times New Roman"/>
          <w:b/>
          <w:lang w:val="sr-Cyrl-CS"/>
        </w:rPr>
        <w:t>двадесетчетири</w:t>
      </w:r>
      <w:r w:rsidRPr="005B66C0">
        <w:rPr>
          <w:rFonts w:ascii="Times New Roman" w:hAnsi="Times New Roman"/>
          <w:b/>
          <w:lang w:val="sr-Cyrl-CS"/>
        </w:rPr>
        <w:t>)</w:t>
      </w:r>
      <w:r w:rsidR="00EA72E4" w:rsidRPr="00EA72E4">
        <w:rPr>
          <w:rFonts w:ascii="Times New Roman" w:hAnsi="Times New Roman"/>
          <w:lang w:val="sr-Latn-RS"/>
        </w:rPr>
        <w:t xml:space="preserve"> </w:t>
      </w:r>
      <w:r w:rsidRPr="00EA72E4">
        <w:rPr>
          <w:rFonts w:ascii="Times New Roman" w:hAnsi="Times New Roman"/>
          <w:lang w:val="sr-Cyrl-CS"/>
        </w:rPr>
        <w:t>месеца од дана испоруке</w:t>
      </w:r>
      <w:r w:rsidR="007E27DD">
        <w:rPr>
          <w:rFonts w:ascii="Times New Roman" w:hAnsi="Times New Roman"/>
          <w:lang w:val="sr-Cyrl-CS"/>
        </w:rPr>
        <w:t xml:space="preserve"> </w:t>
      </w:r>
      <w:r w:rsidR="0060407D" w:rsidRPr="00EA72E4">
        <w:rPr>
          <w:rFonts w:ascii="Times New Roman" w:hAnsi="Times New Roman"/>
          <w:lang w:val="sr-Cyrl-CS"/>
        </w:rPr>
        <w:t xml:space="preserve">добра на позицији </w:t>
      </w:r>
      <w:r w:rsidR="00E60013">
        <w:rPr>
          <w:rFonts w:ascii="Times New Roman" w:hAnsi="Times New Roman"/>
          <w:b/>
          <w:lang w:val="sr-Cyrl-RS"/>
        </w:rPr>
        <w:t>3</w:t>
      </w:r>
      <w:r w:rsidR="005B66C0">
        <w:rPr>
          <w:rFonts w:ascii="Times New Roman" w:hAnsi="Times New Roman"/>
          <w:b/>
          <w:lang w:val="sr-Cyrl-RS"/>
        </w:rPr>
        <w:t>5</w:t>
      </w:r>
      <w:r w:rsidR="00E60013">
        <w:rPr>
          <w:rFonts w:ascii="Times New Roman" w:hAnsi="Times New Roman"/>
          <w:b/>
          <w:lang w:val="sr-Cyrl-RS"/>
        </w:rPr>
        <w:t>.</w:t>
      </w:r>
      <w:r w:rsidR="00EA72E4" w:rsidRPr="00A63B05">
        <w:rPr>
          <w:rFonts w:ascii="Times New Roman" w:hAnsi="Times New Roman"/>
          <w:lang w:val="sr-Cyrl-CS"/>
        </w:rPr>
        <w:t xml:space="preserve"> </w:t>
      </w:r>
      <w:r w:rsidR="0060407D" w:rsidRPr="00EA72E4">
        <w:rPr>
          <w:rFonts w:ascii="Times New Roman" w:hAnsi="Times New Roman"/>
          <w:lang w:val="sr-Cyrl-CS"/>
        </w:rPr>
        <w:t>спецификације</w:t>
      </w:r>
      <w:r w:rsidRPr="00EA72E4">
        <w:rPr>
          <w:rFonts w:ascii="Times New Roman" w:hAnsi="Times New Roman"/>
          <w:lang w:val="sr-Cyrl-CS"/>
        </w:rPr>
        <w:t xml:space="preserve">, о свом трошку осигурава отклањање кварова и недостатака добара који произилазе из неподударности стварних са </w:t>
      </w:r>
      <w:r w:rsidR="0060407D" w:rsidRPr="00EA72E4">
        <w:rPr>
          <w:rFonts w:ascii="Times New Roman" w:hAnsi="Times New Roman"/>
          <w:lang w:val="sr-Cyrl-CS"/>
        </w:rPr>
        <w:t>прописаним</w:t>
      </w:r>
      <w:r w:rsidRPr="00EA72E4">
        <w:rPr>
          <w:rFonts w:ascii="Times New Roman" w:hAnsi="Times New Roman"/>
          <w:lang w:val="sr-Cyrl-CS"/>
        </w:rPr>
        <w:t>,односно декларисаним карактеристикама квалитета доба</w:t>
      </w:r>
      <w:r w:rsidR="007B60EB" w:rsidRPr="00EA72E4">
        <w:rPr>
          <w:rFonts w:ascii="Times New Roman" w:hAnsi="Times New Roman"/>
          <w:lang w:val="sr-Cyrl-CS"/>
        </w:rPr>
        <w:t>ра</w:t>
      </w:r>
      <w:r w:rsidR="008E05BA" w:rsidRPr="00EA72E4">
        <w:rPr>
          <w:rFonts w:ascii="Times New Roman" w:hAnsi="Times New Roman"/>
          <w:lang w:val="sr-Cyrl-CS"/>
        </w:rPr>
        <w:t>.</w:t>
      </w:r>
      <w:r w:rsidR="00D144E3" w:rsidRPr="00EA72E4">
        <w:rPr>
          <w:rFonts w:ascii="Times New Roman" w:hAnsi="Times New Roman"/>
          <w:lang w:val="sr-Cyrl-CS"/>
        </w:rPr>
        <w:t xml:space="preserve">У </w:t>
      </w:r>
      <w:r w:rsidRPr="00EA72E4">
        <w:rPr>
          <w:rFonts w:ascii="Times New Roman" w:hAnsi="Times New Roman"/>
          <w:lang w:val="sr-Cyrl-CS"/>
        </w:rPr>
        <w:t>случају немогућности извршења ове обавезе,</w:t>
      </w:r>
      <w:r w:rsidR="00F71094">
        <w:rPr>
          <w:rFonts w:ascii="Times New Roman" w:hAnsi="Times New Roman"/>
          <w:lang w:val="sr-Cyrl-CS"/>
        </w:rPr>
        <w:t xml:space="preserve"> </w:t>
      </w:r>
      <w:r w:rsidRPr="00EA72E4">
        <w:rPr>
          <w:rFonts w:ascii="Times New Roman" w:hAnsi="Times New Roman"/>
          <w:lang w:val="sr-Cyrl-CS"/>
        </w:rPr>
        <w:t>давалац гаранције ће заменити производ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620804" w:rsidRPr="008C289A" w:rsidRDefault="008C289A" w:rsidP="008C289A">
      <w:pPr>
        <w:pStyle w:val="Default"/>
        <w:jc w:val="both"/>
        <w:rPr>
          <w:b/>
          <w:lang w:val="sr-Cyrl-CS"/>
        </w:rPr>
      </w:pPr>
      <w:r>
        <w:rPr>
          <w:lang w:val="sr-Cyrl-CS"/>
        </w:rPr>
        <w:t>-да за преостала добра по спецфикацији  обезбети гаранцију квалитета</w:t>
      </w:r>
      <w:r w:rsidRPr="009D6568">
        <w:rPr>
          <w:b/>
          <w:lang w:val="sr-Cyrl-CS"/>
        </w:rPr>
        <w:t xml:space="preserve"> по произвођачкој декларацији.</w:t>
      </w:r>
    </w:p>
    <w:p w:rsidR="00620804" w:rsidRDefault="008359B7" w:rsidP="00620804">
      <w:pPr>
        <w:jc w:val="both"/>
        <w:rPr>
          <w:rFonts w:ascii="Times New Roman" w:hAnsi="Times New Roman"/>
          <w:lang w:val="sr-Cyrl-CS"/>
        </w:rPr>
      </w:pPr>
      <w:r w:rsidRPr="00D144E3">
        <w:rPr>
          <w:rFonts w:ascii="Times New Roman" w:hAnsi="Times New Roman"/>
          <w:lang w:val="sr-Cyrl-CS"/>
        </w:rPr>
        <w:t>- да уз добра која су предмет ове набавке достави одговарајућу документацију на Српском језику који се односи на употребу, коришћење и складишћење тог добра,у којој су наведени и безбедносно-технички подаци важни за процену и отклањање ризика при руковању и раду истог.</w:t>
      </w:r>
    </w:p>
    <w:p w:rsidR="00620804" w:rsidRPr="00D144E3" w:rsidRDefault="00620804" w:rsidP="00620804">
      <w:pPr>
        <w:tabs>
          <w:tab w:val="left" w:pos="5812"/>
          <w:tab w:val="left" w:pos="7513"/>
        </w:tabs>
        <w:jc w:val="both"/>
        <w:rPr>
          <w:rFonts w:ascii="Times New Roman" w:hAnsi="Times New Roman"/>
          <w:color w:val="000000" w:themeColor="text1"/>
          <w:szCs w:val="24"/>
          <w:lang w:val="sr-Cyrl-CS"/>
        </w:rPr>
      </w:pPr>
      <w:r w:rsidRPr="00D144E3">
        <w:rPr>
          <w:rFonts w:ascii="Times New Roman" w:hAnsi="Times New Roman"/>
          <w:color w:val="000000" w:themeColor="text1"/>
          <w:szCs w:val="24"/>
          <w:lang w:val="sr-Cyrl-CS"/>
        </w:rPr>
        <w:t>Испоручено добро за које је констатовано да не задовољава тражени квалитет сматраће се да није примљено.</w:t>
      </w:r>
    </w:p>
    <w:p w:rsidR="00CD72AF" w:rsidRPr="00D144E3" w:rsidRDefault="00CD72AF" w:rsidP="00262901">
      <w:pPr>
        <w:shd w:val="clear" w:color="auto" w:fill="FFFFFF"/>
        <w:jc w:val="both"/>
        <w:rPr>
          <w:rFonts w:ascii="Times New Roman" w:hAnsi="Times New Roman"/>
          <w:szCs w:val="24"/>
          <w:lang w:val="sr-Cyrl-CS"/>
        </w:rPr>
      </w:pPr>
    </w:p>
    <w:p w:rsidR="00E0530A" w:rsidRPr="00424FF1" w:rsidRDefault="00CD72AF" w:rsidP="00EF412D">
      <w:pPr>
        <w:widowControl w:val="0"/>
        <w:overflowPunct w:val="0"/>
        <w:autoSpaceDE w:val="0"/>
        <w:autoSpaceDN w:val="0"/>
        <w:adjustRightInd w:val="0"/>
        <w:spacing w:line="235" w:lineRule="auto"/>
        <w:ind w:right="100"/>
        <w:jc w:val="both"/>
        <w:rPr>
          <w:rFonts w:ascii="Times New Roman" w:hAnsi="Times New Roman"/>
          <w:szCs w:val="24"/>
          <w:lang w:val="sr-Cyrl-CS"/>
        </w:rPr>
      </w:pPr>
      <w:r w:rsidRPr="00CD72AF">
        <w:rPr>
          <w:rFonts w:ascii="Times New Roman" w:hAnsi="Times New Roman"/>
          <w:lang w:val="sr-Cyrl-CS"/>
        </w:rPr>
        <w:t>Уговор за предмену јавну набавку се закључује у циљу</w:t>
      </w:r>
      <w:r w:rsidR="00327CF4">
        <w:rPr>
          <w:rFonts w:ascii="Times New Roman" w:hAnsi="Times New Roman"/>
          <w:lang w:val="sr-Cyrl-CS"/>
        </w:rPr>
        <w:t xml:space="preserve"> </w:t>
      </w:r>
      <w:r w:rsidR="00E0530A">
        <w:rPr>
          <w:rFonts w:ascii="Times New Roman" w:hAnsi="Times New Roman"/>
          <w:lang w:val="sr-Cyrl-CS"/>
        </w:rPr>
        <w:t>наб</w:t>
      </w:r>
      <w:r w:rsidR="00C1702F">
        <w:rPr>
          <w:rFonts w:ascii="Times New Roman" w:hAnsi="Times New Roman"/>
          <w:lang w:val="sr-Cyrl-CS"/>
        </w:rPr>
        <w:t>а</w:t>
      </w:r>
      <w:r w:rsidR="00E0530A">
        <w:rPr>
          <w:rFonts w:ascii="Times New Roman" w:hAnsi="Times New Roman"/>
          <w:lang w:val="sr-Cyrl-CS"/>
        </w:rPr>
        <w:t>вке</w:t>
      </w:r>
      <w:r w:rsidR="00D144E3">
        <w:rPr>
          <w:rFonts w:ascii="Times New Roman" w:hAnsi="Times New Roman"/>
          <w:lang w:val="sr-Cyrl-CS"/>
        </w:rPr>
        <w:t xml:space="preserve"> </w:t>
      </w:r>
      <w:r w:rsidR="00327CF4">
        <w:rPr>
          <w:rFonts w:ascii="Times New Roman" w:hAnsi="Times New Roman"/>
          <w:lang w:val="sr-Cyrl-CS"/>
        </w:rPr>
        <w:t xml:space="preserve">ситног инвентара </w:t>
      </w:r>
      <w:r w:rsidR="00F71094">
        <w:rPr>
          <w:rFonts w:ascii="Times New Roman" w:hAnsi="Times New Roman"/>
          <w:lang w:val="sr-Cyrl-CS"/>
        </w:rPr>
        <w:t xml:space="preserve">за угоститељство </w:t>
      </w:r>
      <w:r w:rsidR="00B51566">
        <w:rPr>
          <w:rFonts w:ascii="Times New Roman" w:hAnsi="Times New Roman"/>
          <w:szCs w:val="24"/>
          <w:lang w:val="sr-Cyrl-CS"/>
        </w:rPr>
        <w:t xml:space="preserve">за потребе </w:t>
      </w:r>
      <w:r w:rsidR="00E0530A" w:rsidRPr="00424FF1">
        <w:rPr>
          <w:rFonts w:ascii="Times New Roman" w:hAnsi="Times New Roman"/>
          <w:szCs w:val="24"/>
          <w:lang w:val="sr-Cyrl-CS"/>
        </w:rPr>
        <w:t>ВУ „Тара“</w:t>
      </w:r>
      <w:r w:rsidR="00E0530A" w:rsidRPr="00E0530A">
        <w:rPr>
          <w:rFonts w:ascii="Times New Roman" w:hAnsi="Times New Roman"/>
          <w:lang w:val="sr-Cyrl-CS"/>
        </w:rPr>
        <w:t>.</w:t>
      </w:r>
    </w:p>
    <w:p w:rsidR="00262901" w:rsidRPr="00EF412D" w:rsidRDefault="00262901" w:rsidP="00EF412D">
      <w:pPr>
        <w:widowControl w:val="0"/>
        <w:overflowPunct w:val="0"/>
        <w:autoSpaceDE w:val="0"/>
        <w:autoSpaceDN w:val="0"/>
        <w:adjustRightInd w:val="0"/>
        <w:spacing w:line="235" w:lineRule="auto"/>
        <w:ind w:left="120" w:right="100"/>
        <w:jc w:val="both"/>
        <w:rPr>
          <w:rFonts w:ascii="Times New Roman" w:hAnsi="Times New Roman"/>
          <w:szCs w:val="24"/>
          <w:lang w:val="sr-Cyrl-CS"/>
        </w:rPr>
      </w:pPr>
    </w:p>
    <w:p w:rsidR="003A12F8" w:rsidRDefault="001F0B30" w:rsidP="003D7220">
      <w:pPr>
        <w:pStyle w:val="Default"/>
        <w:numPr>
          <w:ilvl w:val="0"/>
          <w:numId w:val="11"/>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Default="00262901" w:rsidP="00397955">
      <w:pPr>
        <w:shd w:val="clear" w:color="auto" w:fill="FFFFFF"/>
        <w:jc w:val="both"/>
        <w:rPr>
          <w:rFonts w:ascii="Times New Roman" w:hAnsi="Times New Roman"/>
          <w:lang w:val="sr-Cyrl-CS"/>
        </w:rPr>
      </w:pPr>
      <w:r w:rsidRPr="003A12F8">
        <w:rPr>
          <w:rFonts w:ascii="Times New Roman" w:hAnsi="Times New Roman"/>
          <w:szCs w:val="24"/>
          <w:lang w:val="sr-Cyrl-CS"/>
        </w:rPr>
        <w:t>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w:t>
      </w:r>
      <w:r w:rsidR="005B66C0">
        <w:rPr>
          <w:rFonts w:ascii="Times New Roman" w:hAnsi="Times New Roman"/>
          <w:szCs w:val="24"/>
          <w:lang w:val="sr-Cyrl-CS"/>
        </w:rPr>
        <w:t xml:space="preserve">бени гласник РС“ бр. 101/2005, </w:t>
      </w:r>
      <w:r w:rsidRPr="003A12F8">
        <w:rPr>
          <w:rFonts w:ascii="Times New Roman" w:hAnsi="Times New Roman"/>
          <w:szCs w:val="24"/>
          <w:lang w:val="sr-Cyrl-CS"/>
        </w:rPr>
        <w:t>91/2015</w:t>
      </w:r>
      <w:r w:rsidR="005B66C0">
        <w:rPr>
          <w:rFonts w:ascii="Times New Roman" w:hAnsi="Times New Roman"/>
          <w:szCs w:val="24"/>
          <w:lang w:val="sr-Cyrl-CS"/>
        </w:rPr>
        <w:t xml:space="preserve"> и 113/2017</w:t>
      </w:r>
      <w:r w:rsidRPr="003A12F8">
        <w:rPr>
          <w:rFonts w:ascii="Times New Roman" w:hAnsi="Times New Roman"/>
          <w:szCs w:val="24"/>
          <w:lang w:val="sr-Cyrl-CS"/>
        </w:rPr>
        <w:t xml:space="preserve">); Закон о заштити </w:t>
      </w:r>
      <w:r w:rsidR="005B66C0">
        <w:rPr>
          <w:rFonts w:ascii="Times New Roman" w:hAnsi="Times New Roman"/>
          <w:szCs w:val="24"/>
          <w:lang w:val="sr-Cyrl-CS"/>
        </w:rPr>
        <w:t xml:space="preserve"> </w:t>
      </w:r>
      <w:r w:rsidRPr="003A12F8">
        <w:rPr>
          <w:rFonts w:ascii="Times New Roman" w:hAnsi="Times New Roman"/>
          <w:szCs w:val="24"/>
          <w:lang w:val="sr-Cyrl-CS"/>
        </w:rPr>
        <w:t>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w:t>
      </w:r>
      <w:r w:rsidR="0045736E" w:rsidRPr="00B23F1F">
        <w:rPr>
          <w:rFonts w:ascii="Times New Roman" w:hAnsi="Times New Roman"/>
          <w:b/>
        </w:rPr>
        <w:t xml:space="preserve">Закона о здравственој исправности предмета опште употребе ("Сл. </w:t>
      </w:r>
      <w:proofErr w:type="gramStart"/>
      <w:r w:rsidR="0045736E" w:rsidRPr="00B23F1F">
        <w:rPr>
          <w:rFonts w:ascii="Times New Roman" w:hAnsi="Times New Roman"/>
          <w:b/>
        </w:rPr>
        <w:t>гласник</w:t>
      </w:r>
      <w:proofErr w:type="gramEnd"/>
      <w:r w:rsidR="0045736E" w:rsidRPr="00B23F1F">
        <w:rPr>
          <w:rFonts w:ascii="Times New Roman" w:hAnsi="Times New Roman"/>
          <w:b/>
        </w:rPr>
        <w:t xml:space="preserve"> РС", број 92/11</w:t>
      </w:r>
      <w:r w:rsidR="0045736E" w:rsidRPr="0045736E">
        <w:rPr>
          <w:rFonts w:ascii="Times New Roman" w:hAnsi="Times New Roman"/>
        </w:rPr>
        <w:t>)</w:t>
      </w:r>
      <w:r w:rsidR="00397955">
        <w:rPr>
          <w:rFonts w:ascii="Times New Roman" w:hAnsi="Times New Roman"/>
          <w:lang w:val="sr-Cyrl-CS"/>
        </w:rPr>
        <w:t>;</w:t>
      </w:r>
      <w:r w:rsidR="00D144E3">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p>
    <w:p w:rsidR="007B351A" w:rsidRPr="00FB5AA4" w:rsidRDefault="007B351A" w:rsidP="00CE6168">
      <w:pPr>
        <w:shd w:val="clear" w:color="auto" w:fill="FFFFFF"/>
        <w:jc w:val="both"/>
        <w:rPr>
          <w:rFonts w:ascii="Times New Roman" w:hAnsi="Times New Roman"/>
          <w:b/>
          <w:szCs w:val="24"/>
        </w:rPr>
      </w:pPr>
    </w:p>
    <w:p w:rsidR="00341B27" w:rsidRPr="000E459F" w:rsidRDefault="00FD2BEF" w:rsidP="003D7220">
      <w:pPr>
        <w:numPr>
          <w:ilvl w:val="0"/>
          <w:numId w:val="11"/>
        </w:numPr>
        <w:shd w:val="clear" w:color="auto" w:fill="FFFFFF"/>
        <w:jc w:val="both"/>
        <w:rPr>
          <w:rFonts w:ascii="Times New Roman" w:eastAsia="TimesNewRomanPSMT" w:hAnsi="Times New Roman"/>
          <w:b/>
          <w:bCs/>
          <w:sz w:val="28"/>
          <w:szCs w:val="28"/>
          <w:lang w:val="sr-Cyrl-CS"/>
        </w:rPr>
      </w:pPr>
      <w:r w:rsidRPr="00F710C5">
        <w:rPr>
          <w:rFonts w:ascii="Times New Roman" w:eastAsia="TimesNewRomanPSMT" w:hAnsi="Times New Roman"/>
          <w:b/>
          <w:bCs/>
          <w:sz w:val="28"/>
          <w:szCs w:val="28"/>
          <w:lang w:val="sr-Cyrl-CS"/>
        </w:rPr>
        <w:t>Рок извршења</w:t>
      </w:r>
      <w:r w:rsidR="007B351A" w:rsidRPr="00F710C5">
        <w:rPr>
          <w:rFonts w:ascii="Times New Roman" w:eastAsia="TimesNewRomanPSMT" w:hAnsi="Times New Roman"/>
          <w:b/>
          <w:bCs/>
          <w:sz w:val="28"/>
          <w:szCs w:val="28"/>
          <w:lang w:val="sr-Cyrl-CS"/>
        </w:rPr>
        <w:t xml:space="preserve"> испорук</w:t>
      </w:r>
      <w:r w:rsidR="007B351A" w:rsidRPr="00F710C5">
        <w:rPr>
          <w:rFonts w:ascii="Times New Roman" w:eastAsia="TimesNewRomanPSMT" w:hAnsi="Times New Roman"/>
          <w:b/>
          <w:bCs/>
          <w:sz w:val="28"/>
          <w:szCs w:val="28"/>
        </w:rPr>
        <w:t>e</w:t>
      </w:r>
    </w:p>
    <w:p w:rsidR="000E459F" w:rsidRDefault="000E459F" w:rsidP="000E459F">
      <w:pPr>
        <w:shd w:val="clear" w:color="auto" w:fill="FFFFFF"/>
        <w:jc w:val="both"/>
        <w:rPr>
          <w:rFonts w:ascii="Times New Roman" w:hAnsi="Times New Roman"/>
          <w:kern w:val="2"/>
          <w:szCs w:val="24"/>
          <w:lang w:val="sr-Cyrl-RS"/>
        </w:rPr>
      </w:pPr>
      <w:r w:rsidRPr="009D6568">
        <w:rPr>
          <w:rFonts w:ascii="Times New Roman" w:hAnsi="Times New Roman"/>
          <w:kern w:val="2"/>
          <w:szCs w:val="24"/>
          <w:lang w:val="sr-Cyrl-CS"/>
        </w:rPr>
        <w:t>Испоручилац</w:t>
      </w:r>
      <w:r w:rsidRPr="009D6568">
        <w:rPr>
          <w:rFonts w:ascii="Times New Roman" w:hAnsi="Times New Roman"/>
          <w:kern w:val="2"/>
          <w:szCs w:val="24"/>
          <w:lang w:val="sl-SI"/>
        </w:rPr>
        <w:t xml:space="preserve"> је обавезан да </w:t>
      </w:r>
      <w:r w:rsidRPr="0039138E">
        <w:rPr>
          <w:rFonts w:ascii="Times New Roman" w:hAnsi="Times New Roman"/>
          <w:kern w:val="2"/>
          <w:szCs w:val="24"/>
          <w:lang w:val="sl-SI"/>
        </w:rPr>
        <w:t xml:space="preserve">испоруку </w:t>
      </w:r>
      <w:r w:rsidRPr="0039138E">
        <w:rPr>
          <w:rFonts w:ascii="Times New Roman" w:hAnsi="Times New Roman"/>
          <w:szCs w:val="24"/>
          <w:lang w:val="sr-Cyrl-CS"/>
        </w:rPr>
        <w:t xml:space="preserve">добра која су предмет овог уговора  у року </w:t>
      </w:r>
      <w:r w:rsidR="00F33316">
        <w:rPr>
          <w:rFonts w:ascii="Times New Roman" w:hAnsi="Times New Roman"/>
          <w:szCs w:val="24"/>
          <w:lang w:val="sr-Cyrl-CS"/>
        </w:rPr>
        <w:t xml:space="preserve"> не дужем </w:t>
      </w:r>
      <w:r w:rsidRPr="0039138E">
        <w:rPr>
          <w:rFonts w:ascii="Times New Roman" w:hAnsi="Times New Roman"/>
          <w:szCs w:val="24"/>
          <w:lang w:val="sr-Cyrl-CS"/>
        </w:rPr>
        <w:t xml:space="preserve">од </w:t>
      </w:r>
      <w:r w:rsidR="005B66C0">
        <w:rPr>
          <w:rFonts w:ascii="Times New Roman" w:hAnsi="Times New Roman"/>
          <w:b/>
          <w:szCs w:val="24"/>
          <w:lang w:val="sr-Cyrl-RS"/>
        </w:rPr>
        <w:t>30</w:t>
      </w:r>
      <w:r w:rsidRPr="00F33316">
        <w:rPr>
          <w:rFonts w:ascii="Times New Roman" w:hAnsi="Times New Roman"/>
          <w:b/>
          <w:szCs w:val="24"/>
          <w:lang w:val="sr-Cyrl-CS"/>
        </w:rPr>
        <w:t xml:space="preserve"> (</w:t>
      </w:r>
      <w:r w:rsidR="005B66C0">
        <w:rPr>
          <w:rFonts w:ascii="Times New Roman" w:hAnsi="Times New Roman"/>
          <w:b/>
          <w:szCs w:val="24"/>
          <w:lang w:val="sr-Cyrl-CS"/>
        </w:rPr>
        <w:t>тридесе</w:t>
      </w:r>
      <w:r w:rsidR="00020E34">
        <w:rPr>
          <w:rFonts w:ascii="Times New Roman" w:hAnsi="Times New Roman"/>
          <w:b/>
          <w:szCs w:val="24"/>
          <w:lang w:val="sr-Cyrl-CS"/>
        </w:rPr>
        <w:t>т</w:t>
      </w:r>
      <w:r w:rsidRPr="00F33316">
        <w:rPr>
          <w:rFonts w:ascii="Times New Roman" w:hAnsi="Times New Roman"/>
          <w:b/>
          <w:szCs w:val="24"/>
          <w:lang w:val="sr-Cyrl-CS"/>
        </w:rPr>
        <w:t>)</w:t>
      </w:r>
      <w:r w:rsidRPr="00F33316">
        <w:rPr>
          <w:rFonts w:ascii="Times New Roman" w:hAnsi="Times New Roman"/>
          <w:szCs w:val="24"/>
          <w:lang w:val="sr-Cyrl-CS"/>
        </w:rPr>
        <w:t xml:space="preserve"> </w:t>
      </w:r>
      <w:r w:rsidRPr="0039138E">
        <w:rPr>
          <w:rFonts w:ascii="Times New Roman" w:hAnsi="Times New Roman"/>
          <w:kern w:val="2"/>
          <w:szCs w:val="24"/>
          <w:lang w:val="sl-SI"/>
        </w:rPr>
        <w:t>дана</w:t>
      </w:r>
      <w:r w:rsidRPr="0039138E">
        <w:rPr>
          <w:rFonts w:ascii="Times New Roman" w:hAnsi="Times New Roman"/>
          <w:kern w:val="2"/>
          <w:szCs w:val="24"/>
          <w:lang w:val="sr-Cyrl-RS"/>
        </w:rPr>
        <w:t xml:space="preserve"> од дана</w:t>
      </w:r>
      <w:r w:rsidR="00F71094">
        <w:rPr>
          <w:rFonts w:ascii="Times New Roman" w:hAnsi="Times New Roman"/>
          <w:kern w:val="2"/>
          <w:szCs w:val="24"/>
          <w:lang w:val="sr-Cyrl-RS"/>
        </w:rPr>
        <w:t xml:space="preserve"> потписивања уговора односно </w:t>
      </w:r>
      <w:r w:rsidRPr="0039138E">
        <w:rPr>
          <w:rFonts w:ascii="Times New Roman" w:hAnsi="Times New Roman"/>
          <w:kern w:val="2"/>
          <w:szCs w:val="24"/>
          <w:lang w:val="sl-SI"/>
        </w:rPr>
        <w:t xml:space="preserve"> </w:t>
      </w:r>
      <w:r w:rsidRPr="00A63B05">
        <w:rPr>
          <w:rFonts w:ascii="Times New Roman" w:hAnsi="Times New Roman"/>
          <w:kern w:val="2"/>
          <w:szCs w:val="24"/>
          <w:lang w:val="sr-Cyrl-CS"/>
        </w:rPr>
        <w:t>пријема поруџбенице од стране Наручиоца</w:t>
      </w:r>
      <w:r w:rsidR="0039138E">
        <w:rPr>
          <w:rFonts w:ascii="Times New Roman" w:hAnsi="Times New Roman"/>
          <w:kern w:val="2"/>
          <w:szCs w:val="24"/>
          <w:lang w:val="sr-Cyrl-RS"/>
        </w:rPr>
        <w:t>.</w:t>
      </w:r>
    </w:p>
    <w:p w:rsidR="00F71094" w:rsidRPr="0039138E" w:rsidRDefault="00F71094" w:rsidP="000E459F">
      <w:pPr>
        <w:shd w:val="clear" w:color="auto" w:fill="FFFFFF"/>
        <w:jc w:val="both"/>
        <w:rPr>
          <w:rFonts w:ascii="Times New Roman" w:eastAsia="TimesNewRomanPSMT" w:hAnsi="Times New Roman"/>
          <w:b/>
          <w:bCs/>
          <w:sz w:val="28"/>
          <w:szCs w:val="28"/>
          <w:lang w:val="sr-Cyrl-RS"/>
        </w:rPr>
      </w:pPr>
    </w:p>
    <w:p w:rsidR="005B66C0" w:rsidRDefault="00EF412D" w:rsidP="005B66C0">
      <w:pPr>
        <w:jc w:val="both"/>
        <w:rPr>
          <w:rFonts w:ascii="Times New Roman" w:hAnsi="Times New Roman"/>
          <w:b/>
          <w:bCs/>
          <w:szCs w:val="24"/>
          <w:lang w:val="sr-Cyrl-RS"/>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w:t>
      </w:r>
      <w:r w:rsidR="00F71094">
        <w:rPr>
          <w:rFonts w:ascii="Times New Roman" w:hAnsi="Times New Roman"/>
          <w:szCs w:val="24"/>
          <w:lang w:val="sr-Cyrl-CS"/>
        </w:rPr>
        <w:t>у</w:t>
      </w:r>
      <w:r w:rsidRPr="00C71D16">
        <w:rPr>
          <w:rFonts w:ascii="Times New Roman" w:hAnsi="Times New Roman"/>
          <w:szCs w:val="24"/>
          <w:lang w:val="sr-Cyrl-CS"/>
        </w:rPr>
        <w:t xml:space="preserve">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005B66C0" w:rsidRPr="006A118D">
        <w:rPr>
          <w:rFonts w:ascii="Times New Roman" w:hAnsi="Times New Roman"/>
          <w:b/>
          <w:bCs/>
          <w:szCs w:val="24"/>
          <w:lang w:val="sr-Cyrl-RS"/>
        </w:rPr>
        <w:t>РС</w:t>
      </w:r>
      <w:r w:rsidR="005B66C0">
        <w:rPr>
          <w:rFonts w:ascii="Times New Roman" w:hAnsi="Times New Roman"/>
          <w:b/>
          <w:bCs/>
          <w:szCs w:val="24"/>
          <w:lang w:val="sr-Cyrl-RS"/>
        </w:rPr>
        <w:t>-</w:t>
      </w:r>
      <w:r w:rsidR="005B66C0" w:rsidRPr="006A118D">
        <w:rPr>
          <w:rFonts w:ascii="Times New Roman" w:hAnsi="Times New Roman"/>
          <w:b/>
          <w:bCs/>
          <w:szCs w:val="24"/>
          <w:lang w:val="sr-Cyrl-RS"/>
        </w:rPr>
        <w:t>МО ВУ «Тара» Бајина Башта, 31250 Бајина Башта – хотел «Оморика» на Калуђерским барама односно у хотел «Брезу» ул. Врњачка бр. 26, 36210 Врњачка Бања.</w:t>
      </w:r>
    </w:p>
    <w:p w:rsidR="00B17791" w:rsidRDefault="00B17791" w:rsidP="00EF412D">
      <w:pPr>
        <w:jc w:val="both"/>
        <w:rPr>
          <w:rFonts w:ascii="Times New Roman" w:hAnsi="Times New Roman"/>
          <w:b/>
          <w:bCs/>
          <w:szCs w:val="24"/>
          <w:lang w:val="sr-Cyrl-CS"/>
        </w:rPr>
      </w:pPr>
    </w:p>
    <w:p w:rsidR="001F6586" w:rsidRPr="001F6586" w:rsidRDefault="001F6586" w:rsidP="001F6586">
      <w:pPr>
        <w:autoSpaceDE w:val="0"/>
        <w:autoSpaceDN w:val="0"/>
        <w:adjustRightInd w:val="0"/>
        <w:jc w:val="both"/>
        <w:rPr>
          <w:rFonts w:ascii="TimesNewRomanPSMT" w:eastAsia="Calibri" w:hAnsi="TimesNewRomanPSMT" w:cs="TimesNewRomanPSMT"/>
          <w:szCs w:val="24"/>
          <w:lang w:val="sr-Cyrl-CS"/>
        </w:rPr>
      </w:pPr>
      <w:r w:rsidRPr="00B17791">
        <w:rPr>
          <w:rFonts w:ascii="Times New Roman" w:eastAsia="Calibri" w:hAnsi="Times New Roman"/>
          <w:szCs w:val="24"/>
          <w:lang w:val="sr-Cyrl-CS"/>
        </w:rPr>
        <w:t>Предметна добра се испоручују у индивидуалној односно оригиналној произвођачкој амбалажи која мора да садржи декларацију са свим неопходним подацима и да буде адекватна за свако добро</w:t>
      </w:r>
      <w:r w:rsidRPr="00C71D16">
        <w:rPr>
          <w:rFonts w:ascii="TimesNewRomanPSMT" w:eastAsia="Calibri" w:hAnsi="TimesNewRomanPSMT" w:cs="TimesNewRomanPSMT"/>
          <w:szCs w:val="24"/>
          <w:lang w:val="sr-Cyrl-CS"/>
        </w:rPr>
        <w:t>.</w:t>
      </w:r>
    </w:p>
    <w:p w:rsidR="00B17791" w:rsidRDefault="00174D23" w:rsidP="00174D23">
      <w:pPr>
        <w:jc w:val="both"/>
        <w:rPr>
          <w:rFonts w:ascii="Times New Roman" w:hAnsi="Times New Roman"/>
          <w:kern w:val="2"/>
          <w:szCs w:val="24"/>
          <w:lang w:val="sr-Cyrl-CS"/>
        </w:rPr>
      </w:pPr>
      <w:r w:rsidRPr="00174D23">
        <w:rPr>
          <w:rFonts w:ascii="Times New Roman" w:hAnsi="Times New Roman"/>
          <w:kern w:val="2"/>
          <w:szCs w:val="24"/>
          <w:lang w:val="sr-Cyrl-CS"/>
        </w:rPr>
        <w:t>А</w:t>
      </w:r>
      <w:r w:rsidRPr="00174D23">
        <w:rPr>
          <w:rFonts w:ascii="Times New Roman" w:hAnsi="Times New Roman"/>
          <w:kern w:val="2"/>
          <w:szCs w:val="24"/>
          <w:lang w:val="sl-SI"/>
        </w:rPr>
        <w:t>декватна испорука</w:t>
      </w:r>
      <w:r w:rsidRPr="00174D23">
        <w:rPr>
          <w:rFonts w:ascii="Times New Roman" w:hAnsi="Times New Roman"/>
          <w:kern w:val="2"/>
          <w:szCs w:val="24"/>
          <w:lang w:val="sr-Cyrl-CS"/>
        </w:rPr>
        <w:t xml:space="preserve"> је </w:t>
      </w:r>
      <w:r w:rsidRPr="00174D23">
        <w:rPr>
          <w:rFonts w:ascii="Times New Roman" w:hAnsi="Times New Roman"/>
          <w:kern w:val="2"/>
          <w:szCs w:val="24"/>
          <w:lang w:val="sl-SI"/>
        </w:rPr>
        <w:t xml:space="preserve">извршена </w:t>
      </w:r>
      <w:r w:rsidR="00EF412D" w:rsidRPr="00174D23">
        <w:rPr>
          <w:rFonts w:ascii="Times New Roman" w:hAnsi="Times New Roman"/>
          <w:kern w:val="2"/>
          <w:szCs w:val="24"/>
          <w:lang w:val="sl-SI"/>
        </w:rPr>
        <w:t xml:space="preserve">када овлашћено лице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аручиоца на месту  испоруке  изврши</w:t>
      </w:r>
      <w:r w:rsidR="00EF412D" w:rsidRPr="00C71D16">
        <w:rPr>
          <w:rFonts w:ascii="Times New Roman" w:hAnsi="Times New Roman"/>
          <w:kern w:val="2"/>
          <w:szCs w:val="24"/>
          <w:lang w:val="sr-Cyrl-CS"/>
        </w:rPr>
        <w:t xml:space="preserve"> квантитативан и</w:t>
      </w:r>
      <w:r w:rsidR="00EF412D" w:rsidRPr="00174D23">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00EF412D" w:rsidRPr="00174D23">
        <w:rPr>
          <w:rFonts w:ascii="Times New Roman" w:hAnsi="Times New Roman"/>
          <w:kern w:val="2"/>
          <w:szCs w:val="24"/>
          <w:lang w:val="sr-Cyrl-CS"/>
        </w:rPr>
        <w:t>И</w:t>
      </w:r>
      <w:r w:rsidR="00EF412D" w:rsidRPr="00174D23">
        <w:rPr>
          <w:rFonts w:ascii="Times New Roman" w:hAnsi="Times New Roman"/>
          <w:kern w:val="2"/>
          <w:szCs w:val="24"/>
          <w:lang w:val="sl-SI"/>
        </w:rPr>
        <w:t xml:space="preserve">споручиоца и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w:t>
      </w:r>
      <w:r>
        <w:rPr>
          <w:rFonts w:ascii="Times New Roman" w:hAnsi="Times New Roman"/>
          <w:kern w:val="2"/>
          <w:szCs w:val="24"/>
          <w:lang w:val="sr-Cyrl-CS"/>
        </w:rPr>
        <w:t>а.</w:t>
      </w:r>
    </w:p>
    <w:p w:rsidR="00E60013" w:rsidRDefault="00E60013"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Default="009D2241" w:rsidP="00174D23">
      <w:pPr>
        <w:jc w:val="both"/>
        <w:rPr>
          <w:rFonts w:ascii="Times New Roman" w:hAnsi="Times New Roman"/>
          <w:kern w:val="2"/>
          <w:szCs w:val="24"/>
          <w:lang w:val="sr-Cyrl-CS"/>
        </w:rPr>
      </w:pPr>
    </w:p>
    <w:p w:rsidR="009D2241" w:rsidRPr="00A63B05" w:rsidRDefault="009D2241" w:rsidP="00174D23">
      <w:pPr>
        <w:jc w:val="both"/>
        <w:rPr>
          <w:rFonts w:ascii="Times New Roman" w:hAnsi="Times New Roman"/>
          <w:kern w:val="2"/>
          <w:szCs w:val="24"/>
          <w:lang w:val="sr-Cyrl-CS"/>
        </w:rPr>
      </w:pPr>
    </w:p>
    <w:p w:rsidR="00A56A3A" w:rsidRPr="00A63B05" w:rsidRDefault="00A56A3A" w:rsidP="00174D23">
      <w:pPr>
        <w:jc w:val="both"/>
        <w:rPr>
          <w:rFonts w:ascii="Times New Roman" w:hAnsi="Times New Roman"/>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proofErr w:type="gramStart"/>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w:t>
      </w:r>
      <w:proofErr w:type="gramEnd"/>
      <w:r w:rsidRPr="0072353E">
        <w:rPr>
          <w:rFonts w:ascii="Times New Roman" w:hAnsi="Times New Roman"/>
          <w:b/>
          <w:bCs/>
          <w:i/>
          <w:iCs/>
          <w:szCs w:val="24"/>
          <w:lang w:val="sr-Cyrl-CS"/>
        </w:rPr>
        <w:t xml:space="preserve">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352"/>
      </w:tblGrid>
      <w:tr w:rsidR="001F0B30" w:rsidRPr="003D3481" w:rsidTr="00CE6168">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352"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CE6168">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352"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0039233E">
              <w:rPr>
                <w:rFonts w:ascii="Times New Roman" w:hAnsi="Times New Roman"/>
                <w:b/>
                <w:i/>
                <w:szCs w:val="24"/>
                <w:lang w:val="sr-Latn-R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A626B4" w:rsidTr="00CE6168">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352"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A626B4" w:rsidTr="00CE6168">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352"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CE6168">
        <w:trPr>
          <w:trHeight w:val="2231"/>
        </w:trPr>
        <w:tc>
          <w:tcPr>
            <w:tcW w:w="673" w:type="dxa"/>
            <w:tcBorders>
              <w:left w:val="double" w:sz="4" w:space="0" w:color="auto"/>
              <w:bottom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tcBorders>
              <w:bottom w:val="double" w:sz="4" w:space="0" w:color="auto"/>
            </w:tcBorders>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352" w:type="dxa"/>
            <w:vMerge/>
            <w:tcBorders>
              <w:bottom w:val="double" w:sz="4" w:space="0" w:color="auto"/>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E60013" w:rsidRDefault="00E60013" w:rsidP="00E60013">
      <w:pPr>
        <w:spacing w:line="234" w:lineRule="auto"/>
        <w:ind w:left="120" w:right="240"/>
        <w:jc w:val="both"/>
        <w:rPr>
          <w:rFonts w:ascii="Times New Roman" w:hAnsi="Times New Roman"/>
          <w:b/>
          <w:bCs/>
          <w:szCs w:val="24"/>
          <w:u w:val="single"/>
        </w:rPr>
      </w:pPr>
    </w:p>
    <w:p w:rsidR="00E60013" w:rsidRPr="00E60013" w:rsidRDefault="00E60013" w:rsidP="00E60013">
      <w:pPr>
        <w:spacing w:line="234" w:lineRule="auto"/>
        <w:ind w:left="120" w:right="240"/>
        <w:jc w:val="both"/>
        <w:rPr>
          <w:sz w:val="20"/>
        </w:rPr>
      </w:pPr>
      <w:r w:rsidRPr="00E60013">
        <w:rPr>
          <w:rFonts w:ascii="Times New Roman" w:hAnsi="Times New Roman"/>
          <w:b/>
          <w:bCs/>
          <w:szCs w:val="24"/>
          <w:u w:val="single"/>
        </w:rPr>
        <w:t>Уколико понуђач подноси понуду са подизвођачем</w:t>
      </w:r>
      <w:proofErr w:type="gramStart"/>
      <w:r w:rsidRPr="00E60013">
        <w:rPr>
          <w:rFonts w:ascii="Times New Roman" w:hAnsi="Times New Roman"/>
          <w:szCs w:val="24"/>
        </w:rPr>
        <w:t>,у</w:t>
      </w:r>
      <w:proofErr w:type="gramEnd"/>
      <w:r w:rsidRPr="00E60013">
        <w:rPr>
          <w:rFonts w:ascii="Times New Roman" w:hAnsi="Times New Roman"/>
          <w:szCs w:val="24"/>
        </w:rPr>
        <w:t xml:space="preserve"> складу са чланом</w:t>
      </w:r>
      <w:r w:rsidRPr="00E60013">
        <w:rPr>
          <w:rFonts w:ascii="Times New Roman" w:hAnsi="Times New Roman"/>
          <w:szCs w:val="24"/>
          <w:lang w:val="sr-Cyrl-RS"/>
        </w:rPr>
        <w:t xml:space="preserve"> </w:t>
      </w:r>
      <w:r w:rsidRPr="00E60013">
        <w:rPr>
          <w:rFonts w:ascii="Times New Roman" w:hAnsi="Times New Roman"/>
          <w:szCs w:val="24"/>
        </w:rPr>
        <w:t>80.Закона,подизвођач мора да испуњава обавезне услове из чл.75 став 1. тачка 1) до 4) Закона.</w:t>
      </w:r>
    </w:p>
    <w:p w:rsidR="00E60013" w:rsidRPr="00E60013" w:rsidRDefault="00E60013" w:rsidP="00E60013">
      <w:pPr>
        <w:spacing w:line="290" w:lineRule="exact"/>
        <w:rPr>
          <w:sz w:val="20"/>
        </w:rPr>
      </w:pPr>
    </w:p>
    <w:p w:rsidR="00E60013" w:rsidRPr="00E60013" w:rsidRDefault="00E60013" w:rsidP="00E60013">
      <w:pPr>
        <w:spacing w:line="234" w:lineRule="auto"/>
        <w:ind w:left="120" w:right="240"/>
        <w:jc w:val="both"/>
        <w:rPr>
          <w:sz w:val="20"/>
        </w:rPr>
      </w:pPr>
      <w:r w:rsidRPr="00E60013">
        <w:rPr>
          <w:rFonts w:ascii="Times New Roman" w:hAnsi="Times New Roman"/>
          <w:b/>
          <w:bCs/>
          <w:szCs w:val="24"/>
          <w:u w:val="single"/>
        </w:rPr>
        <w:t>Уколико понуду подноси група понуђача</w:t>
      </w:r>
      <w:proofErr w:type="gramStart"/>
      <w:r w:rsidRPr="00E60013">
        <w:rPr>
          <w:rFonts w:ascii="Times New Roman" w:hAnsi="Times New Roman"/>
          <w:b/>
          <w:bCs/>
          <w:szCs w:val="24"/>
          <w:u w:val="single"/>
        </w:rPr>
        <w:t>,</w:t>
      </w:r>
      <w:r w:rsidRPr="00E60013">
        <w:rPr>
          <w:rFonts w:ascii="Times New Roman" w:hAnsi="Times New Roman"/>
          <w:szCs w:val="24"/>
        </w:rPr>
        <w:t>сваки</w:t>
      </w:r>
      <w:proofErr w:type="gramEnd"/>
      <w:r w:rsidRPr="00E60013">
        <w:rPr>
          <w:rFonts w:ascii="Times New Roman" w:hAnsi="Times New Roman"/>
          <w:szCs w:val="24"/>
        </w:rPr>
        <w:t xml:space="preserve"> понуђач из групе понуђача мора да</w:t>
      </w:r>
      <w:r w:rsidR="00F56288">
        <w:rPr>
          <w:rFonts w:ascii="Times New Roman" w:hAnsi="Times New Roman"/>
          <w:szCs w:val="24"/>
          <w:lang w:val="sr-Cyrl-RS"/>
        </w:rPr>
        <w:t xml:space="preserve"> </w:t>
      </w:r>
      <w:r w:rsidRPr="00E60013">
        <w:rPr>
          <w:rFonts w:ascii="Times New Roman" w:hAnsi="Times New Roman"/>
          <w:szCs w:val="24"/>
        </w:rPr>
        <w:t>испуни обавезне услове из чл. 75. став 1. тачка 1) до 4) Закона.</w:t>
      </w:r>
    </w:p>
    <w:p w:rsidR="00E60013" w:rsidRDefault="00E60013"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EC39A1" w:rsidP="005570D6">
      <w:pPr>
        <w:pStyle w:val="ListParagraph"/>
        <w:tabs>
          <w:tab w:val="left" w:pos="680"/>
        </w:tabs>
        <w:ind w:left="0"/>
        <w:jc w:val="both"/>
        <w:rPr>
          <w:rFonts w:ascii="Times New Roman" w:hAnsi="Times New Roman"/>
          <w:b/>
          <w:szCs w:val="24"/>
          <w:lang w:val="sr-Cyrl-CS"/>
        </w:rPr>
      </w:pPr>
      <w:r>
        <w:rPr>
          <w:rFonts w:ascii="Times New Roman" w:hAnsi="Times New Roman"/>
          <w:b/>
          <w:bCs/>
          <w:iCs/>
          <w:szCs w:val="24"/>
          <w:lang w:val="sr-Cyrl-CS"/>
        </w:rPr>
        <w:t>Понуђач</w:t>
      </w:r>
      <w:r w:rsidR="005570D6" w:rsidRPr="00A4643B">
        <w:rPr>
          <w:rFonts w:ascii="Times New Roman" w:hAnsi="Times New Roman"/>
          <w:b/>
          <w:bCs/>
          <w:iCs/>
          <w:szCs w:val="24"/>
          <w:lang w:val="sr-Cyrl-CS"/>
        </w:rPr>
        <w:t xml:space="preserve"> који </w:t>
      </w:r>
      <w:r w:rsidR="005570D6"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005570D6" w:rsidRPr="00A4643B">
        <w:rPr>
          <w:rFonts w:ascii="Times New Roman" w:eastAsia="TimesNewRomanPS-BoldMT" w:hAnsi="Times New Roman"/>
          <w:b/>
          <w:bCs/>
          <w:szCs w:val="24"/>
          <w:lang w:val="sr-Cyrl-CS"/>
        </w:rPr>
        <w:t xml:space="preserve">спуњеност додатних услова понуђач доказује </w:t>
      </w:r>
      <w:r w:rsidR="005570D6" w:rsidRPr="00A4643B">
        <w:rPr>
          <w:rFonts w:ascii="Times New Roman" w:hAnsi="Times New Roman"/>
          <w:b/>
          <w:szCs w:val="24"/>
          <w:lang w:val="sr-Cyrl-CS"/>
        </w:rPr>
        <w:t>на начин дефинисан у наредној табели, и то</w:t>
      </w:r>
      <w:r w:rsidR="005570D6" w:rsidRPr="00A4643B">
        <w:rPr>
          <w:rFonts w:ascii="Times New Roman" w:eastAsia="TimesNewRomanPS-BoldMT" w:hAnsi="Times New Roman"/>
          <w:b/>
          <w:bCs/>
          <w:szCs w:val="24"/>
          <w:lang w:val="sr-Cyrl-CS"/>
        </w:rPr>
        <w:t>:</w:t>
      </w:r>
    </w:p>
    <w:p w:rsidR="00D540EF" w:rsidRDefault="00D540EF" w:rsidP="005570D6">
      <w:pPr>
        <w:pStyle w:val="ListParagraph"/>
        <w:tabs>
          <w:tab w:val="left" w:pos="680"/>
        </w:tabs>
        <w:ind w:left="0"/>
        <w:jc w:val="both"/>
        <w:rPr>
          <w:rFonts w:ascii="Times New Roman" w:hAnsi="Times New Roman"/>
          <w:color w:val="FF0000"/>
          <w:szCs w:val="24"/>
          <w:lang w:val="sr-Cyrl-CS"/>
        </w:rPr>
      </w:pPr>
    </w:p>
    <w:p w:rsidR="00D540EF" w:rsidRPr="008269F3" w:rsidRDefault="00D540EF" w:rsidP="005570D6">
      <w:pPr>
        <w:pStyle w:val="ListParagraph"/>
        <w:tabs>
          <w:tab w:val="left" w:pos="680"/>
        </w:tabs>
        <w:ind w:left="0"/>
        <w:jc w:val="both"/>
        <w:rPr>
          <w:rFonts w:ascii="Times New Roman" w:hAnsi="Times New Roman"/>
          <w:color w:val="FF0000"/>
          <w:szCs w:val="24"/>
          <w:lang w:val="sr-Cyrl-CS"/>
        </w:rPr>
      </w:pPr>
    </w:p>
    <w:tbl>
      <w:tblPr>
        <w:tblW w:w="1049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551"/>
        <w:gridCol w:w="7230"/>
      </w:tblGrid>
      <w:tr w:rsidR="005570D6" w:rsidRPr="0035343B" w:rsidTr="00C77FB1">
        <w:trPr>
          <w:trHeight w:val="326"/>
        </w:trPr>
        <w:tc>
          <w:tcPr>
            <w:tcW w:w="710"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551" w:type="dxa"/>
            <w:tcBorders>
              <w:top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7230" w:type="dxa"/>
            <w:tcBorders>
              <w:top w:val="double" w:sz="4" w:space="0" w:color="auto"/>
              <w:right w:val="double" w:sz="4" w:space="0" w:color="auto"/>
            </w:tcBorders>
            <w:shd w:val="clear" w:color="auto" w:fill="C6D9F1"/>
            <w:vAlign w:val="center"/>
          </w:tcPr>
          <w:p w:rsidR="005570D6" w:rsidRPr="00A4643B" w:rsidRDefault="005570D6" w:rsidP="00C77FB1">
            <w:pPr>
              <w:jc w:val="center"/>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E91D2B" w:rsidRPr="00A626B4" w:rsidTr="00CE6168">
        <w:trPr>
          <w:trHeight w:val="2047"/>
        </w:trPr>
        <w:tc>
          <w:tcPr>
            <w:tcW w:w="710" w:type="dxa"/>
            <w:tcBorders>
              <w:left w:val="double" w:sz="4" w:space="0" w:color="auto"/>
              <w:bottom w:val="double" w:sz="4" w:space="0" w:color="auto"/>
            </w:tcBorders>
            <w:shd w:val="clear" w:color="auto" w:fill="auto"/>
            <w:vAlign w:val="center"/>
          </w:tcPr>
          <w:p w:rsidR="00E91D2B" w:rsidRDefault="00E91D2B" w:rsidP="001D23B6">
            <w:pPr>
              <w:rPr>
                <w:rFonts w:ascii="Times New Roman" w:hAnsi="Times New Roman"/>
                <w:szCs w:val="24"/>
                <w:lang w:val="sr-Cyrl-CS"/>
              </w:rPr>
            </w:pPr>
            <w:r>
              <w:rPr>
                <w:rFonts w:ascii="Times New Roman" w:hAnsi="Times New Roman"/>
                <w:szCs w:val="24"/>
                <w:lang w:val="sr-Cyrl-CS"/>
              </w:rPr>
              <w:t>1.</w:t>
            </w:r>
          </w:p>
        </w:tc>
        <w:tc>
          <w:tcPr>
            <w:tcW w:w="2551" w:type="dxa"/>
            <w:tcBorders>
              <w:bottom w:val="double" w:sz="4" w:space="0" w:color="auto"/>
            </w:tcBorders>
            <w:shd w:val="clear" w:color="auto" w:fill="auto"/>
            <w:vAlign w:val="center"/>
          </w:tcPr>
          <w:p w:rsidR="00E91D2B" w:rsidRPr="00D83CED" w:rsidRDefault="00E91D2B" w:rsidP="00E91D2B">
            <w:pPr>
              <w:rPr>
                <w:rFonts w:ascii="Times New Roman" w:hAnsi="Times New Roman"/>
                <w:iCs/>
                <w:szCs w:val="24"/>
                <w:lang w:val="sr-Cyrl-CS"/>
              </w:rPr>
            </w:pPr>
            <w:r w:rsidRPr="00D83CED">
              <w:rPr>
                <w:rFonts w:ascii="Times New Roman" w:hAnsi="Times New Roman"/>
                <w:iCs/>
                <w:szCs w:val="24"/>
                <w:lang w:val="sr-Cyrl-CS"/>
              </w:rPr>
              <w:t>ФИНАСИЈСКИ</w:t>
            </w:r>
          </w:p>
          <w:p w:rsidR="00E91D2B" w:rsidRDefault="00E91D2B" w:rsidP="00E91D2B">
            <w:pPr>
              <w:rPr>
                <w:rFonts w:ascii="Times New Roman" w:hAnsi="Times New Roman"/>
                <w:iCs/>
                <w:szCs w:val="24"/>
                <w:lang w:val="sr-Cyrl-CS"/>
              </w:rPr>
            </w:pPr>
            <w:r w:rsidRPr="00D83CED">
              <w:rPr>
                <w:rFonts w:ascii="Times New Roman" w:hAnsi="Times New Roman"/>
                <w:iCs/>
                <w:szCs w:val="24"/>
                <w:lang w:val="sr-Cyrl-CS"/>
              </w:rPr>
              <w:t>КАПАЦИТЕТ</w:t>
            </w:r>
          </w:p>
        </w:tc>
        <w:tc>
          <w:tcPr>
            <w:tcW w:w="7230" w:type="dxa"/>
            <w:tcBorders>
              <w:bottom w:val="double" w:sz="4" w:space="0" w:color="auto"/>
              <w:right w:val="double" w:sz="4" w:space="0" w:color="auto"/>
            </w:tcBorders>
            <w:shd w:val="clear" w:color="auto" w:fill="auto"/>
          </w:tcPr>
          <w:p w:rsidR="00DA7F56" w:rsidRDefault="00175A09" w:rsidP="00175A09">
            <w:pPr>
              <w:pStyle w:val="Default"/>
              <w:jc w:val="both"/>
              <w:rPr>
                <w:b/>
                <w:lang w:val="sr-Cyrl-CS"/>
              </w:rPr>
            </w:pPr>
            <w:r w:rsidRPr="00A63B05">
              <w:rPr>
                <w:b/>
                <w:u w:val="single"/>
                <w:lang w:val="sr-Cyrl-CS"/>
              </w:rPr>
              <w:t>а)</w:t>
            </w:r>
            <w:r w:rsidR="00DA7F56" w:rsidRPr="00DA7F56">
              <w:rPr>
                <w:lang w:val="sr-Cyrl-CS"/>
              </w:rPr>
              <w:t xml:space="preserve"> </w:t>
            </w:r>
            <w:r w:rsidR="00DA7F56" w:rsidRPr="00DA7F56">
              <w:rPr>
                <w:b/>
                <w:lang w:val="sr-Cyrl-CS"/>
              </w:rPr>
              <w:t>Да није био неликвидан у последњ 3 (три) године од дана објављивања позива за подношење понуда.</w:t>
            </w:r>
          </w:p>
          <w:p w:rsidR="00DA7F56" w:rsidRDefault="00DA7F56" w:rsidP="00175A09">
            <w:pPr>
              <w:pStyle w:val="Default"/>
              <w:jc w:val="both"/>
              <w:rPr>
                <w:b/>
                <w:u w:val="single"/>
                <w:lang w:val="sr-Cyrl-CS"/>
              </w:rPr>
            </w:pPr>
          </w:p>
          <w:p w:rsidR="00DA7F56" w:rsidRPr="00D53CC5" w:rsidRDefault="00DA7F56" w:rsidP="00DA7F56">
            <w:pPr>
              <w:tabs>
                <w:tab w:val="left" w:pos="680"/>
              </w:tabs>
              <w:suppressAutoHyphens/>
              <w:jc w:val="both"/>
              <w:rPr>
                <w:rFonts w:ascii="Times New Roman" w:hAnsi="Times New Roman"/>
                <w:b/>
                <w:szCs w:val="24"/>
                <w:lang w:val="sr-Cyrl-RS"/>
              </w:rPr>
            </w:pPr>
            <w:r w:rsidRPr="00E16DA0">
              <w:rPr>
                <w:rFonts w:ascii="Times New Roman" w:hAnsi="Times New Roman"/>
                <w:b/>
                <w:lang w:val="sr-Cyrl-RS"/>
              </w:rPr>
              <w:t>Доказ</w:t>
            </w:r>
            <w:r w:rsidRPr="00E16DA0">
              <w:rPr>
                <w:rFonts w:ascii="Times New Roman" w:eastAsiaTheme="minorHAnsi" w:hAnsi="Times New Roman"/>
                <w:bCs/>
                <w:iCs/>
                <w:szCs w:val="24"/>
                <w:lang w:val="sr-Cyrl-RS"/>
              </w:rPr>
              <w:t xml:space="preserve">:Потврда о броју дана неликвидности коју издаје Народна банка Србије, Принудна наплата, Одељење за пријем, контролу и унососнова и налога – Крагујевац, а која обухвата захтевани период </w:t>
            </w:r>
            <w:r>
              <w:rPr>
                <w:rFonts w:ascii="Times New Roman" w:eastAsiaTheme="minorHAnsi" w:hAnsi="Times New Roman"/>
                <w:bCs/>
                <w:iCs/>
                <w:szCs w:val="24"/>
                <w:lang w:val="sr-Cyrl-RS"/>
              </w:rPr>
              <w:t>(или пословна банка –за предузетнике и физичка лица)</w:t>
            </w:r>
          </w:p>
          <w:p w:rsidR="00175A09" w:rsidRPr="00A63B05" w:rsidRDefault="00175A09" w:rsidP="00D71005">
            <w:pPr>
              <w:pStyle w:val="Default"/>
              <w:rPr>
                <w:b/>
                <w:lang w:val="sr-Cyrl-RS"/>
              </w:rPr>
            </w:pPr>
          </w:p>
          <w:p w:rsidR="00DA7F56" w:rsidRPr="00DA7F56" w:rsidRDefault="00295DB2" w:rsidP="00DA7F56">
            <w:pPr>
              <w:spacing w:after="200" w:line="276" w:lineRule="auto"/>
              <w:contextualSpacing/>
              <w:jc w:val="both"/>
              <w:rPr>
                <w:rFonts w:ascii="Times New Roman" w:hAnsi="Times New Roman"/>
                <w:lang w:val="sr-Cyrl-RS"/>
              </w:rPr>
            </w:pPr>
            <w:r w:rsidRPr="00DA7F56">
              <w:rPr>
                <w:rFonts w:ascii="Times New Roman" w:hAnsi="Times New Roman"/>
                <w:b/>
                <w:u w:val="single"/>
              </w:rPr>
              <w:t>b</w:t>
            </w:r>
            <w:r w:rsidR="00D71005" w:rsidRPr="00DA7F56">
              <w:rPr>
                <w:rFonts w:ascii="Times New Roman" w:hAnsi="Times New Roman"/>
                <w:b/>
                <w:u w:val="single"/>
                <w:lang w:val="sr-Cyrl-RS"/>
              </w:rPr>
              <w:t>)</w:t>
            </w:r>
            <w:r w:rsidR="00F56288" w:rsidRPr="00DA7F56">
              <w:rPr>
                <w:rFonts w:ascii="Times New Roman" w:hAnsi="Times New Roman"/>
                <w:b/>
                <w:lang w:val="sr-Cyrl-RS"/>
              </w:rPr>
              <w:t xml:space="preserve"> </w:t>
            </w:r>
            <w:r w:rsidR="00DA7F56" w:rsidRPr="00DA7F56">
              <w:rPr>
                <w:rFonts w:ascii="Times New Roman" w:hAnsi="Times New Roman"/>
                <w:b/>
                <w:lang w:val="sr-Cyrl-RS"/>
              </w:rPr>
              <w:t xml:space="preserve">Да је у претходне три године (2016, 2017, </w:t>
            </w:r>
            <w:proofErr w:type="gramStart"/>
            <w:r w:rsidR="00DA7F56" w:rsidRPr="00DA7F56">
              <w:rPr>
                <w:rFonts w:ascii="Times New Roman" w:hAnsi="Times New Roman"/>
                <w:b/>
                <w:lang w:val="sr-Cyrl-RS"/>
              </w:rPr>
              <w:t>и  2018</w:t>
            </w:r>
            <w:proofErr w:type="gramEnd"/>
            <w:r w:rsidR="00DA7F56" w:rsidRPr="00DA7F56">
              <w:rPr>
                <w:rFonts w:ascii="Times New Roman" w:hAnsi="Times New Roman"/>
                <w:b/>
                <w:lang w:val="sr-Cyrl-RS"/>
              </w:rPr>
              <w:t>. години) остварио минимални промет у износу од 8.000.000,00 дин.</w:t>
            </w:r>
          </w:p>
          <w:p w:rsidR="002758E6" w:rsidRDefault="00DA7F56" w:rsidP="002758E6">
            <w:pPr>
              <w:spacing w:after="200" w:line="276" w:lineRule="auto"/>
              <w:contextualSpacing/>
              <w:jc w:val="both"/>
              <w:rPr>
                <w:rFonts w:ascii="Times New Roman" w:hAnsi="Times New Roman"/>
                <w:lang w:val="sr-Cyrl-RS"/>
              </w:rPr>
            </w:pPr>
            <w:r w:rsidRPr="00DA7F56">
              <w:rPr>
                <w:rFonts w:ascii="Times New Roman" w:hAnsi="Times New Roman"/>
                <w:b/>
                <w:lang w:val="sr-Cyrl-RS"/>
              </w:rPr>
              <w:t>Доказ:</w:t>
            </w:r>
            <w:r w:rsidRPr="00DA7F56">
              <w:rPr>
                <w:rFonts w:ascii="Times New Roman" w:hAnsi="Times New Roman"/>
                <w:lang w:val="sr-Cyrl-RS"/>
              </w:rPr>
              <w:t xml:space="preserve"> Извештај о бонитету за јавне набавке, издат од Агенције за привредне регистре Републике Србије,</w:t>
            </w:r>
          </w:p>
          <w:p w:rsidR="002758E6" w:rsidRPr="007D1044" w:rsidRDefault="002758E6" w:rsidP="002758E6">
            <w:pPr>
              <w:spacing w:after="200" w:line="276" w:lineRule="auto"/>
              <w:contextualSpacing/>
              <w:jc w:val="both"/>
              <w:rPr>
                <w:rFonts w:ascii="Times New Roman" w:hAnsi="Times New Roman"/>
                <w:lang w:val="sr-Latn-RS"/>
              </w:rPr>
            </w:pPr>
            <w:r w:rsidRPr="007D1044">
              <w:rPr>
                <w:rFonts w:ascii="Times New Roman" w:hAnsi="Times New Roman"/>
                <w:b/>
                <w:lang w:val="sr-Cyrl-RS"/>
              </w:rPr>
              <w:t>Доказ</w:t>
            </w:r>
            <w:r>
              <w:rPr>
                <w:rFonts w:ascii="Times New Roman" w:hAnsi="Times New Roman"/>
                <w:lang w:val="sr-Cyrl-RS"/>
              </w:rPr>
              <w:t>:</w:t>
            </w:r>
            <w:r w:rsidRPr="007D1044">
              <w:rPr>
                <w:rFonts w:ascii="Times New Roman" w:hAnsi="Times New Roman"/>
                <w:lang w:val="sr-Cyrl-RS"/>
              </w:rPr>
              <w:t xml:space="preserve">Извештај о бонитету за јавне набавке(БОН –ЈН) који издаје Агенција за привредне регистре за предходне </w:t>
            </w:r>
            <w:r w:rsidRPr="007D1044">
              <w:rPr>
                <w:rFonts w:ascii="Times New Roman" w:hAnsi="Times New Roman"/>
                <w:lang w:val="sr-Latn-RS"/>
              </w:rPr>
              <w:t>3</w:t>
            </w:r>
            <w:r w:rsidRPr="007D1044">
              <w:rPr>
                <w:rFonts w:ascii="Times New Roman" w:hAnsi="Times New Roman"/>
                <w:lang w:val="sr-Cyrl-RS"/>
              </w:rPr>
              <w:t xml:space="preserve"> (три) године  (2016, 2017 и 2018) , а за предузетнике и физичка лица –Потврда о промету код пословне банке за 2016,</w:t>
            </w:r>
            <w:r w:rsidR="007D1044">
              <w:rPr>
                <w:rFonts w:ascii="Times New Roman" w:hAnsi="Times New Roman"/>
                <w:lang w:val="sr-Cyrl-RS"/>
              </w:rPr>
              <w:t xml:space="preserve"> 2017</w:t>
            </w:r>
            <w:r w:rsidRPr="007D1044">
              <w:rPr>
                <w:rFonts w:ascii="Times New Roman" w:hAnsi="Times New Roman"/>
                <w:lang w:val="sr-Cyrl-RS"/>
              </w:rPr>
              <w:t xml:space="preserve">  </w:t>
            </w:r>
            <w:r w:rsidR="007D1044">
              <w:rPr>
                <w:rFonts w:ascii="Times New Roman" w:hAnsi="Times New Roman"/>
                <w:lang w:val="sr-Cyrl-RS"/>
              </w:rPr>
              <w:t>и</w:t>
            </w:r>
            <w:r w:rsidRPr="007D1044">
              <w:rPr>
                <w:rFonts w:ascii="Times New Roman" w:hAnsi="Times New Roman"/>
                <w:lang w:val="sr-Cyrl-RS"/>
              </w:rPr>
              <w:t xml:space="preserve"> 2018</w:t>
            </w:r>
            <w:r w:rsidR="007D1044">
              <w:rPr>
                <w:rFonts w:ascii="Times New Roman" w:hAnsi="Times New Roman"/>
                <w:lang w:val="sr-Cyrl-RS"/>
              </w:rPr>
              <w:t>.</w:t>
            </w:r>
            <w:r w:rsidRPr="007D1044">
              <w:rPr>
                <w:rFonts w:ascii="Times New Roman" w:hAnsi="Times New Roman"/>
                <w:lang w:val="sr-Cyrl-RS"/>
              </w:rPr>
              <w:t xml:space="preserve"> годину.</w:t>
            </w:r>
          </w:p>
          <w:p w:rsidR="002758E6" w:rsidRPr="002758E6" w:rsidRDefault="002758E6" w:rsidP="00DA7F56">
            <w:pPr>
              <w:spacing w:after="200" w:line="276" w:lineRule="auto"/>
              <w:contextualSpacing/>
              <w:jc w:val="both"/>
              <w:rPr>
                <w:rFonts w:ascii="Times New Roman" w:hAnsi="Times New Roman"/>
                <w:lang w:val="sr-Cyrl-RS"/>
              </w:rPr>
            </w:pPr>
          </w:p>
          <w:p w:rsidR="002758E6" w:rsidRPr="002758E6" w:rsidRDefault="00DA7F56" w:rsidP="002758E6">
            <w:pPr>
              <w:spacing w:after="200" w:line="276" w:lineRule="auto"/>
              <w:contextualSpacing/>
              <w:jc w:val="both"/>
              <w:rPr>
                <w:b/>
                <w:lang w:val="sr-Cyrl-RS"/>
              </w:rPr>
            </w:pPr>
            <w:r w:rsidRPr="002758E6">
              <w:rPr>
                <w:rFonts w:ascii="Times New Roman" w:hAnsi="Times New Roman"/>
                <w:b/>
                <w:u w:val="single"/>
                <w:lang w:val="sr-Latn-RS"/>
              </w:rPr>
              <w:t>c)</w:t>
            </w:r>
            <w:r w:rsidR="002758E6" w:rsidRPr="002758E6">
              <w:rPr>
                <w:rFonts w:ascii="Times New Roman" w:hAnsi="Times New Roman"/>
                <w:lang w:val="sr-Latn-RS"/>
              </w:rPr>
              <w:t xml:space="preserve"> </w:t>
            </w:r>
            <w:r w:rsidR="002758E6" w:rsidRPr="002758E6">
              <w:rPr>
                <w:rFonts w:ascii="Times New Roman" w:hAnsi="Times New Roman"/>
                <w:b/>
                <w:lang w:val="sr-Cyrl-RS"/>
              </w:rPr>
              <w:t>Да је ради</w:t>
            </w:r>
            <w:r w:rsidR="002758E6" w:rsidRPr="002758E6">
              <w:rPr>
                <w:rFonts w:ascii="Times New Roman" w:hAnsi="Times New Roman"/>
                <w:b/>
                <w:lang w:val="sr-Latn-RS"/>
              </w:rPr>
              <w:t xml:space="preserve"> </w:t>
            </w:r>
            <w:r w:rsidR="002758E6" w:rsidRPr="002758E6">
              <w:rPr>
                <w:rFonts w:ascii="Times New Roman" w:hAnsi="Times New Roman"/>
                <w:b/>
                <w:lang w:val="sr-Cyrl-RS"/>
              </w:rPr>
              <w:t xml:space="preserve"> јасне процене нивоа ризика (историјат плаћања, обим и стабилност пословања, показатељ структуре средстава и извора средстава, показатељ успешности) мора да има  scoring оцену </w:t>
            </w:r>
            <w:r w:rsidR="002758E6" w:rsidRPr="002758E6">
              <w:rPr>
                <w:rFonts w:ascii="Times New Roman" w:hAnsi="Times New Roman"/>
                <w:b/>
                <w:color w:val="000000"/>
                <w:lang w:val="sr-Cyrl-RS"/>
              </w:rPr>
              <w:t>најмање  „BB“,</w:t>
            </w:r>
            <w:r w:rsidR="002758E6" w:rsidRPr="002758E6">
              <w:rPr>
                <w:rFonts w:ascii="Times New Roman" w:hAnsi="Times New Roman"/>
                <w:b/>
                <w:lang w:val="sr-Cyrl-RS"/>
              </w:rPr>
              <w:t xml:space="preserve">  бонитета за последњих 5 година (2014,2015,2016, 2017 и 2018).</w:t>
            </w:r>
          </w:p>
          <w:p w:rsidR="002758E6" w:rsidRPr="002758E6" w:rsidRDefault="002758E6" w:rsidP="002758E6">
            <w:pPr>
              <w:spacing w:after="200" w:line="276" w:lineRule="auto"/>
              <w:contextualSpacing/>
              <w:jc w:val="both"/>
              <w:rPr>
                <w:rFonts w:ascii="Times New Roman" w:hAnsi="Times New Roman"/>
                <w:lang w:val="sr-Cyrl-RS"/>
              </w:rPr>
            </w:pPr>
            <w:r w:rsidRPr="002758E6">
              <w:rPr>
                <w:rFonts w:ascii="Times New Roman" w:hAnsi="Times New Roman"/>
                <w:b/>
                <w:lang w:val="sr-Cyrl-RS"/>
              </w:rPr>
              <w:t>Доказ:</w:t>
            </w:r>
            <w:r w:rsidRPr="002758E6">
              <w:rPr>
                <w:rFonts w:ascii="Times New Roman" w:hAnsi="Times New Roman"/>
                <w:lang w:val="sr-Cyrl-RS"/>
              </w:rPr>
              <w:t xml:space="preserve"> Потврда  scoring-a коју издаје Агенција за привредне регистре Републике Србије.  да понуђач  има оцену најмање „BB“, BB“,  бонитета за последњих </w:t>
            </w:r>
            <w:r w:rsidRPr="007D1044">
              <w:rPr>
                <w:rFonts w:ascii="Times New Roman" w:hAnsi="Times New Roman"/>
                <w:b/>
                <w:lang w:val="sr-Cyrl-RS"/>
              </w:rPr>
              <w:t>5</w:t>
            </w:r>
            <w:r w:rsidR="007D1044" w:rsidRPr="007D1044">
              <w:rPr>
                <w:rFonts w:ascii="Times New Roman" w:hAnsi="Times New Roman"/>
                <w:b/>
                <w:lang w:val="sr-Cyrl-RS"/>
              </w:rPr>
              <w:t xml:space="preserve"> (пет)</w:t>
            </w:r>
            <w:r w:rsidRPr="002758E6">
              <w:rPr>
                <w:rFonts w:ascii="Times New Roman" w:hAnsi="Times New Roman"/>
                <w:lang w:val="sr-Cyrl-RS"/>
              </w:rPr>
              <w:t xml:space="preserve"> година (2014,2015,2016, 2017 и 2018).</w:t>
            </w:r>
          </w:p>
          <w:p w:rsidR="00DA7F56" w:rsidRPr="002758E6" w:rsidRDefault="00DA7F56" w:rsidP="00DA7F56">
            <w:pPr>
              <w:spacing w:after="200" w:line="276" w:lineRule="auto"/>
              <w:contextualSpacing/>
              <w:jc w:val="both"/>
              <w:rPr>
                <w:rFonts w:ascii="Times New Roman" w:hAnsi="Times New Roman"/>
                <w:u w:val="single"/>
                <w:lang w:val="sr-Cyrl-RS"/>
              </w:rPr>
            </w:pPr>
          </w:p>
          <w:p w:rsidR="00D71005" w:rsidRPr="00A63B05" w:rsidRDefault="00D71005" w:rsidP="00D71005">
            <w:pPr>
              <w:pStyle w:val="Default"/>
              <w:rPr>
                <w:lang w:val="sr-Cyrl-RS"/>
              </w:rPr>
            </w:pPr>
          </w:p>
          <w:p w:rsidR="00D53CC5" w:rsidRPr="00A63B05" w:rsidRDefault="00D53CC5" w:rsidP="00D71005">
            <w:pPr>
              <w:pStyle w:val="Default"/>
              <w:rPr>
                <w:lang w:val="sr-Cyrl-RS"/>
              </w:rPr>
            </w:pPr>
          </w:p>
          <w:p w:rsidR="00E91D2B" w:rsidRDefault="00E91D2B" w:rsidP="00DA7F56">
            <w:pPr>
              <w:tabs>
                <w:tab w:val="left" w:pos="680"/>
              </w:tabs>
              <w:suppressAutoHyphens/>
              <w:jc w:val="both"/>
              <w:rPr>
                <w:rFonts w:ascii="Times New Roman" w:hAnsi="Times New Roman"/>
                <w:b/>
                <w:szCs w:val="24"/>
                <w:lang w:val="sr-Cyrl-CS"/>
              </w:rPr>
            </w:pPr>
          </w:p>
        </w:tc>
      </w:tr>
      <w:tr w:rsidR="00174D23" w:rsidRPr="00A626B4" w:rsidTr="00CE6168">
        <w:trPr>
          <w:trHeight w:val="685"/>
        </w:trPr>
        <w:tc>
          <w:tcPr>
            <w:tcW w:w="710" w:type="dxa"/>
            <w:tcBorders>
              <w:left w:val="double" w:sz="4" w:space="0" w:color="auto"/>
              <w:bottom w:val="double" w:sz="4" w:space="0" w:color="auto"/>
            </w:tcBorders>
            <w:shd w:val="clear" w:color="auto" w:fill="auto"/>
            <w:vAlign w:val="center"/>
          </w:tcPr>
          <w:p w:rsidR="00174D23" w:rsidRPr="00017811" w:rsidRDefault="00E91D2B" w:rsidP="001D23B6">
            <w:pPr>
              <w:rPr>
                <w:rFonts w:ascii="Times New Roman" w:hAnsi="Times New Roman"/>
                <w:szCs w:val="24"/>
                <w:lang w:val="sr-Cyrl-CS"/>
              </w:rPr>
            </w:pPr>
            <w:r>
              <w:rPr>
                <w:rFonts w:ascii="Times New Roman" w:hAnsi="Times New Roman"/>
                <w:szCs w:val="24"/>
                <w:lang w:val="sr-Cyrl-CS"/>
              </w:rPr>
              <w:t>2</w:t>
            </w:r>
            <w:r w:rsidR="00740768">
              <w:rPr>
                <w:rFonts w:ascii="Times New Roman" w:hAnsi="Times New Roman"/>
                <w:szCs w:val="24"/>
                <w:lang w:val="sr-Cyrl-CS"/>
              </w:rPr>
              <w:t>.</w:t>
            </w:r>
          </w:p>
        </w:tc>
        <w:tc>
          <w:tcPr>
            <w:tcW w:w="2551" w:type="dxa"/>
            <w:tcBorders>
              <w:bottom w:val="double" w:sz="4" w:space="0" w:color="auto"/>
            </w:tcBorders>
            <w:shd w:val="clear" w:color="auto" w:fill="auto"/>
            <w:vAlign w:val="center"/>
          </w:tcPr>
          <w:p w:rsidR="00B240F3" w:rsidRDefault="00B240F3" w:rsidP="00CE6168">
            <w:pPr>
              <w:rPr>
                <w:rFonts w:ascii="Times New Roman" w:hAnsi="Times New Roman"/>
                <w:iCs/>
                <w:szCs w:val="24"/>
                <w:lang w:val="sr-Cyrl-CS"/>
              </w:rPr>
            </w:pPr>
          </w:p>
          <w:p w:rsidR="00B240F3" w:rsidRDefault="00B240F3" w:rsidP="00B240F3">
            <w:pPr>
              <w:jc w:val="center"/>
              <w:rPr>
                <w:rFonts w:ascii="Times New Roman" w:hAnsi="Times New Roman"/>
                <w:iCs/>
                <w:szCs w:val="24"/>
                <w:lang w:val="sr-Cyrl-CS"/>
              </w:rPr>
            </w:pPr>
          </w:p>
          <w:p w:rsidR="00174D23" w:rsidRPr="000E1495" w:rsidRDefault="00AE48A9" w:rsidP="00B240F3">
            <w:pPr>
              <w:jc w:val="center"/>
              <w:rPr>
                <w:rFonts w:ascii="Times New Roman" w:hAnsi="Times New Roman"/>
                <w:iCs/>
                <w:szCs w:val="24"/>
                <w:lang w:val="sr-Cyrl-CS"/>
              </w:rPr>
            </w:pPr>
            <w:r>
              <w:rPr>
                <w:rFonts w:ascii="Times New Roman" w:hAnsi="Times New Roman"/>
                <w:iCs/>
                <w:szCs w:val="24"/>
                <w:lang w:val="sr-Cyrl-CS"/>
              </w:rPr>
              <w:t>ПОСЛОВНИ</w:t>
            </w:r>
          </w:p>
          <w:p w:rsidR="00174D23" w:rsidRPr="00240D21" w:rsidRDefault="00174D23" w:rsidP="00B240F3">
            <w:pPr>
              <w:jc w:val="center"/>
              <w:rPr>
                <w:rFonts w:ascii="Times New Roman" w:hAnsi="Times New Roman"/>
                <w:iCs/>
                <w:color w:val="FF0000"/>
                <w:szCs w:val="24"/>
                <w:lang w:val="sr-Cyrl-CS"/>
              </w:rPr>
            </w:pPr>
            <w:r w:rsidRPr="000E1495">
              <w:rPr>
                <w:rFonts w:ascii="Times New Roman" w:hAnsi="Times New Roman"/>
                <w:iCs/>
                <w:szCs w:val="24"/>
                <w:lang w:val="sr-Cyrl-CS"/>
              </w:rPr>
              <w:t>КАПАЦИТЕТ</w:t>
            </w:r>
          </w:p>
        </w:tc>
        <w:tc>
          <w:tcPr>
            <w:tcW w:w="7230" w:type="dxa"/>
            <w:tcBorders>
              <w:bottom w:val="double" w:sz="4" w:space="0" w:color="auto"/>
              <w:right w:val="double" w:sz="4" w:space="0" w:color="auto"/>
            </w:tcBorders>
            <w:shd w:val="clear" w:color="auto" w:fill="auto"/>
          </w:tcPr>
          <w:p w:rsidR="00C77FB1" w:rsidRDefault="00C77FB1" w:rsidP="00EC39A1">
            <w:pPr>
              <w:widowControl w:val="0"/>
              <w:overflowPunct w:val="0"/>
              <w:autoSpaceDE w:val="0"/>
              <w:autoSpaceDN w:val="0"/>
              <w:adjustRightInd w:val="0"/>
              <w:spacing w:line="225" w:lineRule="auto"/>
              <w:jc w:val="both"/>
              <w:rPr>
                <w:rFonts w:ascii="Times New Roman" w:hAnsi="Times New Roman"/>
                <w:b/>
                <w:szCs w:val="24"/>
                <w:u w:val="single"/>
                <w:lang w:val="sr-Cyrl-CS"/>
              </w:rPr>
            </w:pPr>
          </w:p>
          <w:p w:rsidR="00B240F3" w:rsidRDefault="00D53CC5" w:rsidP="00EC39A1">
            <w:pPr>
              <w:widowControl w:val="0"/>
              <w:overflowPunct w:val="0"/>
              <w:autoSpaceDE w:val="0"/>
              <w:autoSpaceDN w:val="0"/>
              <w:adjustRightInd w:val="0"/>
              <w:spacing w:line="225" w:lineRule="auto"/>
              <w:jc w:val="both"/>
              <w:rPr>
                <w:rFonts w:ascii="Times New Roman" w:hAnsi="Times New Roman"/>
                <w:szCs w:val="24"/>
                <w:lang w:val="sr-Cyrl-CS"/>
              </w:rPr>
            </w:pPr>
            <w:r w:rsidRPr="00F56288">
              <w:rPr>
                <w:rFonts w:ascii="Times New Roman" w:hAnsi="Times New Roman"/>
                <w:b/>
                <w:szCs w:val="24"/>
                <w:u w:val="single"/>
                <w:lang w:val="sr-Cyrl-CS"/>
              </w:rPr>
              <w:t>а)</w:t>
            </w:r>
            <w:r>
              <w:rPr>
                <w:rFonts w:ascii="Times New Roman" w:hAnsi="Times New Roman"/>
                <w:b/>
                <w:szCs w:val="24"/>
                <w:lang w:val="sr-Cyrl-CS"/>
              </w:rPr>
              <w:t xml:space="preserve"> </w:t>
            </w:r>
            <w:r w:rsidR="00BE7B9A" w:rsidRPr="00BE7B9A">
              <w:rPr>
                <w:rFonts w:ascii="Times New Roman" w:hAnsi="Times New Roman"/>
                <w:szCs w:val="24"/>
                <w:lang w:val="sr-Cyrl-CS"/>
              </w:rPr>
              <w:t>да је у предходне три године (2016, 2017, 2018), испоручио добра слична предмету јавне набавке у укупној вредности од  8.000.000,00 динара без ПДВ-а.</w:t>
            </w:r>
          </w:p>
          <w:p w:rsidR="00B240F3" w:rsidRPr="00B240F3" w:rsidRDefault="00B240F3" w:rsidP="00EC39A1">
            <w:pPr>
              <w:widowControl w:val="0"/>
              <w:overflowPunct w:val="0"/>
              <w:autoSpaceDE w:val="0"/>
              <w:autoSpaceDN w:val="0"/>
              <w:adjustRightInd w:val="0"/>
              <w:spacing w:line="225" w:lineRule="auto"/>
              <w:jc w:val="both"/>
              <w:rPr>
                <w:rFonts w:ascii="Times New Roman" w:hAnsi="Times New Roman"/>
                <w:szCs w:val="24"/>
                <w:lang w:val="sr-Cyrl-CS"/>
              </w:rPr>
            </w:pPr>
            <w:r w:rsidRPr="00B240F3">
              <w:rPr>
                <w:rFonts w:ascii="Times New Roman" w:hAnsi="Times New Roman"/>
                <w:b/>
                <w:szCs w:val="24"/>
                <w:lang w:val="sr-Cyrl-CS"/>
              </w:rPr>
              <w:t>Доказ:</w:t>
            </w:r>
            <w:r w:rsidR="00C77FB1" w:rsidRPr="00C77FB1">
              <w:rPr>
                <w:lang w:val="sr-Cyrl-CS"/>
              </w:rPr>
              <w:t xml:space="preserve"> </w:t>
            </w:r>
            <w:r w:rsidR="00C77FB1" w:rsidRPr="00C77FB1">
              <w:rPr>
                <w:rFonts w:ascii="Times New Roman" w:hAnsi="Times New Roman"/>
                <w:szCs w:val="24"/>
                <w:lang w:val="sr-Cyrl-CS"/>
              </w:rPr>
              <w:t>Фотокопије оверених рачуна о испоруци.</w:t>
            </w:r>
            <w:r>
              <w:rPr>
                <w:rFonts w:ascii="Times New Roman" w:hAnsi="Times New Roman"/>
                <w:szCs w:val="24"/>
                <w:lang w:val="sr-Cyrl-CS"/>
              </w:rPr>
              <w:t>.</w:t>
            </w:r>
          </w:p>
          <w:p w:rsidR="00D53CC5" w:rsidRDefault="00D53CC5" w:rsidP="00EC39A1">
            <w:pPr>
              <w:widowControl w:val="0"/>
              <w:overflowPunct w:val="0"/>
              <w:autoSpaceDE w:val="0"/>
              <w:autoSpaceDN w:val="0"/>
              <w:adjustRightInd w:val="0"/>
              <w:spacing w:line="225" w:lineRule="auto"/>
              <w:jc w:val="both"/>
              <w:rPr>
                <w:rFonts w:ascii="Times New Roman" w:hAnsi="Times New Roman"/>
                <w:szCs w:val="24"/>
                <w:lang w:val="sr-Cyrl-CS"/>
              </w:rPr>
            </w:pPr>
          </w:p>
          <w:p w:rsidR="00B240F3" w:rsidRDefault="00B240F3" w:rsidP="00EC39A1">
            <w:pPr>
              <w:widowControl w:val="0"/>
              <w:overflowPunct w:val="0"/>
              <w:autoSpaceDE w:val="0"/>
              <w:autoSpaceDN w:val="0"/>
              <w:adjustRightInd w:val="0"/>
              <w:spacing w:line="225" w:lineRule="auto"/>
              <w:jc w:val="both"/>
              <w:rPr>
                <w:rFonts w:ascii="Times New Roman" w:hAnsi="Times New Roman"/>
                <w:b/>
                <w:szCs w:val="24"/>
                <w:lang w:val="sr-Cyrl-CS"/>
              </w:rPr>
            </w:pPr>
          </w:p>
          <w:p w:rsidR="00FC1BB2" w:rsidRPr="00C77FB1" w:rsidRDefault="00295DB2" w:rsidP="00C77FB1">
            <w:pPr>
              <w:widowControl w:val="0"/>
              <w:overflowPunct w:val="0"/>
              <w:autoSpaceDE w:val="0"/>
              <w:autoSpaceDN w:val="0"/>
              <w:adjustRightInd w:val="0"/>
              <w:spacing w:line="225" w:lineRule="auto"/>
              <w:jc w:val="both"/>
              <w:rPr>
                <w:rFonts w:ascii="Times New Roman" w:eastAsia="Arial" w:hAnsi="Times New Roman"/>
                <w:b/>
                <w:szCs w:val="24"/>
                <w:lang w:val="sr-Cyrl-RS"/>
              </w:rPr>
            </w:pPr>
            <w:r>
              <w:rPr>
                <w:rFonts w:ascii="Times New Roman" w:hAnsi="Times New Roman"/>
                <w:b/>
                <w:szCs w:val="24"/>
                <w:u w:val="single"/>
                <w:lang w:val="sr-Cyrl-CS"/>
              </w:rPr>
              <w:t>b</w:t>
            </w:r>
            <w:r w:rsidR="00EC39A1" w:rsidRPr="00F56288">
              <w:rPr>
                <w:rFonts w:ascii="Times New Roman" w:hAnsi="Times New Roman"/>
                <w:b/>
                <w:szCs w:val="24"/>
                <w:u w:val="single"/>
                <w:lang w:val="sr-Cyrl-CS"/>
              </w:rPr>
              <w:t>)</w:t>
            </w:r>
            <w:r w:rsidR="00EC39A1">
              <w:rPr>
                <w:rFonts w:ascii="Times New Roman" w:hAnsi="Times New Roman"/>
                <w:b/>
                <w:szCs w:val="24"/>
                <w:lang w:val="sr-Cyrl-CS"/>
              </w:rPr>
              <w:t xml:space="preserve"> </w:t>
            </w:r>
            <w:r w:rsidR="00EC39A1" w:rsidRPr="00D53CC5">
              <w:rPr>
                <w:rFonts w:ascii="Times New Roman" w:hAnsi="Times New Roman"/>
                <w:szCs w:val="24"/>
                <w:lang w:val="sr-Cyrl-CS"/>
              </w:rPr>
              <w:t>Понуђач</w:t>
            </w:r>
            <w:r w:rsidR="00AE48A9" w:rsidRPr="00D53CC5">
              <w:rPr>
                <w:rFonts w:ascii="Times New Roman" w:hAnsi="Times New Roman"/>
                <w:szCs w:val="24"/>
                <w:lang w:val="sr-Cyrl-CS"/>
              </w:rPr>
              <w:t xml:space="preserve"> је у обавези да</w:t>
            </w:r>
            <w:r w:rsidR="00AE48A9" w:rsidRPr="00D53CC5">
              <w:rPr>
                <w:rFonts w:ascii="Times New Roman" w:hAnsi="Times New Roman"/>
                <w:szCs w:val="24"/>
                <w:lang w:val="sr-Latn-RS"/>
              </w:rPr>
              <w:t xml:space="preserve"> </w:t>
            </w:r>
            <w:r w:rsidR="00C77FB1" w:rsidRPr="00C77FB1">
              <w:rPr>
                <w:rFonts w:ascii="Times New Roman" w:hAnsi="Times New Roman"/>
                <w:szCs w:val="24"/>
                <w:lang w:val="sr-Cyrl-RS"/>
              </w:rPr>
              <w:t>поседује HACCP сертификат којим потврђује да је успоставио СИСТЕМ БЕЗБЕДНОСТИ ХРАНЕ према препорученом међународном кодексу са основним принципима  хигијене хране  HACCP – CAC/RCP 1-1969, Rev. 4-2003.</w:t>
            </w:r>
          </w:p>
          <w:p w:rsidR="00FC1BB2" w:rsidRPr="00D53CC5" w:rsidRDefault="00FC1BB2" w:rsidP="00EC39A1">
            <w:pPr>
              <w:pStyle w:val="Footer"/>
              <w:jc w:val="both"/>
              <w:rPr>
                <w:rFonts w:ascii="Times New Roman" w:eastAsia="TimesNewRoman" w:hAnsi="Times New Roman"/>
                <w:szCs w:val="24"/>
                <w:lang w:val="sr-Cyrl-CS"/>
              </w:rPr>
            </w:pPr>
            <w:r w:rsidRPr="00FC1BB2">
              <w:rPr>
                <w:rFonts w:ascii="Times New Roman" w:eastAsia="TimesNewRoman" w:hAnsi="Times New Roman"/>
                <w:b/>
                <w:szCs w:val="24"/>
                <w:lang w:val="sr-Cyrl-CS"/>
              </w:rPr>
              <w:t>Доказ:</w:t>
            </w:r>
            <w:r w:rsidR="00C77FB1" w:rsidRPr="00C77FB1">
              <w:rPr>
                <w:lang w:val="sr-Cyrl-CS"/>
              </w:rPr>
              <w:t xml:space="preserve"> </w:t>
            </w:r>
            <w:r w:rsidR="00C77FB1" w:rsidRPr="00C77FB1">
              <w:rPr>
                <w:rFonts w:ascii="Times New Roman" w:eastAsia="TimesNewRoman" w:hAnsi="Times New Roman"/>
                <w:szCs w:val="24"/>
                <w:lang w:val="sr-Cyrl-CS"/>
              </w:rPr>
              <w:t>фотокопија важећег сертификата HACCP – CAC/RCP 1-1969, Rev. 4-2003.</w:t>
            </w:r>
          </w:p>
          <w:p w:rsidR="00EC39A1" w:rsidRDefault="00EC39A1" w:rsidP="00EC39A1">
            <w:pPr>
              <w:pStyle w:val="Footer"/>
              <w:jc w:val="both"/>
              <w:rPr>
                <w:rFonts w:ascii="Times New Roman" w:eastAsia="TimesNewRoman" w:hAnsi="Times New Roman"/>
                <w:szCs w:val="24"/>
                <w:lang w:val="sr-Cyrl-CS"/>
              </w:rPr>
            </w:pPr>
          </w:p>
          <w:p w:rsidR="00EC39A1" w:rsidRPr="00D53CC5" w:rsidRDefault="00066B8E" w:rsidP="00EC39A1">
            <w:pPr>
              <w:tabs>
                <w:tab w:val="left" w:pos="9923"/>
              </w:tabs>
              <w:ind w:right="-45"/>
              <w:jc w:val="both"/>
              <w:rPr>
                <w:rFonts w:ascii="Times New Roman" w:eastAsia="Arial" w:hAnsi="Times New Roman"/>
                <w:spacing w:val="-1"/>
                <w:szCs w:val="24"/>
                <w:lang w:val="sr-Cyrl-RS"/>
              </w:rPr>
            </w:pPr>
            <w:r>
              <w:rPr>
                <w:rFonts w:ascii="Times New Roman" w:eastAsia="TimesNewRoman" w:hAnsi="Times New Roman"/>
                <w:b/>
                <w:szCs w:val="24"/>
                <w:u w:val="single"/>
                <w:lang w:val="sr-Latn-RS"/>
              </w:rPr>
              <w:t>c</w:t>
            </w:r>
            <w:r w:rsidR="00EC39A1" w:rsidRPr="00295DB2">
              <w:rPr>
                <w:rFonts w:ascii="Times New Roman" w:eastAsia="TimesNewRoman" w:hAnsi="Times New Roman"/>
                <w:b/>
                <w:szCs w:val="24"/>
                <w:u w:val="single"/>
                <w:lang w:val="sr-Cyrl-CS"/>
              </w:rPr>
              <w:t>)</w:t>
            </w:r>
            <w:r w:rsidR="00EC39A1">
              <w:rPr>
                <w:rFonts w:ascii="Times New Roman" w:eastAsia="Arial" w:hAnsi="Times New Roman"/>
                <w:b/>
                <w:spacing w:val="-1"/>
                <w:szCs w:val="24"/>
                <w:lang w:val="sr-Cyrl-RS"/>
              </w:rPr>
              <w:t xml:space="preserve"> </w:t>
            </w:r>
            <w:r w:rsidR="00EC39A1" w:rsidRPr="00D53CC5">
              <w:rPr>
                <w:rFonts w:ascii="Times New Roman" w:eastAsia="Arial" w:hAnsi="Times New Roman"/>
                <w:spacing w:val="-1"/>
                <w:szCs w:val="24"/>
                <w:lang w:val="sr-Cyrl-RS"/>
              </w:rPr>
              <w:t xml:space="preserve">Понуђач је у обавези да од произвођача порцелана достави да исти располаже </w:t>
            </w:r>
            <w:r w:rsidR="00EC39A1" w:rsidRPr="00D53CC5">
              <w:rPr>
                <w:rFonts w:ascii="Times New Roman" w:eastAsia="Arial" w:hAnsi="Times New Roman"/>
                <w:szCs w:val="24"/>
                <w:lang w:val="sr-Cyrl-CS"/>
              </w:rPr>
              <w:t>се</w:t>
            </w:r>
            <w:r w:rsidR="00EC39A1" w:rsidRPr="00D53CC5">
              <w:rPr>
                <w:rFonts w:ascii="Times New Roman" w:eastAsia="Arial" w:hAnsi="Times New Roman"/>
                <w:spacing w:val="-1"/>
                <w:szCs w:val="24"/>
                <w:lang w:val="sr-Cyrl-CS"/>
              </w:rPr>
              <w:t>р</w:t>
            </w:r>
            <w:r w:rsidR="00EC39A1" w:rsidRPr="00D53CC5">
              <w:rPr>
                <w:rFonts w:ascii="Times New Roman" w:eastAsia="Arial" w:hAnsi="Times New Roman"/>
                <w:spacing w:val="3"/>
                <w:szCs w:val="24"/>
                <w:lang w:val="sr-Cyrl-CS"/>
              </w:rPr>
              <w:t>т</w:t>
            </w:r>
            <w:r w:rsidR="00EC39A1" w:rsidRPr="00D53CC5">
              <w:rPr>
                <w:rFonts w:ascii="Times New Roman" w:eastAsia="Arial" w:hAnsi="Times New Roman"/>
                <w:spacing w:val="-3"/>
                <w:szCs w:val="24"/>
                <w:lang w:val="sr-Cyrl-CS"/>
              </w:rPr>
              <w:t>и</w:t>
            </w:r>
            <w:r w:rsidR="00EC39A1" w:rsidRPr="00D53CC5">
              <w:rPr>
                <w:rFonts w:ascii="Times New Roman" w:eastAsia="Arial" w:hAnsi="Times New Roman"/>
                <w:spacing w:val="1"/>
                <w:szCs w:val="24"/>
                <w:lang w:val="sr-Cyrl-CS"/>
              </w:rPr>
              <w:t>ф</w:t>
            </w:r>
            <w:r w:rsidR="00EC39A1" w:rsidRPr="00D53CC5">
              <w:rPr>
                <w:rFonts w:ascii="Times New Roman" w:eastAsia="Arial" w:hAnsi="Times New Roman"/>
                <w:spacing w:val="-1"/>
                <w:szCs w:val="24"/>
                <w:lang w:val="sr-Cyrl-CS"/>
              </w:rPr>
              <w:t>ик</w:t>
            </w:r>
            <w:r w:rsidR="00EC39A1" w:rsidRPr="00D53CC5">
              <w:rPr>
                <w:rFonts w:ascii="Times New Roman" w:eastAsia="Arial" w:hAnsi="Times New Roman"/>
                <w:spacing w:val="2"/>
                <w:szCs w:val="24"/>
                <w:lang w:val="sr-Cyrl-CS"/>
              </w:rPr>
              <w:t>а</w:t>
            </w:r>
            <w:r w:rsidR="00EC39A1" w:rsidRPr="00D53CC5">
              <w:rPr>
                <w:rFonts w:ascii="Times New Roman" w:eastAsia="Arial" w:hAnsi="Times New Roman"/>
                <w:spacing w:val="-5"/>
                <w:szCs w:val="24"/>
                <w:lang w:val="sr-Cyrl-CS"/>
              </w:rPr>
              <w:t>т</w:t>
            </w:r>
            <w:r w:rsidR="00E91D2B" w:rsidRPr="00D53CC5">
              <w:rPr>
                <w:rFonts w:ascii="Times New Roman" w:eastAsia="Arial" w:hAnsi="Times New Roman"/>
                <w:spacing w:val="-1"/>
                <w:szCs w:val="24"/>
                <w:lang w:val="sr-Cyrl-CS"/>
              </w:rPr>
              <w:t>ом</w:t>
            </w:r>
            <w:r w:rsidR="00EC39A1" w:rsidRPr="00D53CC5">
              <w:rPr>
                <w:rFonts w:ascii="Times New Roman" w:eastAsia="Arial" w:hAnsi="Times New Roman"/>
                <w:szCs w:val="24"/>
                <w:lang w:val="sr-Cyrl-CS"/>
              </w:rPr>
              <w:t xml:space="preserve"> </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pacing w:val="-3"/>
                <w:szCs w:val="24"/>
                <w:lang w:val="sr-Cyrl-CS"/>
              </w:rPr>
              <w:t>и</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zCs w:val="24"/>
                <w:lang w:val="sr-Cyrl-CS"/>
              </w:rPr>
              <w:t>те</w:t>
            </w:r>
            <w:r w:rsidR="00EC39A1" w:rsidRPr="00D53CC5">
              <w:rPr>
                <w:rFonts w:ascii="Times New Roman" w:eastAsia="Arial" w:hAnsi="Times New Roman"/>
                <w:spacing w:val="2"/>
                <w:szCs w:val="24"/>
                <w:lang w:val="sr-Cyrl-CS"/>
              </w:rPr>
              <w:t>м</w:t>
            </w:r>
            <w:r w:rsidR="00EC39A1" w:rsidRPr="00D53CC5">
              <w:rPr>
                <w:rFonts w:ascii="Times New Roman" w:eastAsia="Arial" w:hAnsi="Times New Roman"/>
                <w:szCs w:val="24"/>
                <w:lang w:val="sr-Cyrl-CS"/>
              </w:rPr>
              <w:t xml:space="preserve">а </w:t>
            </w:r>
            <w:r w:rsidR="00EC39A1" w:rsidRPr="00D53CC5">
              <w:rPr>
                <w:rFonts w:ascii="Times New Roman" w:eastAsia="Arial" w:hAnsi="Times New Roman"/>
                <w:spacing w:val="2"/>
                <w:szCs w:val="24"/>
                <w:lang w:val="sr-Cyrl-CS"/>
              </w:rPr>
              <w:t>м</w:t>
            </w:r>
            <w:r w:rsidR="00EC39A1" w:rsidRPr="00D53CC5">
              <w:rPr>
                <w:rFonts w:ascii="Times New Roman" w:eastAsia="Arial" w:hAnsi="Times New Roman"/>
                <w:szCs w:val="24"/>
                <w:lang w:val="sr-Cyrl-CS"/>
              </w:rPr>
              <w:t>е</w:t>
            </w:r>
            <w:r w:rsidR="00EC39A1" w:rsidRPr="00D53CC5">
              <w:rPr>
                <w:rFonts w:ascii="Times New Roman" w:eastAsia="Arial" w:hAnsi="Times New Roman"/>
                <w:spacing w:val="-2"/>
                <w:szCs w:val="24"/>
                <w:lang w:val="sr-Cyrl-CS"/>
              </w:rPr>
              <w:t>н</w:t>
            </w:r>
            <w:r w:rsidR="00EC39A1" w:rsidRPr="00D53CC5">
              <w:rPr>
                <w:rFonts w:ascii="Times New Roman" w:eastAsia="Arial" w:hAnsi="Times New Roman"/>
                <w:szCs w:val="24"/>
                <w:lang w:val="sr-Cyrl-CS"/>
              </w:rPr>
              <w:t>аџ</w:t>
            </w:r>
            <w:r w:rsidR="00EC39A1" w:rsidRPr="00D53CC5">
              <w:rPr>
                <w:rFonts w:ascii="Times New Roman" w:eastAsia="Arial" w:hAnsi="Times New Roman"/>
                <w:spacing w:val="3"/>
                <w:szCs w:val="24"/>
                <w:lang w:val="sr-Cyrl-CS"/>
              </w:rPr>
              <w:t>м</w:t>
            </w:r>
            <w:r w:rsidR="00EC39A1" w:rsidRPr="00D53CC5">
              <w:rPr>
                <w:rFonts w:ascii="Times New Roman" w:eastAsia="Arial" w:hAnsi="Times New Roman"/>
                <w:spacing w:val="-3"/>
                <w:szCs w:val="24"/>
                <w:lang w:val="sr-Cyrl-CS"/>
              </w:rPr>
              <w:t>е</w:t>
            </w:r>
            <w:r w:rsidR="00EC39A1" w:rsidRPr="00D53CC5">
              <w:rPr>
                <w:rFonts w:ascii="Times New Roman" w:eastAsia="Arial" w:hAnsi="Times New Roman"/>
                <w:szCs w:val="24"/>
                <w:lang w:val="sr-Cyrl-CS"/>
              </w:rPr>
              <w:t xml:space="preserve">нта </w:t>
            </w:r>
            <w:r w:rsidR="00EC39A1" w:rsidRPr="00D53CC5">
              <w:rPr>
                <w:rFonts w:ascii="Times New Roman" w:eastAsia="Arial" w:hAnsi="Times New Roman"/>
                <w:spacing w:val="-3"/>
                <w:szCs w:val="24"/>
                <w:lang w:val="sr-Cyrl-CS"/>
              </w:rPr>
              <w:t>к</w:t>
            </w:r>
            <w:r w:rsidR="00EC39A1" w:rsidRPr="00D53CC5">
              <w:rPr>
                <w:rFonts w:ascii="Times New Roman" w:eastAsia="Arial" w:hAnsi="Times New Roman"/>
                <w:szCs w:val="24"/>
                <w:lang w:val="sr-Cyrl-CS"/>
              </w:rPr>
              <w:t>о</w:t>
            </w:r>
            <w:r w:rsidR="00EC39A1" w:rsidRPr="00D53CC5">
              <w:rPr>
                <w:rFonts w:ascii="Times New Roman" w:eastAsia="Arial" w:hAnsi="Times New Roman"/>
                <w:spacing w:val="1"/>
                <w:szCs w:val="24"/>
                <w:lang w:val="sr-Cyrl-CS"/>
              </w:rPr>
              <w:t>ј</w:t>
            </w:r>
            <w:r w:rsidR="00EC39A1" w:rsidRPr="00D53CC5">
              <w:rPr>
                <w:rFonts w:ascii="Times New Roman" w:eastAsia="Arial" w:hAnsi="Times New Roman"/>
                <w:szCs w:val="24"/>
                <w:lang w:val="sr-Cyrl-CS"/>
              </w:rPr>
              <w:t xml:space="preserve">и </w:t>
            </w:r>
            <w:r w:rsidR="00E91D2B" w:rsidRPr="00D53CC5">
              <w:rPr>
                <w:rFonts w:ascii="Times New Roman" w:eastAsia="Arial" w:hAnsi="Times New Roman"/>
                <w:spacing w:val="3"/>
                <w:szCs w:val="24"/>
                <w:lang w:val="sr-Cyrl-CS"/>
              </w:rPr>
              <w:t>је</w:t>
            </w:r>
            <w:r w:rsidR="00EC39A1" w:rsidRPr="00D53CC5">
              <w:rPr>
                <w:rFonts w:ascii="Times New Roman" w:eastAsia="Arial" w:hAnsi="Times New Roman"/>
                <w:szCs w:val="24"/>
                <w:lang w:val="sr-Cyrl-CS"/>
              </w:rPr>
              <w:t xml:space="preserve"> </w:t>
            </w:r>
            <w:r w:rsidR="00EC39A1" w:rsidRPr="00D53CC5">
              <w:rPr>
                <w:rFonts w:ascii="Times New Roman" w:eastAsia="Arial" w:hAnsi="Times New Roman"/>
                <w:spacing w:val="-6"/>
                <w:szCs w:val="24"/>
                <w:lang w:val="sr-Cyrl-CS"/>
              </w:rPr>
              <w:t>у</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pacing w:val="2"/>
                <w:szCs w:val="24"/>
                <w:lang w:val="sr-Cyrl-CS"/>
              </w:rPr>
              <w:t>а</w:t>
            </w:r>
            <w:r w:rsidR="00EC39A1" w:rsidRPr="00D53CC5">
              <w:rPr>
                <w:rFonts w:ascii="Times New Roman" w:eastAsia="Arial" w:hAnsi="Times New Roman"/>
                <w:spacing w:val="-1"/>
                <w:szCs w:val="24"/>
                <w:lang w:val="sr-Cyrl-CS"/>
              </w:rPr>
              <w:t>г</w:t>
            </w:r>
            <w:r w:rsidR="00EC39A1" w:rsidRPr="00D53CC5">
              <w:rPr>
                <w:rFonts w:ascii="Times New Roman" w:eastAsia="Arial" w:hAnsi="Times New Roman"/>
                <w:spacing w:val="1"/>
                <w:szCs w:val="24"/>
                <w:lang w:val="sr-Cyrl-CS"/>
              </w:rPr>
              <w:t>л</w:t>
            </w:r>
            <w:r w:rsidR="00EC39A1" w:rsidRPr="00D53CC5">
              <w:rPr>
                <w:rFonts w:ascii="Times New Roman" w:eastAsia="Arial" w:hAnsi="Times New Roman"/>
                <w:szCs w:val="24"/>
                <w:lang w:val="sr-Cyrl-CS"/>
              </w:rPr>
              <w:t>а</w:t>
            </w:r>
            <w:r w:rsidR="00EC39A1" w:rsidRPr="00D53CC5">
              <w:rPr>
                <w:rFonts w:ascii="Times New Roman" w:eastAsia="Arial" w:hAnsi="Times New Roman"/>
                <w:spacing w:val="1"/>
                <w:szCs w:val="24"/>
                <w:lang w:val="sr-Cyrl-CS"/>
              </w:rPr>
              <w:t>ш</w:t>
            </w:r>
            <w:r w:rsidR="00EC39A1" w:rsidRPr="00D53CC5">
              <w:rPr>
                <w:rFonts w:ascii="Times New Roman" w:eastAsia="Arial" w:hAnsi="Times New Roman"/>
                <w:szCs w:val="24"/>
                <w:lang w:val="sr-Cyrl-CS"/>
              </w:rPr>
              <w:t>е</w:t>
            </w:r>
            <w:r w:rsidR="00EC39A1" w:rsidRPr="00D53CC5">
              <w:rPr>
                <w:rFonts w:ascii="Times New Roman" w:eastAsia="Arial" w:hAnsi="Times New Roman"/>
                <w:spacing w:val="2"/>
                <w:szCs w:val="24"/>
                <w:lang w:val="sr-Cyrl-CS"/>
              </w:rPr>
              <w:t>н</w:t>
            </w:r>
            <w:r w:rsidR="00EC39A1" w:rsidRPr="00D53CC5">
              <w:rPr>
                <w:rFonts w:ascii="Times New Roman" w:eastAsia="Arial" w:hAnsi="Times New Roman"/>
                <w:szCs w:val="24"/>
                <w:lang w:val="sr-Cyrl-CS"/>
              </w:rPr>
              <w:t xml:space="preserve"> </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zCs w:val="24"/>
                <w:lang w:val="sr-Cyrl-CS"/>
              </w:rPr>
              <w:t>а за</w:t>
            </w:r>
            <w:r w:rsidR="00EC39A1" w:rsidRPr="00D53CC5">
              <w:rPr>
                <w:rFonts w:ascii="Times New Roman" w:eastAsia="Arial" w:hAnsi="Times New Roman"/>
                <w:spacing w:val="3"/>
                <w:szCs w:val="24"/>
                <w:lang w:val="sr-Cyrl-CS"/>
              </w:rPr>
              <w:t>х</w:t>
            </w:r>
            <w:r w:rsidR="00EC39A1" w:rsidRPr="00D53CC5">
              <w:rPr>
                <w:rFonts w:ascii="Times New Roman" w:eastAsia="Arial" w:hAnsi="Times New Roman"/>
                <w:szCs w:val="24"/>
                <w:lang w:val="sr-Cyrl-CS"/>
              </w:rPr>
              <w:t>т</w:t>
            </w:r>
            <w:r w:rsidR="00EC39A1" w:rsidRPr="00D53CC5">
              <w:rPr>
                <w:rFonts w:ascii="Times New Roman" w:eastAsia="Arial" w:hAnsi="Times New Roman"/>
                <w:spacing w:val="-3"/>
                <w:szCs w:val="24"/>
                <w:lang w:val="sr-Cyrl-CS"/>
              </w:rPr>
              <w:t>е</w:t>
            </w:r>
            <w:r w:rsidR="00EC39A1" w:rsidRPr="00D53CC5">
              <w:rPr>
                <w:rFonts w:ascii="Times New Roman" w:eastAsia="Arial" w:hAnsi="Times New Roman"/>
                <w:spacing w:val="2"/>
                <w:szCs w:val="24"/>
                <w:lang w:val="sr-Cyrl-CS"/>
              </w:rPr>
              <w:t>в</w:t>
            </w:r>
            <w:r w:rsidR="00EC39A1" w:rsidRPr="00D53CC5">
              <w:rPr>
                <w:rFonts w:ascii="Times New Roman" w:eastAsia="Arial" w:hAnsi="Times New Roman"/>
                <w:spacing w:val="-1"/>
                <w:szCs w:val="24"/>
                <w:lang w:val="sr-Cyrl-CS"/>
              </w:rPr>
              <w:t>и</w:t>
            </w:r>
            <w:r w:rsidR="00EC39A1" w:rsidRPr="00D53CC5">
              <w:rPr>
                <w:rFonts w:ascii="Times New Roman" w:eastAsia="Arial" w:hAnsi="Times New Roman"/>
                <w:spacing w:val="-3"/>
                <w:szCs w:val="24"/>
                <w:lang w:val="sr-Cyrl-CS"/>
              </w:rPr>
              <w:t>м</w:t>
            </w:r>
            <w:r w:rsidR="00EC39A1" w:rsidRPr="00D53CC5">
              <w:rPr>
                <w:rFonts w:ascii="Times New Roman" w:eastAsia="Arial" w:hAnsi="Times New Roman"/>
                <w:szCs w:val="24"/>
                <w:lang w:val="sr-Cyrl-CS"/>
              </w:rPr>
              <w:t xml:space="preserve">а </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zCs w:val="24"/>
                <w:lang w:val="sr-Cyrl-CS"/>
              </w:rPr>
              <w:t>тан</w:t>
            </w:r>
            <w:r w:rsidR="00EC39A1" w:rsidRPr="00D53CC5">
              <w:rPr>
                <w:rFonts w:ascii="Times New Roman" w:eastAsia="Arial" w:hAnsi="Times New Roman"/>
                <w:spacing w:val="-1"/>
                <w:szCs w:val="24"/>
                <w:lang w:val="sr-Cyrl-CS"/>
              </w:rPr>
              <w:t>д</w:t>
            </w:r>
            <w:r w:rsidR="00EC39A1" w:rsidRPr="00D53CC5">
              <w:rPr>
                <w:rFonts w:ascii="Times New Roman" w:eastAsia="Arial" w:hAnsi="Times New Roman"/>
                <w:szCs w:val="24"/>
                <w:lang w:val="sr-Cyrl-CS"/>
              </w:rPr>
              <w:t>ар</w:t>
            </w:r>
            <w:r w:rsidR="00EC39A1" w:rsidRPr="00D53CC5">
              <w:rPr>
                <w:rFonts w:ascii="Times New Roman" w:eastAsia="Arial" w:hAnsi="Times New Roman"/>
                <w:spacing w:val="-1"/>
                <w:szCs w:val="24"/>
                <w:lang w:val="sr-Cyrl-CS"/>
              </w:rPr>
              <w:t>д</w:t>
            </w:r>
            <w:r w:rsidR="00EC39A1" w:rsidRPr="00D53CC5">
              <w:rPr>
                <w:rFonts w:ascii="Times New Roman" w:eastAsia="Arial" w:hAnsi="Times New Roman"/>
                <w:szCs w:val="24"/>
                <w:lang w:val="sr-Cyrl-CS"/>
              </w:rPr>
              <w:t xml:space="preserve">а: SRPS </w:t>
            </w:r>
            <w:r w:rsidR="00EC39A1" w:rsidRPr="00D53CC5">
              <w:rPr>
                <w:rFonts w:ascii="Times New Roman" w:eastAsia="Arial" w:hAnsi="Times New Roman"/>
                <w:spacing w:val="2"/>
                <w:szCs w:val="24"/>
              </w:rPr>
              <w:t>I</w:t>
            </w:r>
            <w:r w:rsidR="00EC39A1" w:rsidRPr="00D53CC5">
              <w:rPr>
                <w:rFonts w:ascii="Times New Roman" w:eastAsia="Arial" w:hAnsi="Times New Roman"/>
                <w:spacing w:val="-1"/>
                <w:szCs w:val="24"/>
              </w:rPr>
              <w:t>S</w:t>
            </w:r>
            <w:r w:rsidR="00EC39A1" w:rsidRPr="00D53CC5">
              <w:rPr>
                <w:rFonts w:ascii="Times New Roman" w:eastAsia="Arial" w:hAnsi="Times New Roman"/>
                <w:szCs w:val="24"/>
              </w:rPr>
              <w:t>O</w:t>
            </w:r>
            <w:r w:rsidR="00EC39A1" w:rsidRPr="00A63B05">
              <w:rPr>
                <w:rFonts w:ascii="Times New Roman" w:eastAsia="Arial" w:hAnsi="Times New Roman"/>
                <w:szCs w:val="24"/>
                <w:lang w:val="sr-Cyrl-CS"/>
              </w:rPr>
              <w:t xml:space="preserve"> </w:t>
            </w:r>
            <w:r w:rsidR="00EC39A1" w:rsidRPr="00D53CC5">
              <w:rPr>
                <w:rFonts w:ascii="Times New Roman" w:eastAsia="Arial" w:hAnsi="Times New Roman"/>
                <w:szCs w:val="24"/>
                <w:lang w:val="sr-Cyrl-CS"/>
              </w:rPr>
              <w:t>9001</w:t>
            </w:r>
            <w:r w:rsidR="00EC39A1" w:rsidRPr="00D53CC5">
              <w:rPr>
                <w:rFonts w:ascii="Times New Roman" w:eastAsia="Arial" w:hAnsi="Times New Roman"/>
                <w:spacing w:val="1"/>
                <w:szCs w:val="24"/>
                <w:lang w:val="sr-Cyrl-CS"/>
              </w:rPr>
              <w:t>:</w:t>
            </w:r>
            <w:r w:rsidR="00EC39A1" w:rsidRPr="00D53CC5">
              <w:rPr>
                <w:rFonts w:ascii="Times New Roman" w:eastAsia="Arial" w:hAnsi="Times New Roman"/>
                <w:spacing w:val="2"/>
                <w:szCs w:val="24"/>
                <w:lang w:val="sr-Cyrl-CS"/>
              </w:rPr>
              <w:t>2</w:t>
            </w:r>
            <w:r w:rsidR="00EC39A1" w:rsidRPr="00D53CC5">
              <w:rPr>
                <w:rFonts w:ascii="Times New Roman" w:eastAsia="Arial" w:hAnsi="Times New Roman"/>
                <w:spacing w:val="-3"/>
                <w:szCs w:val="24"/>
                <w:lang w:val="sr-Cyrl-CS"/>
              </w:rPr>
              <w:t>0</w:t>
            </w:r>
            <w:r w:rsidR="00EC39A1" w:rsidRPr="00D53CC5">
              <w:rPr>
                <w:rFonts w:ascii="Times New Roman" w:eastAsia="Arial" w:hAnsi="Times New Roman"/>
                <w:szCs w:val="24"/>
                <w:lang w:val="sr-Cyrl-CS"/>
              </w:rPr>
              <w:t>15</w:t>
            </w:r>
            <w:r w:rsidR="00EC39A1" w:rsidRPr="00D53CC5">
              <w:rPr>
                <w:rFonts w:ascii="Times New Roman" w:eastAsia="Arial" w:hAnsi="Times New Roman"/>
                <w:spacing w:val="-1"/>
                <w:szCs w:val="24"/>
                <w:lang w:val="sr-Cyrl-RS"/>
              </w:rPr>
              <w:t>.</w:t>
            </w:r>
          </w:p>
          <w:p w:rsidR="00EC39A1" w:rsidRDefault="00EC39A1" w:rsidP="00EC39A1">
            <w:pPr>
              <w:pStyle w:val="Footer"/>
              <w:jc w:val="both"/>
              <w:rPr>
                <w:rFonts w:ascii="Times New Roman" w:eastAsia="TimesNewRoman" w:hAnsi="Times New Roman"/>
                <w:b/>
                <w:szCs w:val="24"/>
                <w:lang w:val="sr-Cyrl-CS"/>
              </w:rPr>
            </w:pPr>
          </w:p>
          <w:p w:rsidR="00EC39A1" w:rsidRDefault="00EC39A1" w:rsidP="00EC39A1">
            <w:pPr>
              <w:pStyle w:val="Footer"/>
              <w:jc w:val="both"/>
              <w:rPr>
                <w:rFonts w:ascii="Times New Roman" w:eastAsia="TimesNewRoman" w:hAnsi="Times New Roman"/>
                <w:szCs w:val="24"/>
                <w:lang w:val="sr-Cyrl-CS"/>
              </w:rPr>
            </w:pPr>
            <w:r w:rsidRPr="00FC1BB2">
              <w:rPr>
                <w:rFonts w:ascii="Times New Roman" w:eastAsia="TimesNewRoman" w:hAnsi="Times New Roman"/>
                <w:b/>
                <w:szCs w:val="24"/>
                <w:lang w:val="sr-Cyrl-CS"/>
              </w:rPr>
              <w:t>Доказ:</w:t>
            </w:r>
            <w:r>
              <w:rPr>
                <w:rFonts w:ascii="Times New Roman" w:eastAsia="TimesNewRoman" w:hAnsi="Times New Roman"/>
                <w:szCs w:val="24"/>
                <w:lang w:val="sr-Cyrl-CS"/>
              </w:rPr>
              <w:t>Копиј</w:t>
            </w:r>
            <w:r w:rsidR="00E91D2B">
              <w:rPr>
                <w:rFonts w:ascii="Times New Roman" w:eastAsia="TimesNewRoman" w:hAnsi="Times New Roman"/>
                <w:szCs w:val="24"/>
                <w:lang w:val="sr-Cyrl-CS"/>
              </w:rPr>
              <w:t>а сертификата система</w:t>
            </w:r>
            <w:r>
              <w:rPr>
                <w:rFonts w:ascii="Times New Roman" w:eastAsia="TimesNewRoman" w:hAnsi="Times New Roman"/>
                <w:szCs w:val="24"/>
                <w:lang w:val="sr-Cyrl-CS"/>
              </w:rPr>
              <w:t xml:space="preserve"> </w:t>
            </w:r>
            <w:r w:rsidRPr="00D53CC5">
              <w:rPr>
                <w:rFonts w:ascii="Times New Roman" w:eastAsia="Arial" w:hAnsi="Times New Roman"/>
                <w:spacing w:val="2"/>
                <w:szCs w:val="24"/>
                <w:lang w:val="sr-Cyrl-CS"/>
              </w:rPr>
              <w:t>м</w:t>
            </w:r>
            <w:r w:rsidRPr="00D53CC5">
              <w:rPr>
                <w:rFonts w:ascii="Times New Roman" w:eastAsia="Arial" w:hAnsi="Times New Roman"/>
                <w:szCs w:val="24"/>
                <w:lang w:val="sr-Cyrl-CS"/>
              </w:rPr>
              <w:t>е</w:t>
            </w:r>
            <w:r w:rsidRPr="00D53CC5">
              <w:rPr>
                <w:rFonts w:ascii="Times New Roman" w:eastAsia="Arial" w:hAnsi="Times New Roman"/>
                <w:spacing w:val="-2"/>
                <w:szCs w:val="24"/>
                <w:lang w:val="sr-Cyrl-CS"/>
              </w:rPr>
              <w:t>н</w:t>
            </w:r>
            <w:r w:rsidRPr="00D53CC5">
              <w:rPr>
                <w:rFonts w:ascii="Times New Roman" w:eastAsia="Arial" w:hAnsi="Times New Roman"/>
                <w:szCs w:val="24"/>
                <w:lang w:val="sr-Cyrl-CS"/>
              </w:rPr>
              <w:t>аџ</w:t>
            </w:r>
            <w:r w:rsidRPr="00D53CC5">
              <w:rPr>
                <w:rFonts w:ascii="Times New Roman" w:eastAsia="Arial" w:hAnsi="Times New Roman"/>
                <w:spacing w:val="3"/>
                <w:szCs w:val="24"/>
                <w:lang w:val="sr-Cyrl-CS"/>
              </w:rPr>
              <w:t>м</w:t>
            </w:r>
            <w:r w:rsidRPr="00D53CC5">
              <w:rPr>
                <w:rFonts w:ascii="Times New Roman" w:eastAsia="Arial" w:hAnsi="Times New Roman"/>
                <w:spacing w:val="-3"/>
                <w:szCs w:val="24"/>
                <w:lang w:val="sr-Cyrl-CS"/>
              </w:rPr>
              <w:t>е</w:t>
            </w:r>
            <w:r w:rsidRPr="00D53CC5">
              <w:rPr>
                <w:rFonts w:ascii="Times New Roman" w:eastAsia="Arial" w:hAnsi="Times New Roman"/>
                <w:szCs w:val="24"/>
                <w:lang w:val="sr-Cyrl-CS"/>
              </w:rPr>
              <w:t xml:space="preserve">нта </w:t>
            </w:r>
            <w:r w:rsidRPr="00D53CC5">
              <w:rPr>
                <w:rFonts w:ascii="Times New Roman" w:eastAsia="Arial" w:hAnsi="Times New Roman"/>
                <w:spacing w:val="-3"/>
                <w:szCs w:val="24"/>
                <w:lang w:val="sr-Cyrl-CS"/>
              </w:rPr>
              <w:t>к</w:t>
            </w:r>
            <w:r w:rsidRPr="00D53CC5">
              <w:rPr>
                <w:rFonts w:ascii="Times New Roman" w:eastAsia="Arial" w:hAnsi="Times New Roman"/>
                <w:szCs w:val="24"/>
                <w:lang w:val="sr-Cyrl-CS"/>
              </w:rPr>
              <w:t>о</w:t>
            </w:r>
            <w:r w:rsidRPr="00D53CC5">
              <w:rPr>
                <w:rFonts w:ascii="Times New Roman" w:eastAsia="Arial" w:hAnsi="Times New Roman"/>
                <w:spacing w:val="1"/>
                <w:szCs w:val="24"/>
                <w:lang w:val="sr-Cyrl-CS"/>
              </w:rPr>
              <w:t>ј</w:t>
            </w:r>
            <w:r w:rsidRPr="00D53CC5">
              <w:rPr>
                <w:rFonts w:ascii="Times New Roman" w:eastAsia="Arial" w:hAnsi="Times New Roman"/>
                <w:szCs w:val="24"/>
                <w:lang w:val="sr-Cyrl-CS"/>
              </w:rPr>
              <w:t xml:space="preserve">и </w:t>
            </w:r>
            <w:r w:rsidRPr="00D53CC5">
              <w:rPr>
                <w:rFonts w:ascii="Times New Roman" w:eastAsia="Arial" w:hAnsi="Times New Roman"/>
                <w:spacing w:val="3"/>
                <w:szCs w:val="24"/>
                <w:lang w:val="sr-Cyrl-CS"/>
              </w:rPr>
              <w:t>је</w:t>
            </w:r>
            <w:r w:rsidRPr="00D53CC5">
              <w:rPr>
                <w:rFonts w:ascii="Times New Roman" w:eastAsia="Arial" w:hAnsi="Times New Roman"/>
                <w:szCs w:val="24"/>
                <w:lang w:val="sr-Cyrl-CS"/>
              </w:rPr>
              <w:t xml:space="preserve"> </w:t>
            </w:r>
            <w:r w:rsidRPr="00D53CC5">
              <w:rPr>
                <w:rFonts w:ascii="Times New Roman" w:eastAsia="Arial" w:hAnsi="Times New Roman"/>
                <w:spacing w:val="-6"/>
                <w:szCs w:val="24"/>
                <w:lang w:val="sr-Cyrl-CS"/>
              </w:rPr>
              <w:t>у</w:t>
            </w:r>
            <w:r w:rsidRPr="00D53CC5">
              <w:rPr>
                <w:rFonts w:ascii="Times New Roman" w:eastAsia="Arial" w:hAnsi="Times New Roman"/>
                <w:spacing w:val="1"/>
                <w:szCs w:val="24"/>
                <w:lang w:val="sr-Cyrl-CS"/>
              </w:rPr>
              <w:t>с</w:t>
            </w:r>
            <w:r w:rsidRPr="00D53CC5">
              <w:rPr>
                <w:rFonts w:ascii="Times New Roman" w:eastAsia="Arial" w:hAnsi="Times New Roman"/>
                <w:spacing w:val="2"/>
                <w:szCs w:val="24"/>
                <w:lang w:val="sr-Cyrl-CS"/>
              </w:rPr>
              <w:t>а</w:t>
            </w:r>
            <w:r w:rsidRPr="00D53CC5">
              <w:rPr>
                <w:rFonts w:ascii="Times New Roman" w:eastAsia="Arial" w:hAnsi="Times New Roman"/>
                <w:spacing w:val="-1"/>
                <w:szCs w:val="24"/>
                <w:lang w:val="sr-Cyrl-CS"/>
              </w:rPr>
              <w:t>г</w:t>
            </w:r>
            <w:r w:rsidRPr="00D53CC5">
              <w:rPr>
                <w:rFonts w:ascii="Times New Roman" w:eastAsia="Arial" w:hAnsi="Times New Roman"/>
                <w:spacing w:val="1"/>
                <w:szCs w:val="24"/>
                <w:lang w:val="sr-Cyrl-CS"/>
              </w:rPr>
              <w:t>л</w:t>
            </w:r>
            <w:r w:rsidRPr="00D53CC5">
              <w:rPr>
                <w:rFonts w:ascii="Times New Roman" w:eastAsia="Arial" w:hAnsi="Times New Roman"/>
                <w:szCs w:val="24"/>
                <w:lang w:val="sr-Cyrl-CS"/>
              </w:rPr>
              <w:t>а</w:t>
            </w:r>
            <w:r w:rsidRPr="00D53CC5">
              <w:rPr>
                <w:rFonts w:ascii="Times New Roman" w:eastAsia="Arial" w:hAnsi="Times New Roman"/>
                <w:spacing w:val="1"/>
                <w:szCs w:val="24"/>
                <w:lang w:val="sr-Cyrl-CS"/>
              </w:rPr>
              <w:t>ш</w:t>
            </w:r>
            <w:r w:rsidRPr="00D53CC5">
              <w:rPr>
                <w:rFonts w:ascii="Times New Roman" w:eastAsia="Arial" w:hAnsi="Times New Roman"/>
                <w:szCs w:val="24"/>
                <w:lang w:val="sr-Cyrl-CS"/>
              </w:rPr>
              <w:t>е</w:t>
            </w:r>
            <w:r w:rsidRPr="00D53CC5">
              <w:rPr>
                <w:rFonts w:ascii="Times New Roman" w:eastAsia="Arial" w:hAnsi="Times New Roman"/>
                <w:spacing w:val="2"/>
                <w:szCs w:val="24"/>
                <w:lang w:val="sr-Cyrl-CS"/>
              </w:rPr>
              <w:t>н</w:t>
            </w:r>
            <w:r w:rsidRPr="00D53CC5">
              <w:rPr>
                <w:rFonts w:ascii="Times New Roman" w:eastAsia="Arial" w:hAnsi="Times New Roman"/>
                <w:szCs w:val="24"/>
                <w:lang w:val="sr-Cyrl-CS"/>
              </w:rPr>
              <w:t xml:space="preserve"> </w:t>
            </w:r>
            <w:r w:rsidRPr="00D53CC5">
              <w:rPr>
                <w:rFonts w:ascii="Times New Roman" w:eastAsia="Arial" w:hAnsi="Times New Roman"/>
                <w:spacing w:val="1"/>
                <w:szCs w:val="24"/>
                <w:lang w:val="sr-Cyrl-CS"/>
              </w:rPr>
              <w:t>с</w:t>
            </w:r>
            <w:r w:rsidRPr="00D53CC5">
              <w:rPr>
                <w:rFonts w:ascii="Times New Roman" w:eastAsia="Arial" w:hAnsi="Times New Roman"/>
                <w:szCs w:val="24"/>
                <w:lang w:val="sr-Cyrl-CS"/>
              </w:rPr>
              <w:t>а за</w:t>
            </w:r>
            <w:r w:rsidRPr="00D53CC5">
              <w:rPr>
                <w:rFonts w:ascii="Times New Roman" w:eastAsia="Arial" w:hAnsi="Times New Roman"/>
                <w:spacing w:val="3"/>
                <w:szCs w:val="24"/>
                <w:lang w:val="sr-Cyrl-CS"/>
              </w:rPr>
              <w:t>х</w:t>
            </w:r>
            <w:r w:rsidRPr="00D53CC5">
              <w:rPr>
                <w:rFonts w:ascii="Times New Roman" w:eastAsia="Arial" w:hAnsi="Times New Roman"/>
                <w:szCs w:val="24"/>
                <w:lang w:val="sr-Cyrl-CS"/>
              </w:rPr>
              <w:t>т</w:t>
            </w:r>
            <w:r w:rsidRPr="00D53CC5">
              <w:rPr>
                <w:rFonts w:ascii="Times New Roman" w:eastAsia="Arial" w:hAnsi="Times New Roman"/>
                <w:spacing w:val="-3"/>
                <w:szCs w:val="24"/>
                <w:lang w:val="sr-Cyrl-CS"/>
              </w:rPr>
              <w:t>е</w:t>
            </w:r>
            <w:r w:rsidRPr="00D53CC5">
              <w:rPr>
                <w:rFonts w:ascii="Times New Roman" w:eastAsia="Arial" w:hAnsi="Times New Roman"/>
                <w:spacing w:val="2"/>
                <w:szCs w:val="24"/>
                <w:lang w:val="sr-Cyrl-CS"/>
              </w:rPr>
              <w:t>в</w:t>
            </w:r>
            <w:r w:rsidRPr="00D53CC5">
              <w:rPr>
                <w:rFonts w:ascii="Times New Roman" w:eastAsia="Arial" w:hAnsi="Times New Roman"/>
                <w:spacing w:val="-1"/>
                <w:szCs w:val="24"/>
                <w:lang w:val="sr-Cyrl-CS"/>
              </w:rPr>
              <w:t>и</w:t>
            </w:r>
            <w:r w:rsidRPr="00D53CC5">
              <w:rPr>
                <w:rFonts w:ascii="Times New Roman" w:eastAsia="Arial" w:hAnsi="Times New Roman"/>
                <w:spacing w:val="-3"/>
                <w:szCs w:val="24"/>
                <w:lang w:val="sr-Cyrl-CS"/>
              </w:rPr>
              <w:t>м</w:t>
            </w:r>
            <w:r w:rsidRPr="00D53CC5">
              <w:rPr>
                <w:rFonts w:ascii="Times New Roman" w:eastAsia="Arial" w:hAnsi="Times New Roman"/>
                <w:szCs w:val="24"/>
                <w:lang w:val="sr-Cyrl-CS"/>
              </w:rPr>
              <w:t xml:space="preserve">а </w:t>
            </w:r>
            <w:r w:rsidRPr="00D53CC5">
              <w:rPr>
                <w:rFonts w:ascii="Times New Roman" w:eastAsia="Arial" w:hAnsi="Times New Roman"/>
                <w:spacing w:val="1"/>
                <w:szCs w:val="24"/>
                <w:lang w:val="sr-Cyrl-CS"/>
              </w:rPr>
              <w:t>с</w:t>
            </w:r>
            <w:r w:rsidRPr="00D53CC5">
              <w:rPr>
                <w:rFonts w:ascii="Times New Roman" w:eastAsia="Arial" w:hAnsi="Times New Roman"/>
                <w:szCs w:val="24"/>
                <w:lang w:val="sr-Cyrl-CS"/>
              </w:rPr>
              <w:t>тан</w:t>
            </w:r>
            <w:r w:rsidRPr="00D53CC5">
              <w:rPr>
                <w:rFonts w:ascii="Times New Roman" w:eastAsia="Arial" w:hAnsi="Times New Roman"/>
                <w:spacing w:val="-1"/>
                <w:szCs w:val="24"/>
                <w:lang w:val="sr-Cyrl-CS"/>
              </w:rPr>
              <w:t>д</w:t>
            </w:r>
            <w:r w:rsidRPr="00D53CC5">
              <w:rPr>
                <w:rFonts w:ascii="Times New Roman" w:eastAsia="Arial" w:hAnsi="Times New Roman"/>
                <w:szCs w:val="24"/>
                <w:lang w:val="sr-Cyrl-CS"/>
              </w:rPr>
              <w:t>ар</w:t>
            </w:r>
            <w:r w:rsidRPr="00D53CC5">
              <w:rPr>
                <w:rFonts w:ascii="Times New Roman" w:eastAsia="Arial" w:hAnsi="Times New Roman"/>
                <w:spacing w:val="-1"/>
                <w:szCs w:val="24"/>
                <w:lang w:val="sr-Cyrl-CS"/>
              </w:rPr>
              <w:t>д</w:t>
            </w:r>
            <w:r w:rsidRPr="00D53CC5">
              <w:rPr>
                <w:rFonts w:ascii="Times New Roman" w:eastAsia="Arial" w:hAnsi="Times New Roman"/>
                <w:szCs w:val="24"/>
                <w:lang w:val="sr-Cyrl-CS"/>
              </w:rPr>
              <w:t xml:space="preserve">а: SRPS </w:t>
            </w:r>
            <w:r w:rsidRPr="00D53CC5">
              <w:rPr>
                <w:rFonts w:ascii="Times New Roman" w:eastAsia="Arial" w:hAnsi="Times New Roman"/>
                <w:spacing w:val="2"/>
                <w:szCs w:val="24"/>
              </w:rPr>
              <w:t>I</w:t>
            </w:r>
            <w:r w:rsidRPr="00D53CC5">
              <w:rPr>
                <w:rFonts w:ascii="Times New Roman" w:eastAsia="Arial" w:hAnsi="Times New Roman"/>
                <w:spacing w:val="-1"/>
                <w:szCs w:val="24"/>
              </w:rPr>
              <w:t>S</w:t>
            </w:r>
            <w:r w:rsidRPr="00D53CC5">
              <w:rPr>
                <w:rFonts w:ascii="Times New Roman" w:eastAsia="Arial" w:hAnsi="Times New Roman"/>
                <w:szCs w:val="24"/>
              </w:rPr>
              <w:t>O</w:t>
            </w:r>
            <w:r w:rsidRPr="00A63B05">
              <w:rPr>
                <w:rFonts w:ascii="Times New Roman" w:eastAsia="Arial" w:hAnsi="Times New Roman"/>
                <w:szCs w:val="24"/>
                <w:lang w:val="sr-Cyrl-CS"/>
              </w:rPr>
              <w:t xml:space="preserve"> </w:t>
            </w:r>
            <w:r w:rsidRPr="00D53CC5">
              <w:rPr>
                <w:rFonts w:ascii="Times New Roman" w:eastAsia="Arial" w:hAnsi="Times New Roman"/>
                <w:szCs w:val="24"/>
                <w:lang w:val="sr-Cyrl-CS"/>
              </w:rPr>
              <w:t>9001</w:t>
            </w:r>
            <w:r w:rsidRPr="00D53CC5">
              <w:rPr>
                <w:rFonts w:ascii="Times New Roman" w:eastAsia="Arial" w:hAnsi="Times New Roman"/>
                <w:spacing w:val="1"/>
                <w:szCs w:val="24"/>
                <w:lang w:val="sr-Cyrl-CS"/>
              </w:rPr>
              <w:t>:</w:t>
            </w:r>
            <w:r w:rsidRPr="00D53CC5">
              <w:rPr>
                <w:rFonts w:ascii="Times New Roman" w:eastAsia="Arial" w:hAnsi="Times New Roman"/>
                <w:spacing w:val="2"/>
                <w:szCs w:val="24"/>
                <w:lang w:val="sr-Cyrl-CS"/>
              </w:rPr>
              <w:t>2</w:t>
            </w:r>
            <w:r w:rsidRPr="00D53CC5">
              <w:rPr>
                <w:rFonts w:ascii="Times New Roman" w:eastAsia="Arial" w:hAnsi="Times New Roman"/>
                <w:spacing w:val="-3"/>
                <w:szCs w:val="24"/>
                <w:lang w:val="sr-Cyrl-CS"/>
              </w:rPr>
              <w:t>0</w:t>
            </w:r>
            <w:r w:rsidRPr="00D53CC5">
              <w:rPr>
                <w:rFonts w:ascii="Times New Roman" w:eastAsia="Arial" w:hAnsi="Times New Roman"/>
                <w:szCs w:val="24"/>
                <w:lang w:val="sr-Cyrl-CS"/>
              </w:rPr>
              <w:t>15</w:t>
            </w:r>
            <w:r w:rsidRPr="00D53CC5">
              <w:rPr>
                <w:rFonts w:ascii="Times New Roman" w:eastAsia="TimesNewRoman" w:hAnsi="Times New Roman"/>
                <w:szCs w:val="24"/>
                <w:lang w:val="sr-Cyrl-CS"/>
              </w:rPr>
              <w:t>.</w:t>
            </w:r>
          </w:p>
          <w:p w:rsidR="00EC39A1" w:rsidRDefault="00EC39A1" w:rsidP="00EC39A1">
            <w:pPr>
              <w:tabs>
                <w:tab w:val="left" w:pos="9923"/>
              </w:tabs>
              <w:ind w:right="-45"/>
              <w:jc w:val="both"/>
              <w:rPr>
                <w:rFonts w:ascii="Times New Roman" w:eastAsia="Arial" w:hAnsi="Times New Roman"/>
                <w:b/>
                <w:spacing w:val="-1"/>
                <w:szCs w:val="24"/>
                <w:lang w:val="sr-Cyrl-RS"/>
              </w:rPr>
            </w:pPr>
          </w:p>
          <w:p w:rsidR="00EC39A1" w:rsidRPr="00D53CC5" w:rsidRDefault="00066B8E" w:rsidP="00EC39A1">
            <w:pPr>
              <w:tabs>
                <w:tab w:val="left" w:pos="9923"/>
              </w:tabs>
              <w:ind w:right="-45"/>
              <w:jc w:val="both"/>
              <w:rPr>
                <w:rFonts w:ascii="Times New Roman" w:eastAsia="Arial" w:hAnsi="Times New Roman"/>
                <w:spacing w:val="-1"/>
                <w:szCs w:val="24"/>
                <w:lang w:val="sr-Cyrl-RS"/>
              </w:rPr>
            </w:pPr>
            <w:r>
              <w:rPr>
                <w:rFonts w:ascii="Times New Roman" w:eastAsia="Arial" w:hAnsi="Times New Roman"/>
                <w:b/>
                <w:spacing w:val="-1"/>
                <w:szCs w:val="24"/>
                <w:u w:val="single"/>
                <w:lang w:val="sr-Cyrl-RS"/>
              </w:rPr>
              <w:t>d</w:t>
            </w:r>
            <w:r w:rsidR="00EC39A1" w:rsidRPr="00F56288">
              <w:rPr>
                <w:rFonts w:ascii="Times New Roman" w:eastAsia="Arial" w:hAnsi="Times New Roman"/>
                <w:b/>
                <w:spacing w:val="-1"/>
                <w:szCs w:val="24"/>
                <w:u w:val="single"/>
                <w:lang w:val="sr-Cyrl-RS"/>
              </w:rPr>
              <w:t>)</w:t>
            </w:r>
            <w:r w:rsidR="00EC39A1">
              <w:rPr>
                <w:rFonts w:ascii="Times New Roman" w:eastAsia="Arial" w:hAnsi="Times New Roman"/>
                <w:b/>
                <w:spacing w:val="-1"/>
                <w:szCs w:val="24"/>
                <w:lang w:val="sr-Cyrl-RS"/>
              </w:rPr>
              <w:t xml:space="preserve"> </w:t>
            </w:r>
            <w:r w:rsidR="00EC39A1" w:rsidRPr="00D53CC5">
              <w:rPr>
                <w:rFonts w:ascii="Times New Roman" w:eastAsia="Arial" w:hAnsi="Times New Roman"/>
                <w:spacing w:val="-1"/>
                <w:szCs w:val="24"/>
                <w:lang w:val="sr-Cyrl-RS"/>
              </w:rPr>
              <w:t xml:space="preserve">Понуђач је у обавези да од произвођача есцајга достави да исти располаже </w:t>
            </w:r>
            <w:r w:rsidR="00EC39A1" w:rsidRPr="00D53CC5">
              <w:rPr>
                <w:rFonts w:ascii="Times New Roman" w:eastAsia="Arial" w:hAnsi="Times New Roman"/>
                <w:szCs w:val="24"/>
                <w:lang w:val="sr-Cyrl-CS"/>
              </w:rPr>
              <w:t>се</w:t>
            </w:r>
            <w:r w:rsidR="00EC39A1" w:rsidRPr="00D53CC5">
              <w:rPr>
                <w:rFonts w:ascii="Times New Roman" w:eastAsia="Arial" w:hAnsi="Times New Roman"/>
                <w:spacing w:val="-1"/>
                <w:szCs w:val="24"/>
                <w:lang w:val="sr-Cyrl-CS"/>
              </w:rPr>
              <w:t>р</w:t>
            </w:r>
            <w:r w:rsidR="00EC39A1" w:rsidRPr="00D53CC5">
              <w:rPr>
                <w:rFonts w:ascii="Times New Roman" w:eastAsia="Arial" w:hAnsi="Times New Roman"/>
                <w:spacing w:val="3"/>
                <w:szCs w:val="24"/>
                <w:lang w:val="sr-Cyrl-CS"/>
              </w:rPr>
              <w:t>т</w:t>
            </w:r>
            <w:r w:rsidR="00EC39A1" w:rsidRPr="00D53CC5">
              <w:rPr>
                <w:rFonts w:ascii="Times New Roman" w:eastAsia="Arial" w:hAnsi="Times New Roman"/>
                <w:spacing w:val="-3"/>
                <w:szCs w:val="24"/>
                <w:lang w:val="sr-Cyrl-CS"/>
              </w:rPr>
              <w:t>и</w:t>
            </w:r>
            <w:r w:rsidR="00EC39A1" w:rsidRPr="00D53CC5">
              <w:rPr>
                <w:rFonts w:ascii="Times New Roman" w:eastAsia="Arial" w:hAnsi="Times New Roman"/>
                <w:spacing w:val="1"/>
                <w:szCs w:val="24"/>
                <w:lang w:val="sr-Cyrl-CS"/>
              </w:rPr>
              <w:t>ф</w:t>
            </w:r>
            <w:r w:rsidR="00EC39A1" w:rsidRPr="00D53CC5">
              <w:rPr>
                <w:rFonts w:ascii="Times New Roman" w:eastAsia="Arial" w:hAnsi="Times New Roman"/>
                <w:spacing w:val="-1"/>
                <w:szCs w:val="24"/>
                <w:lang w:val="sr-Cyrl-CS"/>
              </w:rPr>
              <w:t>ик</w:t>
            </w:r>
            <w:r w:rsidR="00EC39A1" w:rsidRPr="00D53CC5">
              <w:rPr>
                <w:rFonts w:ascii="Times New Roman" w:eastAsia="Arial" w:hAnsi="Times New Roman"/>
                <w:spacing w:val="2"/>
                <w:szCs w:val="24"/>
                <w:lang w:val="sr-Cyrl-CS"/>
              </w:rPr>
              <w:t>а</w:t>
            </w:r>
            <w:r w:rsidR="00EC39A1" w:rsidRPr="00D53CC5">
              <w:rPr>
                <w:rFonts w:ascii="Times New Roman" w:eastAsia="Arial" w:hAnsi="Times New Roman"/>
                <w:spacing w:val="-5"/>
                <w:szCs w:val="24"/>
                <w:lang w:val="sr-Cyrl-CS"/>
              </w:rPr>
              <w:t>т</w:t>
            </w:r>
            <w:r w:rsidR="00E91D2B" w:rsidRPr="00D53CC5">
              <w:rPr>
                <w:rFonts w:ascii="Times New Roman" w:eastAsia="Arial" w:hAnsi="Times New Roman"/>
                <w:spacing w:val="-1"/>
                <w:szCs w:val="24"/>
                <w:lang w:val="sr-Cyrl-CS"/>
              </w:rPr>
              <w:t>ом</w:t>
            </w:r>
            <w:r w:rsidR="00EC39A1" w:rsidRPr="00D53CC5">
              <w:rPr>
                <w:rFonts w:ascii="Times New Roman" w:eastAsia="Arial" w:hAnsi="Times New Roman"/>
                <w:szCs w:val="24"/>
                <w:lang w:val="sr-Cyrl-CS"/>
              </w:rPr>
              <w:t xml:space="preserve"> </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pacing w:val="-3"/>
                <w:szCs w:val="24"/>
                <w:lang w:val="sr-Cyrl-CS"/>
              </w:rPr>
              <w:t>и</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zCs w:val="24"/>
                <w:lang w:val="sr-Cyrl-CS"/>
              </w:rPr>
              <w:t>те</w:t>
            </w:r>
            <w:r w:rsidR="00EC39A1" w:rsidRPr="00D53CC5">
              <w:rPr>
                <w:rFonts w:ascii="Times New Roman" w:eastAsia="Arial" w:hAnsi="Times New Roman"/>
                <w:spacing w:val="2"/>
                <w:szCs w:val="24"/>
                <w:lang w:val="sr-Cyrl-CS"/>
              </w:rPr>
              <w:t>м</w:t>
            </w:r>
            <w:r w:rsidR="00EC39A1" w:rsidRPr="00D53CC5">
              <w:rPr>
                <w:rFonts w:ascii="Times New Roman" w:eastAsia="Arial" w:hAnsi="Times New Roman"/>
                <w:szCs w:val="24"/>
                <w:lang w:val="sr-Cyrl-CS"/>
              </w:rPr>
              <w:t xml:space="preserve">а </w:t>
            </w:r>
            <w:r w:rsidR="00EC39A1" w:rsidRPr="00D53CC5">
              <w:rPr>
                <w:rFonts w:ascii="Times New Roman" w:eastAsia="Arial" w:hAnsi="Times New Roman"/>
                <w:spacing w:val="2"/>
                <w:szCs w:val="24"/>
                <w:lang w:val="sr-Cyrl-CS"/>
              </w:rPr>
              <w:t>м</w:t>
            </w:r>
            <w:r w:rsidR="00EC39A1" w:rsidRPr="00D53CC5">
              <w:rPr>
                <w:rFonts w:ascii="Times New Roman" w:eastAsia="Arial" w:hAnsi="Times New Roman"/>
                <w:szCs w:val="24"/>
                <w:lang w:val="sr-Cyrl-CS"/>
              </w:rPr>
              <w:t>е</w:t>
            </w:r>
            <w:r w:rsidR="00EC39A1" w:rsidRPr="00D53CC5">
              <w:rPr>
                <w:rFonts w:ascii="Times New Roman" w:eastAsia="Arial" w:hAnsi="Times New Roman"/>
                <w:spacing w:val="-2"/>
                <w:szCs w:val="24"/>
                <w:lang w:val="sr-Cyrl-CS"/>
              </w:rPr>
              <w:t>н</w:t>
            </w:r>
            <w:r w:rsidR="00EC39A1" w:rsidRPr="00D53CC5">
              <w:rPr>
                <w:rFonts w:ascii="Times New Roman" w:eastAsia="Arial" w:hAnsi="Times New Roman"/>
                <w:szCs w:val="24"/>
                <w:lang w:val="sr-Cyrl-CS"/>
              </w:rPr>
              <w:t>аџ</w:t>
            </w:r>
            <w:r w:rsidR="00EC39A1" w:rsidRPr="00D53CC5">
              <w:rPr>
                <w:rFonts w:ascii="Times New Roman" w:eastAsia="Arial" w:hAnsi="Times New Roman"/>
                <w:spacing w:val="3"/>
                <w:szCs w:val="24"/>
                <w:lang w:val="sr-Cyrl-CS"/>
              </w:rPr>
              <w:t>м</w:t>
            </w:r>
            <w:r w:rsidR="00EC39A1" w:rsidRPr="00D53CC5">
              <w:rPr>
                <w:rFonts w:ascii="Times New Roman" w:eastAsia="Arial" w:hAnsi="Times New Roman"/>
                <w:spacing w:val="-3"/>
                <w:szCs w:val="24"/>
                <w:lang w:val="sr-Cyrl-CS"/>
              </w:rPr>
              <w:t>е</w:t>
            </w:r>
            <w:r w:rsidR="00EC39A1" w:rsidRPr="00D53CC5">
              <w:rPr>
                <w:rFonts w:ascii="Times New Roman" w:eastAsia="Arial" w:hAnsi="Times New Roman"/>
                <w:szCs w:val="24"/>
                <w:lang w:val="sr-Cyrl-CS"/>
              </w:rPr>
              <w:t xml:space="preserve">нта </w:t>
            </w:r>
            <w:r w:rsidR="00EC39A1" w:rsidRPr="00D53CC5">
              <w:rPr>
                <w:rFonts w:ascii="Times New Roman" w:eastAsia="Arial" w:hAnsi="Times New Roman"/>
                <w:spacing w:val="-3"/>
                <w:szCs w:val="24"/>
                <w:lang w:val="sr-Cyrl-CS"/>
              </w:rPr>
              <w:t>к</w:t>
            </w:r>
            <w:r w:rsidR="00EC39A1" w:rsidRPr="00D53CC5">
              <w:rPr>
                <w:rFonts w:ascii="Times New Roman" w:eastAsia="Arial" w:hAnsi="Times New Roman"/>
                <w:szCs w:val="24"/>
                <w:lang w:val="sr-Cyrl-CS"/>
              </w:rPr>
              <w:t>о</w:t>
            </w:r>
            <w:r w:rsidR="00EC39A1" w:rsidRPr="00D53CC5">
              <w:rPr>
                <w:rFonts w:ascii="Times New Roman" w:eastAsia="Arial" w:hAnsi="Times New Roman"/>
                <w:spacing w:val="1"/>
                <w:szCs w:val="24"/>
                <w:lang w:val="sr-Cyrl-CS"/>
              </w:rPr>
              <w:t>ј</w:t>
            </w:r>
            <w:r w:rsidR="00EC39A1" w:rsidRPr="00D53CC5">
              <w:rPr>
                <w:rFonts w:ascii="Times New Roman" w:eastAsia="Arial" w:hAnsi="Times New Roman"/>
                <w:szCs w:val="24"/>
                <w:lang w:val="sr-Cyrl-CS"/>
              </w:rPr>
              <w:t xml:space="preserve">и </w:t>
            </w:r>
            <w:r w:rsidR="00E91D2B" w:rsidRPr="00D53CC5">
              <w:rPr>
                <w:rFonts w:ascii="Times New Roman" w:eastAsia="Arial" w:hAnsi="Times New Roman"/>
                <w:spacing w:val="3"/>
                <w:szCs w:val="24"/>
                <w:lang w:val="sr-Cyrl-CS"/>
              </w:rPr>
              <w:t>је</w:t>
            </w:r>
            <w:r w:rsidR="00EC39A1" w:rsidRPr="00D53CC5">
              <w:rPr>
                <w:rFonts w:ascii="Times New Roman" w:eastAsia="Arial" w:hAnsi="Times New Roman"/>
                <w:szCs w:val="24"/>
                <w:lang w:val="sr-Cyrl-CS"/>
              </w:rPr>
              <w:t xml:space="preserve"> </w:t>
            </w:r>
            <w:r w:rsidR="00EC39A1" w:rsidRPr="00D53CC5">
              <w:rPr>
                <w:rFonts w:ascii="Times New Roman" w:eastAsia="Arial" w:hAnsi="Times New Roman"/>
                <w:spacing w:val="-6"/>
                <w:szCs w:val="24"/>
                <w:lang w:val="sr-Cyrl-CS"/>
              </w:rPr>
              <w:t>у</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pacing w:val="2"/>
                <w:szCs w:val="24"/>
                <w:lang w:val="sr-Cyrl-CS"/>
              </w:rPr>
              <w:t>а</w:t>
            </w:r>
            <w:r w:rsidR="00EC39A1" w:rsidRPr="00D53CC5">
              <w:rPr>
                <w:rFonts w:ascii="Times New Roman" w:eastAsia="Arial" w:hAnsi="Times New Roman"/>
                <w:spacing w:val="-1"/>
                <w:szCs w:val="24"/>
                <w:lang w:val="sr-Cyrl-CS"/>
              </w:rPr>
              <w:t>г</w:t>
            </w:r>
            <w:r w:rsidR="00EC39A1" w:rsidRPr="00D53CC5">
              <w:rPr>
                <w:rFonts w:ascii="Times New Roman" w:eastAsia="Arial" w:hAnsi="Times New Roman"/>
                <w:spacing w:val="1"/>
                <w:szCs w:val="24"/>
                <w:lang w:val="sr-Cyrl-CS"/>
              </w:rPr>
              <w:t>л</w:t>
            </w:r>
            <w:r w:rsidR="00EC39A1" w:rsidRPr="00D53CC5">
              <w:rPr>
                <w:rFonts w:ascii="Times New Roman" w:eastAsia="Arial" w:hAnsi="Times New Roman"/>
                <w:szCs w:val="24"/>
                <w:lang w:val="sr-Cyrl-CS"/>
              </w:rPr>
              <w:t>а</w:t>
            </w:r>
            <w:r w:rsidR="00EC39A1" w:rsidRPr="00D53CC5">
              <w:rPr>
                <w:rFonts w:ascii="Times New Roman" w:eastAsia="Arial" w:hAnsi="Times New Roman"/>
                <w:spacing w:val="1"/>
                <w:szCs w:val="24"/>
                <w:lang w:val="sr-Cyrl-CS"/>
              </w:rPr>
              <w:t>ш</w:t>
            </w:r>
            <w:r w:rsidR="00EC39A1" w:rsidRPr="00D53CC5">
              <w:rPr>
                <w:rFonts w:ascii="Times New Roman" w:eastAsia="Arial" w:hAnsi="Times New Roman"/>
                <w:szCs w:val="24"/>
                <w:lang w:val="sr-Cyrl-CS"/>
              </w:rPr>
              <w:t>е</w:t>
            </w:r>
            <w:r w:rsidR="00EC39A1" w:rsidRPr="00D53CC5">
              <w:rPr>
                <w:rFonts w:ascii="Times New Roman" w:eastAsia="Arial" w:hAnsi="Times New Roman"/>
                <w:spacing w:val="2"/>
                <w:szCs w:val="24"/>
                <w:lang w:val="sr-Cyrl-CS"/>
              </w:rPr>
              <w:t>н</w:t>
            </w:r>
            <w:r w:rsidR="00EC39A1" w:rsidRPr="00D53CC5">
              <w:rPr>
                <w:rFonts w:ascii="Times New Roman" w:eastAsia="Arial" w:hAnsi="Times New Roman"/>
                <w:szCs w:val="24"/>
                <w:lang w:val="sr-Cyrl-CS"/>
              </w:rPr>
              <w:t xml:space="preserve"> </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zCs w:val="24"/>
                <w:lang w:val="sr-Cyrl-CS"/>
              </w:rPr>
              <w:t>а за</w:t>
            </w:r>
            <w:r w:rsidR="00EC39A1" w:rsidRPr="00D53CC5">
              <w:rPr>
                <w:rFonts w:ascii="Times New Roman" w:eastAsia="Arial" w:hAnsi="Times New Roman"/>
                <w:spacing w:val="3"/>
                <w:szCs w:val="24"/>
                <w:lang w:val="sr-Cyrl-CS"/>
              </w:rPr>
              <w:t>х</w:t>
            </w:r>
            <w:r w:rsidR="00EC39A1" w:rsidRPr="00D53CC5">
              <w:rPr>
                <w:rFonts w:ascii="Times New Roman" w:eastAsia="Arial" w:hAnsi="Times New Roman"/>
                <w:szCs w:val="24"/>
                <w:lang w:val="sr-Cyrl-CS"/>
              </w:rPr>
              <w:t>т</w:t>
            </w:r>
            <w:r w:rsidR="00EC39A1" w:rsidRPr="00D53CC5">
              <w:rPr>
                <w:rFonts w:ascii="Times New Roman" w:eastAsia="Arial" w:hAnsi="Times New Roman"/>
                <w:spacing w:val="-3"/>
                <w:szCs w:val="24"/>
                <w:lang w:val="sr-Cyrl-CS"/>
              </w:rPr>
              <w:t>е</w:t>
            </w:r>
            <w:r w:rsidR="00EC39A1" w:rsidRPr="00D53CC5">
              <w:rPr>
                <w:rFonts w:ascii="Times New Roman" w:eastAsia="Arial" w:hAnsi="Times New Roman"/>
                <w:spacing w:val="2"/>
                <w:szCs w:val="24"/>
                <w:lang w:val="sr-Cyrl-CS"/>
              </w:rPr>
              <w:t>в</w:t>
            </w:r>
            <w:r w:rsidR="00EC39A1" w:rsidRPr="00D53CC5">
              <w:rPr>
                <w:rFonts w:ascii="Times New Roman" w:eastAsia="Arial" w:hAnsi="Times New Roman"/>
                <w:spacing w:val="-1"/>
                <w:szCs w:val="24"/>
                <w:lang w:val="sr-Cyrl-CS"/>
              </w:rPr>
              <w:t>и</w:t>
            </w:r>
            <w:r w:rsidR="00EC39A1" w:rsidRPr="00D53CC5">
              <w:rPr>
                <w:rFonts w:ascii="Times New Roman" w:eastAsia="Arial" w:hAnsi="Times New Roman"/>
                <w:spacing w:val="-3"/>
                <w:szCs w:val="24"/>
                <w:lang w:val="sr-Cyrl-CS"/>
              </w:rPr>
              <w:t>м</w:t>
            </w:r>
            <w:r w:rsidR="00EC39A1" w:rsidRPr="00D53CC5">
              <w:rPr>
                <w:rFonts w:ascii="Times New Roman" w:eastAsia="Arial" w:hAnsi="Times New Roman"/>
                <w:szCs w:val="24"/>
                <w:lang w:val="sr-Cyrl-CS"/>
              </w:rPr>
              <w:t xml:space="preserve">а </w:t>
            </w:r>
            <w:r w:rsidR="00EC39A1" w:rsidRPr="00D53CC5">
              <w:rPr>
                <w:rFonts w:ascii="Times New Roman" w:eastAsia="Arial" w:hAnsi="Times New Roman"/>
                <w:spacing w:val="1"/>
                <w:szCs w:val="24"/>
                <w:lang w:val="sr-Cyrl-CS"/>
              </w:rPr>
              <w:t>с</w:t>
            </w:r>
            <w:r w:rsidR="00EC39A1" w:rsidRPr="00D53CC5">
              <w:rPr>
                <w:rFonts w:ascii="Times New Roman" w:eastAsia="Arial" w:hAnsi="Times New Roman"/>
                <w:szCs w:val="24"/>
                <w:lang w:val="sr-Cyrl-CS"/>
              </w:rPr>
              <w:t>тан</w:t>
            </w:r>
            <w:r w:rsidR="00EC39A1" w:rsidRPr="00D53CC5">
              <w:rPr>
                <w:rFonts w:ascii="Times New Roman" w:eastAsia="Arial" w:hAnsi="Times New Roman"/>
                <w:spacing w:val="-1"/>
                <w:szCs w:val="24"/>
                <w:lang w:val="sr-Cyrl-CS"/>
              </w:rPr>
              <w:t>д</w:t>
            </w:r>
            <w:r w:rsidR="00EC39A1" w:rsidRPr="00D53CC5">
              <w:rPr>
                <w:rFonts w:ascii="Times New Roman" w:eastAsia="Arial" w:hAnsi="Times New Roman"/>
                <w:szCs w:val="24"/>
                <w:lang w:val="sr-Cyrl-CS"/>
              </w:rPr>
              <w:t>ар</w:t>
            </w:r>
            <w:r w:rsidR="00EC39A1" w:rsidRPr="00D53CC5">
              <w:rPr>
                <w:rFonts w:ascii="Times New Roman" w:eastAsia="Arial" w:hAnsi="Times New Roman"/>
                <w:spacing w:val="-1"/>
                <w:szCs w:val="24"/>
                <w:lang w:val="sr-Cyrl-CS"/>
              </w:rPr>
              <w:t>д</w:t>
            </w:r>
            <w:r w:rsidR="00EC39A1" w:rsidRPr="00D53CC5">
              <w:rPr>
                <w:rFonts w:ascii="Times New Roman" w:eastAsia="Arial" w:hAnsi="Times New Roman"/>
                <w:szCs w:val="24"/>
                <w:lang w:val="sr-Cyrl-CS"/>
              </w:rPr>
              <w:t xml:space="preserve">а: SRPS </w:t>
            </w:r>
            <w:r w:rsidR="00EC39A1" w:rsidRPr="00D53CC5">
              <w:rPr>
                <w:rFonts w:ascii="Times New Roman" w:eastAsia="Arial" w:hAnsi="Times New Roman"/>
                <w:spacing w:val="2"/>
                <w:szCs w:val="24"/>
              </w:rPr>
              <w:t>I</w:t>
            </w:r>
            <w:r w:rsidR="00EC39A1" w:rsidRPr="00D53CC5">
              <w:rPr>
                <w:rFonts w:ascii="Times New Roman" w:eastAsia="Arial" w:hAnsi="Times New Roman"/>
                <w:spacing w:val="-1"/>
                <w:szCs w:val="24"/>
              </w:rPr>
              <w:t>S</w:t>
            </w:r>
            <w:r w:rsidR="00EC39A1" w:rsidRPr="00D53CC5">
              <w:rPr>
                <w:rFonts w:ascii="Times New Roman" w:eastAsia="Arial" w:hAnsi="Times New Roman"/>
                <w:szCs w:val="24"/>
              </w:rPr>
              <w:t>O</w:t>
            </w:r>
            <w:r w:rsidR="00EC39A1" w:rsidRPr="00A63B05">
              <w:rPr>
                <w:rFonts w:ascii="Times New Roman" w:eastAsia="Arial" w:hAnsi="Times New Roman"/>
                <w:szCs w:val="24"/>
                <w:lang w:val="sr-Cyrl-RS"/>
              </w:rPr>
              <w:t xml:space="preserve"> </w:t>
            </w:r>
            <w:r w:rsidR="00EC39A1" w:rsidRPr="00D53CC5">
              <w:rPr>
                <w:rFonts w:ascii="Times New Roman" w:eastAsia="Arial" w:hAnsi="Times New Roman"/>
                <w:szCs w:val="24"/>
                <w:lang w:val="sr-Cyrl-CS"/>
              </w:rPr>
              <w:t>9001</w:t>
            </w:r>
            <w:r w:rsidR="00EC39A1" w:rsidRPr="00D53CC5">
              <w:rPr>
                <w:rFonts w:ascii="Times New Roman" w:eastAsia="Arial" w:hAnsi="Times New Roman"/>
                <w:spacing w:val="1"/>
                <w:szCs w:val="24"/>
                <w:lang w:val="sr-Cyrl-CS"/>
              </w:rPr>
              <w:t>:</w:t>
            </w:r>
            <w:r w:rsidR="00EC39A1" w:rsidRPr="00D53CC5">
              <w:rPr>
                <w:rFonts w:ascii="Times New Roman" w:eastAsia="Arial" w:hAnsi="Times New Roman"/>
                <w:spacing w:val="2"/>
                <w:szCs w:val="24"/>
                <w:lang w:val="sr-Cyrl-CS"/>
              </w:rPr>
              <w:t>2</w:t>
            </w:r>
            <w:r w:rsidR="00EC39A1" w:rsidRPr="00D53CC5">
              <w:rPr>
                <w:rFonts w:ascii="Times New Roman" w:eastAsia="Arial" w:hAnsi="Times New Roman"/>
                <w:spacing w:val="-3"/>
                <w:szCs w:val="24"/>
                <w:lang w:val="sr-Cyrl-CS"/>
              </w:rPr>
              <w:t>0</w:t>
            </w:r>
            <w:r w:rsidR="00AD11B0">
              <w:rPr>
                <w:rFonts w:ascii="Times New Roman" w:eastAsia="Arial" w:hAnsi="Times New Roman"/>
                <w:szCs w:val="24"/>
                <w:lang w:val="sr-Cyrl-CS"/>
              </w:rPr>
              <w:t>0</w:t>
            </w:r>
            <w:r w:rsidR="00EC39A1" w:rsidRPr="00D53CC5">
              <w:rPr>
                <w:rFonts w:ascii="Times New Roman" w:eastAsia="Arial" w:hAnsi="Times New Roman"/>
                <w:szCs w:val="24"/>
                <w:lang w:val="sr-Cyrl-CS"/>
              </w:rPr>
              <w:t>8</w:t>
            </w:r>
            <w:r w:rsidR="00EC39A1" w:rsidRPr="00D53CC5">
              <w:rPr>
                <w:rFonts w:ascii="Times New Roman" w:eastAsia="Arial" w:hAnsi="Times New Roman"/>
                <w:spacing w:val="-1"/>
                <w:szCs w:val="24"/>
                <w:lang w:val="sr-Cyrl-RS"/>
              </w:rPr>
              <w:t>.</w:t>
            </w:r>
          </w:p>
          <w:p w:rsidR="00EC39A1" w:rsidRDefault="00EC39A1" w:rsidP="00EC39A1">
            <w:pPr>
              <w:pStyle w:val="Footer"/>
              <w:jc w:val="both"/>
              <w:rPr>
                <w:rFonts w:ascii="Times New Roman" w:eastAsia="TimesNewRoman" w:hAnsi="Times New Roman"/>
                <w:b/>
                <w:szCs w:val="24"/>
                <w:lang w:val="sr-Cyrl-CS"/>
              </w:rPr>
            </w:pPr>
          </w:p>
          <w:p w:rsidR="00EC39A1" w:rsidRPr="00CE6168" w:rsidRDefault="00EC39A1" w:rsidP="00AD11B0">
            <w:pPr>
              <w:pStyle w:val="Footer"/>
              <w:jc w:val="both"/>
              <w:rPr>
                <w:rFonts w:ascii="Times New Roman" w:eastAsia="TimesNewRoman" w:hAnsi="Times New Roman"/>
                <w:szCs w:val="24"/>
                <w:lang w:val="sr-Cyrl-CS"/>
              </w:rPr>
            </w:pPr>
            <w:r w:rsidRPr="00FC1BB2">
              <w:rPr>
                <w:rFonts w:ascii="Times New Roman" w:eastAsia="TimesNewRoman" w:hAnsi="Times New Roman"/>
                <w:b/>
                <w:szCs w:val="24"/>
                <w:lang w:val="sr-Cyrl-CS"/>
              </w:rPr>
              <w:t>Доказ:</w:t>
            </w:r>
            <w:r w:rsidR="00E91D2B">
              <w:rPr>
                <w:rFonts w:ascii="Times New Roman" w:eastAsia="TimesNewRoman" w:hAnsi="Times New Roman"/>
                <w:szCs w:val="24"/>
                <w:lang w:val="sr-Cyrl-CS"/>
              </w:rPr>
              <w:t xml:space="preserve">Копија сертификата система </w:t>
            </w:r>
            <w:r w:rsidRPr="00D53CC5">
              <w:rPr>
                <w:rFonts w:ascii="Times New Roman" w:eastAsia="Arial" w:hAnsi="Times New Roman"/>
                <w:spacing w:val="2"/>
                <w:szCs w:val="24"/>
                <w:lang w:val="sr-Cyrl-CS"/>
              </w:rPr>
              <w:t>м</w:t>
            </w:r>
            <w:r w:rsidRPr="00D53CC5">
              <w:rPr>
                <w:rFonts w:ascii="Times New Roman" w:eastAsia="Arial" w:hAnsi="Times New Roman"/>
                <w:szCs w:val="24"/>
                <w:lang w:val="sr-Cyrl-CS"/>
              </w:rPr>
              <w:t>е</w:t>
            </w:r>
            <w:r w:rsidRPr="00D53CC5">
              <w:rPr>
                <w:rFonts w:ascii="Times New Roman" w:eastAsia="Arial" w:hAnsi="Times New Roman"/>
                <w:spacing w:val="-2"/>
                <w:szCs w:val="24"/>
                <w:lang w:val="sr-Cyrl-CS"/>
              </w:rPr>
              <w:t>н</w:t>
            </w:r>
            <w:r w:rsidRPr="00D53CC5">
              <w:rPr>
                <w:rFonts w:ascii="Times New Roman" w:eastAsia="Arial" w:hAnsi="Times New Roman"/>
                <w:szCs w:val="24"/>
                <w:lang w:val="sr-Cyrl-CS"/>
              </w:rPr>
              <w:t>аџ</w:t>
            </w:r>
            <w:r w:rsidRPr="00D53CC5">
              <w:rPr>
                <w:rFonts w:ascii="Times New Roman" w:eastAsia="Arial" w:hAnsi="Times New Roman"/>
                <w:spacing w:val="3"/>
                <w:szCs w:val="24"/>
                <w:lang w:val="sr-Cyrl-CS"/>
              </w:rPr>
              <w:t>м</w:t>
            </w:r>
            <w:r w:rsidRPr="00D53CC5">
              <w:rPr>
                <w:rFonts w:ascii="Times New Roman" w:eastAsia="Arial" w:hAnsi="Times New Roman"/>
                <w:spacing w:val="-3"/>
                <w:szCs w:val="24"/>
                <w:lang w:val="sr-Cyrl-CS"/>
              </w:rPr>
              <w:t>е</w:t>
            </w:r>
            <w:r w:rsidRPr="00D53CC5">
              <w:rPr>
                <w:rFonts w:ascii="Times New Roman" w:eastAsia="Arial" w:hAnsi="Times New Roman"/>
                <w:szCs w:val="24"/>
                <w:lang w:val="sr-Cyrl-CS"/>
              </w:rPr>
              <w:t xml:space="preserve">нта </w:t>
            </w:r>
            <w:r w:rsidRPr="00D53CC5">
              <w:rPr>
                <w:rFonts w:ascii="Times New Roman" w:eastAsia="Arial" w:hAnsi="Times New Roman"/>
                <w:spacing w:val="-3"/>
                <w:szCs w:val="24"/>
                <w:lang w:val="sr-Cyrl-CS"/>
              </w:rPr>
              <w:t>к</w:t>
            </w:r>
            <w:r w:rsidRPr="00D53CC5">
              <w:rPr>
                <w:rFonts w:ascii="Times New Roman" w:eastAsia="Arial" w:hAnsi="Times New Roman"/>
                <w:szCs w:val="24"/>
                <w:lang w:val="sr-Cyrl-CS"/>
              </w:rPr>
              <w:t>о</w:t>
            </w:r>
            <w:r w:rsidRPr="00D53CC5">
              <w:rPr>
                <w:rFonts w:ascii="Times New Roman" w:eastAsia="Arial" w:hAnsi="Times New Roman"/>
                <w:spacing w:val="1"/>
                <w:szCs w:val="24"/>
                <w:lang w:val="sr-Cyrl-CS"/>
              </w:rPr>
              <w:t>ј</w:t>
            </w:r>
            <w:r w:rsidRPr="00D53CC5">
              <w:rPr>
                <w:rFonts w:ascii="Times New Roman" w:eastAsia="Arial" w:hAnsi="Times New Roman"/>
                <w:szCs w:val="24"/>
                <w:lang w:val="sr-Cyrl-CS"/>
              </w:rPr>
              <w:t xml:space="preserve">и </w:t>
            </w:r>
            <w:r w:rsidR="00E91D2B" w:rsidRPr="00D53CC5">
              <w:rPr>
                <w:rFonts w:ascii="Times New Roman" w:eastAsia="Arial" w:hAnsi="Times New Roman"/>
                <w:spacing w:val="3"/>
                <w:szCs w:val="24"/>
                <w:lang w:val="sr-Cyrl-CS"/>
              </w:rPr>
              <w:t>је</w:t>
            </w:r>
            <w:r w:rsidRPr="00D53CC5">
              <w:rPr>
                <w:rFonts w:ascii="Times New Roman" w:eastAsia="Arial" w:hAnsi="Times New Roman"/>
                <w:szCs w:val="24"/>
                <w:lang w:val="sr-Cyrl-CS"/>
              </w:rPr>
              <w:t xml:space="preserve"> </w:t>
            </w:r>
            <w:r w:rsidRPr="00D53CC5">
              <w:rPr>
                <w:rFonts w:ascii="Times New Roman" w:eastAsia="Arial" w:hAnsi="Times New Roman"/>
                <w:spacing w:val="-6"/>
                <w:szCs w:val="24"/>
                <w:lang w:val="sr-Cyrl-CS"/>
              </w:rPr>
              <w:t>у</w:t>
            </w:r>
            <w:r w:rsidRPr="00D53CC5">
              <w:rPr>
                <w:rFonts w:ascii="Times New Roman" w:eastAsia="Arial" w:hAnsi="Times New Roman"/>
                <w:spacing w:val="1"/>
                <w:szCs w:val="24"/>
                <w:lang w:val="sr-Cyrl-CS"/>
              </w:rPr>
              <w:t>с</w:t>
            </w:r>
            <w:r w:rsidRPr="00D53CC5">
              <w:rPr>
                <w:rFonts w:ascii="Times New Roman" w:eastAsia="Arial" w:hAnsi="Times New Roman"/>
                <w:spacing w:val="2"/>
                <w:szCs w:val="24"/>
                <w:lang w:val="sr-Cyrl-CS"/>
              </w:rPr>
              <w:t>а</w:t>
            </w:r>
            <w:r w:rsidRPr="00D53CC5">
              <w:rPr>
                <w:rFonts w:ascii="Times New Roman" w:eastAsia="Arial" w:hAnsi="Times New Roman"/>
                <w:spacing w:val="-1"/>
                <w:szCs w:val="24"/>
                <w:lang w:val="sr-Cyrl-CS"/>
              </w:rPr>
              <w:t>г</w:t>
            </w:r>
            <w:r w:rsidRPr="00D53CC5">
              <w:rPr>
                <w:rFonts w:ascii="Times New Roman" w:eastAsia="Arial" w:hAnsi="Times New Roman"/>
                <w:spacing w:val="1"/>
                <w:szCs w:val="24"/>
                <w:lang w:val="sr-Cyrl-CS"/>
              </w:rPr>
              <w:t>л</w:t>
            </w:r>
            <w:r w:rsidRPr="00D53CC5">
              <w:rPr>
                <w:rFonts w:ascii="Times New Roman" w:eastAsia="Arial" w:hAnsi="Times New Roman"/>
                <w:szCs w:val="24"/>
                <w:lang w:val="sr-Cyrl-CS"/>
              </w:rPr>
              <w:t>а</w:t>
            </w:r>
            <w:r w:rsidRPr="00D53CC5">
              <w:rPr>
                <w:rFonts w:ascii="Times New Roman" w:eastAsia="Arial" w:hAnsi="Times New Roman"/>
                <w:spacing w:val="1"/>
                <w:szCs w:val="24"/>
                <w:lang w:val="sr-Cyrl-CS"/>
              </w:rPr>
              <w:t>ш</w:t>
            </w:r>
            <w:r w:rsidRPr="00D53CC5">
              <w:rPr>
                <w:rFonts w:ascii="Times New Roman" w:eastAsia="Arial" w:hAnsi="Times New Roman"/>
                <w:szCs w:val="24"/>
                <w:lang w:val="sr-Cyrl-CS"/>
              </w:rPr>
              <w:t>е</w:t>
            </w:r>
            <w:r w:rsidRPr="00D53CC5">
              <w:rPr>
                <w:rFonts w:ascii="Times New Roman" w:eastAsia="Arial" w:hAnsi="Times New Roman"/>
                <w:spacing w:val="2"/>
                <w:szCs w:val="24"/>
                <w:lang w:val="sr-Cyrl-CS"/>
              </w:rPr>
              <w:t>н</w:t>
            </w:r>
            <w:r w:rsidRPr="00D53CC5">
              <w:rPr>
                <w:rFonts w:ascii="Times New Roman" w:eastAsia="Arial" w:hAnsi="Times New Roman"/>
                <w:szCs w:val="24"/>
                <w:lang w:val="sr-Cyrl-CS"/>
              </w:rPr>
              <w:t xml:space="preserve">и </w:t>
            </w:r>
            <w:r w:rsidRPr="00D53CC5">
              <w:rPr>
                <w:rFonts w:ascii="Times New Roman" w:eastAsia="Arial" w:hAnsi="Times New Roman"/>
                <w:spacing w:val="1"/>
                <w:szCs w:val="24"/>
                <w:lang w:val="sr-Cyrl-CS"/>
              </w:rPr>
              <w:t>с</w:t>
            </w:r>
            <w:r w:rsidRPr="00D53CC5">
              <w:rPr>
                <w:rFonts w:ascii="Times New Roman" w:eastAsia="Arial" w:hAnsi="Times New Roman"/>
                <w:szCs w:val="24"/>
                <w:lang w:val="sr-Cyrl-CS"/>
              </w:rPr>
              <w:t>а за</w:t>
            </w:r>
            <w:r w:rsidRPr="00D53CC5">
              <w:rPr>
                <w:rFonts w:ascii="Times New Roman" w:eastAsia="Arial" w:hAnsi="Times New Roman"/>
                <w:spacing w:val="3"/>
                <w:szCs w:val="24"/>
                <w:lang w:val="sr-Cyrl-CS"/>
              </w:rPr>
              <w:t>х</w:t>
            </w:r>
            <w:r w:rsidRPr="00D53CC5">
              <w:rPr>
                <w:rFonts w:ascii="Times New Roman" w:eastAsia="Arial" w:hAnsi="Times New Roman"/>
                <w:szCs w:val="24"/>
                <w:lang w:val="sr-Cyrl-CS"/>
              </w:rPr>
              <w:t>т</w:t>
            </w:r>
            <w:r w:rsidRPr="00D53CC5">
              <w:rPr>
                <w:rFonts w:ascii="Times New Roman" w:eastAsia="Arial" w:hAnsi="Times New Roman"/>
                <w:spacing w:val="-3"/>
                <w:szCs w:val="24"/>
                <w:lang w:val="sr-Cyrl-CS"/>
              </w:rPr>
              <w:t>е</w:t>
            </w:r>
            <w:r w:rsidRPr="00D53CC5">
              <w:rPr>
                <w:rFonts w:ascii="Times New Roman" w:eastAsia="Arial" w:hAnsi="Times New Roman"/>
                <w:spacing w:val="2"/>
                <w:szCs w:val="24"/>
                <w:lang w:val="sr-Cyrl-CS"/>
              </w:rPr>
              <w:t>в</w:t>
            </w:r>
            <w:r w:rsidRPr="00D53CC5">
              <w:rPr>
                <w:rFonts w:ascii="Times New Roman" w:eastAsia="Arial" w:hAnsi="Times New Roman"/>
                <w:spacing w:val="-1"/>
                <w:szCs w:val="24"/>
                <w:lang w:val="sr-Cyrl-CS"/>
              </w:rPr>
              <w:t>и</w:t>
            </w:r>
            <w:r w:rsidRPr="00D53CC5">
              <w:rPr>
                <w:rFonts w:ascii="Times New Roman" w:eastAsia="Arial" w:hAnsi="Times New Roman"/>
                <w:spacing w:val="-3"/>
                <w:szCs w:val="24"/>
                <w:lang w:val="sr-Cyrl-CS"/>
              </w:rPr>
              <w:t>м</w:t>
            </w:r>
            <w:r w:rsidRPr="00D53CC5">
              <w:rPr>
                <w:rFonts w:ascii="Times New Roman" w:eastAsia="Arial" w:hAnsi="Times New Roman"/>
                <w:szCs w:val="24"/>
                <w:lang w:val="sr-Cyrl-CS"/>
              </w:rPr>
              <w:t xml:space="preserve">а </w:t>
            </w:r>
            <w:r w:rsidRPr="00D53CC5">
              <w:rPr>
                <w:rFonts w:ascii="Times New Roman" w:eastAsia="Arial" w:hAnsi="Times New Roman"/>
                <w:spacing w:val="1"/>
                <w:szCs w:val="24"/>
                <w:lang w:val="sr-Cyrl-CS"/>
              </w:rPr>
              <w:t>с</w:t>
            </w:r>
            <w:r w:rsidRPr="00D53CC5">
              <w:rPr>
                <w:rFonts w:ascii="Times New Roman" w:eastAsia="Arial" w:hAnsi="Times New Roman"/>
                <w:szCs w:val="24"/>
                <w:lang w:val="sr-Cyrl-CS"/>
              </w:rPr>
              <w:t>тан</w:t>
            </w:r>
            <w:r w:rsidRPr="00D53CC5">
              <w:rPr>
                <w:rFonts w:ascii="Times New Roman" w:eastAsia="Arial" w:hAnsi="Times New Roman"/>
                <w:spacing w:val="-1"/>
                <w:szCs w:val="24"/>
                <w:lang w:val="sr-Cyrl-CS"/>
              </w:rPr>
              <w:t>д</w:t>
            </w:r>
            <w:r w:rsidRPr="00D53CC5">
              <w:rPr>
                <w:rFonts w:ascii="Times New Roman" w:eastAsia="Arial" w:hAnsi="Times New Roman"/>
                <w:szCs w:val="24"/>
                <w:lang w:val="sr-Cyrl-CS"/>
              </w:rPr>
              <w:t>ар</w:t>
            </w:r>
            <w:r w:rsidRPr="00D53CC5">
              <w:rPr>
                <w:rFonts w:ascii="Times New Roman" w:eastAsia="Arial" w:hAnsi="Times New Roman"/>
                <w:spacing w:val="-1"/>
                <w:szCs w:val="24"/>
                <w:lang w:val="sr-Cyrl-CS"/>
              </w:rPr>
              <w:t>д</w:t>
            </w:r>
            <w:r w:rsidRPr="00D53CC5">
              <w:rPr>
                <w:rFonts w:ascii="Times New Roman" w:eastAsia="Arial" w:hAnsi="Times New Roman"/>
                <w:szCs w:val="24"/>
                <w:lang w:val="sr-Cyrl-CS"/>
              </w:rPr>
              <w:t xml:space="preserve">а: SRPS </w:t>
            </w:r>
            <w:r w:rsidRPr="00D53CC5">
              <w:rPr>
                <w:rFonts w:ascii="Times New Roman" w:eastAsia="Arial" w:hAnsi="Times New Roman"/>
                <w:spacing w:val="2"/>
                <w:szCs w:val="24"/>
              </w:rPr>
              <w:t>I</w:t>
            </w:r>
            <w:r w:rsidRPr="00D53CC5">
              <w:rPr>
                <w:rFonts w:ascii="Times New Roman" w:eastAsia="Arial" w:hAnsi="Times New Roman"/>
                <w:spacing w:val="-1"/>
                <w:szCs w:val="24"/>
              </w:rPr>
              <w:t>S</w:t>
            </w:r>
            <w:r w:rsidRPr="00D53CC5">
              <w:rPr>
                <w:rFonts w:ascii="Times New Roman" w:eastAsia="Arial" w:hAnsi="Times New Roman"/>
                <w:szCs w:val="24"/>
              </w:rPr>
              <w:t>O</w:t>
            </w:r>
            <w:r w:rsidRPr="00A63B05">
              <w:rPr>
                <w:rFonts w:ascii="Times New Roman" w:eastAsia="Arial" w:hAnsi="Times New Roman"/>
                <w:szCs w:val="24"/>
                <w:lang w:val="sr-Cyrl-CS"/>
              </w:rPr>
              <w:t xml:space="preserve"> </w:t>
            </w:r>
            <w:r w:rsidRPr="00D53CC5">
              <w:rPr>
                <w:rFonts w:ascii="Times New Roman" w:eastAsia="Arial" w:hAnsi="Times New Roman"/>
                <w:szCs w:val="24"/>
                <w:lang w:val="sr-Cyrl-CS"/>
              </w:rPr>
              <w:t>9001</w:t>
            </w:r>
            <w:r w:rsidRPr="00D53CC5">
              <w:rPr>
                <w:rFonts w:ascii="Times New Roman" w:eastAsia="Arial" w:hAnsi="Times New Roman"/>
                <w:spacing w:val="1"/>
                <w:szCs w:val="24"/>
                <w:lang w:val="sr-Cyrl-CS"/>
              </w:rPr>
              <w:t>:</w:t>
            </w:r>
            <w:r w:rsidRPr="00D53CC5">
              <w:rPr>
                <w:rFonts w:ascii="Times New Roman" w:eastAsia="Arial" w:hAnsi="Times New Roman"/>
                <w:spacing w:val="2"/>
                <w:szCs w:val="24"/>
                <w:lang w:val="sr-Cyrl-CS"/>
              </w:rPr>
              <w:t>2</w:t>
            </w:r>
            <w:r w:rsidRPr="00D53CC5">
              <w:rPr>
                <w:rFonts w:ascii="Times New Roman" w:eastAsia="Arial" w:hAnsi="Times New Roman"/>
                <w:spacing w:val="-3"/>
                <w:szCs w:val="24"/>
                <w:lang w:val="sr-Cyrl-CS"/>
              </w:rPr>
              <w:t>0</w:t>
            </w:r>
            <w:r w:rsidR="00AD11B0">
              <w:rPr>
                <w:rFonts w:ascii="Times New Roman" w:eastAsia="Arial" w:hAnsi="Times New Roman"/>
                <w:szCs w:val="24"/>
                <w:lang w:val="sr-Cyrl-CS"/>
              </w:rPr>
              <w:t>0</w:t>
            </w:r>
            <w:r w:rsidRPr="00D53CC5">
              <w:rPr>
                <w:rFonts w:ascii="Times New Roman" w:eastAsia="Arial" w:hAnsi="Times New Roman"/>
                <w:spacing w:val="1"/>
                <w:szCs w:val="24"/>
                <w:lang w:val="sr-Cyrl-CS"/>
              </w:rPr>
              <w:t>8</w:t>
            </w:r>
            <w:r w:rsidR="00E91D2B">
              <w:rPr>
                <w:rFonts w:ascii="Times New Roman" w:eastAsia="TimesNewRoman" w:hAnsi="Times New Roman"/>
                <w:szCs w:val="24"/>
                <w:lang w:val="sr-Cyrl-CS"/>
              </w:rPr>
              <w:t>.</w:t>
            </w:r>
          </w:p>
        </w:tc>
      </w:tr>
    </w:tbl>
    <w:p w:rsidR="00C77FB1" w:rsidRPr="00A63B05" w:rsidRDefault="00C77FB1" w:rsidP="003D3481">
      <w:pPr>
        <w:jc w:val="both"/>
        <w:rPr>
          <w:rFonts w:ascii="Times New Roman" w:hAnsi="Times New Roman"/>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Pr="00F8683B" w:rsidRDefault="001F0B30" w:rsidP="003D3481">
      <w:pPr>
        <w:pStyle w:val="ListParagraph"/>
        <w:suppressAutoHyphens/>
        <w:spacing w:line="100" w:lineRule="atLeast"/>
        <w:ind w:left="0"/>
        <w:jc w:val="both"/>
        <w:rPr>
          <w:rFonts w:ascii="Times New Roman" w:hAnsi="Times New Roman"/>
          <w:i/>
          <w:szCs w:val="24"/>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00F56288">
        <w:rPr>
          <w:rFonts w:ascii="Times New Roman" w:hAnsi="Times New Roman"/>
          <w:i/>
          <w:szCs w:val="24"/>
          <w:lang w:val="sr-Cyrl-CS"/>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00F56288">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3A1BFF" w:rsidRPr="003A1BFF" w:rsidRDefault="003A1BFF" w:rsidP="003A1BFF">
      <w:pPr>
        <w:suppressAutoHyphens/>
        <w:spacing w:line="100" w:lineRule="atLeast"/>
        <w:jc w:val="both"/>
        <w:rPr>
          <w:rFonts w:ascii="Times New Roman" w:eastAsia="TimesNewRomanPSMT" w:hAnsi="Times New Roman"/>
          <w:bCs/>
          <w:szCs w:val="24"/>
          <w:lang w:val="sr-Cyrl-CS"/>
        </w:rPr>
      </w:pPr>
      <w:r w:rsidRPr="00D83CED">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A1BFF" w:rsidRPr="00E65665" w:rsidRDefault="003A1BFF" w:rsidP="00E65665">
      <w:pPr>
        <w:widowControl w:val="0"/>
        <w:tabs>
          <w:tab w:val="left" w:pos="1418"/>
        </w:tabs>
        <w:jc w:val="both"/>
        <w:rPr>
          <w:rFonts w:ascii="Times New Roman" w:hAnsi="Times New Roman"/>
          <w:szCs w:val="24"/>
          <w:lang w:val="sr-Cyrl-CS"/>
        </w:rPr>
      </w:pP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3A1BFF" w:rsidP="00A80C3E">
      <w:pPr>
        <w:suppressAutoHyphens/>
        <w:spacing w:line="100" w:lineRule="atLeast"/>
        <w:jc w:val="both"/>
        <w:rPr>
          <w:rFonts w:ascii="Times New Roman" w:eastAsia="TimesNewRomanPSMT" w:hAnsi="Times New Roman"/>
          <w:bCs/>
          <w:szCs w:val="24"/>
          <w:lang w:val="sr-Cyrl-CS"/>
        </w:rPr>
      </w:pPr>
      <w:r w:rsidRPr="00A63B05">
        <w:rPr>
          <w:rFonts w:ascii="Times New Roman" w:hAnsi="Times New Roman"/>
          <w:szCs w:val="24"/>
          <w:lang w:val="sr-Cyrl-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које спроводи или је спроводио.</w:t>
      </w:r>
    </w:p>
    <w:p w:rsidR="003A1BFF" w:rsidRDefault="003A1BFF"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E6168" w:rsidRPr="00CE6168" w:rsidRDefault="00CE6168" w:rsidP="00CE6168">
      <w:pPr>
        <w:tabs>
          <w:tab w:val="left" w:pos="680"/>
        </w:tabs>
        <w:autoSpaceDE w:val="0"/>
        <w:autoSpaceDN w:val="0"/>
        <w:adjustRightInd w:val="0"/>
        <w:ind w:left="360"/>
        <w:contextualSpacing/>
        <w:jc w:val="both"/>
        <w:rPr>
          <w:rFonts w:ascii="Times New Roman" w:hAnsi="Times New Roman"/>
          <w:szCs w:val="24"/>
          <w:lang w:val="sr-Cyrl-CS"/>
        </w:rPr>
      </w:pP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2912D8" w:rsidRDefault="002912D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97955"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3A1BFF" w:rsidRDefault="003A1BFF" w:rsidP="005570D6">
      <w:pPr>
        <w:jc w:val="both"/>
        <w:rPr>
          <w:rFonts w:ascii="Times New Roman" w:hAnsi="Times New Roman"/>
          <w:bCs/>
          <w:iCs/>
          <w:szCs w:val="24"/>
          <w:lang w:val="sr-Cyrl-CS"/>
        </w:rPr>
      </w:pPr>
    </w:p>
    <w:p w:rsidR="003A1BFF" w:rsidRPr="006C4371" w:rsidRDefault="003A1BFF" w:rsidP="003A1BFF">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sidRPr="006C4371">
        <w:rPr>
          <w:rFonts w:ascii="Times New Roman" w:eastAsia="TimesNewRomanPSMT" w:hAnsi="Times New Roman"/>
          <w:b/>
          <w:bCs/>
          <w:i/>
          <w:szCs w:val="24"/>
          <w:u w:val="single"/>
          <w:lang w:val="sr-Cyrl-CS"/>
        </w:rPr>
        <w:t>Финасијски капацитет</w:t>
      </w:r>
      <w:r w:rsidRPr="006C4371">
        <w:rPr>
          <w:rFonts w:ascii="Times New Roman" w:eastAsia="TimesNewRomanPSMT" w:hAnsi="Times New Roman"/>
          <w:bCs/>
          <w:szCs w:val="24"/>
          <w:u w:val="single"/>
          <w:lang w:val="sr-Cyrl-CS"/>
        </w:rPr>
        <w:t>,</w:t>
      </w:r>
      <w:r w:rsidRPr="006C4371">
        <w:rPr>
          <w:rFonts w:ascii="Times New Roman" w:eastAsia="TimesNewRomanPSMT" w:hAnsi="Times New Roman"/>
          <w:bCs/>
          <w:szCs w:val="24"/>
          <w:lang w:val="sr-Cyrl-CS"/>
        </w:rPr>
        <w:t xml:space="preserve"> услов под редним бројем 1. наведен у табеларном приказу </w:t>
      </w:r>
      <w:r w:rsidRPr="006C4371">
        <w:rPr>
          <w:rFonts w:ascii="Times New Roman" w:eastAsia="TimesNewRomanPSMT" w:hAnsi="Times New Roman"/>
          <w:b/>
          <w:bCs/>
          <w:szCs w:val="24"/>
          <w:lang w:val="sr-Cyrl-CS"/>
        </w:rPr>
        <w:t>додатних услова:</w:t>
      </w:r>
    </w:p>
    <w:p w:rsidR="003A1BFF" w:rsidRPr="006C4371" w:rsidRDefault="003A1BFF" w:rsidP="003A1BFF">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p>
    <w:p w:rsidR="003A1BFF" w:rsidRPr="006C4371" w:rsidRDefault="003A1BFF" w:rsidP="006C4371">
      <w:pPr>
        <w:pStyle w:val="ListParagraph"/>
        <w:widowControl w:val="0"/>
        <w:numPr>
          <w:ilvl w:val="0"/>
          <w:numId w:val="16"/>
        </w:numPr>
        <w:overflowPunct w:val="0"/>
        <w:autoSpaceDE w:val="0"/>
        <w:autoSpaceDN w:val="0"/>
        <w:adjustRightInd w:val="0"/>
        <w:spacing w:line="225" w:lineRule="auto"/>
        <w:jc w:val="both"/>
        <w:rPr>
          <w:rFonts w:ascii="Times New Roman" w:hAnsi="Times New Roman"/>
          <w:bCs/>
          <w:iCs/>
          <w:szCs w:val="24"/>
          <w:lang w:val="sr-Cyrl-CS"/>
        </w:rPr>
      </w:pPr>
      <w:r w:rsidRPr="006C4371">
        <w:rPr>
          <w:rFonts w:ascii="Times New Roman" w:hAnsi="Times New Roman"/>
          <w:bCs/>
          <w:iCs/>
          <w:szCs w:val="24"/>
          <w:lang w:val="sr-Cyrl-RS"/>
        </w:rPr>
        <w:t xml:space="preserve">Достављањем </w:t>
      </w:r>
      <w:r w:rsidR="00295DB2" w:rsidRPr="006C4371">
        <w:rPr>
          <w:rFonts w:ascii="Times New Roman" w:hAnsi="Times New Roman"/>
          <w:bCs/>
          <w:iCs/>
          <w:szCs w:val="24"/>
          <w:lang w:val="sr-Cyrl-CS"/>
        </w:rPr>
        <w:t>Потврде о броју дана неликвидности коју издаје Народна банка Србије, Принудна наплата, Одељење за пријем, контролу и унос</w:t>
      </w:r>
      <w:r w:rsidR="00913674" w:rsidRPr="006C4371">
        <w:rPr>
          <w:rFonts w:ascii="Times New Roman" w:hAnsi="Times New Roman"/>
          <w:bCs/>
          <w:iCs/>
          <w:szCs w:val="24"/>
          <w:lang w:val="sr-Cyrl-RS"/>
        </w:rPr>
        <w:t xml:space="preserve"> </w:t>
      </w:r>
      <w:r w:rsidR="00295DB2" w:rsidRPr="006C4371">
        <w:rPr>
          <w:rFonts w:ascii="Times New Roman" w:hAnsi="Times New Roman"/>
          <w:bCs/>
          <w:iCs/>
          <w:szCs w:val="24"/>
          <w:lang w:val="sr-Cyrl-CS"/>
        </w:rPr>
        <w:t>основа и налога – Крагујевац, а која обухвата захтевани период (или пословна банка –за предузетнике и физичка лица)</w:t>
      </w:r>
      <w:r w:rsidRPr="006C4371">
        <w:rPr>
          <w:rFonts w:ascii="Times New Roman" w:hAnsi="Times New Roman"/>
          <w:bCs/>
          <w:iCs/>
          <w:szCs w:val="24"/>
          <w:lang w:val="sr-Cyrl-CS"/>
        </w:rPr>
        <w:t>.</w:t>
      </w:r>
    </w:p>
    <w:p w:rsidR="006C4371" w:rsidRPr="006C4371" w:rsidRDefault="006C4371" w:rsidP="006C4371">
      <w:pPr>
        <w:pStyle w:val="ListParagraph"/>
        <w:widowControl w:val="0"/>
        <w:overflowPunct w:val="0"/>
        <w:autoSpaceDE w:val="0"/>
        <w:autoSpaceDN w:val="0"/>
        <w:adjustRightInd w:val="0"/>
        <w:spacing w:line="225" w:lineRule="auto"/>
        <w:ind w:left="1070"/>
        <w:jc w:val="both"/>
        <w:rPr>
          <w:rFonts w:ascii="Times New Roman" w:hAnsi="Times New Roman"/>
          <w:bCs/>
          <w:iCs/>
          <w:szCs w:val="24"/>
          <w:lang w:val="sr-Cyrl-CS"/>
        </w:rPr>
      </w:pPr>
    </w:p>
    <w:p w:rsidR="006C4371" w:rsidRPr="006C4371" w:rsidRDefault="006C4371" w:rsidP="006C4371">
      <w:pPr>
        <w:pStyle w:val="ListParagraph"/>
        <w:widowControl w:val="0"/>
        <w:numPr>
          <w:ilvl w:val="0"/>
          <w:numId w:val="16"/>
        </w:numPr>
        <w:overflowPunct w:val="0"/>
        <w:autoSpaceDE w:val="0"/>
        <w:autoSpaceDN w:val="0"/>
        <w:adjustRightInd w:val="0"/>
        <w:spacing w:line="225" w:lineRule="auto"/>
        <w:jc w:val="both"/>
        <w:rPr>
          <w:rFonts w:ascii="Times New Roman" w:hAnsi="Times New Roman"/>
          <w:bCs/>
          <w:iCs/>
          <w:szCs w:val="24"/>
          <w:lang w:val="sr-Cyrl-CS"/>
        </w:rPr>
      </w:pPr>
      <w:r w:rsidRPr="006C4371">
        <w:rPr>
          <w:rFonts w:ascii="Times New Roman" w:hAnsi="Times New Roman"/>
          <w:bCs/>
          <w:iCs/>
          <w:szCs w:val="24"/>
          <w:lang w:val="sr-Cyrl-RS"/>
        </w:rPr>
        <w:t xml:space="preserve">Достављањем </w:t>
      </w:r>
      <w:r w:rsidRPr="006C4371">
        <w:rPr>
          <w:rFonts w:ascii="Times New Roman" w:hAnsi="Times New Roman"/>
          <w:bCs/>
          <w:iCs/>
          <w:szCs w:val="24"/>
          <w:lang w:val="sr-Cyrl-CS"/>
        </w:rPr>
        <w:t>извештаја о бонитету за јавне набавке(БОН –ЈН) који издаје Агенција за привредне регистре за предходне 3 (три) године  (2016, 2017 и 2018) , а за предузетнике и физичка лица –Потврда о промету код пословне банке за 2016, 2017  и 2018. годину.</w:t>
      </w:r>
    </w:p>
    <w:p w:rsidR="006C4371" w:rsidRPr="006C4371" w:rsidRDefault="006C4371" w:rsidP="006C4371">
      <w:pPr>
        <w:pStyle w:val="ListParagraph"/>
        <w:rPr>
          <w:rFonts w:ascii="Times New Roman" w:hAnsi="Times New Roman"/>
          <w:bCs/>
          <w:iCs/>
          <w:szCs w:val="24"/>
          <w:lang w:val="sr-Cyrl-CS"/>
        </w:rPr>
      </w:pPr>
    </w:p>
    <w:p w:rsidR="003A1BFF" w:rsidRPr="00464AF4" w:rsidRDefault="006C4371" w:rsidP="005570D6">
      <w:pPr>
        <w:pStyle w:val="ListParagraph"/>
        <w:widowControl w:val="0"/>
        <w:numPr>
          <w:ilvl w:val="0"/>
          <w:numId w:val="16"/>
        </w:numPr>
        <w:overflowPunct w:val="0"/>
        <w:autoSpaceDE w:val="0"/>
        <w:autoSpaceDN w:val="0"/>
        <w:adjustRightInd w:val="0"/>
        <w:spacing w:line="225" w:lineRule="auto"/>
        <w:jc w:val="both"/>
        <w:rPr>
          <w:rFonts w:ascii="Times New Roman" w:hAnsi="Times New Roman"/>
          <w:bCs/>
          <w:iCs/>
          <w:szCs w:val="24"/>
          <w:lang w:val="sr-Cyrl-CS"/>
        </w:rPr>
      </w:pPr>
      <w:r w:rsidRPr="006C4371">
        <w:rPr>
          <w:rFonts w:ascii="Times New Roman" w:hAnsi="Times New Roman"/>
          <w:bCs/>
          <w:iCs/>
          <w:szCs w:val="24"/>
          <w:lang w:val="sr-Cyrl-CS"/>
        </w:rPr>
        <w:t>Достављањем Потврда  scoring-a коју издаје Агенција за привредне регистре Републике Србије.  да понуђач  има оцену најмање „BB“, BB“,  бонитета за последњих 5 година (2014,2015,2016, 2017 и 2018).</w:t>
      </w:r>
    </w:p>
    <w:p w:rsidR="00240D21" w:rsidRPr="00397955"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295DB2" w:rsidRPr="00295DB2" w:rsidRDefault="00595948" w:rsidP="00482BE3">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Пословни</w:t>
      </w:r>
      <w:r w:rsidR="00683124" w:rsidRPr="006902AA">
        <w:rPr>
          <w:rFonts w:ascii="Times New Roman" w:eastAsia="TimesNewRomanPSMT" w:hAnsi="Times New Roman"/>
          <w:b/>
          <w:bCs/>
          <w:i/>
          <w:szCs w:val="24"/>
          <w:u w:val="single"/>
          <w:lang w:val="sr-Cyrl-CS"/>
        </w:rPr>
        <w:t xml:space="preserve"> капацитет</w:t>
      </w:r>
      <w:r w:rsidR="00791741" w:rsidRPr="006902AA">
        <w:rPr>
          <w:rFonts w:ascii="Times New Roman" w:eastAsia="TimesNewRomanPSMT" w:hAnsi="Times New Roman"/>
          <w:bCs/>
          <w:szCs w:val="24"/>
          <w:u w:val="single"/>
          <w:lang w:val="sr-Cyrl-CS"/>
        </w:rPr>
        <w:t>,</w:t>
      </w:r>
      <w:r w:rsidR="00791741" w:rsidRPr="006902AA">
        <w:rPr>
          <w:rFonts w:ascii="Times New Roman" w:eastAsia="TimesNewRomanPSMT" w:hAnsi="Times New Roman"/>
          <w:bCs/>
          <w:szCs w:val="24"/>
          <w:lang w:val="sr-Cyrl-CS"/>
        </w:rPr>
        <w:t xml:space="preserve"> услов под редним бројем </w:t>
      </w:r>
      <w:r w:rsidR="001A3E3D" w:rsidRPr="006902AA">
        <w:rPr>
          <w:rFonts w:ascii="Times New Roman" w:eastAsia="TimesNewRomanPSMT" w:hAnsi="Times New Roman"/>
          <w:bCs/>
          <w:szCs w:val="24"/>
          <w:lang w:val="sr-Cyrl-CS"/>
        </w:rPr>
        <w:t>1</w:t>
      </w:r>
      <w:r w:rsidR="00791741" w:rsidRPr="006902AA">
        <w:rPr>
          <w:rFonts w:ascii="Times New Roman" w:eastAsia="TimesNewRomanPSMT" w:hAnsi="Times New Roman"/>
          <w:bCs/>
          <w:szCs w:val="24"/>
          <w:lang w:val="sr-Cyrl-CS"/>
        </w:rPr>
        <w:t xml:space="preserve">. наведен у табеларном приказу </w:t>
      </w:r>
      <w:r w:rsidR="00791741" w:rsidRPr="006902AA">
        <w:rPr>
          <w:rFonts w:ascii="Times New Roman" w:eastAsia="TimesNewRomanPSMT" w:hAnsi="Times New Roman"/>
          <w:b/>
          <w:bCs/>
          <w:szCs w:val="24"/>
          <w:lang w:val="sr-Cyrl-CS"/>
        </w:rPr>
        <w:t>додатних услова</w:t>
      </w:r>
      <w:r w:rsidR="00F662BD">
        <w:rPr>
          <w:rFonts w:ascii="Times New Roman" w:eastAsia="TimesNewRomanPSMT" w:hAnsi="Times New Roman"/>
          <w:b/>
          <w:bCs/>
          <w:szCs w:val="24"/>
          <w:lang w:val="sr-Cyrl-CS"/>
        </w:rPr>
        <w:t>:</w:t>
      </w:r>
    </w:p>
    <w:p w:rsidR="00295DB2" w:rsidRPr="00295DB2" w:rsidRDefault="00295DB2" w:rsidP="00295DB2">
      <w:pPr>
        <w:widowControl w:val="0"/>
        <w:overflowPunct w:val="0"/>
        <w:autoSpaceDE w:val="0"/>
        <w:autoSpaceDN w:val="0"/>
        <w:adjustRightInd w:val="0"/>
        <w:spacing w:line="225" w:lineRule="auto"/>
        <w:ind w:left="360"/>
        <w:jc w:val="both"/>
        <w:rPr>
          <w:rFonts w:ascii="Times New Roman" w:hAnsi="Times New Roman"/>
          <w:bCs/>
          <w:iCs/>
          <w:szCs w:val="24"/>
          <w:lang w:val="sr-Cyrl-CS"/>
        </w:rPr>
      </w:pPr>
    </w:p>
    <w:p w:rsidR="00295DB2" w:rsidRDefault="00295DB2" w:rsidP="003D7220">
      <w:pPr>
        <w:pStyle w:val="ListParagraph"/>
        <w:widowControl w:val="0"/>
        <w:numPr>
          <w:ilvl w:val="0"/>
          <w:numId w:val="17"/>
        </w:numPr>
        <w:overflowPunct w:val="0"/>
        <w:autoSpaceDE w:val="0"/>
        <w:autoSpaceDN w:val="0"/>
        <w:adjustRightInd w:val="0"/>
        <w:spacing w:line="225" w:lineRule="auto"/>
        <w:jc w:val="both"/>
        <w:rPr>
          <w:rFonts w:ascii="Times New Roman" w:hAnsi="Times New Roman"/>
          <w:bCs/>
          <w:iCs/>
          <w:szCs w:val="24"/>
          <w:lang w:val="sr-Cyrl-CS"/>
        </w:rPr>
      </w:pPr>
      <w:r w:rsidRPr="00295DB2">
        <w:rPr>
          <w:rFonts w:ascii="Times New Roman" w:hAnsi="Times New Roman"/>
          <w:bCs/>
          <w:iCs/>
          <w:szCs w:val="24"/>
          <w:lang w:val="sr-Cyrl-CS"/>
        </w:rPr>
        <w:t>Достављањ</w:t>
      </w:r>
      <w:r w:rsidR="006C4371">
        <w:rPr>
          <w:rFonts w:ascii="Times New Roman" w:hAnsi="Times New Roman"/>
          <w:bCs/>
          <w:iCs/>
          <w:szCs w:val="24"/>
          <w:lang w:val="sr-Cyrl-CS"/>
        </w:rPr>
        <w:t>ем фотокопије рачуна о испоруци</w:t>
      </w:r>
      <w:r w:rsidRPr="00295DB2">
        <w:rPr>
          <w:rFonts w:ascii="Times New Roman" w:hAnsi="Times New Roman"/>
          <w:bCs/>
          <w:iCs/>
          <w:szCs w:val="24"/>
          <w:lang w:val="sr-Cyrl-CS"/>
        </w:rPr>
        <w:t>.</w:t>
      </w:r>
    </w:p>
    <w:p w:rsidR="003E230E" w:rsidRDefault="003E230E" w:rsidP="003E230E">
      <w:pPr>
        <w:pStyle w:val="ListParagraph"/>
        <w:widowControl w:val="0"/>
        <w:overflowPunct w:val="0"/>
        <w:autoSpaceDE w:val="0"/>
        <w:autoSpaceDN w:val="0"/>
        <w:adjustRightInd w:val="0"/>
        <w:spacing w:line="225" w:lineRule="auto"/>
        <w:ind w:left="1140"/>
        <w:jc w:val="both"/>
        <w:rPr>
          <w:rFonts w:ascii="Times New Roman" w:hAnsi="Times New Roman"/>
          <w:bCs/>
          <w:iCs/>
          <w:szCs w:val="24"/>
          <w:lang w:val="sr-Cyrl-CS"/>
        </w:rPr>
      </w:pPr>
    </w:p>
    <w:p w:rsidR="00295DB2" w:rsidRPr="006266C7" w:rsidRDefault="003E230E" w:rsidP="003D7220">
      <w:pPr>
        <w:pStyle w:val="ListParagraph"/>
        <w:widowControl w:val="0"/>
        <w:numPr>
          <w:ilvl w:val="0"/>
          <w:numId w:val="17"/>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Достављањем </w:t>
      </w:r>
      <w:r w:rsidR="006C4371">
        <w:rPr>
          <w:rFonts w:ascii="Times New Roman" w:hAnsi="Times New Roman"/>
          <w:szCs w:val="24"/>
          <w:lang w:val="sr-Cyrl-RS"/>
        </w:rPr>
        <w:t>фотокопије</w:t>
      </w:r>
      <w:r w:rsidR="006C4371" w:rsidRPr="006C4371">
        <w:rPr>
          <w:rFonts w:ascii="Times New Roman" w:hAnsi="Times New Roman"/>
          <w:szCs w:val="24"/>
          <w:lang w:val="sr-Cyrl-RS"/>
        </w:rPr>
        <w:t xml:space="preserve"> важећег сертификата HACCP – CAC/RCP 1-1969, Rev. 4-2003</w:t>
      </w:r>
      <w:r w:rsidRPr="00D53CC5">
        <w:rPr>
          <w:rFonts w:ascii="Times New Roman" w:eastAsia="TimesNewRoman" w:hAnsi="Times New Roman"/>
          <w:szCs w:val="24"/>
          <w:lang w:val="sr-Cyrl-CS"/>
        </w:rPr>
        <w:t>.</w:t>
      </w:r>
    </w:p>
    <w:p w:rsidR="006266C7" w:rsidRPr="006266C7" w:rsidRDefault="006266C7" w:rsidP="006266C7">
      <w:pPr>
        <w:pStyle w:val="ListParagraph"/>
        <w:rPr>
          <w:rFonts w:ascii="Times New Roman" w:hAnsi="Times New Roman"/>
          <w:bCs/>
          <w:iCs/>
          <w:szCs w:val="24"/>
          <w:lang w:val="sr-Cyrl-CS"/>
        </w:rPr>
      </w:pPr>
    </w:p>
    <w:p w:rsidR="006266C7" w:rsidRPr="006266C7" w:rsidRDefault="006266C7" w:rsidP="003D7220">
      <w:pPr>
        <w:pStyle w:val="ListParagraph"/>
        <w:widowControl w:val="0"/>
        <w:numPr>
          <w:ilvl w:val="0"/>
          <w:numId w:val="17"/>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 w:hAnsi="Times New Roman"/>
          <w:szCs w:val="24"/>
          <w:lang w:val="sr-Cyrl-RS"/>
        </w:rPr>
        <w:t xml:space="preserve">Достављањем </w:t>
      </w:r>
      <w:r>
        <w:rPr>
          <w:rFonts w:ascii="Times New Roman" w:eastAsia="TimesNewRoman" w:hAnsi="Times New Roman"/>
          <w:szCs w:val="24"/>
          <w:lang w:val="sr-Cyrl-CS"/>
        </w:rPr>
        <w:t xml:space="preserve">копије сертификата система </w:t>
      </w:r>
      <w:r w:rsidRPr="00D53CC5">
        <w:rPr>
          <w:rFonts w:ascii="Times New Roman" w:eastAsia="Arial" w:hAnsi="Times New Roman"/>
          <w:spacing w:val="2"/>
          <w:szCs w:val="24"/>
          <w:lang w:val="sr-Cyrl-CS"/>
        </w:rPr>
        <w:t>м</w:t>
      </w:r>
      <w:r w:rsidRPr="00D53CC5">
        <w:rPr>
          <w:rFonts w:ascii="Times New Roman" w:eastAsia="Arial" w:hAnsi="Times New Roman"/>
          <w:szCs w:val="24"/>
          <w:lang w:val="sr-Cyrl-CS"/>
        </w:rPr>
        <w:t>е</w:t>
      </w:r>
      <w:r w:rsidRPr="00D53CC5">
        <w:rPr>
          <w:rFonts w:ascii="Times New Roman" w:eastAsia="Arial" w:hAnsi="Times New Roman"/>
          <w:spacing w:val="-2"/>
          <w:szCs w:val="24"/>
          <w:lang w:val="sr-Cyrl-CS"/>
        </w:rPr>
        <w:t>н</w:t>
      </w:r>
      <w:r w:rsidRPr="00D53CC5">
        <w:rPr>
          <w:rFonts w:ascii="Times New Roman" w:eastAsia="Arial" w:hAnsi="Times New Roman"/>
          <w:szCs w:val="24"/>
          <w:lang w:val="sr-Cyrl-CS"/>
        </w:rPr>
        <w:t>аџ</w:t>
      </w:r>
      <w:r w:rsidRPr="00D53CC5">
        <w:rPr>
          <w:rFonts w:ascii="Times New Roman" w:eastAsia="Arial" w:hAnsi="Times New Roman"/>
          <w:spacing w:val="3"/>
          <w:szCs w:val="24"/>
          <w:lang w:val="sr-Cyrl-CS"/>
        </w:rPr>
        <w:t>м</w:t>
      </w:r>
      <w:r w:rsidRPr="00D53CC5">
        <w:rPr>
          <w:rFonts w:ascii="Times New Roman" w:eastAsia="Arial" w:hAnsi="Times New Roman"/>
          <w:spacing w:val="-3"/>
          <w:szCs w:val="24"/>
          <w:lang w:val="sr-Cyrl-CS"/>
        </w:rPr>
        <w:t>е</w:t>
      </w:r>
      <w:r w:rsidRPr="00D53CC5">
        <w:rPr>
          <w:rFonts w:ascii="Times New Roman" w:eastAsia="Arial" w:hAnsi="Times New Roman"/>
          <w:szCs w:val="24"/>
          <w:lang w:val="sr-Cyrl-CS"/>
        </w:rPr>
        <w:t xml:space="preserve">нта </w:t>
      </w:r>
      <w:r w:rsidRPr="00D53CC5">
        <w:rPr>
          <w:rFonts w:ascii="Times New Roman" w:eastAsia="Arial" w:hAnsi="Times New Roman"/>
          <w:spacing w:val="-3"/>
          <w:szCs w:val="24"/>
          <w:lang w:val="sr-Cyrl-CS"/>
        </w:rPr>
        <w:t>к</w:t>
      </w:r>
      <w:r w:rsidRPr="00D53CC5">
        <w:rPr>
          <w:rFonts w:ascii="Times New Roman" w:eastAsia="Arial" w:hAnsi="Times New Roman"/>
          <w:szCs w:val="24"/>
          <w:lang w:val="sr-Cyrl-CS"/>
        </w:rPr>
        <w:t>о</w:t>
      </w:r>
      <w:r w:rsidRPr="00D53CC5">
        <w:rPr>
          <w:rFonts w:ascii="Times New Roman" w:eastAsia="Arial" w:hAnsi="Times New Roman"/>
          <w:spacing w:val="1"/>
          <w:szCs w:val="24"/>
          <w:lang w:val="sr-Cyrl-CS"/>
        </w:rPr>
        <w:t>ј</w:t>
      </w:r>
      <w:r w:rsidRPr="00D53CC5">
        <w:rPr>
          <w:rFonts w:ascii="Times New Roman" w:eastAsia="Arial" w:hAnsi="Times New Roman"/>
          <w:szCs w:val="24"/>
          <w:lang w:val="sr-Cyrl-CS"/>
        </w:rPr>
        <w:t xml:space="preserve">и </w:t>
      </w:r>
      <w:r w:rsidRPr="00D53CC5">
        <w:rPr>
          <w:rFonts w:ascii="Times New Roman" w:eastAsia="Arial" w:hAnsi="Times New Roman"/>
          <w:spacing w:val="3"/>
          <w:szCs w:val="24"/>
          <w:lang w:val="sr-Cyrl-CS"/>
        </w:rPr>
        <w:t>је</w:t>
      </w:r>
      <w:r w:rsidRPr="00D53CC5">
        <w:rPr>
          <w:rFonts w:ascii="Times New Roman" w:eastAsia="Arial" w:hAnsi="Times New Roman"/>
          <w:szCs w:val="24"/>
          <w:lang w:val="sr-Cyrl-CS"/>
        </w:rPr>
        <w:t xml:space="preserve"> </w:t>
      </w:r>
      <w:r w:rsidRPr="00D53CC5">
        <w:rPr>
          <w:rFonts w:ascii="Times New Roman" w:eastAsia="Arial" w:hAnsi="Times New Roman"/>
          <w:spacing w:val="-6"/>
          <w:szCs w:val="24"/>
          <w:lang w:val="sr-Cyrl-CS"/>
        </w:rPr>
        <w:t>у</w:t>
      </w:r>
      <w:r w:rsidRPr="00D53CC5">
        <w:rPr>
          <w:rFonts w:ascii="Times New Roman" w:eastAsia="Arial" w:hAnsi="Times New Roman"/>
          <w:spacing w:val="1"/>
          <w:szCs w:val="24"/>
          <w:lang w:val="sr-Cyrl-CS"/>
        </w:rPr>
        <w:t>с</w:t>
      </w:r>
      <w:r w:rsidRPr="00D53CC5">
        <w:rPr>
          <w:rFonts w:ascii="Times New Roman" w:eastAsia="Arial" w:hAnsi="Times New Roman"/>
          <w:spacing w:val="2"/>
          <w:szCs w:val="24"/>
          <w:lang w:val="sr-Cyrl-CS"/>
        </w:rPr>
        <w:t>а</w:t>
      </w:r>
      <w:r w:rsidRPr="00D53CC5">
        <w:rPr>
          <w:rFonts w:ascii="Times New Roman" w:eastAsia="Arial" w:hAnsi="Times New Roman"/>
          <w:spacing w:val="-1"/>
          <w:szCs w:val="24"/>
          <w:lang w:val="sr-Cyrl-CS"/>
        </w:rPr>
        <w:t>г</w:t>
      </w:r>
      <w:r w:rsidRPr="00D53CC5">
        <w:rPr>
          <w:rFonts w:ascii="Times New Roman" w:eastAsia="Arial" w:hAnsi="Times New Roman"/>
          <w:spacing w:val="1"/>
          <w:szCs w:val="24"/>
          <w:lang w:val="sr-Cyrl-CS"/>
        </w:rPr>
        <w:t>л</w:t>
      </w:r>
      <w:r w:rsidRPr="00D53CC5">
        <w:rPr>
          <w:rFonts w:ascii="Times New Roman" w:eastAsia="Arial" w:hAnsi="Times New Roman"/>
          <w:szCs w:val="24"/>
          <w:lang w:val="sr-Cyrl-CS"/>
        </w:rPr>
        <w:t>а</w:t>
      </w:r>
      <w:r w:rsidRPr="00D53CC5">
        <w:rPr>
          <w:rFonts w:ascii="Times New Roman" w:eastAsia="Arial" w:hAnsi="Times New Roman"/>
          <w:spacing w:val="1"/>
          <w:szCs w:val="24"/>
          <w:lang w:val="sr-Cyrl-CS"/>
        </w:rPr>
        <w:t>ш</w:t>
      </w:r>
      <w:r w:rsidRPr="00D53CC5">
        <w:rPr>
          <w:rFonts w:ascii="Times New Roman" w:eastAsia="Arial" w:hAnsi="Times New Roman"/>
          <w:szCs w:val="24"/>
          <w:lang w:val="sr-Cyrl-CS"/>
        </w:rPr>
        <w:t>е</w:t>
      </w:r>
      <w:r w:rsidRPr="00D53CC5">
        <w:rPr>
          <w:rFonts w:ascii="Times New Roman" w:eastAsia="Arial" w:hAnsi="Times New Roman"/>
          <w:spacing w:val="2"/>
          <w:szCs w:val="24"/>
          <w:lang w:val="sr-Cyrl-CS"/>
        </w:rPr>
        <w:t>н</w:t>
      </w:r>
      <w:r w:rsidRPr="00D53CC5">
        <w:rPr>
          <w:rFonts w:ascii="Times New Roman" w:eastAsia="Arial" w:hAnsi="Times New Roman"/>
          <w:szCs w:val="24"/>
          <w:lang w:val="sr-Cyrl-CS"/>
        </w:rPr>
        <w:t xml:space="preserve"> </w:t>
      </w:r>
      <w:r w:rsidRPr="00D53CC5">
        <w:rPr>
          <w:rFonts w:ascii="Times New Roman" w:eastAsia="Arial" w:hAnsi="Times New Roman"/>
          <w:spacing w:val="1"/>
          <w:szCs w:val="24"/>
          <w:lang w:val="sr-Cyrl-CS"/>
        </w:rPr>
        <w:t>с</w:t>
      </w:r>
      <w:r w:rsidRPr="00D53CC5">
        <w:rPr>
          <w:rFonts w:ascii="Times New Roman" w:eastAsia="Arial" w:hAnsi="Times New Roman"/>
          <w:szCs w:val="24"/>
          <w:lang w:val="sr-Cyrl-CS"/>
        </w:rPr>
        <w:t>а за</w:t>
      </w:r>
      <w:r w:rsidRPr="00D53CC5">
        <w:rPr>
          <w:rFonts w:ascii="Times New Roman" w:eastAsia="Arial" w:hAnsi="Times New Roman"/>
          <w:spacing w:val="3"/>
          <w:szCs w:val="24"/>
          <w:lang w:val="sr-Cyrl-CS"/>
        </w:rPr>
        <w:t>х</w:t>
      </w:r>
      <w:r w:rsidRPr="00D53CC5">
        <w:rPr>
          <w:rFonts w:ascii="Times New Roman" w:eastAsia="Arial" w:hAnsi="Times New Roman"/>
          <w:szCs w:val="24"/>
          <w:lang w:val="sr-Cyrl-CS"/>
        </w:rPr>
        <w:t>т</w:t>
      </w:r>
      <w:r w:rsidRPr="00D53CC5">
        <w:rPr>
          <w:rFonts w:ascii="Times New Roman" w:eastAsia="Arial" w:hAnsi="Times New Roman"/>
          <w:spacing w:val="-3"/>
          <w:szCs w:val="24"/>
          <w:lang w:val="sr-Cyrl-CS"/>
        </w:rPr>
        <w:t>е</w:t>
      </w:r>
      <w:r w:rsidRPr="00D53CC5">
        <w:rPr>
          <w:rFonts w:ascii="Times New Roman" w:eastAsia="Arial" w:hAnsi="Times New Roman"/>
          <w:spacing w:val="2"/>
          <w:szCs w:val="24"/>
          <w:lang w:val="sr-Cyrl-CS"/>
        </w:rPr>
        <w:t>в</w:t>
      </w:r>
      <w:r w:rsidRPr="00D53CC5">
        <w:rPr>
          <w:rFonts w:ascii="Times New Roman" w:eastAsia="Arial" w:hAnsi="Times New Roman"/>
          <w:spacing w:val="-1"/>
          <w:szCs w:val="24"/>
          <w:lang w:val="sr-Cyrl-CS"/>
        </w:rPr>
        <w:t>и</w:t>
      </w:r>
      <w:r w:rsidRPr="00D53CC5">
        <w:rPr>
          <w:rFonts w:ascii="Times New Roman" w:eastAsia="Arial" w:hAnsi="Times New Roman"/>
          <w:spacing w:val="-3"/>
          <w:szCs w:val="24"/>
          <w:lang w:val="sr-Cyrl-CS"/>
        </w:rPr>
        <w:t>м</w:t>
      </w:r>
      <w:r w:rsidRPr="00D53CC5">
        <w:rPr>
          <w:rFonts w:ascii="Times New Roman" w:eastAsia="Arial" w:hAnsi="Times New Roman"/>
          <w:szCs w:val="24"/>
          <w:lang w:val="sr-Cyrl-CS"/>
        </w:rPr>
        <w:t xml:space="preserve">а </w:t>
      </w:r>
      <w:r w:rsidRPr="00D53CC5">
        <w:rPr>
          <w:rFonts w:ascii="Times New Roman" w:eastAsia="Arial" w:hAnsi="Times New Roman"/>
          <w:spacing w:val="1"/>
          <w:szCs w:val="24"/>
          <w:lang w:val="sr-Cyrl-CS"/>
        </w:rPr>
        <w:t>с</w:t>
      </w:r>
      <w:r w:rsidRPr="00D53CC5">
        <w:rPr>
          <w:rFonts w:ascii="Times New Roman" w:eastAsia="Arial" w:hAnsi="Times New Roman"/>
          <w:szCs w:val="24"/>
          <w:lang w:val="sr-Cyrl-CS"/>
        </w:rPr>
        <w:t>тан</w:t>
      </w:r>
      <w:r w:rsidRPr="00D53CC5">
        <w:rPr>
          <w:rFonts w:ascii="Times New Roman" w:eastAsia="Arial" w:hAnsi="Times New Roman"/>
          <w:spacing w:val="-1"/>
          <w:szCs w:val="24"/>
          <w:lang w:val="sr-Cyrl-CS"/>
        </w:rPr>
        <w:t>д</w:t>
      </w:r>
      <w:r w:rsidRPr="00D53CC5">
        <w:rPr>
          <w:rFonts w:ascii="Times New Roman" w:eastAsia="Arial" w:hAnsi="Times New Roman"/>
          <w:szCs w:val="24"/>
          <w:lang w:val="sr-Cyrl-CS"/>
        </w:rPr>
        <w:t>ар</w:t>
      </w:r>
      <w:r w:rsidRPr="00D53CC5">
        <w:rPr>
          <w:rFonts w:ascii="Times New Roman" w:eastAsia="Arial" w:hAnsi="Times New Roman"/>
          <w:spacing w:val="-1"/>
          <w:szCs w:val="24"/>
          <w:lang w:val="sr-Cyrl-CS"/>
        </w:rPr>
        <w:t>д</w:t>
      </w:r>
      <w:r w:rsidRPr="00D53CC5">
        <w:rPr>
          <w:rFonts w:ascii="Times New Roman" w:eastAsia="Arial" w:hAnsi="Times New Roman"/>
          <w:szCs w:val="24"/>
          <w:lang w:val="sr-Cyrl-CS"/>
        </w:rPr>
        <w:t xml:space="preserve">а: SRPS </w:t>
      </w:r>
      <w:r w:rsidRPr="00D53CC5">
        <w:rPr>
          <w:rFonts w:ascii="Times New Roman" w:eastAsia="Arial" w:hAnsi="Times New Roman"/>
          <w:spacing w:val="2"/>
          <w:szCs w:val="24"/>
        </w:rPr>
        <w:t>I</w:t>
      </w:r>
      <w:r w:rsidRPr="00D53CC5">
        <w:rPr>
          <w:rFonts w:ascii="Times New Roman" w:eastAsia="Arial" w:hAnsi="Times New Roman"/>
          <w:spacing w:val="-1"/>
          <w:szCs w:val="24"/>
        </w:rPr>
        <w:t>S</w:t>
      </w:r>
      <w:r w:rsidRPr="00D53CC5">
        <w:rPr>
          <w:rFonts w:ascii="Times New Roman" w:eastAsia="Arial" w:hAnsi="Times New Roman"/>
          <w:szCs w:val="24"/>
        </w:rPr>
        <w:t>O</w:t>
      </w:r>
      <w:r w:rsidRPr="00A63B05">
        <w:rPr>
          <w:rFonts w:ascii="Times New Roman" w:eastAsia="Arial" w:hAnsi="Times New Roman"/>
          <w:szCs w:val="24"/>
          <w:lang w:val="sr-Cyrl-CS"/>
        </w:rPr>
        <w:t xml:space="preserve"> </w:t>
      </w:r>
      <w:r w:rsidRPr="00D53CC5">
        <w:rPr>
          <w:rFonts w:ascii="Times New Roman" w:eastAsia="Arial" w:hAnsi="Times New Roman"/>
          <w:szCs w:val="24"/>
          <w:lang w:val="sr-Cyrl-CS"/>
        </w:rPr>
        <w:t>9001</w:t>
      </w:r>
      <w:r w:rsidRPr="00D53CC5">
        <w:rPr>
          <w:rFonts w:ascii="Times New Roman" w:eastAsia="Arial" w:hAnsi="Times New Roman"/>
          <w:spacing w:val="1"/>
          <w:szCs w:val="24"/>
          <w:lang w:val="sr-Cyrl-CS"/>
        </w:rPr>
        <w:t>:</w:t>
      </w:r>
      <w:r w:rsidRPr="00D53CC5">
        <w:rPr>
          <w:rFonts w:ascii="Times New Roman" w:eastAsia="Arial" w:hAnsi="Times New Roman"/>
          <w:spacing w:val="2"/>
          <w:szCs w:val="24"/>
          <w:lang w:val="sr-Cyrl-CS"/>
        </w:rPr>
        <w:t>2</w:t>
      </w:r>
      <w:r w:rsidRPr="00D53CC5">
        <w:rPr>
          <w:rFonts w:ascii="Times New Roman" w:eastAsia="Arial" w:hAnsi="Times New Roman"/>
          <w:spacing w:val="-3"/>
          <w:szCs w:val="24"/>
          <w:lang w:val="sr-Cyrl-CS"/>
        </w:rPr>
        <w:t>0</w:t>
      </w:r>
      <w:r w:rsidRPr="00D53CC5">
        <w:rPr>
          <w:rFonts w:ascii="Times New Roman" w:eastAsia="Arial" w:hAnsi="Times New Roman"/>
          <w:szCs w:val="24"/>
          <w:lang w:val="sr-Cyrl-CS"/>
        </w:rPr>
        <w:t>15</w:t>
      </w:r>
      <w:r w:rsidRPr="00D53CC5">
        <w:rPr>
          <w:rFonts w:ascii="Times New Roman" w:eastAsia="TimesNewRoman" w:hAnsi="Times New Roman"/>
          <w:szCs w:val="24"/>
          <w:lang w:val="sr-Cyrl-CS"/>
        </w:rPr>
        <w:t>.</w:t>
      </w:r>
      <w:r>
        <w:rPr>
          <w:rFonts w:ascii="Times New Roman" w:eastAsia="TimesNewRoman" w:hAnsi="Times New Roman"/>
          <w:szCs w:val="24"/>
          <w:lang w:val="sr-Cyrl-CS"/>
        </w:rPr>
        <w:t xml:space="preserve"> (за произвођача порцелана)</w:t>
      </w:r>
    </w:p>
    <w:p w:rsidR="006266C7" w:rsidRPr="006266C7" w:rsidRDefault="006266C7" w:rsidP="006266C7">
      <w:pPr>
        <w:pStyle w:val="ListParagraph"/>
        <w:rPr>
          <w:rFonts w:ascii="Times New Roman" w:hAnsi="Times New Roman"/>
          <w:bCs/>
          <w:iCs/>
          <w:szCs w:val="24"/>
          <w:lang w:val="sr-Cyrl-CS"/>
        </w:rPr>
      </w:pPr>
    </w:p>
    <w:p w:rsidR="006266C7" w:rsidRPr="009F418B" w:rsidRDefault="006266C7" w:rsidP="003D7220">
      <w:pPr>
        <w:pStyle w:val="ListParagraph"/>
        <w:widowControl w:val="0"/>
        <w:numPr>
          <w:ilvl w:val="0"/>
          <w:numId w:val="17"/>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Достављањем </w:t>
      </w:r>
      <w:r>
        <w:rPr>
          <w:rFonts w:ascii="Times New Roman" w:eastAsia="TimesNewRoman" w:hAnsi="Times New Roman"/>
          <w:szCs w:val="24"/>
          <w:lang w:val="sr-Cyrl-CS"/>
        </w:rPr>
        <w:t xml:space="preserve">копија сертификата система </w:t>
      </w:r>
      <w:r w:rsidRPr="00D53CC5">
        <w:rPr>
          <w:rFonts w:ascii="Times New Roman" w:eastAsia="Arial" w:hAnsi="Times New Roman"/>
          <w:spacing w:val="2"/>
          <w:szCs w:val="24"/>
          <w:lang w:val="sr-Cyrl-CS"/>
        </w:rPr>
        <w:t>м</w:t>
      </w:r>
      <w:r w:rsidRPr="00D53CC5">
        <w:rPr>
          <w:rFonts w:ascii="Times New Roman" w:eastAsia="Arial" w:hAnsi="Times New Roman"/>
          <w:szCs w:val="24"/>
          <w:lang w:val="sr-Cyrl-CS"/>
        </w:rPr>
        <w:t>е</w:t>
      </w:r>
      <w:r w:rsidRPr="00D53CC5">
        <w:rPr>
          <w:rFonts w:ascii="Times New Roman" w:eastAsia="Arial" w:hAnsi="Times New Roman"/>
          <w:spacing w:val="-2"/>
          <w:szCs w:val="24"/>
          <w:lang w:val="sr-Cyrl-CS"/>
        </w:rPr>
        <w:t>н</w:t>
      </w:r>
      <w:r w:rsidRPr="00D53CC5">
        <w:rPr>
          <w:rFonts w:ascii="Times New Roman" w:eastAsia="Arial" w:hAnsi="Times New Roman"/>
          <w:szCs w:val="24"/>
          <w:lang w:val="sr-Cyrl-CS"/>
        </w:rPr>
        <w:t>аџ</w:t>
      </w:r>
      <w:r w:rsidRPr="00D53CC5">
        <w:rPr>
          <w:rFonts w:ascii="Times New Roman" w:eastAsia="Arial" w:hAnsi="Times New Roman"/>
          <w:spacing w:val="3"/>
          <w:szCs w:val="24"/>
          <w:lang w:val="sr-Cyrl-CS"/>
        </w:rPr>
        <w:t>м</w:t>
      </w:r>
      <w:r w:rsidRPr="00D53CC5">
        <w:rPr>
          <w:rFonts w:ascii="Times New Roman" w:eastAsia="Arial" w:hAnsi="Times New Roman"/>
          <w:spacing w:val="-3"/>
          <w:szCs w:val="24"/>
          <w:lang w:val="sr-Cyrl-CS"/>
        </w:rPr>
        <w:t>е</w:t>
      </w:r>
      <w:r w:rsidRPr="00D53CC5">
        <w:rPr>
          <w:rFonts w:ascii="Times New Roman" w:eastAsia="Arial" w:hAnsi="Times New Roman"/>
          <w:szCs w:val="24"/>
          <w:lang w:val="sr-Cyrl-CS"/>
        </w:rPr>
        <w:t xml:space="preserve">нта </w:t>
      </w:r>
      <w:r w:rsidRPr="00D53CC5">
        <w:rPr>
          <w:rFonts w:ascii="Times New Roman" w:eastAsia="Arial" w:hAnsi="Times New Roman"/>
          <w:spacing w:val="-3"/>
          <w:szCs w:val="24"/>
          <w:lang w:val="sr-Cyrl-CS"/>
        </w:rPr>
        <w:t>к</w:t>
      </w:r>
      <w:r w:rsidRPr="00D53CC5">
        <w:rPr>
          <w:rFonts w:ascii="Times New Roman" w:eastAsia="Arial" w:hAnsi="Times New Roman"/>
          <w:szCs w:val="24"/>
          <w:lang w:val="sr-Cyrl-CS"/>
        </w:rPr>
        <w:t>о</w:t>
      </w:r>
      <w:r w:rsidRPr="00D53CC5">
        <w:rPr>
          <w:rFonts w:ascii="Times New Roman" w:eastAsia="Arial" w:hAnsi="Times New Roman"/>
          <w:spacing w:val="1"/>
          <w:szCs w:val="24"/>
          <w:lang w:val="sr-Cyrl-CS"/>
        </w:rPr>
        <w:t>ј</w:t>
      </w:r>
      <w:r w:rsidRPr="00D53CC5">
        <w:rPr>
          <w:rFonts w:ascii="Times New Roman" w:eastAsia="Arial" w:hAnsi="Times New Roman"/>
          <w:szCs w:val="24"/>
          <w:lang w:val="sr-Cyrl-CS"/>
        </w:rPr>
        <w:t xml:space="preserve">и </w:t>
      </w:r>
      <w:r w:rsidRPr="00D53CC5">
        <w:rPr>
          <w:rFonts w:ascii="Times New Roman" w:eastAsia="Arial" w:hAnsi="Times New Roman"/>
          <w:spacing w:val="3"/>
          <w:szCs w:val="24"/>
          <w:lang w:val="sr-Cyrl-CS"/>
        </w:rPr>
        <w:t>је</w:t>
      </w:r>
      <w:r w:rsidRPr="00D53CC5">
        <w:rPr>
          <w:rFonts w:ascii="Times New Roman" w:eastAsia="Arial" w:hAnsi="Times New Roman"/>
          <w:szCs w:val="24"/>
          <w:lang w:val="sr-Cyrl-CS"/>
        </w:rPr>
        <w:t xml:space="preserve"> </w:t>
      </w:r>
      <w:r w:rsidRPr="00D53CC5">
        <w:rPr>
          <w:rFonts w:ascii="Times New Roman" w:eastAsia="Arial" w:hAnsi="Times New Roman"/>
          <w:spacing w:val="-6"/>
          <w:szCs w:val="24"/>
          <w:lang w:val="sr-Cyrl-CS"/>
        </w:rPr>
        <w:t>у</w:t>
      </w:r>
      <w:r w:rsidRPr="00D53CC5">
        <w:rPr>
          <w:rFonts w:ascii="Times New Roman" w:eastAsia="Arial" w:hAnsi="Times New Roman"/>
          <w:spacing w:val="1"/>
          <w:szCs w:val="24"/>
          <w:lang w:val="sr-Cyrl-CS"/>
        </w:rPr>
        <w:t>с</w:t>
      </w:r>
      <w:r w:rsidRPr="00D53CC5">
        <w:rPr>
          <w:rFonts w:ascii="Times New Roman" w:eastAsia="Arial" w:hAnsi="Times New Roman"/>
          <w:spacing w:val="2"/>
          <w:szCs w:val="24"/>
          <w:lang w:val="sr-Cyrl-CS"/>
        </w:rPr>
        <w:t>а</w:t>
      </w:r>
      <w:r w:rsidRPr="00D53CC5">
        <w:rPr>
          <w:rFonts w:ascii="Times New Roman" w:eastAsia="Arial" w:hAnsi="Times New Roman"/>
          <w:spacing w:val="-1"/>
          <w:szCs w:val="24"/>
          <w:lang w:val="sr-Cyrl-CS"/>
        </w:rPr>
        <w:t>г</w:t>
      </w:r>
      <w:r w:rsidRPr="00D53CC5">
        <w:rPr>
          <w:rFonts w:ascii="Times New Roman" w:eastAsia="Arial" w:hAnsi="Times New Roman"/>
          <w:spacing w:val="1"/>
          <w:szCs w:val="24"/>
          <w:lang w:val="sr-Cyrl-CS"/>
        </w:rPr>
        <w:t>л</w:t>
      </w:r>
      <w:r w:rsidRPr="00D53CC5">
        <w:rPr>
          <w:rFonts w:ascii="Times New Roman" w:eastAsia="Arial" w:hAnsi="Times New Roman"/>
          <w:szCs w:val="24"/>
          <w:lang w:val="sr-Cyrl-CS"/>
        </w:rPr>
        <w:t>а</w:t>
      </w:r>
      <w:r w:rsidRPr="00D53CC5">
        <w:rPr>
          <w:rFonts w:ascii="Times New Roman" w:eastAsia="Arial" w:hAnsi="Times New Roman"/>
          <w:spacing w:val="1"/>
          <w:szCs w:val="24"/>
          <w:lang w:val="sr-Cyrl-CS"/>
        </w:rPr>
        <w:t>ш</w:t>
      </w:r>
      <w:r w:rsidRPr="00D53CC5">
        <w:rPr>
          <w:rFonts w:ascii="Times New Roman" w:eastAsia="Arial" w:hAnsi="Times New Roman"/>
          <w:szCs w:val="24"/>
          <w:lang w:val="sr-Cyrl-CS"/>
        </w:rPr>
        <w:t>е</w:t>
      </w:r>
      <w:r w:rsidRPr="00D53CC5">
        <w:rPr>
          <w:rFonts w:ascii="Times New Roman" w:eastAsia="Arial" w:hAnsi="Times New Roman"/>
          <w:spacing w:val="2"/>
          <w:szCs w:val="24"/>
          <w:lang w:val="sr-Cyrl-CS"/>
        </w:rPr>
        <w:t>н</w:t>
      </w:r>
      <w:r w:rsidRPr="00D53CC5">
        <w:rPr>
          <w:rFonts w:ascii="Times New Roman" w:eastAsia="Arial" w:hAnsi="Times New Roman"/>
          <w:szCs w:val="24"/>
          <w:lang w:val="sr-Cyrl-CS"/>
        </w:rPr>
        <w:t xml:space="preserve">и </w:t>
      </w:r>
      <w:r w:rsidRPr="00D53CC5">
        <w:rPr>
          <w:rFonts w:ascii="Times New Roman" w:eastAsia="Arial" w:hAnsi="Times New Roman"/>
          <w:spacing w:val="1"/>
          <w:szCs w:val="24"/>
          <w:lang w:val="sr-Cyrl-CS"/>
        </w:rPr>
        <w:t>с</w:t>
      </w:r>
      <w:r w:rsidRPr="00D53CC5">
        <w:rPr>
          <w:rFonts w:ascii="Times New Roman" w:eastAsia="Arial" w:hAnsi="Times New Roman"/>
          <w:szCs w:val="24"/>
          <w:lang w:val="sr-Cyrl-CS"/>
        </w:rPr>
        <w:t>а за</w:t>
      </w:r>
      <w:r w:rsidRPr="00D53CC5">
        <w:rPr>
          <w:rFonts w:ascii="Times New Roman" w:eastAsia="Arial" w:hAnsi="Times New Roman"/>
          <w:spacing w:val="3"/>
          <w:szCs w:val="24"/>
          <w:lang w:val="sr-Cyrl-CS"/>
        </w:rPr>
        <w:t>х</w:t>
      </w:r>
      <w:r w:rsidRPr="00D53CC5">
        <w:rPr>
          <w:rFonts w:ascii="Times New Roman" w:eastAsia="Arial" w:hAnsi="Times New Roman"/>
          <w:szCs w:val="24"/>
          <w:lang w:val="sr-Cyrl-CS"/>
        </w:rPr>
        <w:t>т</w:t>
      </w:r>
      <w:r w:rsidRPr="00D53CC5">
        <w:rPr>
          <w:rFonts w:ascii="Times New Roman" w:eastAsia="Arial" w:hAnsi="Times New Roman"/>
          <w:spacing w:val="-3"/>
          <w:szCs w:val="24"/>
          <w:lang w:val="sr-Cyrl-CS"/>
        </w:rPr>
        <w:t>е</w:t>
      </w:r>
      <w:r w:rsidRPr="00D53CC5">
        <w:rPr>
          <w:rFonts w:ascii="Times New Roman" w:eastAsia="Arial" w:hAnsi="Times New Roman"/>
          <w:spacing w:val="2"/>
          <w:szCs w:val="24"/>
          <w:lang w:val="sr-Cyrl-CS"/>
        </w:rPr>
        <w:t>в</w:t>
      </w:r>
      <w:r w:rsidRPr="00D53CC5">
        <w:rPr>
          <w:rFonts w:ascii="Times New Roman" w:eastAsia="Arial" w:hAnsi="Times New Roman"/>
          <w:spacing w:val="-1"/>
          <w:szCs w:val="24"/>
          <w:lang w:val="sr-Cyrl-CS"/>
        </w:rPr>
        <w:t>и</w:t>
      </w:r>
      <w:r w:rsidRPr="00D53CC5">
        <w:rPr>
          <w:rFonts w:ascii="Times New Roman" w:eastAsia="Arial" w:hAnsi="Times New Roman"/>
          <w:spacing w:val="-3"/>
          <w:szCs w:val="24"/>
          <w:lang w:val="sr-Cyrl-CS"/>
        </w:rPr>
        <w:t>м</w:t>
      </w:r>
      <w:r w:rsidRPr="00D53CC5">
        <w:rPr>
          <w:rFonts w:ascii="Times New Roman" w:eastAsia="Arial" w:hAnsi="Times New Roman"/>
          <w:szCs w:val="24"/>
          <w:lang w:val="sr-Cyrl-CS"/>
        </w:rPr>
        <w:t xml:space="preserve">а </w:t>
      </w:r>
      <w:r w:rsidRPr="00D53CC5">
        <w:rPr>
          <w:rFonts w:ascii="Times New Roman" w:eastAsia="Arial" w:hAnsi="Times New Roman"/>
          <w:spacing w:val="1"/>
          <w:szCs w:val="24"/>
          <w:lang w:val="sr-Cyrl-CS"/>
        </w:rPr>
        <w:t>с</w:t>
      </w:r>
      <w:r w:rsidRPr="00D53CC5">
        <w:rPr>
          <w:rFonts w:ascii="Times New Roman" w:eastAsia="Arial" w:hAnsi="Times New Roman"/>
          <w:szCs w:val="24"/>
          <w:lang w:val="sr-Cyrl-CS"/>
        </w:rPr>
        <w:t>тан</w:t>
      </w:r>
      <w:r w:rsidRPr="00D53CC5">
        <w:rPr>
          <w:rFonts w:ascii="Times New Roman" w:eastAsia="Arial" w:hAnsi="Times New Roman"/>
          <w:spacing w:val="-1"/>
          <w:szCs w:val="24"/>
          <w:lang w:val="sr-Cyrl-CS"/>
        </w:rPr>
        <w:t>д</w:t>
      </w:r>
      <w:r w:rsidRPr="00D53CC5">
        <w:rPr>
          <w:rFonts w:ascii="Times New Roman" w:eastAsia="Arial" w:hAnsi="Times New Roman"/>
          <w:szCs w:val="24"/>
          <w:lang w:val="sr-Cyrl-CS"/>
        </w:rPr>
        <w:t>ар</w:t>
      </w:r>
      <w:r w:rsidRPr="00D53CC5">
        <w:rPr>
          <w:rFonts w:ascii="Times New Roman" w:eastAsia="Arial" w:hAnsi="Times New Roman"/>
          <w:spacing w:val="-1"/>
          <w:szCs w:val="24"/>
          <w:lang w:val="sr-Cyrl-CS"/>
        </w:rPr>
        <w:t>д</w:t>
      </w:r>
      <w:r w:rsidRPr="00D53CC5">
        <w:rPr>
          <w:rFonts w:ascii="Times New Roman" w:eastAsia="Arial" w:hAnsi="Times New Roman"/>
          <w:szCs w:val="24"/>
          <w:lang w:val="sr-Cyrl-CS"/>
        </w:rPr>
        <w:t xml:space="preserve">а: SRPS </w:t>
      </w:r>
      <w:r w:rsidRPr="00D53CC5">
        <w:rPr>
          <w:rFonts w:ascii="Times New Roman" w:eastAsia="Arial" w:hAnsi="Times New Roman"/>
          <w:spacing w:val="2"/>
          <w:szCs w:val="24"/>
        </w:rPr>
        <w:t>I</w:t>
      </w:r>
      <w:r w:rsidRPr="00D53CC5">
        <w:rPr>
          <w:rFonts w:ascii="Times New Roman" w:eastAsia="Arial" w:hAnsi="Times New Roman"/>
          <w:spacing w:val="-1"/>
          <w:szCs w:val="24"/>
        </w:rPr>
        <w:t>S</w:t>
      </w:r>
      <w:r w:rsidRPr="00D53CC5">
        <w:rPr>
          <w:rFonts w:ascii="Times New Roman" w:eastAsia="Arial" w:hAnsi="Times New Roman"/>
          <w:szCs w:val="24"/>
        </w:rPr>
        <w:t>O</w:t>
      </w:r>
      <w:r w:rsidRPr="00A63B05">
        <w:rPr>
          <w:rFonts w:ascii="Times New Roman" w:eastAsia="Arial" w:hAnsi="Times New Roman"/>
          <w:szCs w:val="24"/>
          <w:lang w:val="sr-Cyrl-CS"/>
        </w:rPr>
        <w:t xml:space="preserve"> </w:t>
      </w:r>
      <w:r w:rsidRPr="00D53CC5">
        <w:rPr>
          <w:rFonts w:ascii="Times New Roman" w:eastAsia="Arial" w:hAnsi="Times New Roman"/>
          <w:szCs w:val="24"/>
          <w:lang w:val="sr-Cyrl-CS"/>
        </w:rPr>
        <w:t>9001</w:t>
      </w:r>
      <w:r w:rsidRPr="00D53CC5">
        <w:rPr>
          <w:rFonts w:ascii="Times New Roman" w:eastAsia="Arial" w:hAnsi="Times New Roman"/>
          <w:spacing w:val="1"/>
          <w:szCs w:val="24"/>
          <w:lang w:val="sr-Cyrl-CS"/>
        </w:rPr>
        <w:t>:</w:t>
      </w:r>
      <w:r w:rsidRPr="00D53CC5">
        <w:rPr>
          <w:rFonts w:ascii="Times New Roman" w:eastAsia="Arial" w:hAnsi="Times New Roman"/>
          <w:spacing w:val="2"/>
          <w:szCs w:val="24"/>
          <w:lang w:val="sr-Cyrl-CS"/>
        </w:rPr>
        <w:t>2</w:t>
      </w:r>
      <w:r w:rsidRPr="00D53CC5">
        <w:rPr>
          <w:rFonts w:ascii="Times New Roman" w:eastAsia="Arial" w:hAnsi="Times New Roman"/>
          <w:spacing w:val="-3"/>
          <w:szCs w:val="24"/>
          <w:lang w:val="sr-Cyrl-CS"/>
        </w:rPr>
        <w:t>0</w:t>
      </w:r>
      <w:r w:rsidR="00E4664C">
        <w:rPr>
          <w:rFonts w:ascii="Times New Roman" w:eastAsia="Arial" w:hAnsi="Times New Roman"/>
          <w:szCs w:val="24"/>
          <w:lang w:val="sr-Cyrl-CS"/>
        </w:rPr>
        <w:t>0</w:t>
      </w:r>
      <w:r w:rsidRPr="00D53CC5">
        <w:rPr>
          <w:rFonts w:ascii="Times New Roman" w:eastAsia="Arial" w:hAnsi="Times New Roman"/>
          <w:spacing w:val="1"/>
          <w:szCs w:val="24"/>
          <w:lang w:val="sr-Cyrl-CS"/>
        </w:rPr>
        <w:t>8</w:t>
      </w:r>
      <w:r>
        <w:rPr>
          <w:rFonts w:ascii="Times New Roman" w:eastAsia="TimesNewRoman" w:hAnsi="Times New Roman"/>
          <w:szCs w:val="24"/>
          <w:lang w:val="sr-Cyrl-CS"/>
        </w:rPr>
        <w:t>.</w:t>
      </w:r>
      <w:r w:rsidRPr="006266C7">
        <w:rPr>
          <w:rFonts w:ascii="Times New Roman" w:eastAsia="TimesNewRoman" w:hAnsi="Times New Roman"/>
          <w:szCs w:val="24"/>
          <w:lang w:val="sr-Cyrl-CS"/>
        </w:rPr>
        <w:t xml:space="preserve"> </w:t>
      </w:r>
      <w:r>
        <w:rPr>
          <w:rFonts w:ascii="Times New Roman" w:eastAsia="TimesNewRoman" w:hAnsi="Times New Roman"/>
          <w:szCs w:val="24"/>
          <w:lang w:val="sr-Cyrl-CS"/>
        </w:rPr>
        <w:t>(за произвођача есцајга)</w:t>
      </w:r>
    </w:p>
    <w:p w:rsidR="00E90AB2" w:rsidRPr="006C4371" w:rsidRDefault="00E90AB2" w:rsidP="006C4371">
      <w:pPr>
        <w:widowControl w:val="0"/>
        <w:overflowPunct w:val="0"/>
        <w:autoSpaceDE w:val="0"/>
        <w:autoSpaceDN w:val="0"/>
        <w:adjustRightInd w:val="0"/>
        <w:spacing w:line="225" w:lineRule="auto"/>
        <w:jc w:val="both"/>
        <w:rPr>
          <w:rFonts w:ascii="Times New Roman" w:hAnsi="Times New Roman"/>
          <w:bCs/>
          <w:iCs/>
          <w:szCs w:val="24"/>
          <w:lang w:val="sr-Cyrl-CS"/>
        </w:rPr>
      </w:pPr>
    </w:p>
    <w:p w:rsidR="00550EC2" w:rsidRPr="00A63B05" w:rsidRDefault="00550EC2" w:rsidP="00550EC2">
      <w:pPr>
        <w:autoSpaceDE w:val="0"/>
        <w:autoSpaceDN w:val="0"/>
        <w:adjustRightInd w:val="0"/>
        <w:jc w:val="both"/>
        <w:rPr>
          <w:rFonts w:ascii="Times New Roman" w:hAnsi="Times New Roman"/>
          <w:szCs w:val="24"/>
          <w:lang w:val="sr-Cyrl-CS"/>
        </w:rPr>
      </w:pPr>
      <w:r w:rsidRPr="00A63B05">
        <w:rPr>
          <w:rFonts w:ascii="Times New Roman" w:hAnsi="Times New Roman"/>
          <w:szCs w:val="24"/>
          <w:lang w:val="sr-Cyrl-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Закона, сходно чл. 78. Закона. </w:t>
      </w:r>
    </w:p>
    <w:p w:rsidR="00550EC2" w:rsidRPr="00A63B05" w:rsidRDefault="00550EC2" w:rsidP="00550EC2">
      <w:pPr>
        <w:autoSpaceDE w:val="0"/>
        <w:autoSpaceDN w:val="0"/>
        <w:adjustRightInd w:val="0"/>
        <w:jc w:val="both"/>
        <w:rPr>
          <w:rFonts w:ascii="Times New Roman" w:hAnsi="Times New Roman"/>
          <w:szCs w:val="24"/>
          <w:lang w:val="sr-Cyrl-CS"/>
        </w:rPr>
      </w:pPr>
      <w:r w:rsidRPr="00A63B05">
        <w:rPr>
          <w:rFonts w:ascii="Times New Roman" w:hAnsi="Times New Roman"/>
          <w:szCs w:val="24"/>
          <w:lang w:val="sr-Cyrl-CS"/>
        </w:rPr>
        <w:t xml:space="preserve">Понуђач није дужан да доставља доказе који су јавно доступни на интернет страницама надлежних органа, и то: </w:t>
      </w:r>
    </w:p>
    <w:p w:rsidR="00550EC2" w:rsidRPr="00A63B05" w:rsidRDefault="00550EC2" w:rsidP="003D7220">
      <w:pPr>
        <w:numPr>
          <w:ilvl w:val="1"/>
          <w:numId w:val="18"/>
        </w:numPr>
        <w:autoSpaceDE w:val="0"/>
        <w:autoSpaceDN w:val="0"/>
        <w:adjustRightInd w:val="0"/>
        <w:jc w:val="both"/>
        <w:rPr>
          <w:rFonts w:ascii="Times New Roman" w:hAnsi="Times New Roman"/>
          <w:szCs w:val="24"/>
          <w:lang w:val="sr-Cyrl-CS"/>
        </w:rPr>
      </w:pPr>
      <w:r w:rsidRPr="00A63B05">
        <w:rPr>
          <w:rFonts w:ascii="Times New Roman" w:hAnsi="Times New Roman"/>
          <w:i/>
          <w:iCs/>
          <w:szCs w:val="24"/>
          <w:lang w:val="sr-Cyrl-CS"/>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550EC2">
        <w:rPr>
          <w:rFonts w:ascii="Times New Roman" w:hAnsi="Times New Roman"/>
          <w:szCs w:val="24"/>
        </w:rPr>
        <w:t>www</w:t>
      </w:r>
      <w:r w:rsidRPr="00A63B05">
        <w:rPr>
          <w:rFonts w:ascii="Times New Roman" w:hAnsi="Times New Roman"/>
          <w:szCs w:val="24"/>
          <w:lang w:val="sr-Cyrl-CS"/>
        </w:rPr>
        <w:t>.</w:t>
      </w:r>
      <w:r w:rsidRPr="00550EC2">
        <w:rPr>
          <w:rFonts w:ascii="Times New Roman" w:hAnsi="Times New Roman"/>
          <w:szCs w:val="24"/>
        </w:rPr>
        <w:t>apr</w:t>
      </w:r>
      <w:r w:rsidRPr="00A63B05">
        <w:rPr>
          <w:rFonts w:ascii="Times New Roman" w:hAnsi="Times New Roman"/>
          <w:szCs w:val="24"/>
          <w:lang w:val="sr-Cyrl-CS"/>
        </w:rPr>
        <w:t>.</w:t>
      </w:r>
      <w:r w:rsidRPr="00550EC2">
        <w:rPr>
          <w:rFonts w:ascii="Times New Roman" w:hAnsi="Times New Roman"/>
          <w:szCs w:val="24"/>
        </w:rPr>
        <w:t>gov</w:t>
      </w:r>
      <w:r w:rsidRPr="00A63B05">
        <w:rPr>
          <w:rFonts w:ascii="Times New Roman" w:hAnsi="Times New Roman"/>
          <w:szCs w:val="24"/>
          <w:lang w:val="sr-Cyrl-CS"/>
        </w:rPr>
        <w:t>.</w:t>
      </w:r>
      <w:r w:rsidRPr="00550EC2">
        <w:rPr>
          <w:rFonts w:ascii="Times New Roman" w:hAnsi="Times New Roman"/>
          <w:szCs w:val="24"/>
        </w:rPr>
        <w:t>rs</w:t>
      </w:r>
      <w:r w:rsidRPr="00A63B05">
        <w:rPr>
          <w:rFonts w:ascii="Times New Roman" w:hAnsi="Times New Roman"/>
          <w:szCs w:val="24"/>
          <w:lang w:val="sr-Cyrl-CS"/>
        </w:rPr>
        <w:t xml:space="preserve">) </w:t>
      </w:r>
    </w:p>
    <w:p w:rsidR="00550EC2" w:rsidRPr="00A63B05" w:rsidRDefault="00550EC2" w:rsidP="00550EC2">
      <w:pPr>
        <w:autoSpaceDE w:val="0"/>
        <w:autoSpaceDN w:val="0"/>
        <w:adjustRightInd w:val="0"/>
        <w:rPr>
          <w:rFonts w:ascii="Times New Roman" w:hAnsi="Times New Roman"/>
          <w:color w:val="FF0000"/>
          <w:szCs w:val="24"/>
          <w:lang w:val="sr-Cyrl-CS"/>
        </w:rPr>
      </w:pPr>
    </w:p>
    <w:p w:rsidR="00550EC2" w:rsidRPr="00A63B05" w:rsidRDefault="00550EC2" w:rsidP="00550EC2">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550EC2" w:rsidRPr="00A63B05" w:rsidRDefault="00550EC2" w:rsidP="00550EC2">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t>електронског документа у писаном облику, у складу са законом којим се уређује електронскидокумент, осим уколико подноси електронску понуду када се доказ доставља у изворномелектронском облику.</w:t>
      </w:r>
    </w:p>
    <w:p w:rsidR="00550EC2" w:rsidRPr="00A63B05" w:rsidRDefault="00550EC2" w:rsidP="00550EC2">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550EC2" w:rsidRPr="00A63B05" w:rsidRDefault="00550EC2" w:rsidP="00550EC2">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550EC2" w:rsidRPr="00A63B05" w:rsidRDefault="00550EC2" w:rsidP="00550EC2">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lastRenderedPageBreak/>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550EC2" w:rsidRPr="00550EC2" w:rsidRDefault="00550EC2" w:rsidP="00550EC2">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r w:rsidRPr="00550EC2">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8557C" w:rsidRDefault="0048557C"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7E6E2B" w:rsidRPr="008510C7">
        <w:rPr>
          <w:rFonts w:ascii="Times New Roman" w:hAnsi="Times New Roman"/>
          <w:b/>
          <w:i/>
          <w:szCs w:val="24"/>
        </w:rPr>
        <w:t>V</w:t>
      </w:r>
      <w:r w:rsidR="000E459F">
        <w:rPr>
          <w:rFonts w:ascii="Times New Roman" w:hAnsi="Times New Roman"/>
          <w:b/>
          <w:i/>
          <w:szCs w:val="24"/>
          <w:lang w:val="sr-Cyrl-R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6C4371" w:rsidRDefault="00B8079F" w:rsidP="006C4371">
      <w:pPr>
        <w:autoSpaceDE w:val="0"/>
        <w:autoSpaceDN w:val="0"/>
        <w:adjustRightInd w:val="0"/>
        <w:jc w:val="both"/>
        <w:rPr>
          <w:rFonts w:ascii="Times New Roman" w:hAnsi="Times New Roman"/>
          <w:szCs w:val="24"/>
          <w:lang w:val="sr-Cyrl-CS"/>
        </w:rPr>
      </w:pPr>
    </w:p>
    <w:p w:rsidR="006C4371" w:rsidRDefault="006C4371" w:rsidP="006C4371">
      <w:pPr>
        <w:autoSpaceDE w:val="0"/>
        <w:autoSpaceDN w:val="0"/>
        <w:adjustRightInd w:val="0"/>
        <w:jc w:val="both"/>
        <w:rPr>
          <w:rFonts w:ascii="Times New Roman" w:hAnsi="Times New Roman"/>
          <w:b/>
          <w:szCs w:val="24"/>
          <w:lang w:val="sr-Cyrl-CS"/>
        </w:rPr>
      </w:pPr>
      <w:r w:rsidRPr="006C4371">
        <w:rPr>
          <w:rFonts w:ascii="Times New Roman" w:hAnsi="Times New Roman"/>
          <w:szCs w:val="24"/>
          <w:lang w:val="sr-Cyrl-CS"/>
        </w:rPr>
        <w:t xml:space="preserve">Избор најповољније понуде ће се извршити применом критеријума </w:t>
      </w:r>
      <w:r w:rsidRPr="000E1338">
        <w:rPr>
          <w:rFonts w:ascii="Times New Roman" w:hAnsi="Times New Roman"/>
          <w:b/>
          <w:szCs w:val="24"/>
          <w:lang w:val="sr-Cyrl-CS"/>
        </w:rPr>
        <w:t>''најнижа понуђена</w:t>
      </w:r>
      <w:r w:rsidRPr="006C4371">
        <w:rPr>
          <w:rFonts w:ascii="Times New Roman" w:hAnsi="Times New Roman"/>
          <w:b/>
          <w:szCs w:val="24"/>
          <w:lang w:val="sr-Cyrl-CS"/>
        </w:rPr>
        <w:t xml:space="preserve"> цена''. Уколико две или више понуда буду имале  исту понђену цену, као најповољнија биће изабрана понуда оног понуђача чији је рок испоруке краћи.</w:t>
      </w:r>
    </w:p>
    <w:p w:rsidR="006C4371" w:rsidRPr="006C4371" w:rsidRDefault="006C4371" w:rsidP="006C4371">
      <w:pPr>
        <w:autoSpaceDE w:val="0"/>
        <w:autoSpaceDN w:val="0"/>
        <w:adjustRightInd w:val="0"/>
        <w:jc w:val="both"/>
        <w:rPr>
          <w:rFonts w:ascii="Times New Roman" w:hAnsi="Times New Roman"/>
          <w:szCs w:val="24"/>
          <w:lang w:val="sr-Cyrl-CS"/>
        </w:rPr>
      </w:pPr>
    </w:p>
    <w:p w:rsidR="00550EC2" w:rsidRDefault="00550EC2" w:rsidP="006C4371">
      <w:pPr>
        <w:autoSpaceDE w:val="0"/>
        <w:autoSpaceDN w:val="0"/>
        <w:adjustRightInd w:val="0"/>
        <w:jc w:val="both"/>
        <w:rPr>
          <w:rFonts w:ascii="Times New Roman" w:hAnsi="Times New Roman"/>
          <w:szCs w:val="24"/>
          <w:lang w:val="sr-Cyrl-CS"/>
        </w:rPr>
      </w:pPr>
      <w:r w:rsidRPr="006C4371">
        <w:rPr>
          <w:rFonts w:ascii="Times New Roman" w:hAnsi="Times New Roman"/>
          <w:szCs w:val="24"/>
          <w:lang w:val="sr-Cyrl-CS"/>
        </w:rPr>
        <w:t>Елементи критеријума, односно начин на основу којих ће наручилац извршити доделу уговора у ситуацији када постоје две или више понуда са једнаком понуђеном ценом</w:t>
      </w:r>
      <w:r w:rsidR="006C4371">
        <w:rPr>
          <w:rFonts w:ascii="Times New Roman" w:hAnsi="Times New Roman"/>
          <w:szCs w:val="24"/>
          <w:lang w:val="sr-Cyrl-CS"/>
        </w:rPr>
        <w:t>.</w:t>
      </w:r>
    </w:p>
    <w:p w:rsidR="006C4371" w:rsidRPr="006C4371" w:rsidRDefault="006C4371" w:rsidP="006C4371">
      <w:pPr>
        <w:autoSpaceDE w:val="0"/>
        <w:autoSpaceDN w:val="0"/>
        <w:adjustRightInd w:val="0"/>
        <w:jc w:val="both"/>
        <w:rPr>
          <w:rFonts w:ascii="Times New Roman" w:hAnsi="Times New Roman"/>
          <w:szCs w:val="24"/>
          <w:lang w:val="sr-Cyrl-CS"/>
        </w:rPr>
      </w:pPr>
    </w:p>
    <w:p w:rsidR="00550EC2" w:rsidRDefault="00550EC2" w:rsidP="006C4371">
      <w:pPr>
        <w:autoSpaceDE w:val="0"/>
        <w:autoSpaceDN w:val="0"/>
        <w:adjustRightInd w:val="0"/>
        <w:jc w:val="both"/>
        <w:rPr>
          <w:rFonts w:ascii="Times New Roman" w:hAnsi="Times New Roman"/>
          <w:szCs w:val="24"/>
          <w:lang w:val="sr-Cyrl-CS"/>
        </w:rPr>
      </w:pPr>
      <w:r w:rsidRPr="006C4371">
        <w:rPr>
          <w:rFonts w:ascii="Times New Roman" w:hAnsi="Times New Roman"/>
          <w:szCs w:val="24"/>
          <w:lang w:val="sr-Cyrl-CS"/>
        </w:rPr>
        <w:t>Уколико две или више понуда имају исту понђену цену, као најповољнија биће изабрана понуда оног испоручиоца чији је рок испоруке краћи.</w:t>
      </w:r>
    </w:p>
    <w:p w:rsidR="006C4371" w:rsidRPr="006C4371" w:rsidRDefault="006C4371" w:rsidP="006C4371">
      <w:pPr>
        <w:autoSpaceDE w:val="0"/>
        <w:autoSpaceDN w:val="0"/>
        <w:adjustRightInd w:val="0"/>
        <w:jc w:val="both"/>
        <w:rPr>
          <w:rFonts w:ascii="Times New Roman" w:hAnsi="Times New Roman"/>
          <w:szCs w:val="24"/>
          <w:lang w:val="sr-Cyrl-CS"/>
        </w:rPr>
      </w:pPr>
    </w:p>
    <w:p w:rsidR="00913674" w:rsidRPr="00A63B05" w:rsidRDefault="00913674" w:rsidP="00913674">
      <w:pPr>
        <w:autoSpaceDE w:val="0"/>
        <w:autoSpaceDN w:val="0"/>
        <w:adjustRightInd w:val="0"/>
        <w:jc w:val="both"/>
        <w:rPr>
          <w:rFonts w:ascii="Times New Roman" w:hAnsi="Times New Roman"/>
          <w:szCs w:val="24"/>
          <w:lang w:val="sr-Cyrl-CS"/>
        </w:rPr>
      </w:pPr>
      <w:r w:rsidRPr="00A63B05">
        <w:rPr>
          <w:rFonts w:ascii="Times New Roman" w:hAnsi="Times New Roman"/>
          <w:szCs w:val="24"/>
          <w:lang w:val="sr-Cyrl-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Закона, сходно чл. 78. Закона. </w:t>
      </w:r>
    </w:p>
    <w:p w:rsidR="00913674" w:rsidRPr="00A63B05" w:rsidRDefault="00913674" w:rsidP="00913674">
      <w:pPr>
        <w:autoSpaceDE w:val="0"/>
        <w:autoSpaceDN w:val="0"/>
        <w:adjustRightInd w:val="0"/>
        <w:jc w:val="both"/>
        <w:rPr>
          <w:rFonts w:ascii="Times New Roman" w:hAnsi="Times New Roman"/>
          <w:szCs w:val="24"/>
          <w:lang w:val="sr-Cyrl-CS"/>
        </w:rPr>
      </w:pPr>
      <w:r w:rsidRPr="00A63B05">
        <w:rPr>
          <w:rFonts w:ascii="Times New Roman" w:hAnsi="Times New Roman"/>
          <w:szCs w:val="24"/>
          <w:lang w:val="sr-Cyrl-CS"/>
        </w:rPr>
        <w:t xml:space="preserve">Понуђач није дужан да доставља доказе који су јавно доступни на интернет страницама надлежних органа, и то: </w:t>
      </w:r>
    </w:p>
    <w:p w:rsidR="00913674" w:rsidRPr="00A63B05" w:rsidRDefault="00913674" w:rsidP="00913674">
      <w:pPr>
        <w:numPr>
          <w:ilvl w:val="1"/>
          <w:numId w:val="18"/>
        </w:numPr>
        <w:autoSpaceDE w:val="0"/>
        <w:autoSpaceDN w:val="0"/>
        <w:adjustRightInd w:val="0"/>
        <w:jc w:val="both"/>
        <w:rPr>
          <w:rFonts w:ascii="Times New Roman" w:hAnsi="Times New Roman"/>
          <w:szCs w:val="24"/>
          <w:lang w:val="sr-Cyrl-CS"/>
        </w:rPr>
      </w:pPr>
      <w:r w:rsidRPr="00A63B05">
        <w:rPr>
          <w:rFonts w:ascii="Times New Roman" w:hAnsi="Times New Roman"/>
          <w:i/>
          <w:iCs/>
          <w:szCs w:val="24"/>
          <w:lang w:val="sr-Cyrl-CS"/>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550EC2">
        <w:rPr>
          <w:rFonts w:ascii="Times New Roman" w:hAnsi="Times New Roman"/>
          <w:szCs w:val="24"/>
        </w:rPr>
        <w:t>www</w:t>
      </w:r>
      <w:r w:rsidRPr="00A63B05">
        <w:rPr>
          <w:rFonts w:ascii="Times New Roman" w:hAnsi="Times New Roman"/>
          <w:szCs w:val="24"/>
          <w:lang w:val="sr-Cyrl-CS"/>
        </w:rPr>
        <w:t>.</w:t>
      </w:r>
      <w:r w:rsidRPr="00550EC2">
        <w:rPr>
          <w:rFonts w:ascii="Times New Roman" w:hAnsi="Times New Roman"/>
          <w:szCs w:val="24"/>
        </w:rPr>
        <w:t>apr</w:t>
      </w:r>
      <w:r w:rsidRPr="00A63B05">
        <w:rPr>
          <w:rFonts w:ascii="Times New Roman" w:hAnsi="Times New Roman"/>
          <w:szCs w:val="24"/>
          <w:lang w:val="sr-Cyrl-CS"/>
        </w:rPr>
        <w:t>.</w:t>
      </w:r>
      <w:r w:rsidRPr="00550EC2">
        <w:rPr>
          <w:rFonts w:ascii="Times New Roman" w:hAnsi="Times New Roman"/>
          <w:szCs w:val="24"/>
        </w:rPr>
        <w:t>gov</w:t>
      </w:r>
      <w:r w:rsidRPr="00A63B05">
        <w:rPr>
          <w:rFonts w:ascii="Times New Roman" w:hAnsi="Times New Roman"/>
          <w:szCs w:val="24"/>
          <w:lang w:val="sr-Cyrl-CS"/>
        </w:rPr>
        <w:t>.</w:t>
      </w:r>
      <w:r w:rsidRPr="00550EC2">
        <w:rPr>
          <w:rFonts w:ascii="Times New Roman" w:hAnsi="Times New Roman"/>
          <w:szCs w:val="24"/>
        </w:rPr>
        <w:t>rs</w:t>
      </w:r>
      <w:r w:rsidRPr="00A63B05">
        <w:rPr>
          <w:rFonts w:ascii="Times New Roman" w:hAnsi="Times New Roman"/>
          <w:szCs w:val="24"/>
          <w:lang w:val="sr-Cyrl-CS"/>
        </w:rPr>
        <w:t xml:space="preserve">) </w:t>
      </w:r>
    </w:p>
    <w:p w:rsidR="00913674" w:rsidRPr="00A63B05" w:rsidRDefault="00913674" w:rsidP="00913674">
      <w:pPr>
        <w:autoSpaceDE w:val="0"/>
        <w:autoSpaceDN w:val="0"/>
        <w:adjustRightInd w:val="0"/>
        <w:rPr>
          <w:rFonts w:ascii="Times New Roman" w:hAnsi="Times New Roman"/>
          <w:color w:val="FF0000"/>
          <w:szCs w:val="24"/>
          <w:lang w:val="sr-Cyrl-CS"/>
        </w:rPr>
      </w:pPr>
    </w:p>
    <w:p w:rsidR="00913674" w:rsidRPr="00A63B05" w:rsidRDefault="00913674" w:rsidP="00913674">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913674" w:rsidRPr="00A63B05" w:rsidRDefault="00913674" w:rsidP="00913674">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t>електронског документа у писаном облику, у складу са законом којим се уређује електронскидокумент, осим уколико подноси електронску понуду када се доказ доставља у изворномелектронском облику.</w:t>
      </w:r>
    </w:p>
    <w:p w:rsidR="00913674" w:rsidRPr="00A63B05" w:rsidRDefault="00913674" w:rsidP="00913674">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913674" w:rsidRPr="00A63B05" w:rsidRDefault="00913674" w:rsidP="00913674">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913674" w:rsidRPr="00A63B05" w:rsidRDefault="00913674" w:rsidP="00913674">
      <w:pPr>
        <w:autoSpaceDE w:val="0"/>
        <w:autoSpaceDN w:val="0"/>
        <w:adjustRightInd w:val="0"/>
        <w:jc w:val="both"/>
        <w:rPr>
          <w:rFonts w:ascii="Times New Roman" w:eastAsia="Calibri" w:hAnsi="Times New Roman"/>
          <w:szCs w:val="24"/>
          <w:lang w:val="sr-Cyrl-CS"/>
        </w:rPr>
      </w:pPr>
      <w:r w:rsidRPr="00A63B05">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CE6168" w:rsidRDefault="00913674" w:rsidP="00464AF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r w:rsidRPr="00550EC2">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64AF4" w:rsidRDefault="00464AF4" w:rsidP="00464AF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p>
    <w:p w:rsidR="00464AF4" w:rsidRDefault="00464AF4" w:rsidP="00464AF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p>
    <w:p w:rsidR="00464AF4" w:rsidRDefault="00464AF4" w:rsidP="00464AF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p>
    <w:p w:rsidR="00464AF4" w:rsidRDefault="00464AF4" w:rsidP="00464AF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p>
    <w:p w:rsidR="00464AF4" w:rsidRDefault="00464AF4" w:rsidP="00464AF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p>
    <w:p w:rsidR="00464AF4" w:rsidRDefault="00464AF4" w:rsidP="00464AF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p>
    <w:p w:rsidR="00464AF4" w:rsidRDefault="00464AF4" w:rsidP="00464AF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p>
    <w:p w:rsidR="00464AF4" w:rsidRPr="00464AF4" w:rsidRDefault="00464AF4" w:rsidP="00464AF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p>
    <w:p w:rsidR="00DE7421" w:rsidRPr="001B318D" w:rsidRDefault="00DE7421" w:rsidP="00E90AB2">
      <w:pPr>
        <w:jc w:val="both"/>
        <w:rPr>
          <w:rFonts w:ascii="Times New Roman" w:hAnsi="Times New Roman"/>
          <w:b/>
          <w:i/>
          <w:szCs w:val="24"/>
          <w:lang w:val="sr-Cyrl-CS"/>
        </w:rPr>
      </w:pPr>
    </w:p>
    <w:p w:rsidR="007E6E2B" w:rsidRPr="00BD4B0C" w:rsidRDefault="00E90AB2" w:rsidP="00E90AB2">
      <w:pPr>
        <w:shd w:val="clear" w:color="auto" w:fill="C6D9F1" w:themeFill="text2" w:themeFillTint="33"/>
        <w:jc w:val="both"/>
        <w:rPr>
          <w:rFonts w:ascii="Times New Roman" w:hAnsi="Times New Roman"/>
          <w:b/>
          <w:bCs/>
          <w:iCs/>
          <w:szCs w:val="24"/>
          <w:lang w:val="sr-Cyrl-CS"/>
        </w:rPr>
      </w:pPr>
      <w:r w:rsidRPr="00A63B05">
        <w:rPr>
          <w:rFonts w:ascii="Times New Roman" w:hAnsi="Times New Roman"/>
          <w:b/>
          <w:i/>
          <w:szCs w:val="24"/>
          <w:lang w:val="sr-Cyrl-CS"/>
        </w:rPr>
        <w:lastRenderedPageBreak/>
        <w:t xml:space="preserve">                                 </w:t>
      </w:r>
      <w:r w:rsidR="007E6E2B" w:rsidRPr="00BD4B0C">
        <w:rPr>
          <w:rFonts w:ascii="Times New Roman" w:hAnsi="Times New Roman"/>
          <w:b/>
          <w:i/>
          <w:szCs w:val="24"/>
        </w:rPr>
        <w:t>VI</w:t>
      </w:r>
      <w:r w:rsidR="007E6E2B"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007E6E2B"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2801CD" w:rsidRDefault="00795FD6" w:rsidP="003D3481">
      <w:pPr>
        <w:pStyle w:val="ListParagraph"/>
        <w:ind w:left="0"/>
        <w:jc w:val="both"/>
        <w:rPr>
          <w:rFonts w:ascii="Times New Roman" w:hAnsi="Times New Roman"/>
          <w:color w:val="FF0000"/>
          <w:szCs w:val="24"/>
          <w:lang w:val="sr-Cyrl-CS"/>
        </w:rPr>
      </w:pPr>
    </w:p>
    <w:p w:rsidR="007E6E2B" w:rsidRPr="00CE6168" w:rsidRDefault="007E6E2B" w:rsidP="003D7220">
      <w:pPr>
        <w:pStyle w:val="ListParagraph"/>
        <w:numPr>
          <w:ilvl w:val="0"/>
          <w:numId w:val="6"/>
        </w:numPr>
        <w:suppressAutoHyphens/>
        <w:spacing w:line="100" w:lineRule="atLeast"/>
        <w:jc w:val="both"/>
        <w:rPr>
          <w:rFonts w:ascii="Times New Roman" w:hAnsi="Times New Roman"/>
          <w:szCs w:val="24"/>
          <w:lang w:val="sr-Cyrl-CS"/>
        </w:rPr>
      </w:pPr>
      <w:r w:rsidRPr="00CE6168">
        <w:rPr>
          <w:rFonts w:ascii="Times New Roman" w:hAnsi="Times New Roman"/>
          <w:szCs w:val="24"/>
          <w:lang w:val="sr-Cyrl-CS"/>
        </w:rPr>
        <w:t>Образац понуде</w:t>
      </w:r>
      <w:r w:rsidR="00AC4F6E" w:rsidRPr="00CE6168">
        <w:rPr>
          <w:rFonts w:ascii="Times New Roman" w:hAnsi="Times New Roman"/>
          <w:szCs w:val="24"/>
          <w:lang w:val="sr-Cyrl-CS"/>
        </w:rPr>
        <w:t xml:space="preserve"> и уједно структуре цене</w:t>
      </w:r>
      <w:r w:rsidRPr="00CE6168">
        <w:rPr>
          <w:rFonts w:ascii="Times New Roman" w:hAnsi="Times New Roman"/>
          <w:b/>
          <w:szCs w:val="24"/>
          <w:lang w:val="sr-Cyrl-CS"/>
        </w:rPr>
        <w:t>(Образац 1);</w:t>
      </w:r>
    </w:p>
    <w:p w:rsidR="007E6E2B" w:rsidRPr="00CE6168" w:rsidRDefault="007E6E2B" w:rsidP="003D7220">
      <w:pPr>
        <w:pStyle w:val="ListParagraph"/>
        <w:numPr>
          <w:ilvl w:val="0"/>
          <w:numId w:val="6"/>
        </w:numPr>
        <w:suppressAutoHyphens/>
        <w:spacing w:line="100" w:lineRule="atLeast"/>
        <w:jc w:val="both"/>
        <w:rPr>
          <w:rFonts w:ascii="Times New Roman" w:hAnsi="Times New Roman"/>
          <w:szCs w:val="24"/>
          <w:lang w:val="sr-Cyrl-CS"/>
        </w:rPr>
      </w:pPr>
      <w:r w:rsidRPr="00CE6168">
        <w:rPr>
          <w:rFonts w:ascii="Times New Roman" w:hAnsi="Times New Roman"/>
          <w:szCs w:val="24"/>
          <w:lang w:val="sr-Cyrl-CS"/>
        </w:rPr>
        <w:t xml:space="preserve">Образац трошкова припреме понуде </w:t>
      </w:r>
      <w:r w:rsidRPr="00CE6168">
        <w:rPr>
          <w:rFonts w:ascii="Times New Roman" w:hAnsi="Times New Roman"/>
          <w:b/>
          <w:szCs w:val="24"/>
          <w:lang w:val="sr-Cyrl-CS"/>
        </w:rPr>
        <w:t xml:space="preserve">(Образац </w:t>
      </w:r>
      <w:r w:rsidR="00AC4F6E" w:rsidRPr="00CE6168">
        <w:rPr>
          <w:rFonts w:ascii="Times New Roman" w:hAnsi="Times New Roman"/>
          <w:b/>
          <w:szCs w:val="24"/>
          <w:lang w:val="sr-Cyrl-CS"/>
        </w:rPr>
        <w:t>2</w:t>
      </w:r>
      <w:r w:rsidRPr="00CE6168">
        <w:rPr>
          <w:rFonts w:ascii="Times New Roman" w:hAnsi="Times New Roman"/>
          <w:b/>
          <w:szCs w:val="24"/>
          <w:lang w:val="sr-Cyrl-CS"/>
        </w:rPr>
        <w:t>);</w:t>
      </w:r>
    </w:p>
    <w:p w:rsidR="007E6E2B" w:rsidRPr="00CE6168" w:rsidRDefault="007E6E2B" w:rsidP="003D7220">
      <w:pPr>
        <w:pStyle w:val="ListParagraph"/>
        <w:numPr>
          <w:ilvl w:val="0"/>
          <w:numId w:val="6"/>
        </w:numPr>
        <w:suppressAutoHyphens/>
        <w:spacing w:line="100" w:lineRule="atLeast"/>
        <w:jc w:val="both"/>
        <w:rPr>
          <w:rFonts w:ascii="Times New Roman" w:hAnsi="Times New Roman"/>
          <w:szCs w:val="24"/>
          <w:lang w:val="sr-Cyrl-CS"/>
        </w:rPr>
      </w:pPr>
      <w:r w:rsidRPr="00CE6168">
        <w:rPr>
          <w:rFonts w:ascii="Times New Roman" w:hAnsi="Times New Roman"/>
          <w:szCs w:val="24"/>
          <w:lang w:val="sr-Cyrl-CS"/>
        </w:rPr>
        <w:t xml:space="preserve">Образац изјаве о независној понуди </w:t>
      </w:r>
      <w:r w:rsidRPr="00CE6168">
        <w:rPr>
          <w:rFonts w:ascii="Times New Roman" w:hAnsi="Times New Roman"/>
          <w:b/>
          <w:szCs w:val="24"/>
          <w:lang w:val="sr-Cyrl-CS"/>
        </w:rPr>
        <w:t xml:space="preserve">(Образац </w:t>
      </w:r>
      <w:r w:rsidR="00AC4F6E" w:rsidRPr="00CE6168">
        <w:rPr>
          <w:rFonts w:ascii="Times New Roman" w:hAnsi="Times New Roman"/>
          <w:b/>
          <w:szCs w:val="24"/>
          <w:lang w:val="sr-Cyrl-CS"/>
        </w:rPr>
        <w:t>3</w:t>
      </w:r>
      <w:r w:rsidRPr="00CE6168">
        <w:rPr>
          <w:rFonts w:ascii="Times New Roman" w:hAnsi="Times New Roman"/>
          <w:b/>
          <w:szCs w:val="24"/>
          <w:lang w:val="sr-Cyrl-CS"/>
        </w:rPr>
        <w:t>);</w:t>
      </w:r>
    </w:p>
    <w:p w:rsidR="007E6E2B" w:rsidRPr="00CE6168" w:rsidRDefault="007E6E2B" w:rsidP="003D7220">
      <w:pPr>
        <w:pStyle w:val="ListParagraph"/>
        <w:numPr>
          <w:ilvl w:val="0"/>
          <w:numId w:val="6"/>
        </w:numPr>
        <w:suppressAutoHyphens/>
        <w:spacing w:line="100" w:lineRule="atLeast"/>
        <w:jc w:val="both"/>
        <w:rPr>
          <w:rFonts w:ascii="Times New Roman" w:hAnsi="Times New Roman"/>
          <w:szCs w:val="24"/>
        </w:rPr>
      </w:pPr>
      <w:r w:rsidRPr="00CE6168">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CE6168">
        <w:rPr>
          <w:rFonts w:ascii="Times New Roman" w:hAnsi="Times New Roman"/>
          <w:szCs w:val="24"/>
        </w:rPr>
        <w:t xml:space="preserve">ЗЈН, наведених овом конурсном докумнтацијом, </w:t>
      </w:r>
      <w:r w:rsidRPr="00CE6168">
        <w:rPr>
          <w:rFonts w:ascii="Times New Roman" w:hAnsi="Times New Roman"/>
          <w:b/>
          <w:szCs w:val="24"/>
        </w:rPr>
        <w:t xml:space="preserve">(Образац </w:t>
      </w:r>
      <w:r w:rsidR="00AC4F6E" w:rsidRPr="00CE6168">
        <w:rPr>
          <w:rFonts w:ascii="Times New Roman" w:hAnsi="Times New Roman"/>
          <w:b/>
          <w:szCs w:val="24"/>
        </w:rPr>
        <w:t>4</w:t>
      </w:r>
      <w:r w:rsidRPr="00CE6168">
        <w:rPr>
          <w:rFonts w:ascii="Times New Roman" w:hAnsi="Times New Roman"/>
          <w:b/>
          <w:szCs w:val="24"/>
        </w:rPr>
        <w:t>);</w:t>
      </w:r>
    </w:p>
    <w:p w:rsidR="007E6E2B" w:rsidRPr="00CE6168" w:rsidRDefault="007E6E2B" w:rsidP="003D7220">
      <w:pPr>
        <w:numPr>
          <w:ilvl w:val="0"/>
          <w:numId w:val="6"/>
        </w:numPr>
        <w:suppressAutoHyphens/>
        <w:spacing w:before="100" w:beforeAutospacing="1" w:line="210" w:lineRule="atLeast"/>
        <w:jc w:val="both"/>
        <w:rPr>
          <w:rFonts w:ascii="Times New Roman" w:hAnsi="Times New Roman"/>
          <w:szCs w:val="24"/>
        </w:rPr>
      </w:pPr>
      <w:r w:rsidRPr="00CE6168">
        <w:rPr>
          <w:rFonts w:ascii="Times New Roman" w:hAnsi="Times New Roman"/>
          <w:szCs w:val="24"/>
        </w:rPr>
        <w:t xml:space="preserve">Образац изјаве подизвођача о испуњености услова за учешће у поступку јавне </w:t>
      </w:r>
      <w:proofErr w:type="gramStart"/>
      <w:r w:rsidRPr="00CE6168">
        <w:rPr>
          <w:rFonts w:ascii="Times New Roman" w:hAnsi="Times New Roman"/>
          <w:szCs w:val="24"/>
        </w:rPr>
        <w:t>набавке  -</w:t>
      </w:r>
      <w:proofErr w:type="gramEnd"/>
      <w:r w:rsidRPr="00CE6168">
        <w:rPr>
          <w:rFonts w:ascii="Times New Roman" w:hAnsi="Times New Roman"/>
          <w:szCs w:val="24"/>
        </w:rPr>
        <w:t xml:space="preserve"> чл. 75. ЗЈН, </w:t>
      </w:r>
      <w:r w:rsidRPr="00CE6168">
        <w:rPr>
          <w:rFonts w:ascii="Times New Roman" w:hAnsi="Times New Roman"/>
          <w:iCs/>
          <w:szCs w:val="24"/>
        </w:rPr>
        <w:t>наведених овом конкурсном документацијом</w:t>
      </w:r>
      <w:r w:rsidRPr="00CE6168">
        <w:rPr>
          <w:rFonts w:ascii="Times New Roman" w:hAnsi="Times New Roman"/>
          <w:b/>
          <w:szCs w:val="24"/>
        </w:rPr>
        <w:t xml:space="preserve"> (Образац </w:t>
      </w:r>
      <w:r w:rsidR="00AC4F6E" w:rsidRPr="00CE6168">
        <w:rPr>
          <w:rFonts w:ascii="Times New Roman" w:hAnsi="Times New Roman"/>
          <w:b/>
          <w:szCs w:val="24"/>
        </w:rPr>
        <w:t>5</w:t>
      </w:r>
      <w:r w:rsidRPr="00CE6168">
        <w:rPr>
          <w:rFonts w:ascii="Times New Roman" w:hAnsi="Times New Roman"/>
          <w:b/>
          <w:szCs w:val="24"/>
        </w:rPr>
        <w:t>)</w:t>
      </w:r>
      <w:r w:rsidR="00EE4963" w:rsidRPr="00CE6168">
        <w:rPr>
          <w:rFonts w:ascii="Times New Roman" w:hAnsi="Times New Roman"/>
          <w:b/>
          <w:szCs w:val="24"/>
          <w:lang w:val="sr-Cyrl-CS"/>
        </w:rPr>
        <w:t>;</w:t>
      </w:r>
    </w:p>
    <w:p w:rsidR="00361095" w:rsidRPr="00CE6168" w:rsidRDefault="00361095" w:rsidP="003D7220">
      <w:pPr>
        <w:numPr>
          <w:ilvl w:val="0"/>
          <w:numId w:val="6"/>
        </w:numPr>
        <w:suppressAutoHyphens/>
        <w:spacing w:before="100" w:beforeAutospacing="1" w:line="210" w:lineRule="atLeast"/>
        <w:jc w:val="both"/>
        <w:rPr>
          <w:rFonts w:ascii="Times New Roman" w:hAnsi="Times New Roman"/>
          <w:szCs w:val="24"/>
        </w:rPr>
      </w:pPr>
      <w:r w:rsidRPr="00CE6168">
        <w:rPr>
          <w:rFonts w:ascii="Times New Roman" w:hAnsi="Times New Roman"/>
        </w:rPr>
        <w:t>Образац изјаве</w:t>
      </w:r>
      <w:r w:rsidRPr="00CE6168">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CE6168">
        <w:rPr>
          <w:rFonts w:ascii="Times New Roman" w:hAnsi="Times New Roman"/>
          <w:b/>
        </w:rPr>
        <w:t xml:space="preserve">(Образац </w:t>
      </w:r>
      <w:r w:rsidR="00AC4F6E" w:rsidRPr="00CE6168">
        <w:rPr>
          <w:rFonts w:ascii="Times New Roman" w:hAnsi="Times New Roman"/>
          <w:b/>
          <w:lang w:val="sr-Cyrl-CS"/>
        </w:rPr>
        <w:t>6</w:t>
      </w:r>
      <w:r w:rsidRPr="00CE6168">
        <w:rPr>
          <w:rFonts w:ascii="Times New Roman" w:hAnsi="Times New Roman"/>
          <w:b/>
        </w:rPr>
        <w:t>)</w:t>
      </w:r>
      <w:r w:rsidR="00EE4963" w:rsidRPr="00CE6168">
        <w:rPr>
          <w:rFonts w:ascii="Times New Roman" w:hAnsi="Times New Roman"/>
          <w:b/>
          <w:lang w:val="sr-Cyrl-CS"/>
        </w:rPr>
        <w:t>;</w:t>
      </w:r>
    </w:p>
    <w:p w:rsidR="00361095" w:rsidRPr="00CE6168" w:rsidRDefault="00361095" w:rsidP="003D7220">
      <w:pPr>
        <w:numPr>
          <w:ilvl w:val="0"/>
          <w:numId w:val="6"/>
        </w:numPr>
        <w:suppressAutoHyphens/>
        <w:spacing w:before="100" w:beforeAutospacing="1" w:line="210" w:lineRule="atLeast"/>
        <w:jc w:val="both"/>
        <w:rPr>
          <w:rFonts w:ascii="Times New Roman" w:hAnsi="Times New Roman"/>
          <w:szCs w:val="24"/>
          <w:lang w:val="sr-Cyrl-CS"/>
        </w:rPr>
      </w:pPr>
      <w:r w:rsidRPr="00CE6168">
        <w:rPr>
          <w:rFonts w:ascii="Times New Roman" w:eastAsia="TimesNewRoman,Bold" w:hAnsi="Times New Roman"/>
          <w:bCs/>
          <w:lang w:val="sr-Cyrl-CS"/>
        </w:rPr>
        <w:t xml:space="preserve">Образац Меничног писма </w:t>
      </w:r>
      <w:r w:rsidRPr="00CE6168">
        <w:rPr>
          <w:rFonts w:ascii="Times New Roman" w:eastAsia="TimesNewRoman" w:hAnsi="Times New Roman"/>
          <w:bCs/>
          <w:lang w:val="sr-Cyrl-CS"/>
        </w:rPr>
        <w:t xml:space="preserve">– </w:t>
      </w:r>
      <w:r w:rsidRPr="00CE6168">
        <w:rPr>
          <w:rFonts w:ascii="Times New Roman" w:eastAsia="TimesNewRoman,Bold" w:hAnsi="Times New Roman"/>
          <w:bCs/>
          <w:lang w:val="sr-Cyrl-CS"/>
        </w:rPr>
        <w:t xml:space="preserve">овлашћења, као инструмента финансијког обезбеђења </w:t>
      </w:r>
      <w:r w:rsidRPr="00CE6168">
        <w:rPr>
          <w:rFonts w:ascii="Times New Roman" w:eastAsia="TimesNewRoman,Bold" w:hAnsi="Times New Roman"/>
          <w:b/>
          <w:bCs/>
          <w:lang w:val="sr-Cyrl-CS"/>
        </w:rPr>
        <w:t>заозбиљност понуде</w:t>
      </w:r>
      <w:r w:rsidRPr="00CE6168">
        <w:rPr>
          <w:rFonts w:ascii="Times New Roman" w:eastAsia="TimesNewRoman" w:hAnsi="Times New Roman"/>
          <w:lang w:val="sr-Cyrl-CS"/>
        </w:rPr>
        <w:t xml:space="preserve">, </w:t>
      </w:r>
      <w:r w:rsidRPr="00CE6168">
        <w:rPr>
          <w:rFonts w:ascii="Times New Roman" w:eastAsia="TimesNewRoman" w:hAnsi="Times New Roman"/>
          <w:b/>
          <w:lang w:val="sr-Cyrl-CS"/>
        </w:rPr>
        <w:t xml:space="preserve">у износу од </w:t>
      </w:r>
      <w:r w:rsidR="00BD4B0C" w:rsidRPr="00CE6168">
        <w:rPr>
          <w:rFonts w:ascii="Times New Roman" w:eastAsia="TimesNewRoman" w:hAnsi="Times New Roman"/>
          <w:b/>
          <w:lang w:val="sr-Cyrl-CS"/>
        </w:rPr>
        <w:t xml:space="preserve">10 </w:t>
      </w:r>
      <w:r w:rsidRPr="00CE6168">
        <w:rPr>
          <w:rFonts w:ascii="Times New Roman" w:eastAsia="TimesNewRoman" w:hAnsi="Times New Roman"/>
          <w:b/>
          <w:lang w:val="sr-Cyrl-CS"/>
        </w:rPr>
        <w:t>%</w:t>
      </w:r>
      <w:r w:rsidRPr="00CE6168">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CE6168">
        <w:rPr>
          <w:rFonts w:ascii="Times New Roman" w:hAnsi="Times New Roman"/>
          <w:b/>
          <w:lang w:val="sr-Cyrl-CS"/>
        </w:rPr>
        <w:t xml:space="preserve">(Образац </w:t>
      </w:r>
      <w:r w:rsidR="00A34ECA" w:rsidRPr="00CE6168">
        <w:rPr>
          <w:rFonts w:ascii="Times New Roman" w:hAnsi="Times New Roman"/>
          <w:b/>
          <w:lang w:val="sr-Cyrl-CS"/>
        </w:rPr>
        <w:t>7</w:t>
      </w:r>
      <w:r w:rsidRPr="00CE6168">
        <w:rPr>
          <w:rFonts w:ascii="Times New Roman" w:hAnsi="Times New Roman"/>
          <w:b/>
          <w:lang w:val="sr-Cyrl-CS"/>
        </w:rPr>
        <w:t>)</w:t>
      </w:r>
      <w:r w:rsidR="00EE4963" w:rsidRPr="00CE6168">
        <w:rPr>
          <w:rFonts w:ascii="Times New Roman" w:hAnsi="Times New Roman"/>
          <w:b/>
          <w:lang w:val="sr-Cyrl-CS"/>
        </w:rPr>
        <w:t>;</w:t>
      </w:r>
    </w:p>
    <w:p w:rsidR="00361095" w:rsidRPr="00CE6168" w:rsidRDefault="00361095" w:rsidP="003D7220">
      <w:pPr>
        <w:numPr>
          <w:ilvl w:val="0"/>
          <w:numId w:val="6"/>
        </w:numPr>
        <w:suppressAutoHyphens/>
        <w:spacing w:before="100" w:beforeAutospacing="1" w:line="210" w:lineRule="atLeast"/>
        <w:jc w:val="both"/>
        <w:rPr>
          <w:rFonts w:ascii="Times New Roman" w:hAnsi="Times New Roman"/>
          <w:szCs w:val="24"/>
          <w:lang w:val="sr-Cyrl-CS"/>
        </w:rPr>
      </w:pPr>
      <w:r w:rsidRPr="00CE6168">
        <w:rPr>
          <w:rFonts w:ascii="Times New Roman" w:hAnsi="Times New Roman"/>
          <w:lang w:val="sr-Cyrl-CS"/>
        </w:rPr>
        <w:t>Образац изјаве</w:t>
      </w:r>
      <w:r w:rsidRPr="00CE6168">
        <w:rPr>
          <w:rFonts w:ascii="Times New Roman" w:eastAsia="TimesNewRoman" w:hAnsi="Times New Roman"/>
          <w:lang w:val="sr-Cyrl-CS"/>
        </w:rPr>
        <w:t>понуђача да ће приликом потписивања уговора приложити инструменте</w:t>
      </w:r>
      <w:r w:rsidR="006C6DF2" w:rsidRPr="00A63B05">
        <w:rPr>
          <w:rFonts w:ascii="Times New Roman" w:eastAsia="TimesNewRoman" w:hAnsi="Times New Roman"/>
          <w:lang w:val="sr-Cyrl-CS"/>
        </w:rPr>
        <w:t xml:space="preserve"> </w:t>
      </w:r>
      <w:r w:rsidRPr="00CE6168">
        <w:rPr>
          <w:rFonts w:ascii="Times New Roman" w:eastAsia="TimesNewRoman" w:hAnsi="Times New Roman"/>
          <w:lang w:val="sr-Cyrl-CS"/>
        </w:rPr>
        <w:t xml:space="preserve">обезбеђења за добро извршење посла-менице </w:t>
      </w:r>
      <w:r w:rsidRPr="00CE6168">
        <w:rPr>
          <w:rFonts w:ascii="Times New Roman" w:hAnsi="Times New Roman"/>
          <w:b/>
          <w:lang w:val="sr-Cyrl-CS"/>
        </w:rPr>
        <w:t xml:space="preserve">(Образац </w:t>
      </w:r>
      <w:r w:rsidR="00A34ECA" w:rsidRPr="00CE6168">
        <w:rPr>
          <w:rFonts w:ascii="Times New Roman" w:hAnsi="Times New Roman"/>
          <w:b/>
          <w:lang w:val="sr-Cyrl-CS"/>
        </w:rPr>
        <w:t>8</w:t>
      </w:r>
      <w:r w:rsidRPr="00CE6168">
        <w:rPr>
          <w:rFonts w:ascii="Times New Roman" w:hAnsi="Times New Roman"/>
          <w:b/>
          <w:lang w:val="sr-Cyrl-CS"/>
        </w:rPr>
        <w:t>)</w:t>
      </w:r>
      <w:r w:rsidR="00EE4963" w:rsidRPr="00CE6168">
        <w:rPr>
          <w:rFonts w:ascii="Times New Roman" w:hAnsi="Times New Roman"/>
          <w:b/>
          <w:lang w:val="sr-Cyrl-CS"/>
        </w:rPr>
        <w:t>;</w:t>
      </w:r>
    </w:p>
    <w:p w:rsidR="00361095" w:rsidRPr="00CE6168" w:rsidRDefault="00361095" w:rsidP="003D7220">
      <w:pPr>
        <w:numPr>
          <w:ilvl w:val="0"/>
          <w:numId w:val="6"/>
        </w:numPr>
        <w:suppressAutoHyphens/>
        <w:spacing w:before="100" w:beforeAutospacing="1" w:line="210" w:lineRule="atLeast"/>
        <w:jc w:val="both"/>
        <w:rPr>
          <w:rFonts w:ascii="Times New Roman" w:hAnsi="Times New Roman"/>
          <w:szCs w:val="24"/>
          <w:lang w:val="sr-Cyrl-CS"/>
        </w:rPr>
      </w:pPr>
      <w:r w:rsidRPr="00CE6168">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Pr="00CE6168">
        <w:rPr>
          <w:rFonts w:ascii="Times New Roman" w:eastAsia="TimesNewRoman" w:hAnsi="Times New Roman"/>
          <w:b/>
          <w:i/>
          <w:lang w:val="sr-Cyrl-CS"/>
        </w:rPr>
        <w:t xml:space="preserve">поглавље </w:t>
      </w:r>
      <w:r w:rsidRPr="00CE6168">
        <w:rPr>
          <w:rFonts w:ascii="Times New Roman" w:eastAsia="TimesNewRoman" w:hAnsi="Times New Roman"/>
          <w:b/>
          <w:i/>
          <w:lang w:val="sr-Latn-CS"/>
        </w:rPr>
        <w:t xml:space="preserve">VII </w:t>
      </w:r>
      <w:r w:rsidRPr="00CE6168">
        <w:rPr>
          <w:rFonts w:ascii="Times New Roman" w:eastAsia="TimesNewRoman" w:hAnsi="Times New Roman"/>
          <w:b/>
          <w:i/>
          <w:lang w:val="sr-Cyrl-CS"/>
        </w:rPr>
        <w:t>Конкурсне документације.</w:t>
      </w:r>
    </w:p>
    <w:p w:rsidR="00467A49" w:rsidRPr="00AD02D1" w:rsidRDefault="00467A49" w:rsidP="00EE4963">
      <w:pPr>
        <w:rPr>
          <w:rFonts w:ascii="Times New Roman" w:hAnsi="Times New Roman"/>
          <w:b/>
          <w:bCs/>
          <w:i/>
          <w:iCs/>
          <w:color w:val="FF0000"/>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w:t>
      </w:r>
      <w:r w:rsidR="003338D8">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D4AFF" w:rsidRPr="00D00978" w:rsidRDefault="00361095" w:rsidP="00D00978">
      <w:pPr>
        <w:pStyle w:val="ListParagraph"/>
        <w:autoSpaceDE w:val="0"/>
        <w:autoSpaceDN w:val="0"/>
        <w:adjustRightInd w:val="0"/>
        <w:ind w:left="360"/>
        <w:contextualSpacing/>
        <w:jc w:val="both"/>
        <w:rPr>
          <w:rFonts w:ascii="Times New Roman" w:hAnsi="Times New Roman"/>
          <w:b/>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 xml:space="preserve">Образац </w:t>
      </w:r>
      <w:r w:rsidR="00861D58">
        <w:rPr>
          <w:rFonts w:ascii="Times New Roman" w:hAnsi="Times New Roman"/>
          <w:b/>
          <w:lang w:val="sr-Cyrl-CS"/>
        </w:rPr>
        <w:t>9</w:t>
      </w:r>
      <w:r w:rsidRPr="00361095">
        <w:rPr>
          <w:rFonts w:ascii="Times New Roman" w:hAnsi="Times New Roman"/>
          <w:b/>
          <w:lang w:val="sr-Cyrl-CS"/>
        </w:rPr>
        <w:t>)</w:t>
      </w:r>
      <w:r w:rsidR="000936BD">
        <w:rPr>
          <w:rFonts w:ascii="Times New Roman" w:hAnsi="Times New Roman"/>
          <w:b/>
          <w:lang w:val="sr-Cyrl-CS"/>
        </w:rPr>
        <w:t>.</w:t>
      </w:r>
    </w:p>
    <w:p w:rsidR="000D4AFF" w:rsidRPr="00A63B05" w:rsidRDefault="000D4AFF" w:rsidP="00B77E07">
      <w:pPr>
        <w:rPr>
          <w:rFonts w:ascii="Times New Roman" w:hAnsi="Times New Roman"/>
          <w:b/>
          <w:bCs/>
          <w:iCs/>
          <w:szCs w:val="24"/>
          <w:lang w:val="sr-Cyrl-CS"/>
        </w:rPr>
      </w:pPr>
    </w:p>
    <w:p w:rsidR="00762180" w:rsidRPr="00A63B05" w:rsidRDefault="00762180" w:rsidP="00B77E07">
      <w:pPr>
        <w:rPr>
          <w:rFonts w:ascii="Times New Roman" w:hAnsi="Times New Roman"/>
          <w:b/>
          <w:bCs/>
          <w:iCs/>
          <w:szCs w:val="24"/>
          <w:lang w:val="sr-Cyrl-CS"/>
        </w:rPr>
      </w:pPr>
    </w:p>
    <w:p w:rsidR="00AD02D1" w:rsidRPr="00A63B05" w:rsidRDefault="00AD02D1" w:rsidP="00B77E07">
      <w:pPr>
        <w:rPr>
          <w:rFonts w:ascii="Times New Roman" w:hAnsi="Times New Roman"/>
          <w:b/>
          <w:bCs/>
          <w:iCs/>
          <w:szCs w:val="24"/>
          <w:lang w:val="sr-Cyrl-CS"/>
        </w:rPr>
      </w:pPr>
    </w:p>
    <w:p w:rsidR="00E4664C" w:rsidRPr="00A63B05" w:rsidRDefault="00E4664C" w:rsidP="00B77E07">
      <w:pPr>
        <w:rPr>
          <w:rFonts w:ascii="Times New Roman" w:hAnsi="Times New Roman"/>
          <w:b/>
          <w:bCs/>
          <w:iCs/>
          <w:szCs w:val="24"/>
          <w:lang w:val="sr-Cyrl-CS"/>
        </w:rPr>
      </w:pPr>
    </w:p>
    <w:p w:rsidR="00E4664C" w:rsidRPr="00A63B05" w:rsidRDefault="00E4664C" w:rsidP="00B77E07">
      <w:pPr>
        <w:rPr>
          <w:rFonts w:ascii="Times New Roman" w:hAnsi="Times New Roman"/>
          <w:b/>
          <w:bCs/>
          <w:iCs/>
          <w:szCs w:val="24"/>
          <w:lang w:val="sr-Cyrl-CS"/>
        </w:rPr>
      </w:pPr>
    </w:p>
    <w:p w:rsidR="00E4664C" w:rsidRPr="00A63B05" w:rsidRDefault="00E4664C" w:rsidP="00B77E07">
      <w:pPr>
        <w:rPr>
          <w:rFonts w:ascii="Times New Roman" w:hAnsi="Times New Roman"/>
          <w:b/>
          <w:bCs/>
          <w:iCs/>
          <w:szCs w:val="24"/>
          <w:lang w:val="sr-Cyrl-CS"/>
        </w:rPr>
      </w:pPr>
    </w:p>
    <w:p w:rsidR="00E4664C" w:rsidRPr="00A63B05" w:rsidRDefault="00E4664C" w:rsidP="00B77E07">
      <w:pPr>
        <w:rPr>
          <w:rFonts w:ascii="Times New Roman" w:hAnsi="Times New Roman"/>
          <w:b/>
          <w:bCs/>
          <w:iCs/>
          <w:szCs w:val="24"/>
          <w:lang w:val="sr-Cyrl-CS"/>
        </w:rPr>
      </w:pPr>
    </w:p>
    <w:p w:rsidR="007B1209" w:rsidRDefault="007B1209"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6C4371" w:rsidRDefault="006C4371" w:rsidP="00B77E07">
      <w:pPr>
        <w:rPr>
          <w:rFonts w:ascii="Times New Roman" w:hAnsi="Times New Roman"/>
          <w:b/>
          <w:bCs/>
          <w:iCs/>
          <w:szCs w:val="24"/>
          <w:lang w:val="sr-Cyrl-CS"/>
        </w:rPr>
      </w:pPr>
    </w:p>
    <w:p w:rsidR="00AD02D1" w:rsidRDefault="00AD02D1" w:rsidP="00B77E07">
      <w:pPr>
        <w:rPr>
          <w:rFonts w:ascii="Times New Roman" w:hAnsi="Times New Roman"/>
          <w:b/>
          <w:bCs/>
          <w:iCs/>
          <w:szCs w:val="24"/>
          <w:lang w:val="sr-Cyrl-CS"/>
        </w:rPr>
      </w:pPr>
    </w:p>
    <w:p w:rsidR="00464AF4" w:rsidRPr="00A63B05" w:rsidRDefault="00464AF4" w:rsidP="00B77E07">
      <w:pPr>
        <w:rPr>
          <w:rFonts w:ascii="Times New Roman" w:hAnsi="Times New Roman"/>
          <w:b/>
          <w:bCs/>
          <w:iCs/>
          <w:szCs w:val="24"/>
          <w:lang w:val="sr-Cyrl-CS"/>
        </w:rPr>
      </w:pPr>
    </w:p>
    <w:p w:rsidR="00AD02D1" w:rsidRDefault="000637C0" w:rsidP="00B77E07">
      <w:pPr>
        <w:rPr>
          <w:rFonts w:ascii="Times New Roman" w:hAnsi="Times New Roman"/>
          <w:b/>
          <w:bCs/>
          <w:iCs/>
          <w:szCs w:val="24"/>
          <w:lang w:val="sr-Cyrl-CS"/>
        </w:rPr>
      </w:pPr>
      <w:r>
        <w:rPr>
          <w:rFonts w:ascii="Times New Roman" w:hAnsi="Times New Roman"/>
          <w:b/>
          <w:bCs/>
          <w:iCs/>
          <w:szCs w:val="24"/>
          <w:lang w:val="sr-Cyrl-CS"/>
        </w:rPr>
        <w:t xml:space="preserve">                                                   </w:t>
      </w:r>
      <w:r w:rsidR="00D801F0">
        <w:rPr>
          <w:rFonts w:ascii="Times New Roman" w:hAnsi="Times New Roman"/>
          <w:b/>
          <w:bCs/>
          <w:iCs/>
          <w:szCs w:val="24"/>
          <w:lang w:val="sr-Cyrl-CS"/>
        </w:rPr>
        <w:t xml:space="preserve">     </w:t>
      </w:r>
    </w:p>
    <w:p w:rsidR="007E6E2B" w:rsidRPr="006A530B" w:rsidRDefault="00AD02D1"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D801F0">
        <w:rPr>
          <w:rFonts w:ascii="Times New Roman" w:hAnsi="Times New Roman"/>
          <w:b/>
          <w:bCs/>
          <w:iCs/>
          <w:szCs w:val="24"/>
          <w:lang w:val="sr-Cyrl-C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 1)</w:t>
      </w:r>
    </w:p>
    <w:p w:rsidR="007E6E2B" w:rsidRPr="006A530B" w:rsidRDefault="007E6E2B" w:rsidP="00D801F0">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w:t>
      </w:r>
      <w:r w:rsidR="00D801F0">
        <w:rPr>
          <w:rFonts w:ascii="Times New Roman" w:hAnsi="Times New Roman"/>
          <w:b/>
          <w:bCs/>
          <w:iCs/>
          <w:szCs w:val="24"/>
          <w:lang w:val="sr-Cyrl-CS"/>
        </w:rPr>
        <w:t xml:space="preserve"> </w:t>
      </w:r>
      <w:r w:rsidRPr="006A530B">
        <w:rPr>
          <w:rFonts w:ascii="Times New Roman" w:hAnsi="Times New Roman"/>
          <w:b/>
          <w:bCs/>
          <w:iCs/>
          <w:szCs w:val="24"/>
          <w:lang w:val="sr-Cyrl-CS"/>
        </w:rPr>
        <w:t xml:space="preserve"> ПОНУДЕ</w:t>
      </w:r>
    </w:p>
    <w:p w:rsidR="007E6E2B" w:rsidRPr="006A530B" w:rsidRDefault="007E6E2B" w:rsidP="003D3481">
      <w:pPr>
        <w:jc w:val="both"/>
        <w:rPr>
          <w:rFonts w:ascii="Times New Roman" w:hAnsi="Times New Roman"/>
          <w:b/>
          <w:bCs/>
          <w:i/>
          <w:iCs/>
          <w:szCs w:val="24"/>
          <w:u w:val="single"/>
          <w:lang w:val="sr-Cyrl-CS"/>
        </w:rPr>
      </w:pPr>
    </w:p>
    <w:p w:rsidR="007E6E2B" w:rsidRPr="00841135" w:rsidRDefault="007E6E2B" w:rsidP="003D3481">
      <w:pPr>
        <w:jc w:val="both"/>
        <w:rPr>
          <w:b/>
          <w:i/>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791726" w:rsidRPr="00717F1C">
        <w:rPr>
          <w:rFonts w:ascii="Times New Roman" w:hAnsi="Times New Roman"/>
          <w:b/>
          <w:i/>
          <w:lang w:val="sr-Cyrl-CS"/>
        </w:rPr>
        <w:t>ЈН број</w:t>
      </w:r>
      <w:r w:rsidR="00D801F0" w:rsidRPr="00717F1C">
        <w:rPr>
          <w:rFonts w:ascii="Times New Roman" w:hAnsi="Times New Roman"/>
          <w:b/>
          <w:i/>
          <w:lang w:val="sr-Cyrl-CS"/>
        </w:rPr>
        <w:t xml:space="preserve"> </w:t>
      </w:r>
      <w:r w:rsidR="000D4AFF">
        <w:rPr>
          <w:rFonts w:ascii="Times New Roman" w:hAnsi="Times New Roman"/>
          <w:b/>
          <w:i/>
          <w:lang w:val="sr-Cyrl-CS"/>
        </w:rPr>
        <w:t>1</w:t>
      </w:r>
      <w:r w:rsidR="006C4371">
        <w:rPr>
          <w:rFonts w:ascii="Times New Roman" w:hAnsi="Times New Roman"/>
          <w:b/>
          <w:i/>
          <w:lang w:val="sr-Cyrl-RS"/>
        </w:rPr>
        <w:t>3</w:t>
      </w:r>
      <w:r w:rsidR="00D801F0" w:rsidRPr="00717F1C">
        <w:rPr>
          <w:rFonts w:ascii="Times New Roman" w:hAnsi="Times New Roman"/>
          <w:b/>
          <w:i/>
          <w:lang w:val="sr-Cyrl-CS"/>
        </w:rPr>
        <w:t>/20</w:t>
      </w:r>
      <w:r w:rsidR="006C4371">
        <w:rPr>
          <w:rFonts w:ascii="Times New Roman" w:hAnsi="Times New Roman"/>
          <w:b/>
          <w:i/>
          <w:lang w:val="sr-Cyrl-CS"/>
        </w:rPr>
        <w:t>19</w:t>
      </w:r>
      <w:r w:rsidR="00FE48C8" w:rsidRPr="00841135">
        <w:rPr>
          <w:rFonts w:ascii="Times New Roman" w:hAnsi="Times New Roman"/>
          <w:b/>
          <w:szCs w:val="24"/>
          <w:lang w:val="sr-Cyrl-CS"/>
        </w:rPr>
        <w:t xml:space="preserve"> – </w:t>
      </w:r>
      <w:r w:rsidR="00D801F0" w:rsidRPr="00841135">
        <w:rPr>
          <w:rFonts w:ascii="Times New Roman" w:hAnsi="Times New Roman"/>
          <w:b/>
          <w:i/>
          <w:lang w:val="sr-Cyrl-CS"/>
        </w:rPr>
        <w:t xml:space="preserve">ситног инвентара </w:t>
      </w:r>
      <w:r w:rsidR="002801CD" w:rsidRPr="00841135">
        <w:rPr>
          <w:rFonts w:ascii="Times New Roman" w:hAnsi="Times New Roman"/>
          <w:b/>
          <w:i/>
          <w:lang w:val="sr-Cyrl-CS"/>
        </w:rPr>
        <w:t xml:space="preserve">за </w:t>
      </w:r>
      <w:r w:rsidR="000D4AFF">
        <w:rPr>
          <w:rFonts w:ascii="Times New Roman" w:hAnsi="Times New Roman"/>
          <w:b/>
          <w:i/>
          <w:lang w:val="sr-Cyrl-CS"/>
        </w:rPr>
        <w:t>угоститељ</w:t>
      </w:r>
      <w:r w:rsidR="00D801F0" w:rsidRPr="00841135">
        <w:rPr>
          <w:rFonts w:ascii="Times New Roman" w:hAnsi="Times New Roman"/>
          <w:b/>
          <w:i/>
          <w:lang w:val="sr-Cyrl-CS"/>
        </w:rPr>
        <w:t>ство</w:t>
      </w:r>
      <w:r w:rsidR="00D801F0" w:rsidRPr="00841135">
        <w:rPr>
          <w:b/>
          <w:i/>
          <w:lang w:val="sr-Cyrl-CS"/>
        </w:rPr>
        <w:t>.</w:t>
      </w:r>
    </w:p>
    <w:p w:rsidR="00D801F0" w:rsidRPr="0072353E" w:rsidRDefault="00D801F0"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E47BA7" w:rsidRPr="003D3481" w:rsidTr="00FE43FE">
        <w:tc>
          <w:tcPr>
            <w:tcW w:w="4806" w:type="dxa"/>
            <w:tcBorders>
              <w:top w:val="single" w:sz="4" w:space="0" w:color="000000"/>
              <w:left w:val="single" w:sz="4" w:space="0" w:color="000000"/>
              <w:bottom w:val="single" w:sz="4" w:space="0" w:color="000000"/>
            </w:tcBorders>
            <w:shd w:val="clear" w:color="auto" w:fill="auto"/>
          </w:tcPr>
          <w:p w:rsidR="00E47BA7" w:rsidRPr="001C3016" w:rsidRDefault="00E47BA7" w:rsidP="00FE43FE">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Default="00E47BA7" w:rsidP="00FE43FE">
            <w:pPr>
              <w:jc w:val="both"/>
              <w:rPr>
                <w:rFonts w:ascii="Times New Roman" w:hAnsi="Times New Roman"/>
                <w:b/>
                <w:bCs/>
                <w:i/>
                <w:iCs/>
                <w:szCs w:val="24"/>
              </w:rPr>
            </w:pPr>
          </w:p>
          <w:p w:rsidR="00E47BA7" w:rsidRPr="00FA5DF5" w:rsidRDefault="00E47BA7" w:rsidP="00FE43FE">
            <w:pPr>
              <w:jc w:val="both"/>
              <w:rPr>
                <w:rFonts w:ascii="Times New Roman" w:hAnsi="Times New Roman"/>
                <w:b/>
                <w:bCs/>
                <w:i/>
                <w:iCs/>
                <w:szCs w:val="24"/>
              </w:rPr>
            </w:pPr>
          </w:p>
        </w:tc>
      </w:tr>
      <w:tr w:rsidR="00E47BA7" w:rsidRPr="003D3481" w:rsidTr="00FE43FE">
        <w:trPr>
          <w:trHeight w:val="647"/>
        </w:trPr>
        <w:tc>
          <w:tcPr>
            <w:tcW w:w="4806" w:type="dxa"/>
            <w:tcBorders>
              <w:top w:val="single" w:sz="4" w:space="0" w:color="000000"/>
              <w:left w:val="single" w:sz="4" w:space="0" w:color="000000"/>
              <w:bottom w:val="single" w:sz="4" w:space="0" w:color="000000"/>
            </w:tcBorders>
            <w:shd w:val="clear" w:color="auto" w:fill="auto"/>
          </w:tcPr>
          <w:p w:rsidR="00E47BA7" w:rsidRPr="00FA5DF5" w:rsidRDefault="00E47BA7" w:rsidP="00FE43FE">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3D3481" w:rsidRDefault="00E47BA7" w:rsidP="00FE43FE">
            <w:pPr>
              <w:jc w:val="both"/>
              <w:rPr>
                <w:rFonts w:ascii="Times New Roman" w:hAnsi="Times New Roman"/>
                <w:b/>
                <w:bCs/>
                <w:i/>
                <w:iCs/>
                <w:szCs w:val="24"/>
              </w:rPr>
            </w:pPr>
          </w:p>
          <w:p w:rsidR="00E47BA7" w:rsidRPr="003D3481" w:rsidRDefault="00E47BA7" w:rsidP="00FE43FE">
            <w:pPr>
              <w:jc w:val="both"/>
              <w:rPr>
                <w:rFonts w:ascii="Times New Roman" w:hAnsi="Times New Roman"/>
                <w:b/>
                <w:bCs/>
                <w:i/>
                <w:iCs/>
                <w:szCs w:val="24"/>
              </w:rPr>
            </w:pP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tcPr>
          <w:p w:rsidR="00E47BA7" w:rsidRPr="003D3481" w:rsidRDefault="00E47BA7" w:rsidP="00FE43FE">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E47BA7" w:rsidRPr="003D3481" w:rsidRDefault="00E47BA7" w:rsidP="00FE43F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705A38" w:rsidRDefault="00E47BA7" w:rsidP="00FE43FE">
            <w:pPr>
              <w:jc w:val="both"/>
              <w:rPr>
                <w:rFonts w:ascii="Times New Roman" w:hAnsi="Times New Roman"/>
                <w:b/>
                <w:bCs/>
                <w:i/>
                <w:iCs/>
                <w:szCs w:val="24"/>
                <w:lang w:val="sr-Cyrl-CS"/>
              </w:rPr>
            </w:pP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tcPr>
          <w:p w:rsidR="00E47BA7" w:rsidRPr="003D3481" w:rsidRDefault="00E47BA7" w:rsidP="00FE43FE">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E47BA7" w:rsidRPr="003D3481" w:rsidRDefault="00E47BA7" w:rsidP="00FE43FE">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lang w:val="ru-RU"/>
              </w:rPr>
            </w:pPr>
          </w:p>
        </w:tc>
      </w:tr>
      <w:tr w:rsidR="00E47BA7" w:rsidRPr="003D3481" w:rsidTr="00FE43FE">
        <w:tc>
          <w:tcPr>
            <w:tcW w:w="4806" w:type="dxa"/>
            <w:vMerge w:val="restart"/>
            <w:tcBorders>
              <w:top w:val="single" w:sz="4" w:space="0" w:color="000000"/>
              <w:left w:val="single" w:sz="4" w:space="0" w:color="000000"/>
            </w:tcBorders>
            <w:shd w:val="clear" w:color="auto" w:fill="auto"/>
            <w:vAlign w:val="center"/>
          </w:tcPr>
          <w:p w:rsidR="00E47BA7" w:rsidRPr="001E0648" w:rsidRDefault="00E47BA7" w:rsidP="00FE43FE">
            <w:pPr>
              <w:rPr>
                <w:rFonts w:ascii="Times New Roman" w:hAnsi="Times New Roman"/>
                <w:i/>
                <w:szCs w:val="24"/>
              </w:rPr>
            </w:pPr>
            <w:r w:rsidRPr="001E0648">
              <w:rPr>
                <w:rFonts w:ascii="Times New Roman" w:hAnsi="Times New Roman"/>
                <w:i/>
                <w:szCs w:val="24"/>
              </w:rPr>
              <w:t>Статус понуђача</w:t>
            </w:r>
          </w:p>
          <w:p w:rsidR="00E47BA7" w:rsidRPr="001E0648" w:rsidRDefault="00E47BA7" w:rsidP="00FE43F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BA7" w:rsidRPr="001E0648" w:rsidRDefault="00E47BA7" w:rsidP="00FE43FE">
            <w:pPr>
              <w:rPr>
                <w:rFonts w:ascii="Times New Roman" w:hAnsi="Times New Roman"/>
                <w:i/>
                <w:szCs w:val="24"/>
              </w:rPr>
            </w:pPr>
            <w:r w:rsidRPr="001E0648">
              <w:rPr>
                <w:rFonts w:ascii="Times New Roman" w:hAnsi="Times New Roman"/>
                <w:i/>
                <w:szCs w:val="24"/>
              </w:rPr>
              <w:t xml:space="preserve">   А)     Правно лице</w:t>
            </w:r>
          </w:p>
        </w:tc>
      </w:tr>
      <w:tr w:rsidR="00E47BA7" w:rsidRPr="003D3481" w:rsidTr="00FE43FE">
        <w:tc>
          <w:tcPr>
            <w:tcW w:w="4806" w:type="dxa"/>
            <w:vMerge/>
            <w:tcBorders>
              <w:left w:val="single" w:sz="4" w:space="0" w:color="000000"/>
            </w:tcBorders>
            <w:shd w:val="clear" w:color="auto" w:fill="auto"/>
            <w:vAlign w:val="center"/>
          </w:tcPr>
          <w:p w:rsidR="00E47BA7" w:rsidRPr="001E0648" w:rsidRDefault="00E47BA7" w:rsidP="00FE43F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BA7" w:rsidRPr="001E0648" w:rsidRDefault="00E47BA7" w:rsidP="00FE43FE">
            <w:pPr>
              <w:ind w:left="141"/>
              <w:rPr>
                <w:rFonts w:ascii="Times New Roman" w:hAnsi="Times New Roman"/>
                <w:i/>
                <w:szCs w:val="24"/>
              </w:rPr>
            </w:pPr>
            <w:r w:rsidRPr="001E0648">
              <w:rPr>
                <w:rFonts w:ascii="Times New Roman" w:hAnsi="Times New Roman"/>
                <w:i/>
                <w:szCs w:val="24"/>
              </w:rPr>
              <w:t xml:space="preserve"> Б)      Предузетник</w:t>
            </w:r>
          </w:p>
        </w:tc>
      </w:tr>
      <w:tr w:rsidR="00E47BA7" w:rsidRPr="003D3481" w:rsidTr="00FE43FE">
        <w:tc>
          <w:tcPr>
            <w:tcW w:w="4806" w:type="dxa"/>
            <w:vMerge/>
            <w:tcBorders>
              <w:left w:val="single" w:sz="4" w:space="0" w:color="000000"/>
              <w:bottom w:val="single" w:sz="4" w:space="0" w:color="000000"/>
            </w:tcBorders>
            <w:shd w:val="clear" w:color="auto" w:fill="auto"/>
            <w:vAlign w:val="center"/>
          </w:tcPr>
          <w:p w:rsidR="00E47BA7" w:rsidRPr="001E0648" w:rsidRDefault="00E47BA7" w:rsidP="00FE43F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BA7" w:rsidRPr="001E0648" w:rsidRDefault="00E47BA7" w:rsidP="00FE43FE">
            <w:pPr>
              <w:ind w:left="141"/>
              <w:rPr>
                <w:rFonts w:ascii="Times New Roman" w:hAnsi="Times New Roman"/>
                <w:i/>
                <w:szCs w:val="24"/>
              </w:rPr>
            </w:pPr>
            <w:r w:rsidRPr="001E0648">
              <w:rPr>
                <w:rFonts w:ascii="Times New Roman" w:hAnsi="Times New Roman"/>
                <w:i/>
                <w:szCs w:val="24"/>
              </w:rPr>
              <w:t xml:space="preserve"> В)      Физичко лице</w:t>
            </w:r>
          </w:p>
        </w:tc>
      </w:tr>
      <w:tr w:rsidR="00E47BA7" w:rsidRPr="003D3481" w:rsidTr="00FE43FE">
        <w:tc>
          <w:tcPr>
            <w:tcW w:w="4806" w:type="dxa"/>
            <w:vMerge w:val="restart"/>
            <w:tcBorders>
              <w:top w:val="single" w:sz="4" w:space="0" w:color="000000"/>
              <w:left w:val="single" w:sz="4" w:space="0" w:color="000000"/>
            </w:tcBorders>
            <w:shd w:val="clear" w:color="auto" w:fill="auto"/>
            <w:vAlign w:val="center"/>
          </w:tcPr>
          <w:p w:rsidR="00E47BA7" w:rsidRPr="001E0648" w:rsidRDefault="00E47BA7" w:rsidP="00FE43F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E47BA7" w:rsidRPr="001E0648" w:rsidRDefault="00E47BA7" w:rsidP="00FE43F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BA7" w:rsidRPr="001E0648" w:rsidRDefault="00E47BA7" w:rsidP="00FE43FE">
            <w:pPr>
              <w:rPr>
                <w:rFonts w:ascii="Times New Roman" w:hAnsi="Times New Roman"/>
                <w:i/>
                <w:szCs w:val="24"/>
              </w:rPr>
            </w:pPr>
            <w:r w:rsidRPr="001E0648">
              <w:rPr>
                <w:rFonts w:ascii="Times New Roman" w:hAnsi="Times New Roman"/>
                <w:i/>
                <w:szCs w:val="24"/>
              </w:rPr>
              <w:t xml:space="preserve">    А)     Велико</w:t>
            </w:r>
          </w:p>
        </w:tc>
      </w:tr>
      <w:tr w:rsidR="00E47BA7" w:rsidRPr="003D3481" w:rsidTr="00FE43FE">
        <w:tc>
          <w:tcPr>
            <w:tcW w:w="4806" w:type="dxa"/>
            <w:vMerge/>
            <w:tcBorders>
              <w:left w:val="single" w:sz="4" w:space="0" w:color="000000"/>
            </w:tcBorders>
            <w:shd w:val="clear" w:color="auto" w:fill="auto"/>
          </w:tcPr>
          <w:p w:rsidR="00E47BA7" w:rsidRPr="003D3481" w:rsidRDefault="00E47BA7" w:rsidP="00FE43F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BA7" w:rsidRPr="001E0648" w:rsidRDefault="00E47BA7" w:rsidP="00FE43FE">
            <w:pPr>
              <w:rPr>
                <w:rFonts w:ascii="Times New Roman" w:hAnsi="Times New Roman"/>
                <w:i/>
                <w:szCs w:val="24"/>
              </w:rPr>
            </w:pPr>
            <w:r w:rsidRPr="001E0648">
              <w:rPr>
                <w:rFonts w:ascii="Times New Roman" w:hAnsi="Times New Roman"/>
                <w:i/>
                <w:szCs w:val="24"/>
              </w:rPr>
              <w:t xml:space="preserve">    Б)     Средње</w:t>
            </w:r>
          </w:p>
        </w:tc>
      </w:tr>
      <w:tr w:rsidR="00E47BA7" w:rsidRPr="003D3481" w:rsidTr="00FE43FE">
        <w:tc>
          <w:tcPr>
            <w:tcW w:w="4806" w:type="dxa"/>
            <w:vMerge/>
            <w:tcBorders>
              <w:left w:val="single" w:sz="4" w:space="0" w:color="000000"/>
            </w:tcBorders>
            <w:shd w:val="clear" w:color="auto" w:fill="auto"/>
          </w:tcPr>
          <w:p w:rsidR="00E47BA7" w:rsidRPr="003D3481" w:rsidRDefault="00E47BA7" w:rsidP="00FE43F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BA7" w:rsidRPr="001E0648" w:rsidRDefault="00E47BA7" w:rsidP="00FE43FE">
            <w:pPr>
              <w:rPr>
                <w:rFonts w:ascii="Times New Roman" w:hAnsi="Times New Roman"/>
                <w:i/>
                <w:szCs w:val="24"/>
              </w:rPr>
            </w:pPr>
            <w:r w:rsidRPr="001E0648">
              <w:rPr>
                <w:rFonts w:ascii="Times New Roman" w:hAnsi="Times New Roman"/>
                <w:i/>
                <w:szCs w:val="24"/>
              </w:rPr>
              <w:t xml:space="preserve">    В)     Мало</w:t>
            </w:r>
          </w:p>
        </w:tc>
      </w:tr>
      <w:tr w:rsidR="00E47BA7" w:rsidRPr="003D3481" w:rsidTr="00FE43FE">
        <w:tc>
          <w:tcPr>
            <w:tcW w:w="4806" w:type="dxa"/>
            <w:vMerge/>
            <w:tcBorders>
              <w:left w:val="single" w:sz="4" w:space="0" w:color="000000"/>
              <w:bottom w:val="single" w:sz="4" w:space="0" w:color="000000"/>
            </w:tcBorders>
            <w:shd w:val="clear" w:color="auto" w:fill="auto"/>
          </w:tcPr>
          <w:p w:rsidR="00E47BA7" w:rsidRPr="003D3481" w:rsidRDefault="00E47BA7" w:rsidP="00FE43F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BA7" w:rsidRPr="001E0648" w:rsidRDefault="00E47BA7" w:rsidP="00FE43FE">
            <w:pPr>
              <w:rPr>
                <w:rFonts w:ascii="Times New Roman" w:hAnsi="Times New Roman"/>
                <w:i/>
                <w:szCs w:val="24"/>
              </w:rPr>
            </w:pPr>
            <w:r w:rsidRPr="001E0648">
              <w:rPr>
                <w:rFonts w:ascii="Times New Roman" w:hAnsi="Times New Roman"/>
                <w:i/>
                <w:szCs w:val="24"/>
              </w:rPr>
              <w:t xml:space="preserve">    Г)     Микро</w:t>
            </w: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tcPr>
          <w:p w:rsidR="00E47BA7" w:rsidRPr="003D3481" w:rsidRDefault="00E47BA7" w:rsidP="00FE43FE">
            <w:pPr>
              <w:jc w:val="both"/>
              <w:rPr>
                <w:rFonts w:ascii="Times New Roman" w:hAnsi="Times New Roman"/>
                <w:b/>
                <w:bCs/>
                <w:i/>
                <w:iCs/>
                <w:szCs w:val="24"/>
              </w:rPr>
            </w:pPr>
            <w:r w:rsidRPr="003D3481">
              <w:rPr>
                <w:rFonts w:ascii="Times New Roman" w:hAnsi="Times New Roman"/>
                <w:i/>
                <w:iCs/>
                <w:szCs w:val="24"/>
              </w:rPr>
              <w:t>Име особе за контакт:</w:t>
            </w:r>
          </w:p>
          <w:p w:rsidR="00E47BA7" w:rsidRPr="003D3481" w:rsidRDefault="00E47BA7" w:rsidP="00FE43F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FA5DF5" w:rsidRDefault="00E47BA7" w:rsidP="00FE43FE">
            <w:pPr>
              <w:jc w:val="both"/>
              <w:rPr>
                <w:rFonts w:ascii="Times New Roman" w:hAnsi="Times New Roman"/>
                <w:b/>
                <w:bCs/>
                <w:i/>
                <w:iCs/>
                <w:szCs w:val="24"/>
              </w:rPr>
            </w:pP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tcPr>
          <w:p w:rsidR="00E47BA7" w:rsidRPr="003D3481" w:rsidRDefault="00E47BA7" w:rsidP="00FE43FE">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E47BA7" w:rsidRPr="003D3481" w:rsidRDefault="00E47BA7" w:rsidP="00FE43FE">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lang w:val="ru-RU"/>
              </w:rPr>
            </w:pP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tcPr>
          <w:p w:rsidR="00E47BA7" w:rsidRPr="003D3481" w:rsidRDefault="00E47BA7" w:rsidP="00FE43FE">
            <w:pPr>
              <w:jc w:val="both"/>
              <w:rPr>
                <w:rFonts w:ascii="Times New Roman" w:hAnsi="Times New Roman"/>
                <w:b/>
                <w:bCs/>
                <w:i/>
                <w:iCs/>
                <w:szCs w:val="24"/>
              </w:rPr>
            </w:pPr>
            <w:r w:rsidRPr="003D3481">
              <w:rPr>
                <w:rFonts w:ascii="Times New Roman" w:hAnsi="Times New Roman"/>
                <w:i/>
                <w:iCs/>
                <w:szCs w:val="24"/>
              </w:rPr>
              <w:t>Телефон:</w:t>
            </w:r>
          </w:p>
          <w:p w:rsidR="00E47BA7" w:rsidRPr="003D3481" w:rsidRDefault="00E47BA7" w:rsidP="00FE43F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705A38" w:rsidRDefault="00E47BA7" w:rsidP="00FE43FE">
            <w:pPr>
              <w:jc w:val="both"/>
              <w:rPr>
                <w:rFonts w:ascii="Times New Roman" w:hAnsi="Times New Roman"/>
                <w:b/>
                <w:bCs/>
                <w:i/>
                <w:iCs/>
                <w:szCs w:val="24"/>
                <w:lang w:val="sr-Cyrl-CS"/>
              </w:rPr>
            </w:pPr>
          </w:p>
          <w:p w:rsidR="00E47BA7" w:rsidRPr="003D3481" w:rsidRDefault="00E47BA7" w:rsidP="00FE43FE">
            <w:pPr>
              <w:jc w:val="both"/>
              <w:rPr>
                <w:rFonts w:ascii="Times New Roman" w:hAnsi="Times New Roman"/>
                <w:b/>
                <w:bCs/>
                <w:i/>
                <w:iCs/>
                <w:szCs w:val="24"/>
              </w:rPr>
            </w:pP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tcPr>
          <w:p w:rsidR="00E47BA7" w:rsidRPr="003D3481" w:rsidRDefault="00E47BA7" w:rsidP="00FE43FE">
            <w:pPr>
              <w:jc w:val="both"/>
              <w:rPr>
                <w:rFonts w:ascii="Times New Roman" w:hAnsi="Times New Roman"/>
                <w:b/>
                <w:bCs/>
                <w:i/>
                <w:iCs/>
                <w:szCs w:val="24"/>
              </w:rPr>
            </w:pPr>
            <w:r w:rsidRPr="003D3481">
              <w:rPr>
                <w:rFonts w:ascii="Times New Roman" w:hAnsi="Times New Roman"/>
                <w:i/>
                <w:iCs/>
                <w:szCs w:val="24"/>
              </w:rPr>
              <w:t>Телефакс:</w:t>
            </w:r>
          </w:p>
          <w:p w:rsidR="00E47BA7" w:rsidRPr="003D3481" w:rsidRDefault="00E47BA7" w:rsidP="00FE43F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705A38" w:rsidRDefault="00E47BA7" w:rsidP="00FE43FE">
            <w:pPr>
              <w:jc w:val="both"/>
              <w:rPr>
                <w:rFonts w:ascii="Times New Roman" w:hAnsi="Times New Roman"/>
                <w:b/>
                <w:bCs/>
                <w:i/>
                <w:iCs/>
                <w:szCs w:val="24"/>
                <w:lang w:val="sr-Cyrl-CS"/>
              </w:rPr>
            </w:pP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tcPr>
          <w:p w:rsidR="00E47BA7" w:rsidRPr="003D3481" w:rsidRDefault="00E47BA7" w:rsidP="00FE43FE">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E47BA7" w:rsidRPr="003D3481" w:rsidRDefault="00E47BA7" w:rsidP="00FE43FE">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lang w:val="ru-RU"/>
              </w:rPr>
            </w:pPr>
          </w:p>
          <w:p w:rsidR="00E47BA7" w:rsidRPr="003D3481" w:rsidRDefault="00E47BA7" w:rsidP="00FE43FE">
            <w:pPr>
              <w:jc w:val="both"/>
              <w:rPr>
                <w:rFonts w:ascii="Times New Roman" w:hAnsi="Times New Roman"/>
                <w:b/>
                <w:bCs/>
                <w:i/>
                <w:iCs/>
                <w:szCs w:val="24"/>
                <w:lang w:val="ru-RU"/>
              </w:rPr>
            </w:pPr>
          </w:p>
          <w:p w:rsidR="00E47BA7" w:rsidRPr="003D3481" w:rsidRDefault="00E47BA7" w:rsidP="00FE43FE">
            <w:pPr>
              <w:jc w:val="both"/>
              <w:rPr>
                <w:rFonts w:ascii="Times New Roman" w:hAnsi="Times New Roman"/>
                <w:b/>
                <w:bCs/>
                <w:i/>
                <w:iCs/>
                <w:szCs w:val="24"/>
                <w:lang w:val="ru-RU"/>
              </w:rPr>
            </w:pPr>
          </w:p>
        </w:tc>
      </w:tr>
      <w:tr w:rsidR="00E47BA7" w:rsidRPr="0072353E" w:rsidTr="00FE43FE">
        <w:tc>
          <w:tcPr>
            <w:tcW w:w="4806" w:type="dxa"/>
            <w:tcBorders>
              <w:top w:val="single" w:sz="4" w:space="0" w:color="000000"/>
              <w:left w:val="single" w:sz="4" w:space="0" w:color="000000"/>
              <w:bottom w:val="single" w:sz="4" w:space="0" w:color="000000"/>
            </w:tcBorders>
            <w:shd w:val="clear" w:color="auto" w:fill="auto"/>
          </w:tcPr>
          <w:p w:rsidR="00E47BA7" w:rsidRPr="003D3481" w:rsidRDefault="00E47BA7" w:rsidP="00FE43FE">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ind w:firstLine="708"/>
              <w:jc w:val="both"/>
              <w:rPr>
                <w:rFonts w:ascii="Times New Roman" w:hAnsi="Times New Roman"/>
                <w:b/>
                <w:bCs/>
                <w:i/>
                <w:iCs/>
                <w:szCs w:val="24"/>
                <w:lang w:val="ru-RU"/>
              </w:rPr>
            </w:pPr>
          </w:p>
          <w:p w:rsidR="00E47BA7" w:rsidRPr="003D3481" w:rsidRDefault="00E47BA7" w:rsidP="00FE43FE">
            <w:pPr>
              <w:jc w:val="both"/>
              <w:rPr>
                <w:rFonts w:ascii="Times New Roman" w:hAnsi="Times New Roman"/>
                <w:b/>
                <w:bCs/>
                <w:i/>
                <w:iCs/>
                <w:szCs w:val="24"/>
                <w:lang w:val="ru-RU"/>
              </w:rPr>
            </w:pPr>
          </w:p>
        </w:tc>
      </w:tr>
      <w:tr w:rsidR="00E47BA7" w:rsidRPr="0072353E" w:rsidTr="00FE43FE">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E47BA7" w:rsidRPr="003D3481" w:rsidRDefault="00E47BA7" w:rsidP="00FE43F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BA7" w:rsidRDefault="00E47BA7" w:rsidP="00FE43FE">
            <w:pPr>
              <w:jc w:val="center"/>
              <w:rPr>
                <w:rFonts w:ascii="Times New Roman" w:hAnsi="Times New Roman"/>
                <w:b/>
                <w:bCs/>
                <w:i/>
                <w:iCs/>
                <w:szCs w:val="24"/>
                <w:lang w:val="ru-RU"/>
              </w:rPr>
            </w:pPr>
          </w:p>
          <w:p w:rsidR="00E47BA7" w:rsidRDefault="00E47BA7" w:rsidP="00FE43FE">
            <w:pPr>
              <w:jc w:val="center"/>
              <w:rPr>
                <w:rFonts w:ascii="Times New Roman" w:hAnsi="Times New Roman"/>
                <w:b/>
                <w:bCs/>
                <w:i/>
                <w:iCs/>
                <w:szCs w:val="24"/>
                <w:lang w:val="ru-RU"/>
              </w:rPr>
            </w:pPr>
            <w:r>
              <w:rPr>
                <w:rFonts w:ascii="Times New Roman" w:hAnsi="Times New Roman"/>
                <w:b/>
                <w:bCs/>
                <w:i/>
                <w:iCs/>
                <w:szCs w:val="24"/>
                <w:lang w:val="ru-RU"/>
              </w:rPr>
              <w:t>ДА                            НЕ</w:t>
            </w:r>
          </w:p>
          <w:p w:rsidR="00E47BA7" w:rsidRPr="003D3481" w:rsidRDefault="00E47BA7" w:rsidP="00FE43FE">
            <w:pPr>
              <w:jc w:val="center"/>
              <w:rPr>
                <w:rFonts w:ascii="Times New Roman" w:hAnsi="Times New Roman"/>
                <w:b/>
                <w:bCs/>
                <w:i/>
                <w:iCs/>
                <w:szCs w:val="24"/>
                <w:lang w:val="ru-RU"/>
              </w:rPr>
            </w:pPr>
          </w:p>
        </w:tc>
      </w:tr>
      <w:tr w:rsidR="00E47BA7" w:rsidRPr="003D3481" w:rsidTr="00FE43FE">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E47BA7" w:rsidRPr="001C3016" w:rsidRDefault="00E47BA7" w:rsidP="00FE43FE">
            <w:pPr>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990C87" w:rsidRDefault="00E47BA7" w:rsidP="00FE43FE">
            <w:pPr>
              <w:jc w:val="both"/>
              <w:rPr>
                <w:rFonts w:ascii="Times New Roman" w:hAnsi="Times New Roman"/>
                <w:b/>
                <w:bCs/>
                <w:i/>
                <w:iCs/>
                <w:szCs w:val="24"/>
                <w:lang w:val="sr-Cyrl-CS"/>
              </w:rPr>
            </w:pP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vAlign w:val="center"/>
          </w:tcPr>
          <w:p w:rsidR="00E47BA7" w:rsidRPr="00990C87" w:rsidRDefault="00E47BA7" w:rsidP="00FE43FE">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990C87" w:rsidRDefault="00E47BA7" w:rsidP="00FE43FE">
            <w:pPr>
              <w:jc w:val="both"/>
              <w:rPr>
                <w:rFonts w:ascii="Times New Roman" w:hAnsi="Times New Roman"/>
                <w:b/>
                <w:bCs/>
                <w:i/>
                <w:iCs/>
                <w:szCs w:val="24"/>
                <w:lang w:val="sr-Cyrl-CS"/>
              </w:rPr>
            </w:pP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vAlign w:val="center"/>
          </w:tcPr>
          <w:p w:rsidR="00E47BA7" w:rsidRPr="003D3481" w:rsidRDefault="00E47BA7" w:rsidP="00FE43FE">
            <w:pPr>
              <w:rPr>
                <w:rFonts w:ascii="Times New Roman" w:hAnsi="Times New Roman"/>
                <w:b/>
                <w:bCs/>
                <w:i/>
                <w:iCs/>
                <w:szCs w:val="24"/>
              </w:rPr>
            </w:pPr>
            <w:r w:rsidRPr="003D3481">
              <w:rPr>
                <w:rFonts w:ascii="Times New Roman" w:hAnsi="Times New Roman"/>
                <w:i/>
                <w:iCs/>
                <w:szCs w:val="24"/>
              </w:rPr>
              <w:t>Матични број понуђача:</w:t>
            </w:r>
          </w:p>
          <w:p w:rsidR="00E47BA7" w:rsidRPr="003D3481" w:rsidRDefault="00E47BA7" w:rsidP="00FE43FE">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990C87" w:rsidRDefault="00E47BA7" w:rsidP="00FE43FE">
            <w:pPr>
              <w:jc w:val="both"/>
              <w:rPr>
                <w:rFonts w:ascii="Times New Roman" w:hAnsi="Times New Roman"/>
                <w:b/>
                <w:bCs/>
                <w:i/>
                <w:iCs/>
                <w:szCs w:val="24"/>
                <w:lang w:val="sr-Cyrl-CS"/>
              </w:rPr>
            </w:pPr>
          </w:p>
        </w:tc>
      </w:tr>
      <w:tr w:rsidR="00E47BA7" w:rsidRPr="00BE6DE0" w:rsidTr="00FE43FE">
        <w:tc>
          <w:tcPr>
            <w:tcW w:w="4806" w:type="dxa"/>
            <w:tcBorders>
              <w:top w:val="single" w:sz="4" w:space="0" w:color="000000"/>
              <w:left w:val="single" w:sz="4" w:space="0" w:color="000000"/>
              <w:bottom w:val="single" w:sz="4" w:space="0" w:color="000000"/>
            </w:tcBorders>
            <w:shd w:val="clear" w:color="auto" w:fill="auto"/>
            <w:vAlign w:val="center"/>
          </w:tcPr>
          <w:p w:rsidR="00E47BA7" w:rsidRPr="003D3481" w:rsidRDefault="00E47BA7" w:rsidP="00FE43FE">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E47BA7" w:rsidRPr="003D3481" w:rsidRDefault="00E47BA7" w:rsidP="00FE43FE">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lang w:val="ru-RU"/>
              </w:rPr>
            </w:pPr>
          </w:p>
        </w:tc>
      </w:tr>
      <w:tr w:rsidR="00E47BA7" w:rsidRPr="003D3481" w:rsidTr="00FE43FE">
        <w:tc>
          <w:tcPr>
            <w:tcW w:w="4806" w:type="dxa"/>
            <w:tcBorders>
              <w:top w:val="single" w:sz="4" w:space="0" w:color="000000"/>
              <w:left w:val="single" w:sz="4" w:space="0" w:color="000000"/>
              <w:bottom w:val="single" w:sz="4" w:space="0" w:color="000000"/>
            </w:tcBorders>
            <w:shd w:val="clear" w:color="auto" w:fill="auto"/>
            <w:vAlign w:val="center"/>
          </w:tcPr>
          <w:p w:rsidR="00E47BA7" w:rsidRPr="003D3481" w:rsidRDefault="00E47BA7" w:rsidP="00FE43FE">
            <w:pPr>
              <w:rPr>
                <w:rFonts w:ascii="Times New Roman" w:hAnsi="Times New Roman"/>
                <w:b/>
                <w:bCs/>
                <w:i/>
                <w:iCs/>
                <w:szCs w:val="24"/>
              </w:rPr>
            </w:pPr>
            <w:r w:rsidRPr="003D3481">
              <w:rPr>
                <w:rFonts w:ascii="Times New Roman" w:hAnsi="Times New Roman"/>
                <w:i/>
                <w:iCs/>
                <w:szCs w:val="24"/>
              </w:rPr>
              <w:t>Име особе за контакт:</w:t>
            </w:r>
          </w:p>
          <w:p w:rsidR="00E47BA7" w:rsidRPr="003D3481" w:rsidRDefault="00E47BA7" w:rsidP="00FE43FE">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990C87" w:rsidRDefault="00E47BA7" w:rsidP="00FE43FE">
            <w:pPr>
              <w:jc w:val="both"/>
              <w:rPr>
                <w:rFonts w:ascii="Times New Roman" w:hAnsi="Times New Roman"/>
                <w:b/>
                <w:bCs/>
                <w:i/>
                <w:iCs/>
                <w:szCs w:val="24"/>
                <w:lang w:val="sr-Cyrl-CS"/>
              </w:rPr>
            </w:pPr>
          </w:p>
        </w:tc>
      </w:tr>
      <w:tr w:rsidR="00E47BA7" w:rsidRPr="00BE6DE0" w:rsidTr="00FE43FE">
        <w:tc>
          <w:tcPr>
            <w:tcW w:w="4806" w:type="dxa"/>
            <w:tcBorders>
              <w:top w:val="single" w:sz="4" w:space="0" w:color="000000"/>
              <w:left w:val="single" w:sz="4" w:space="0" w:color="000000"/>
              <w:bottom w:val="single" w:sz="4" w:space="0" w:color="000000"/>
            </w:tcBorders>
            <w:shd w:val="clear" w:color="auto" w:fill="auto"/>
            <w:vAlign w:val="center"/>
          </w:tcPr>
          <w:p w:rsidR="00E47BA7" w:rsidRPr="003D3481" w:rsidRDefault="00E47BA7" w:rsidP="00FE43FE">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E47BA7" w:rsidRPr="003D3481" w:rsidRDefault="00E47BA7" w:rsidP="00FE43FE">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lang w:val="ru-RU"/>
              </w:rPr>
            </w:pPr>
          </w:p>
        </w:tc>
      </w:tr>
      <w:tr w:rsidR="00E47BA7" w:rsidRPr="003D3481" w:rsidTr="00FE43FE">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E47BA7" w:rsidRPr="003D3481" w:rsidRDefault="00E47BA7" w:rsidP="00FE43FE">
            <w:pPr>
              <w:rPr>
                <w:rFonts w:ascii="Times New Roman" w:hAnsi="Times New Roman"/>
                <w:b/>
                <w:bCs/>
                <w:i/>
                <w:iCs/>
                <w:szCs w:val="24"/>
              </w:rPr>
            </w:pPr>
            <w:r w:rsidRPr="003D3481">
              <w:rPr>
                <w:rFonts w:ascii="Times New Roman" w:hAnsi="Times New Roman"/>
                <w:i/>
                <w:iCs/>
                <w:szCs w:val="24"/>
              </w:rPr>
              <w:lastRenderedPageBreak/>
              <w:t>Телефон:</w:t>
            </w:r>
          </w:p>
          <w:p w:rsidR="00E47BA7" w:rsidRPr="003D3481" w:rsidRDefault="00E47BA7" w:rsidP="00FE43FE">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990C87" w:rsidRDefault="00E47BA7" w:rsidP="00FE43FE">
            <w:pPr>
              <w:jc w:val="both"/>
              <w:rPr>
                <w:rFonts w:ascii="Times New Roman" w:hAnsi="Times New Roman"/>
                <w:b/>
                <w:bCs/>
                <w:i/>
                <w:iCs/>
                <w:szCs w:val="24"/>
                <w:lang w:val="sr-Cyrl-CS"/>
              </w:rPr>
            </w:pPr>
          </w:p>
        </w:tc>
      </w:tr>
      <w:tr w:rsidR="00E47BA7" w:rsidRPr="003D3481" w:rsidTr="00FE43FE">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E47BA7" w:rsidRPr="000936BD" w:rsidRDefault="00E47BA7" w:rsidP="00FE43FE">
            <w:pPr>
              <w:rPr>
                <w:rFonts w:ascii="Times New Roman" w:hAnsi="Times New Roman"/>
                <w:b/>
                <w:bCs/>
                <w:i/>
                <w:iCs/>
                <w:szCs w:val="24"/>
                <w:lang w:val="sr-Cyrl-CS"/>
              </w:rPr>
            </w:pPr>
            <w:r w:rsidRPr="003D3481">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snapToGrid w:val="0"/>
              <w:jc w:val="both"/>
              <w:rPr>
                <w:rFonts w:ascii="Times New Roman" w:hAnsi="Times New Roman"/>
                <w:b/>
                <w:bCs/>
                <w:i/>
                <w:iCs/>
                <w:szCs w:val="24"/>
              </w:rPr>
            </w:pPr>
          </w:p>
          <w:p w:rsidR="00E47BA7" w:rsidRPr="00990C87" w:rsidRDefault="00E47BA7" w:rsidP="00FE43FE">
            <w:pPr>
              <w:jc w:val="both"/>
              <w:rPr>
                <w:rFonts w:ascii="Times New Roman" w:hAnsi="Times New Roman"/>
                <w:b/>
                <w:bCs/>
                <w:i/>
                <w:iCs/>
                <w:szCs w:val="24"/>
                <w:lang w:val="sr-Cyrl-CS"/>
              </w:rPr>
            </w:pPr>
          </w:p>
        </w:tc>
      </w:tr>
      <w:tr w:rsidR="00E47BA7" w:rsidRPr="00BE6DE0" w:rsidTr="00FE43FE">
        <w:tc>
          <w:tcPr>
            <w:tcW w:w="4806" w:type="dxa"/>
            <w:tcBorders>
              <w:top w:val="single" w:sz="4" w:space="0" w:color="000000"/>
              <w:left w:val="single" w:sz="4" w:space="0" w:color="000000"/>
              <w:bottom w:val="single" w:sz="4" w:space="0" w:color="000000"/>
            </w:tcBorders>
            <w:shd w:val="clear" w:color="auto" w:fill="auto"/>
            <w:vAlign w:val="center"/>
          </w:tcPr>
          <w:p w:rsidR="00E47BA7" w:rsidRPr="003D3481" w:rsidRDefault="00E47BA7" w:rsidP="00FE43FE">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E47BA7" w:rsidRPr="003D3481" w:rsidRDefault="00E47BA7" w:rsidP="00FE43FE">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jc w:val="both"/>
              <w:rPr>
                <w:rFonts w:ascii="Times New Roman" w:hAnsi="Times New Roman"/>
                <w:b/>
                <w:bCs/>
                <w:i/>
                <w:iCs/>
                <w:szCs w:val="24"/>
                <w:lang w:val="ru-RU"/>
              </w:rPr>
            </w:pPr>
          </w:p>
          <w:p w:rsidR="00E47BA7" w:rsidRPr="003D3481" w:rsidRDefault="00E47BA7" w:rsidP="00FE43FE">
            <w:pPr>
              <w:jc w:val="both"/>
              <w:rPr>
                <w:rFonts w:ascii="Times New Roman" w:hAnsi="Times New Roman"/>
                <w:b/>
                <w:bCs/>
                <w:i/>
                <w:iCs/>
                <w:szCs w:val="24"/>
                <w:lang w:val="ru-RU"/>
              </w:rPr>
            </w:pPr>
          </w:p>
        </w:tc>
      </w:tr>
      <w:tr w:rsidR="00E47BA7" w:rsidRPr="00BE6DE0" w:rsidTr="00FE43FE">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E47BA7" w:rsidRPr="003D3481" w:rsidRDefault="00E47BA7" w:rsidP="00FE43FE">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E47BA7" w:rsidRPr="003D3481" w:rsidRDefault="00E47BA7" w:rsidP="00FE43FE">
            <w:pPr>
              <w:jc w:val="both"/>
              <w:rPr>
                <w:rFonts w:ascii="Times New Roman" w:hAnsi="Times New Roman"/>
                <w:b/>
                <w:bCs/>
                <w:i/>
                <w:iCs/>
                <w:szCs w:val="24"/>
                <w:lang w:val="ru-RU"/>
              </w:rPr>
            </w:pPr>
          </w:p>
          <w:p w:rsidR="00E47BA7" w:rsidRPr="003D3481" w:rsidRDefault="00E47BA7" w:rsidP="00FE43FE">
            <w:pPr>
              <w:ind w:firstLine="708"/>
              <w:jc w:val="both"/>
              <w:rPr>
                <w:rFonts w:ascii="Times New Roman" w:hAnsi="Times New Roman"/>
                <w:b/>
                <w:bCs/>
                <w:i/>
                <w:iCs/>
                <w:szCs w:val="24"/>
                <w:lang w:val="ru-RU"/>
              </w:rPr>
            </w:pPr>
          </w:p>
        </w:tc>
      </w:tr>
      <w:tr w:rsidR="00E47BA7" w:rsidRPr="0072353E" w:rsidTr="00FE43FE">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E47BA7" w:rsidRPr="003D3481" w:rsidRDefault="00E47BA7" w:rsidP="00FE43FE">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BA7" w:rsidRPr="003D3481" w:rsidRDefault="00E47BA7" w:rsidP="00762180">
            <w:pPr>
              <w:jc w:val="center"/>
              <w:rPr>
                <w:rFonts w:ascii="Times New Roman" w:hAnsi="Times New Roman"/>
                <w:b/>
                <w:bCs/>
                <w:i/>
                <w:iCs/>
                <w:szCs w:val="24"/>
                <w:lang w:val="ru-RU"/>
              </w:rPr>
            </w:pPr>
            <w:r>
              <w:rPr>
                <w:rFonts w:ascii="Times New Roman" w:hAnsi="Times New Roman"/>
                <w:b/>
                <w:bCs/>
                <w:i/>
                <w:iCs/>
                <w:szCs w:val="24"/>
                <w:lang w:val="ru-RU"/>
              </w:rPr>
              <w:t>ДА                            Н</w:t>
            </w:r>
            <w:r w:rsidR="00762180">
              <w:rPr>
                <w:rFonts w:ascii="Times New Roman" w:hAnsi="Times New Roman"/>
                <w:b/>
                <w:bCs/>
                <w:i/>
                <w:iCs/>
                <w:szCs w:val="24"/>
                <w:lang w:val="ru-RU"/>
              </w:rPr>
              <w:t>Е</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762180" w:rsidRDefault="007E6E2B" w:rsidP="00762180">
      <w:pPr>
        <w:jc w:val="both"/>
        <w:rPr>
          <w:rFonts w:ascii="Times New Roman" w:eastAsia="TimesNewRomanPSMT" w:hAnsi="Times New Roman"/>
          <w:bCs/>
          <w:szCs w:val="24"/>
          <w:lang w:val="ru-RU"/>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r w:rsidRPr="003D3481">
        <w:rPr>
          <w:rFonts w:ascii="Times New Roman" w:eastAsia="TimesNewRomanPSMT" w:hAnsi="Times New Roman"/>
          <w:b/>
          <w:bCs/>
          <w:i/>
          <w:szCs w:val="24"/>
        </w:rPr>
        <w:tab/>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762180">
            <w:pPr>
              <w:snapToGrid w:val="0"/>
              <w:jc w:val="both"/>
              <w:rPr>
                <w:rFonts w:ascii="Times New Roman" w:hAnsi="Times New Roman"/>
                <w:szCs w:val="24"/>
              </w:rPr>
            </w:pPr>
          </w:p>
          <w:p w:rsidR="00762180" w:rsidRPr="003D3481" w:rsidRDefault="00762180" w:rsidP="00762180">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762180">
            <w:pPr>
              <w:snapToGrid w:val="0"/>
              <w:jc w:val="both"/>
              <w:rPr>
                <w:rFonts w:ascii="Times New Roman" w:eastAsia="TimesNewRomanPSMT" w:hAnsi="Times New Roman"/>
                <w:bCs/>
                <w:i/>
                <w:szCs w:val="24"/>
              </w:rPr>
            </w:pPr>
          </w:p>
          <w:p w:rsidR="00762180" w:rsidRPr="003D3481" w:rsidRDefault="00762180" w:rsidP="00762180">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762180">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1E0648" w:rsidRDefault="00762180" w:rsidP="00FE43FE">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Правно лице</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Б)      Предузетник</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1E0648" w:rsidRDefault="00762180" w:rsidP="00FE43F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Велико</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В)     Мало</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Г)     Микро</w:t>
            </w: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lang w:val="ru-RU"/>
              </w:rPr>
            </w:pPr>
          </w:p>
        </w:tc>
      </w:tr>
      <w:tr w:rsidR="00762180" w:rsidRPr="00A626B4"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lang w:val="ru-RU"/>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1E0648" w:rsidRDefault="00762180" w:rsidP="00FE43FE">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Правно лице</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Б)      Предузетник</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rPr>
              <w:t xml:space="preserve">  В)    </w:t>
            </w:r>
            <w:r w:rsidRPr="001E0648">
              <w:rPr>
                <w:rFonts w:ascii="Times New Roman" w:hAnsi="Times New Roman"/>
                <w:i/>
                <w:szCs w:val="24"/>
              </w:rPr>
              <w:t xml:space="preserve"> Физичко лице</w:t>
            </w: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1E0648" w:rsidRDefault="00762180" w:rsidP="00FE43F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Велико</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 xml:space="preserve"> Б)     Средње</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В)     Мало</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Г)     Микро</w:t>
            </w: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lang w:val="ru-RU"/>
              </w:rPr>
            </w:pPr>
          </w:p>
        </w:tc>
      </w:tr>
      <w:tr w:rsidR="00762180" w:rsidRPr="00A626B4"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lang w:val="ru-RU"/>
              </w:rPr>
            </w:pPr>
          </w:p>
        </w:tc>
      </w:tr>
      <w:tr w:rsidR="00762180" w:rsidRPr="006155DF"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762180" w:rsidRPr="003D3481" w:rsidRDefault="00762180" w:rsidP="00FE43F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762180">
            <w:pPr>
              <w:jc w:val="center"/>
              <w:rPr>
                <w:rFonts w:ascii="Times New Roman" w:hAnsi="Times New Roman"/>
                <w:b/>
                <w:bCs/>
                <w:i/>
                <w:iCs/>
                <w:szCs w:val="24"/>
                <w:lang w:val="ru-RU"/>
              </w:rPr>
            </w:pPr>
            <w:r>
              <w:rPr>
                <w:rFonts w:ascii="Times New Roman" w:hAnsi="Times New Roman"/>
                <w:b/>
                <w:bCs/>
                <w:i/>
                <w:iCs/>
                <w:szCs w:val="24"/>
                <w:lang w:val="ru-RU"/>
              </w:rPr>
              <w:t>ДА                            НЕ</w:t>
            </w:r>
          </w:p>
        </w:tc>
      </w:tr>
    </w:tbl>
    <w:p w:rsidR="00762180" w:rsidRDefault="00762180"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63ED1" w:rsidRPr="003D3481" w:rsidRDefault="00C63ED1"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762180" w:rsidRPr="00A626B4" w:rsidTr="00FE43FE">
        <w:tc>
          <w:tcPr>
            <w:tcW w:w="465" w:type="dxa"/>
            <w:tcBorders>
              <w:top w:val="single" w:sz="4" w:space="0" w:color="000000"/>
              <w:left w:val="single" w:sz="4" w:space="0" w:color="000000"/>
              <w:bottom w:val="single" w:sz="4" w:space="0" w:color="000000"/>
            </w:tcBorders>
            <w:shd w:val="clear" w:color="auto" w:fill="auto"/>
          </w:tcPr>
          <w:p w:rsidR="00762180" w:rsidRPr="0072353E" w:rsidRDefault="00762180" w:rsidP="00FE43FE">
            <w:pPr>
              <w:snapToGrid w:val="0"/>
              <w:jc w:val="both"/>
              <w:rPr>
                <w:rFonts w:ascii="Times New Roman" w:hAnsi="Times New Roman"/>
                <w:szCs w:val="24"/>
                <w:lang w:val="ru-RU"/>
              </w:rPr>
            </w:pPr>
          </w:p>
          <w:p w:rsidR="00762180" w:rsidRPr="003D3481" w:rsidRDefault="00762180" w:rsidP="00FE43F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lang w:val="ru-RU"/>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807F39" w:rsidRDefault="00762180" w:rsidP="00FE43FE">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Правно лице</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Б)      Предузетник</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1E0648" w:rsidRDefault="00762180" w:rsidP="00FE43F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Велико</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 xml:space="preserve"> Б)     Средње</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В)     Мало</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Г)     Микро</w:t>
            </w: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A626B4"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lang w:val="ru-RU"/>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807F39" w:rsidRDefault="00762180" w:rsidP="00FE43FE">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Правно лице</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Б)      Предузетник</w:t>
            </w: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1E0648" w:rsidRDefault="00762180" w:rsidP="00FE43F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Велико</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В)     Мало</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Г)     Микро</w:t>
            </w: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A626B4"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lang w:val="ru-RU"/>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lang w:val="ru-RU"/>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807F39" w:rsidRDefault="00762180" w:rsidP="00FE43FE">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Правно лице</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Б)      Предузетник</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762180" w:rsidRPr="003D3481" w:rsidTr="00FE43FE">
        <w:tc>
          <w:tcPr>
            <w:tcW w:w="465" w:type="dxa"/>
            <w:vMerge w:val="restart"/>
            <w:tcBorders>
              <w:top w:val="single" w:sz="4" w:space="0" w:color="000000"/>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762180" w:rsidRPr="001E0648" w:rsidRDefault="00762180" w:rsidP="00FE43F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762180" w:rsidRPr="001E0648" w:rsidRDefault="00762180" w:rsidP="00FE43F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1E0648" w:rsidRDefault="00762180" w:rsidP="00FE43FE">
            <w:pPr>
              <w:rPr>
                <w:rFonts w:ascii="Times New Roman" w:hAnsi="Times New Roman"/>
                <w:i/>
                <w:szCs w:val="24"/>
              </w:rPr>
            </w:pPr>
            <w:r>
              <w:rPr>
                <w:rFonts w:ascii="Times New Roman" w:hAnsi="Times New Roman"/>
                <w:i/>
                <w:szCs w:val="24"/>
                <w:lang w:val="sr-Cyrl-RS"/>
              </w:rPr>
              <w:t xml:space="preserve"> </w:t>
            </w:r>
            <w:r w:rsidRPr="001E0648">
              <w:rPr>
                <w:rFonts w:ascii="Times New Roman" w:hAnsi="Times New Roman"/>
                <w:i/>
                <w:szCs w:val="24"/>
              </w:rPr>
              <w:t>А)     Велико</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762180" w:rsidRPr="003D3481" w:rsidTr="00FE43FE">
        <w:tc>
          <w:tcPr>
            <w:tcW w:w="465"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В)     Мало</w:t>
            </w:r>
          </w:p>
        </w:tc>
      </w:tr>
      <w:tr w:rsidR="00762180" w:rsidRPr="003D3481" w:rsidTr="00FE43FE">
        <w:tc>
          <w:tcPr>
            <w:tcW w:w="465"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FE43FE">
            <w:pPr>
              <w:snapToGrid w:val="0"/>
              <w:jc w:val="both"/>
              <w:rPr>
                <w:rFonts w:ascii="Times New Roman" w:eastAsia="TimesNewRomanPSMT" w:hAnsi="Times New Roman"/>
                <w:b/>
                <w:bCs/>
                <w:szCs w:val="24"/>
              </w:rPr>
            </w:pPr>
            <w:r>
              <w:rPr>
                <w:rFonts w:ascii="Times New Roman" w:hAnsi="Times New Roman"/>
                <w:i/>
                <w:szCs w:val="24"/>
                <w:lang w:val="sr-Cyrl-RS"/>
              </w:rPr>
              <w:t xml:space="preserve"> </w:t>
            </w:r>
            <w:r w:rsidRPr="001E0648">
              <w:rPr>
                <w:rFonts w:ascii="Times New Roman" w:hAnsi="Times New Roman"/>
                <w:i/>
                <w:szCs w:val="24"/>
              </w:rPr>
              <w:t>Г)     Микро</w:t>
            </w: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p w:rsidR="00762180" w:rsidRPr="003D3481" w:rsidRDefault="00762180" w:rsidP="00FE43F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
                <w:bCs/>
                <w:szCs w:val="24"/>
              </w:rPr>
            </w:pPr>
          </w:p>
        </w:tc>
      </w:tr>
      <w:tr w:rsidR="00762180" w:rsidRPr="003D3481" w:rsidTr="00FE43FE">
        <w:tc>
          <w:tcPr>
            <w:tcW w:w="465" w:type="dxa"/>
            <w:tcBorders>
              <w:top w:val="single" w:sz="4" w:space="0" w:color="000000"/>
              <w:left w:val="single" w:sz="4" w:space="0" w:color="000000"/>
              <w:bottom w:val="single" w:sz="4" w:space="0" w:color="000000"/>
            </w:tcBorders>
            <w:shd w:val="clear" w:color="auto" w:fill="auto"/>
          </w:tcPr>
          <w:p w:rsidR="00762180" w:rsidRPr="003D3481" w:rsidRDefault="00762180" w:rsidP="00FE43F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762180" w:rsidRPr="003D3481" w:rsidRDefault="00762180" w:rsidP="00FE43F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180" w:rsidRPr="003D3481" w:rsidRDefault="00762180" w:rsidP="00762180">
            <w:pPr>
              <w:jc w:val="center"/>
              <w:rPr>
                <w:rFonts w:ascii="Times New Roman" w:hAnsi="Times New Roman"/>
                <w:b/>
                <w:bCs/>
                <w:i/>
                <w:iCs/>
                <w:szCs w:val="24"/>
                <w:lang w:val="ru-RU"/>
              </w:rPr>
            </w:pPr>
            <w:r>
              <w:rPr>
                <w:rFonts w:ascii="Times New Roman" w:hAnsi="Times New Roman"/>
                <w:b/>
                <w:bCs/>
                <w:i/>
                <w:iCs/>
                <w:szCs w:val="24"/>
                <w:lang w:val="ru-RU"/>
              </w:rPr>
              <w:t>ДА                            НЕ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A202F8" w:rsidRDefault="007E6E2B" w:rsidP="000F06F7">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637C0" w:rsidRDefault="000637C0" w:rsidP="000F06F7">
      <w:pPr>
        <w:jc w:val="both"/>
        <w:rPr>
          <w:rFonts w:ascii="Times New Roman" w:hAnsi="Times New Roman"/>
          <w:i/>
          <w:iCs/>
          <w:szCs w:val="24"/>
          <w:lang w:val="ru-RU"/>
        </w:rPr>
      </w:pPr>
    </w:p>
    <w:p w:rsidR="00762180" w:rsidRDefault="00762180" w:rsidP="000F06F7">
      <w:pPr>
        <w:jc w:val="both"/>
        <w:rPr>
          <w:rFonts w:ascii="Times New Roman" w:hAnsi="Times New Roman"/>
          <w:i/>
          <w:iCs/>
          <w:szCs w:val="24"/>
          <w:lang w:val="ru-RU"/>
        </w:rPr>
      </w:pPr>
    </w:p>
    <w:p w:rsidR="00762180" w:rsidRDefault="00762180" w:rsidP="000F06F7">
      <w:pPr>
        <w:jc w:val="both"/>
        <w:rPr>
          <w:rFonts w:ascii="Times New Roman" w:hAnsi="Times New Roman"/>
          <w:i/>
          <w:iCs/>
          <w:szCs w:val="24"/>
          <w:lang w:val="ru-RU"/>
        </w:rPr>
      </w:pPr>
    </w:p>
    <w:p w:rsidR="000637C0" w:rsidRDefault="00AD02D1" w:rsidP="00AD02D1">
      <w:pPr>
        <w:tabs>
          <w:tab w:val="left" w:pos="2691"/>
        </w:tabs>
        <w:jc w:val="both"/>
        <w:rPr>
          <w:rFonts w:ascii="Times New Roman" w:hAnsi="Times New Roman"/>
          <w:i/>
          <w:iCs/>
          <w:szCs w:val="24"/>
          <w:lang w:val="ru-RU"/>
        </w:rPr>
      </w:pPr>
      <w:r>
        <w:rPr>
          <w:rFonts w:ascii="Times New Roman" w:hAnsi="Times New Roman"/>
          <w:i/>
          <w:iCs/>
          <w:szCs w:val="24"/>
          <w:lang w:val="ru-RU"/>
        </w:rPr>
        <w:tab/>
      </w:r>
    </w:p>
    <w:p w:rsidR="00AD02D1" w:rsidRDefault="00AD02D1" w:rsidP="00AD02D1">
      <w:pPr>
        <w:tabs>
          <w:tab w:val="left" w:pos="2691"/>
        </w:tabs>
        <w:jc w:val="both"/>
        <w:rPr>
          <w:rFonts w:ascii="Times New Roman" w:hAnsi="Times New Roman"/>
          <w:i/>
          <w:iCs/>
          <w:szCs w:val="24"/>
          <w:lang w:val="ru-RU"/>
        </w:rPr>
      </w:pPr>
    </w:p>
    <w:p w:rsidR="00AD02D1" w:rsidRDefault="00AD02D1" w:rsidP="00AD02D1">
      <w:pPr>
        <w:tabs>
          <w:tab w:val="left" w:pos="2691"/>
        </w:tabs>
        <w:jc w:val="both"/>
        <w:rPr>
          <w:rFonts w:ascii="Times New Roman" w:hAnsi="Times New Roman"/>
          <w:i/>
          <w:iCs/>
          <w:szCs w:val="24"/>
          <w:lang w:val="ru-RU"/>
        </w:rPr>
      </w:pPr>
    </w:p>
    <w:p w:rsidR="00A73EEB" w:rsidRDefault="00A73EEB" w:rsidP="00AD02D1">
      <w:pPr>
        <w:tabs>
          <w:tab w:val="left" w:pos="2691"/>
        </w:tabs>
        <w:jc w:val="both"/>
        <w:rPr>
          <w:rFonts w:ascii="Times New Roman" w:hAnsi="Times New Roman"/>
          <w:i/>
          <w:iCs/>
          <w:szCs w:val="24"/>
          <w:lang w:val="ru-RU"/>
        </w:rPr>
      </w:pPr>
    </w:p>
    <w:p w:rsidR="00035D4A" w:rsidRDefault="00035D4A" w:rsidP="00AD02D1">
      <w:pPr>
        <w:tabs>
          <w:tab w:val="left" w:pos="2691"/>
        </w:tabs>
        <w:jc w:val="both"/>
        <w:rPr>
          <w:rFonts w:ascii="Times New Roman" w:hAnsi="Times New Roman"/>
          <w:i/>
          <w:iCs/>
          <w:szCs w:val="24"/>
          <w:lang w:val="ru-RU"/>
        </w:rPr>
      </w:pPr>
    </w:p>
    <w:p w:rsidR="00035D4A" w:rsidRDefault="00035D4A" w:rsidP="00AD02D1">
      <w:pPr>
        <w:tabs>
          <w:tab w:val="left" w:pos="2691"/>
        </w:tabs>
        <w:jc w:val="both"/>
        <w:rPr>
          <w:rFonts w:ascii="Times New Roman" w:hAnsi="Times New Roman"/>
          <w:i/>
          <w:iCs/>
          <w:szCs w:val="24"/>
          <w:lang w:val="ru-RU"/>
        </w:rPr>
      </w:pPr>
    </w:p>
    <w:p w:rsidR="00035D4A" w:rsidRDefault="00035D4A" w:rsidP="00AD02D1">
      <w:pPr>
        <w:tabs>
          <w:tab w:val="left" w:pos="2691"/>
        </w:tabs>
        <w:jc w:val="both"/>
        <w:rPr>
          <w:rFonts w:ascii="Times New Roman" w:hAnsi="Times New Roman"/>
          <w:i/>
          <w:iCs/>
          <w:szCs w:val="24"/>
          <w:lang w:val="ru-RU"/>
        </w:rPr>
      </w:pPr>
    </w:p>
    <w:p w:rsidR="00035D4A" w:rsidRDefault="00035D4A" w:rsidP="00AD02D1">
      <w:pPr>
        <w:tabs>
          <w:tab w:val="left" w:pos="2691"/>
        </w:tabs>
        <w:jc w:val="both"/>
        <w:rPr>
          <w:rFonts w:ascii="Times New Roman" w:hAnsi="Times New Roman"/>
          <w:i/>
          <w:iCs/>
          <w:szCs w:val="24"/>
          <w:lang w:val="ru-RU"/>
        </w:rPr>
      </w:pPr>
    </w:p>
    <w:p w:rsidR="00035D4A" w:rsidRDefault="00035D4A" w:rsidP="00AD02D1">
      <w:pPr>
        <w:tabs>
          <w:tab w:val="left" w:pos="2691"/>
        </w:tabs>
        <w:jc w:val="both"/>
        <w:rPr>
          <w:rFonts w:ascii="Times New Roman" w:hAnsi="Times New Roman"/>
          <w:i/>
          <w:iCs/>
          <w:szCs w:val="24"/>
          <w:lang w:val="ru-RU"/>
        </w:rPr>
      </w:pPr>
    </w:p>
    <w:p w:rsidR="00AD02D1" w:rsidRDefault="00AD02D1" w:rsidP="00AD02D1">
      <w:pPr>
        <w:tabs>
          <w:tab w:val="left" w:pos="2691"/>
        </w:tabs>
        <w:jc w:val="both"/>
        <w:rPr>
          <w:rFonts w:ascii="Times New Roman" w:hAnsi="Times New Roman"/>
          <w:i/>
          <w:iCs/>
          <w:szCs w:val="24"/>
          <w:lang w:val="ru-RU"/>
        </w:rPr>
      </w:pPr>
    </w:p>
    <w:p w:rsidR="00AD02D1" w:rsidRDefault="00AD02D1" w:rsidP="00AD02D1">
      <w:pPr>
        <w:tabs>
          <w:tab w:val="left" w:pos="2691"/>
        </w:tabs>
        <w:jc w:val="both"/>
        <w:rPr>
          <w:rFonts w:ascii="Times New Roman" w:hAnsi="Times New Roman"/>
          <w:i/>
          <w:iCs/>
          <w:szCs w:val="24"/>
          <w:lang w:val="ru-RU"/>
        </w:rPr>
      </w:pPr>
    </w:p>
    <w:p w:rsidR="00AD02D1" w:rsidRPr="00A63B05" w:rsidRDefault="00AD02D1" w:rsidP="00AD02D1">
      <w:pPr>
        <w:ind w:left="4020"/>
        <w:rPr>
          <w:sz w:val="20"/>
          <w:lang w:val="ru-RU"/>
        </w:rPr>
      </w:pPr>
      <w:r w:rsidRPr="00A63B05">
        <w:rPr>
          <w:rFonts w:ascii="Times New Roman" w:hAnsi="Times New Roman"/>
          <w:b/>
          <w:bCs/>
          <w:szCs w:val="24"/>
          <w:lang w:val="ru-RU"/>
        </w:rPr>
        <w:lastRenderedPageBreak/>
        <w:t>СПОРАЗУМ</w:t>
      </w:r>
    </w:p>
    <w:p w:rsidR="00AD02D1" w:rsidRPr="00A63B05" w:rsidRDefault="00AD02D1" w:rsidP="00AD02D1">
      <w:pPr>
        <w:ind w:left="1600"/>
        <w:rPr>
          <w:sz w:val="20"/>
          <w:lang w:val="ru-RU"/>
        </w:rPr>
      </w:pPr>
      <w:r w:rsidRPr="00A63B05">
        <w:rPr>
          <w:rFonts w:ascii="Times New Roman" w:hAnsi="Times New Roman"/>
          <w:b/>
          <w:bCs/>
          <w:szCs w:val="24"/>
          <w:lang w:val="ru-RU"/>
        </w:rPr>
        <w:t>КОЈИМ СЕ ПОНУЂАЧИ ИЗ ГРУПЕ МЕЂУСОБНО И ПРЕМА</w:t>
      </w:r>
    </w:p>
    <w:p w:rsidR="00AD02D1" w:rsidRPr="00A63B05" w:rsidRDefault="00AD02D1" w:rsidP="00AD02D1">
      <w:pPr>
        <w:ind w:left="1520"/>
        <w:rPr>
          <w:sz w:val="20"/>
          <w:lang w:val="ru-RU"/>
        </w:rPr>
      </w:pPr>
      <w:r w:rsidRPr="00A63B05">
        <w:rPr>
          <w:rFonts w:ascii="Times New Roman" w:hAnsi="Times New Roman"/>
          <w:b/>
          <w:bCs/>
          <w:szCs w:val="24"/>
          <w:lang w:val="ru-RU"/>
        </w:rPr>
        <w:t>НАРУЧИОЦУ ОБАВЕЗУЈУ НА ИЗВРШЕЊЕ ЈАВНЕ НАБАВКЕ</w:t>
      </w:r>
    </w:p>
    <w:p w:rsidR="00AD02D1" w:rsidRPr="00A63B05" w:rsidRDefault="00AD02D1" w:rsidP="00AD02D1">
      <w:pPr>
        <w:spacing w:line="192" w:lineRule="exact"/>
        <w:rPr>
          <w:sz w:val="20"/>
          <w:lang w:val="ru-RU"/>
        </w:rPr>
      </w:pPr>
    </w:p>
    <w:p w:rsidR="00AD02D1" w:rsidRPr="00E16DA0" w:rsidRDefault="00AD02D1" w:rsidP="003D7220">
      <w:pPr>
        <w:numPr>
          <w:ilvl w:val="0"/>
          <w:numId w:val="19"/>
        </w:numPr>
        <w:tabs>
          <w:tab w:val="left" w:pos="415"/>
        </w:tabs>
        <w:spacing w:line="234" w:lineRule="auto"/>
        <w:ind w:left="120" w:right="160"/>
        <w:jc w:val="both"/>
        <w:rPr>
          <w:szCs w:val="24"/>
          <w:lang w:val="ru-RU"/>
        </w:rPr>
      </w:pPr>
      <w:r w:rsidRPr="00E16DA0">
        <w:rPr>
          <w:rFonts w:ascii="Times New Roman" w:hAnsi="Times New Roman"/>
          <w:szCs w:val="24"/>
          <w:lang w:val="ru-RU"/>
        </w:rPr>
        <w:t xml:space="preserve">вези са позивом за подношење понуда објављеном на Порталу јавних набавки и интернет страници ВУ „Тара“, за јавну набавку добара, </w:t>
      </w:r>
      <w:r w:rsidRPr="00E16DA0">
        <w:rPr>
          <w:rFonts w:ascii="Times New Roman" w:hAnsi="Times New Roman"/>
          <w:b/>
          <w:szCs w:val="24"/>
          <w:lang w:val="ru-RU"/>
        </w:rPr>
        <w:t>ЈН број 12/2018</w:t>
      </w:r>
      <w:r w:rsidRPr="00E16DA0">
        <w:rPr>
          <w:rFonts w:ascii="Times New Roman" w:hAnsi="Times New Roman"/>
          <w:szCs w:val="24"/>
          <w:lang w:val="ru-RU"/>
        </w:rPr>
        <w:t xml:space="preserve"> –</w:t>
      </w:r>
      <w:r w:rsidRPr="00E16DA0">
        <w:rPr>
          <w:rFonts w:ascii="Times New Roman" w:hAnsi="Times New Roman"/>
          <w:b/>
          <w:i/>
          <w:szCs w:val="24"/>
          <w:lang w:val="ru-RU"/>
        </w:rPr>
        <w:t xml:space="preserve">Набавка </w:t>
      </w:r>
      <w:r>
        <w:rPr>
          <w:rFonts w:ascii="Times New Roman" w:hAnsi="Times New Roman"/>
          <w:b/>
          <w:i/>
          <w:szCs w:val="24"/>
          <w:lang w:val="sr-Cyrl-RS"/>
        </w:rPr>
        <w:t>ситног инвентара за угоститељство</w:t>
      </w:r>
      <w:r w:rsidRPr="00E16DA0">
        <w:rPr>
          <w:rFonts w:ascii="Times New Roman" w:hAnsi="Times New Roman"/>
          <w:b/>
          <w:i/>
          <w:szCs w:val="24"/>
          <w:lang w:val="ru-RU"/>
        </w:rPr>
        <w:t xml:space="preserve"> </w:t>
      </w:r>
      <w:r w:rsidRPr="00E16DA0">
        <w:rPr>
          <w:rFonts w:ascii="Times New Roman" w:hAnsi="Times New Roman"/>
          <w:szCs w:val="24"/>
          <w:lang w:val="ru-RU"/>
        </w:rPr>
        <w:t xml:space="preserve">достављамо </w:t>
      </w:r>
      <w:r w:rsidRPr="00E16DA0">
        <w:rPr>
          <w:rFonts w:ascii="Times New Roman" w:hAnsi="Times New Roman"/>
          <w:b/>
          <w:bCs/>
          <w:szCs w:val="24"/>
          <w:lang w:val="ru-RU"/>
        </w:rPr>
        <w:t>Споразум којим се међусобно и према Наручиоцу</w:t>
      </w:r>
      <w:r>
        <w:rPr>
          <w:rFonts w:ascii="Times New Roman" w:hAnsi="Times New Roman"/>
          <w:b/>
          <w:bCs/>
          <w:szCs w:val="24"/>
          <w:lang w:val="sr-Cyrl-RS"/>
        </w:rPr>
        <w:t xml:space="preserve"> </w:t>
      </w:r>
      <w:r w:rsidRPr="00E16DA0">
        <w:rPr>
          <w:rFonts w:ascii="Times New Roman" w:hAnsi="Times New Roman"/>
          <w:b/>
          <w:bCs/>
          <w:szCs w:val="24"/>
          <w:lang w:val="ru-RU"/>
        </w:rPr>
        <w:t xml:space="preserve">обавезујемо на извршење јавне набавке добара </w:t>
      </w:r>
      <w:r w:rsidRPr="00E16DA0">
        <w:rPr>
          <w:rFonts w:ascii="Times New Roman" w:hAnsi="Times New Roman"/>
          <w:szCs w:val="24"/>
          <w:lang w:val="ru-RU"/>
        </w:rPr>
        <w:t>према следећем:</w:t>
      </w:r>
    </w:p>
    <w:p w:rsidR="00AD02D1" w:rsidRPr="00E16DA0" w:rsidRDefault="00AD02D1" w:rsidP="00AD02D1">
      <w:pPr>
        <w:spacing w:line="20" w:lineRule="exact"/>
        <w:rPr>
          <w:sz w:val="20"/>
          <w:lang w:val="ru-RU"/>
        </w:rPr>
      </w:pPr>
      <w:r w:rsidRPr="00AD02D1">
        <w:rPr>
          <w:noProof/>
          <w:sz w:val="20"/>
        </w:rPr>
        <w:drawing>
          <wp:anchor distT="0" distB="0" distL="114300" distR="114300" simplePos="0" relativeHeight="251661312" behindDoc="1" locked="0" layoutInCell="0" allowOverlap="1" wp14:anchorId="10507E78" wp14:editId="7B10755E">
            <wp:simplePos x="0" y="0"/>
            <wp:positionH relativeFrom="column">
              <wp:posOffset>5080</wp:posOffset>
            </wp:positionH>
            <wp:positionV relativeFrom="paragraph">
              <wp:posOffset>182880</wp:posOffset>
            </wp:positionV>
            <wp:extent cx="6171565" cy="10718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a:extLst/>
                    </a:blip>
                    <a:srcRect/>
                    <a:stretch>
                      <a:fillRect/>
                    </a:stretch>
                  </pic:blipFill>
                  <pic:spPr bwMode="auto">
                    <a:xfrm>
                      <a:off x="0" y="0"/>
                      <a:ext cx="6171565" cy="1071880"/>
                    </a:xfrm>
                    <a:prstGeom prst="rect">
                      <a:avLst/>
                    </a:prstGeom>
                    <a:noFill/>
                  </pic:spPr>
                </pic:pic>
              </a:graphicData>
            </a:graphic>
          </wp:anchor>
        </w:drawing>
      </w:r>
    </w:p>
    <w:p w:rsidR="00AD02D1" w:rsidRPr="00E16DA0" w:rsidRDefault="00AD02D1" w:rsidP="00AD02D1">
      <w:pPr>
        <w:spacing w:line="284" w:lineRule="exact"/>
        <w:rPr>
          <w:sz w:val="20"/>
          <w:lang w:val="ru-RU"/>
        </w:rPr>
      </w:pPr>
    </w:p>
    <w:p w:rsidR="00AD02D1" w:rsidRPr="00E16DA0" w:rsidRDefault="00AD02D1" w:rsidP="00AD02D1">
      <w:pPr>
        <w:spacing w:line="234" w:lineRule="auto"/>
        <w:ind w:left="1060" w:right="460"/>
        <w:rPr>
          <w:sz w:val="20"/>
          <w:lang w:val="ru-RU"/>
        </w:rPr>
      </w:pPr>
      <w:r w:rsidRPr="00E16DA0">
        <w:rPr>
          <w:rFonts w:ascii="Times New Roman" w:hAnsi="Times New Roman"/>
          <w:b/>
          <w:bCs/>
          <w:szCs w:val="24"/>
          <w:lang w:val="ru-RU"/>
        </w:rPr>
        <w:t>Члан групе који је носилац посла, односно који подноси понуду и који ће заступати групу понуђача пред наручиоцем је</w:t>
      </w:r>
    </w:p>
    <w:p w:rsidR="00AD02D1" w:rsidRPr="00E16DA0" w:rsidRDefault="00AD02D1" w:rsidP="00AD02D1">
      <w:pPr>
        <w:spacing w:line="19" w:lineRule="exact"/>
        <w:rPr>
          <w:sz w:val="20"/>
          <w:lang w:val="ru-RU"/>
        </w:rPr>
      </w:pPr>
    </w:p>
    <w:p w:rsidR="00AD02D1" w:rsidRPr="00AD02D1" w:rsidRDefault="00AD02D1" w:rsidP="003D7220">
      <w:pPr>
        <w:numPr>
          <w:ilvl w:val="0"/>
          <w:numId w:val="20"/>
        </w:numPr>
        <w:tabs>
          <w:tab w:val="left" w:pos="1060"/>
        </w:tabs>
        <w:spacing w:line="260" w:lineRule="auto"/>
        <w:ind w:left="1060" w:right="7640" w:hanging="668"/>
        <w:rPr>
          <w:sz w:val="46"/>
          <w:szCs w:val="46"/>
          <w:vertAlign w:val="subscript"/>
        </w:rPr>
      </w:pPr>
      <w:r w:rsidRPr="00AD02D1">
        <w:rPr>
          <w:rFonts w:ascii="Times New Roman" w:hAnsi="Times New Roman"/>
          <w:sz w:val="23"/>
          <w:szCs w:val="23"/>
        </w:rPr>
        <w:t>Назив: Адреса:</w:t>
      </w:r>
    </w:p>
    <w:p w:rsidR="00AD02D1" w:rsidRPr="00AD02D1" w:rsidRDefault="00AD02D1" w:rsidP="00AD02D1">
      <w:pPr>
        <w:spacing w:line="20" w:lineRule="exact"/>
        <w:rPr>
          <w:sz w:val="20"/>
        </w:rPr>
      </w:pPr>
      <w:r w:rsidRPr="00AD02D1">
        <w:rPr>
          <w:noProof/>
          <w:sz w:val="20"/>
        </w:rPr>
        <w:drawing>
          <wp:anchor distT="0" distB="0" distL="114300" distR="114300" simplePos="0" relativeHeight="251662336" behindDoc="1" locked="0" layoutInCell="0" allowOverlap="1" wp14:anchorId="417384B2" wp14:editId="07B669B9">
            <wp:simplePos x="0" y="0"/>
            <wp:positionH relativeFrom="column">
              <wp:posOffset>5080</wp:posOffset>
            </wp:positionH>
            <wp:positionV relativeFrom="paragraph">
              <wp:posOffset>337185</wp:posOffset>
            </wp:positionV>
            <wp:extent cx="6171565" cy="3568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a:extLst/>
                    </a:blip>
                    <a:srcRect/>
                    <a:stretch>
                      <a:fillRect/>
                    </a:stretch>
                  </pic:blipFill>
                  <pic:spPr bwMode="auto">
                    <a:xfrm>
                      <a:off x="0" y="0"/>
                      <a:ext cx="6171565" cy="3568065"/>
                    </a:xfrm>
                    <a:prstGeom prst="rect">
                      <a:avLst/>
                    </a:prstGeom>
                    <a:noFill/>
                  </pic:spPr>
                </pic:pic>
              </a:graphicData>
            </a:graphic>
          </wp:anchor>
        </w:drawing>
      </w:r>
    </w:p>
    <w:p w:rsidR="00AD02D1" w:rsidRPr="00AD02D1" w:rsidRDefault="00AD02D1" w:rsidP="00AD02D1">
      <w:pPr>
        <w:spacing w:line="200" w:lineRule="exact"/>
        <w:rPr>
          <w:sz w:val="20"/>
        </w:rPr>
      </w:pPr>
    </w:p>
    <w:p w:rsidR="00AD02D1" w:rsidRPr="00AD02D1" w:rsidRDefault="00AD02D1" w:rsidP="00AD02D1">
      <w:pPr>
        <w:spacing w:line="268" w:lineRule="exact"/>
        <w:rPr>
          <w:sz w:val="20"/>
        </w:rPr>
      </w:pPr>
    </w:p>
    <w:p w:rsidR="00AD02D1" w:rsidRPr="00AD02D1" w:rsidRDefault="00AD02D1" w:rsidP="00AD02D1">
      <w:pPr>
        <w:ind w:left="960"/>
        <w:rPr>
          <w:sz w:val="20"/>
        </w:rPr>
      </w:pPr>
      <w:r w:rsidRPr="00AD02D1">
        <w:rPr>
          <w:noProof/>
          <w:sz w:val="1"/>
          <w:szCs w:val="1"/>
        </w:rPr>
        <w:drawing>
          <wp:inline distT="0" distB="0" distL="0" distR="0" wp14:anchorId="7C029580" wp14:editId="0A2E51A7">
            <wp:extent cx="65405"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a:extLst/>
                    </a:blip>
                    <a:srcRect/>
                    <a:stretch>
                      <a:fillRect/>
                    </a:stretch>
                  </pic:blipFill>
                  <pic:spPr bwMode="auto">
                    <a:xfrm>
                      <a:off x="0" y="0"/>
                      <a:ext cx="65405" cy="175260"/>
                    </a:xfrm>
                    <a:prstGeom prst="rect">
                      <a:avLst/>
                    </a:prstGeom>
                    <a:noFill/>
                    <a:ln>
                      <a:noFill/>
                    </a:ln>
                  </pic:spPr>
                </pic:pic>
              </a:graphicData>
            </a:graphic>
          </wp:inline>
        </w:drawing>
      </w:r>
      <w:r w:rsidRPr="00AD02D1">
        <w:rPr>
          <w:rFonts w:ascii="Times New Roman" w:hAnsi="Times New Roman"/>
          <w:b/>
          <w:bCs/>
          <w:szCs w:val="24"/>
        </w:rPr>
        <w:t>Обавезе сваког од понуђача из групе понуђача за извршење уговора</w:t>
      </w:r>
    </w:p>
    <w:p w:rsidR="00AD02D1" w:rsidRPr="00AD02D1" w:rsidRDefault="00AD02D1" w:rsidP="00AD02D1">
      <w:pPr>
        <w:ind w:left="960"/>
        <w:rPr>
          <w:sz w:val="20"/>
        </w:rPr>
      </w:pPr>
      <w:r w:rsidRPr="00AD02D1">
        <w:rPr>
          <w:noProof/>
          <w:sz w:val="1"/>
          <w:szCs w:val="1"/>
        </w:rPr>
        <w:drawing>
          <wp:inline distT="0" distB="0" distL="0" distR="0" wp14:anchorId="2DFF3AC7" wp14:editId="337EA63B">
            <wp:extent cx="65405" cy="142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blip>
                    <a:srcRect/>
                    <a:stretch>
                      <a:fillRect/>
                    </a:stretch>
                  </pic:blipFill>
                  <pic:spPr bwMode="auto">
                    <a:xfrm>
                      <a:off x="0" y="0"/>
                      <a:ext cx="65405" cy="142875"/>
                    </a:xfrm>
                    <a:prstGeom prst="rect">
                      <a:avLst/>
                    </a:prstGeom>
                    <a:noFill/>
                    <a:ln>
                      <a:noFill/>
                    </a:ln>
                  </pic:spPr>
                </pic:pic>
              </a:graphicData>
            </a:graphic>
          </wp:inline>
        </w:drawing>
      </w:r>
      <w:r w:rsidRPr="00AD02D1">
        <w:rPr>
          <w:rFonts w:ascii="Times New Roman" w:hAnsi="Times New Roman"/>
          <w:sz w:val="23"/>
          <w:szCs w:val="23"/>
          <w:shd w:val="clear" w:color="auto" w:fill="E6E6E6"/>
        </w:rPr>
        <w:t>Назив члана групе понуђача</w:t>
      </w:r>
      <w:r w:rsidRPr="00AD02D1">
        <w:rPr>
          <w:noProof/>
          <w:sz w:val="1"/>
          <w:szCs w:val="1"/>
        </w:rPr>
        <w:drawing>
          <wp:inline distT="0" distB="0" distL="0" distR="0" wp14:anchorId="1CBBF948" wp14:editId="7256FC72">
            <wp:extent cx="65405"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a:extLst/>
                    </a:blip>
                    <a:srcRect/>
                    <a:stretch>
                      <a:fillRect/>
                    </a:stretch>
                  </pic:blipFill>
                  <pic:spPr bwMode="auto">
                    <a:xfrm>
                      <a:off x="0" y="0"/>
                      <a:ext cx="65405" cy="142875"/>
                    </a:xfrm>
                    <a:prstGeom prst="rect">
                      <a:avLst/>
                    </a:prstGeom>
                    <a:noFill/>
                    <a:ln>
                      <a:noFill/>
                    </a:ln>
                  </pic:spPr>
                </pic:pic>
              </a:graphicData>
            </a:graphic>
          </wp:inline>
        </w:drawing>
      </w:r>
      <w:r w:rsidRPr="00AD02D1">
        <w:rPr>
          <w:noProof/>
          <w:sz w:val="1"/>
          <w:szCs w:val="1"/>
        </w:rPr>
        <w:drawing>
          <wp:inline distT="0" distB="0" distL="0" distR="0" wp14:anchorId="0E1F9196" wp14:editId="6C20D7D2">
            <wp:extent cx="6540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a:extLst/>
                    </a:blip>
                    <a:srcRect/>
                    <a:stretch>
                      <a:fillRect/>
                    </a:stretch>
                  </pic:blipFill>
                  <pic:spPr bwMode="auto">
                    <a:xfrm>
                      <a:off x="0" y="0"/>
                      <a:ext cx="65405" cy="142875"/>
                    </a:xfrm>
                    <a:prstGeom prst="rect">
                      <a:avLst/>
                    </a:prstGeom>
                    <a:noFill/>
                    <a:ln>
                      <a:noFill/>
                    </a:ln>
                  </pic:spPr>
                </pic:pic>
              </a:graphicData>
            </a:graphic>
          </wp:inline>
        </w:drawing>
      </w:r>
      <w:r w:rsidRPr="00AD02D1">
        <w:rPr>
          <w:rFonts w:ascii="Times New Roman" w:hAnsi="Times New Roman"/>
          <w:sz w:val="23"/>
          <w:szCs w:val="23"/>
          <w:shd w:val="clear" w:color="auto" w:fill="E6E6E6"/>
        </w:rPr>
        <w:t>Обавезе члана групе понуђача за извршење уговора</w:t>
      </w: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76" w:lineRule="exact"/>
        <w:rPr>
          <w:sz w:val="20"/>
        </w:rPr>
      </w:pPr>
    </w:p>
    <w:p w:rsidR="00AD02D1" w:rsidRPr="00AD02D1" w:rsidRDefault="00AD02D1" w:rsidP="00AD02D1">
      <w:pPr>
        <w:ind w:left="400"/>
        <w:rPr>
          <w:sz w:val="20"/>
        </w:rPr>
      </w:pPr>
      <w:r w:rsidRPr="00AD02D1">
        <w:rPr>
          <w:rFonts w:ascii="Times New Roman" w:hAnsi="Times New Roman"/>
          <w:szCs w:val="24"/>
        </w:rPr>
        <w:t>2.</w:t>
      </w: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00" w:lineRule="exact"/>
        <w:rPr>
          <w:sz w:val="20"/>
        </w:rPr>
      </w:pPr>
    </w:p>
    <w:p w:rsidR="00AD02D1" w:rsidRPr="00AD02D1" w:rsidRDefault="00AD02D1" w:rsidP="00AD02D1">
      <w:pPr>
        <w:spacing w:line="261" w:lineRule="exact"/>
        <w:rPr>
          <w:sz w:val="20"/>
        </w:rPr>
      </w:pPr>
    </w:p>
    <w:p w:rsidR="00AD02D1" w:rsidRPr="00AD02D1" w:rsidRDefault="00AD02D1" w:rsidP="00AD02D1">
      <w:pPr>
        <w:spacing w:line="234" w:lineRule="auto"/>
        <w:ind w:left="1060" w:right="700"/>
        <w:rPr>
          <w:sz w:val="20"/>
        </w:rPr>
      </w:pPr>
      <w:r w:rsidRPr="00AD02D1">
        <w:rPr>
          <w:rFonts w:ascii="Times New Roman" w:hAnsi="Times New Roman"/>
          <w:i/>
          <w:iCs/>
          <w:szCs w:val="24"/>
        </w:rPr>
        <w:t>Податке о понуђачу који ће у име групе потписивати образце из конкурсне документације</w:t>
      </w:r>
    </w:p>
    <w:p w:rsidR="00AD02D1" w:rsidRPr="00AD02D1" w:rsidRDefault="00AD02D1" w:rsidP="00AD02D1">
      <w:pPr>
        <w:spacing w:line="373" w:lineRule="exact"/>
        <w:rPr>
          <w:sz w:val="20"/>
        </w:rPr>
      </w:pPr>
    </w:p>
    <w:p w:rsidR="00AD02D1" w:rsidRPr="00AD02D1" w:rsidRDefault="00AD02D1" w:rsidP="00AD02D1">
      <w:pPr>
        <w:spacing w:line="373" w:lineRule="exact"/>
        <w:rPr>
          <w:sz w:val="20"/>
        </w:rPr>
      </w:pPr>
    </w:p>
    <w:p w:rsidR="00AD02D1" w:rsidRPr="00AD02D1" w:rsidRDefault="00AD02D1" w:rsidP="003D7220">
      <w:pPr>
        <w:numPr>
          <w:ilvl w:val="0"/>
          <w:numId w:val="21"/>
        </w:numPr>
        <w:tabs>
          <w:tab w:val="left" w:pos="360"/>
        </w:tabs>
        <w:ind w:left="360" w:hanging="240"/>
        <w:rPr>
          <w:szCs w:val="24"/>
        </w:rPr>
      </w:pPr>
      <w:r w:rsidRPr="00AD02D1">
        <w:rPr>
          <w:rFonts w:ascii="Times New Roman" w:hAnsi="Times New Roman"/>
          <w:szCs w:val="24"/>
        </w:rPr>
        <w:t>______________________, дана _________________ године, Споразум потписали</w:t>
      </w:r>
    </w:p>
    <w:p w:rsidR="00AD02D1" w:rsidRPr="00AD02D1" w:rsidRDefault="00AD02D1" w:rsidP="00AD02D1">
      <w:pPr>
        <w:sectPr w:rsidR="00AD02D1" w:rsidRPr="00AD02D1" w:rsidSect="009F418B">
          <w:footerReference w:type="default" r:id="rId17"/>
          <w:pgSz w:w="11900" w:h="16841"/>
          <w:pgMar w:top="1127" w:right="966" w:bottom="709" w:left="1440" w:header="0" w:footer="0" w:gutter="0"/>
          <w:cols w:space="720" w:equalWidth="0">
            <w:col w:w="9500"/>
          </w:cols>
        </w:sectPr>
      </w:pPr>
    </w:p>
    <w:p w:rsidR="00AD02D1" w:rsidRPr="00AD02D1" w:rsidRDefault="00AD02D1" w:rsidP="00AD02D1">
      <w:pPr>
        <w:spacing w:line="185" w:lineRule="exact"/>
        <w:rPr>
          <w:sz w:val="20"/>
        </w:rPr>
      </w:pPr>
    </w:p>
    <w:p w:rsidR="00AD02D1" w:rsidRPr="00AD02D1" w:rsidRDefault="00AD02D1" w:rsidP="00AD02D1">
      <w:pPr>
        <w:ind w:left="120"/>
        <w:rPr>
          <w:sz w:val="20"/>
        </w:rPr>
      </w:pPr>
      <w:r w:rsidRPr="00AD02D1">
        <w:rPr>
          <w:rFonts w:ascii="Times New Roman" w:hAnsi="Times New Roman"/>
          <w:szCs w:val="24"/>
        </w:rPr>
        <w:t>Назив члана групе понуђача:</w:t>
      </w:r>
    </w:p>
    <w:p w:rsidR="00AD02D1" w:rsidRPr="00AD02D1" w:rsidRDefault="00AD02D1" w:rsidP="00AD02D1">
      <w:pPr>
        <w:spacing w:line="288" w:lineRule="exact"/>
        <w:rPr>
          <w:sz w:val="20"/>
        </w:rPr>
      </w:pPr>
    </w:p>
    <w:p w:rsidR="00AD02D1" w:rsidRPr="00AD02D1" w:rsidRDefault="00AD02D1" w:rsidP="00AD02D1">
      <w:pPr>
        <w:ind w:left="120"/>
        <w:rPr>
          <w:sz w:val="20"/>
        </w:rPr>
      </w:pPr>
      <w:r w:rsidRPr="00AD02D1">
        <w:rPr>
          <w:rFonts w:ascii="Times New Roman" w:hAnsi="Times New Roman"/>
          <w:sz w:val="23"/>
          <w:szCs w:val="23"/>
        </w:rPr>
        <w:t>1. ____________________________________</w:t>
      </w:r>
    </w:p>
    <w:p w:rsidR="00AD02D1" w:rsidRPr="00AD02D1" w:rsidRDefault="00AD02D1" w:rsidP="00AD02D1">
      <w:pPr>
        <w:spacing w:line="20" w:lineRule="exact"/>
        <w:rPr>
          <w:sz w:val="20"/>
        </w:rPr>
      </w:pPr>
      <w:r w:rsidRPr="00AD02D1">
        <w:rPr>
          <w:sz w:val="20"/>
        </w:rPr>
        <w:br w:type="column"/>
      </w:r>
    </w:p>
    <w:p w:rsidR="00AD02D1" w:rsidRPr="00AD02D1" w:rsidRDefault="00AD02D1" w:rsidP="00AD02D1">
      <w:pPr>
        <w:spacing w:line="177" w:lineRule="exact"/>
        <w:rPr>
          <w:sz w:val="20"/>
        </w:rPr>
      </w:pPr>
    </w:p>
    <w:p w:rsidR="00AD02D1" w:rsidRPr="00AD02D1" w:rsidRDefault="00AD02D1" w:rsidP="00AD02D1">
      <w:pPr>
        <w:spacing w:line="237" w:lineRule="auto"/>
        <w:ind w:right="280"/>
        <w:jc w:val="center"/>
        <w:rPr>
          <w:sz w:val="20"/>
        </w:rPr>
      </w:pPr>
      <w:r w:rsidRPr="00AD02D1">
        <w:rPr>
          <w:rFonts w:ascii="Times New Roman" w:hAnsi="Times New Roman"/>
          <w:szCs w:val="24"/>
        </w:rPr>
        <w:t>Потпис одговорног лица и печат члана групе понуђача: ___________________________ потпис и М.П.</w:t>
      </w:r>
    </w:p>
    <w:p w:rsidR="00AD02D1" w:rsidRPr="00AD02D1" w:rsidRDefault="00AD02D1" w:rsidP="00AD02D1">
      <w:pPr>
        <w:spacing w:line="200" w:lineRule="exact"/>
        <w:rPr>
          <w:sz w:val="20"/>
        </w:rPr>
      </w:pPr>
    </w:p>
    <w:p w:rsidR="00AD02D1" w:rsidRPr="00AD02D1" w:rsidRDefault="00AD02D1" w:rsidP="00AD02D1">
      <w:pPr>
        <w:jc w:val="center"/>
        <w:sectPr w:rsidR="00AD02D1" w:rsidRPr="00AD02D1">
          <w:type w:val="continuous"/>
          <w:pgSz w:w="11900" w:h="16841"/>
          <w:pgMar w:top="1127" w:right="966" w:bottom="569" w:left="1440" w:header="0" w:footer="0" w:gutter="0"/>
          <w:cols w:num="2" w:space="720" w:equalWidth="0">
            <w:col w:w="5160" w:space="720"/>
            <w:col w:w="3620"/>
          </w:cols>
        </w:sectPr>
      </w:pPr>
    </w:p>
    <w:p w:rsidR="00AD02D1" w:rsidRPr="00AD02D1" w:rsidRDefault="00AD02D1" w:rsidP="00AD02D1">
      <w:pPr>
        <w:spacing w:line="89" w:lineRule="exact"/>
        <w:rPr>
          <w:sz w:val="20"/>
        </w:rPr>
      </w:pPr>
    </w:p>
    <w:p w:rsidR="00AD02D1" w:rsidRPr="00AD02D1" w:rsidRDefault="00AD02D1" w:rsidP="00AD02D1">
      <w:pPr>
        <w:ind w:left="120"/>
        <w:rPr>
          <w:sz w:val="20"/>
        </w:rPr>
      </w:pPr>
      <w:r w:rsidRPr="00AD02D1">
        <w:rPr>
          <w:rFonts w:ascii="Times New Roman" w:hAnsi="Times New Roman"/>
          <w:sz w:val="23"/>
          <w:szCs w:val="23"/>
        </w:rPr>
        <w:t>2. ____________________________________</w:t>
      </w:r>
    </w:p>
    <w:p w:rsidR="00AD02D1" w:rsidRPr="00AD02D1" w:rsidRDefault="00AD02D1" w:rsidP="00AD02D1">
      <w:pPr>
        <w:spacing w:line="20" w:lineRule="exact"/>
        <w:rPr>
          <w:sz w:val="20"/>
        </w:rPr>
      </w:pPr>
      <w:r w:rsidRPr="00AD02D1">
        <w:rPr>
          <w:sz w:val="20"/>
        </w:rPr>
        <w:br w:type="column"/>
      </w:r>
    </w:p>
    <w:p w:rsidR="00AD02D1" w:rsidRPr="00AD02D1" w:rsidRDefault="00AD02D1" w:rsidP="00AD02D1">
      <w:pPr>
        <w:spacing w:line="70" w:lineRule="exact"/>
        <w:rPr>
          <w:sz w:val="20"/>
        </w:rPr>
      </w:pPr>
    </w:p>
    <w:p w:rsidR="00AD02D1" w:rsidRPr="00AD02D1" w:rsidRDefault="00AD02D1" w:rsidP="00AD02D1">
      <w:pPr>
        <w:spacing w:line="249" w:lineRule="auto"/>
        <w:ind w:right="380" w:hanging="630"/>
        <w:rPr>
          <w:sz w:val="20"/>
        </w:rPr>
      </w:pPr>
      <w:r w:rsidRPr="00AD02D1">
        <w:rPr>
          <w:rFonts w:ascii="Times New Roman" w:hAnsi="Times New Roman"/>
          <w:sz w:val="23"/>
          <w:szCs w:val="23"/>
        </w:rPr>
        <w:t>________________________ потпис и М.П.</w:t>
      </w:r>
    </w:p>
    <w:p w:rsidR="00AD02D1" w:rsidRPr="00AD02D1" w:rsidRDefault="00AD02D1" w:rsidP="00AD02D1">
      <w:pPr>
        <w:spacing w:line="200" w:lineRule="exact"/>
        <w:rPr>
          <w:sz w:val="20"/>
        </w:rPr>
      </w:pPr>
    </w:p>
    <w:p w:rsidR="00AD02D1" w:rsidRPr="00AD02D1" w:rsidRDefault="00AD02D1" w:rsidP="00AD02D1">
      <w:pPr>
        <w:sectPr w:rsidR="00AD02D1" w:rsidRPr="00AD02D1">
          <w:type w:val="continuous"/>
          <w:pgSz w:w="11900" w:h="16841"/>
          <w:pgMar w:top="1127" w:right="966" w:bottom="569" w:left="1440" w:header="0" w:footer="0" w:gutter="0"/>
          <w:cols w:num="2" w:space="720" w:equalWidth="0">
            <w:col w:w="5800" w:space="720"/>
            <w:col w:w="2980"/>
          </w:cols>
        </w:sectPr>
      </w:pPr>
    </w:p>
    <w:p w:rsidR="00AD02D1" w:rsidRPr="00AD02D1" w:rsidRDefault="00AD02D1" w:rsidP="00AD02D1">
      <w:pPr>
        <w:spacing w:line="79" w:lineRule="exact"/>
        <w:rPr>
          <w:sz w:val="20"/>
        </w:rPr>
      </w:pPr>
    </w:p>
    <w:p w:rsidR="00AD02D1" w:rsidRPr="00AD02D1" w:rsidRDefault="00AD02D1" w:rsidP="00AD02D1">
      <w:pPr>
        <w:ind w:left="120"/>
        <w:rPr>
          <w:sz w:val="20"/>
        </w:rPr>
      </w:pPr>
      <w:r w:rsidRPr="00AD02D1">
        <w:rPr>
          <w:rFonts w:ascii="Times New Roman" w:hAnsi="Times New Roman"/>
          <w:sz w:val="23"/>
          <w:szCs w:val="23"/>
        </w:rPr>
        <w:t>3. ____________________________________</w:t>
      </w:r>
    </w:p>
    <w:p w:rsidR="00AD02D1" w:rsidRPr="00AD02D1" w:rsidRDefault="00AD02D1" w:rsidP="00AD02D1">
      <w:pPr>
        <w:spacing w:line="20" w:lineRule="exact"/>
        <w:rPr>
          <w:sz w:val="20"/>
        </w:rPr>
      </w:pPr>
      <w:r w:rsidRPr="00AD02D1">
        <w:rPr>
          <w:sz w:val="20"/>
        </w:rPr>
        <w:br w:type="column"/>
      </w:r>
    </w:p>
    <w:p w:rsidR="00AD02D1" w:rsidRPr="00AD02D1" w:rsidRDefault="00AD02D1" w:rsidP="00AD02D1">
      <w:pPr>
        <w:spacing w:line="47" w:lineRule="exact"/>
        <w:rPr>
          <w:sz w:val="20"/>
        </w:rPr>
      </w:pPr>
    </w:p>
    <w:p w:rsidR="00AD02D1" w:rsidRPr="00AD02D1" w:rsidRDefault="00AD02D1" w:rsidP="00AD02D1">
      <w:pPr>
        <w:rPr>
          <w:sz w:val="20"/>
        </w:rPr>
      </w:pPr>
      <w:r w:rsidRPr="00AD02D1">
        <w:rPr>
          <w:rFonts w:ascii="Times New Roman" w:hAnsi="Times New Roman"/>
          <w:szCs w:val="24"/>
        </w:rPr>
        <w:t>___________________________</w:t>
      </w:r>
    </w:p>
    <w:p w:rsidR="00AD02D1" w:rsidRPr="00AD02D1" w:rsidRDefault="00AD02D1" w:rsidP="00AD02D1">
      <w:pPr>
        <w:ind w:left="660"/>
        <w:rPr>
          <w:sz w:val="20"/>
        </w:rPr>
        <w:sectPr w:rsidR="00AD02D1" w:rsidRPr="00AD02D1">
          <w:type w:val="continuous"/>
          <w:pgSz w:w="11900" w:h="16841"/>
          <w:pgMar w:top="1127" w:right="966" w:bottom="569" w:left="1440" w:header="0" w:footer="0" w:gutter="0"/>
          <w:cols w:num="2" w:space="720" w:equalWidth="0">
            <w:col w:w="5160" w:space="720"/>
            <w:col w:w="3620"/>
          </w:cols>
        </w:sectPr>
      </w:pPr>
      <w:r w:rsidRPr="00AD02D1">
        <w:rPr>
          <w:rFonts w:ascii="Times New Roman" w:hAnsi="Times New Roman"/>
          <w:szCs w:val="24"/>
        </w:rPr>
        <w:t>потпис и М.П</w:t>
      </w:r>
    </w:p>
    <w:p w:rsidR="00AD02D1" w:rsidRDefault="00AD02D1" w:rsidP="00AD02D1">
      <w:pPr>
        <w:tabs>
          <w:tab w:val="left" w:pos="2691"/>
        </w:tabs>
        <w:jc w:val="both"/>
        <w:rPr>
          <w:rFonts w:ascii="Times New Roman" w:hAnsi="Times New Roman"/>
          <w:i/>
          <w:iCs/>
          <w:szCs w:val="24"/>
          <w:lang w:val="ru-RU"/>
        </w:rPr>
      </w:pPr>
    </w:p>
    <w:p w:rsidR="00AD02D1" w:rsidRDefault="00AD02D1" w:rsidP="00AD02D1">
      <w:pPr>
        <w:tabs>
          <w:tab w:val="left" w:pos="2691"/>
        </w:tabs>
        <w:jc w:val="both"/>
        <w:rPr>
          <w:rFonts w:ascii="Times New Roman" w:hAnsi="Times New Roman"/>
          <w:i/>
          <w:iCs/>
          <w:szCs w:val="24"/>
          <w:lang w:val="ru-RU"/>
        </w:rPr>
      </w:pPr>
    </w:p>
    <w:p w:rsidR="000637C0" w:rsidRPr="000F06F7" w:rsidRDefault="000637C0" w:rsidP="000F06F7">
      <w:pPr>
        <w:jc w:val="both"/>
        <w:rPr>
          <w:rFonts w:ascii="Times New Roman" w:hAnsi="Times New Roman"/>
          <w:b/>
          <w:bCs/>
          <w:i/>
          <w:iCs/>
          <w:szCs w:val="24"/>
          <w:lang w:val="ru-RU"/>
        </w:rPr>
      </w:pPr>
    </w:p>
    <w:p w:rsidR="00F34E83" w:rsidRPr="00717F1C" w:rsidRDefault="007E6E2B" w:rsidP="0025157C">
      <w:pPr>
        <w:jc w:val="both"/>
        <w:rPr>
          <w:rFonts w:ascii="Times New Roman" w:hAnsi="Times New Roman"/>
          <w:b/>
          <w:i/>
          <w:iCs/>
          <w:szCs w:val="24"/>
          <w:lang w:val="sr-Cyrl-CS"/>
        </w:rPr>
      </w:pPr>
      <w:r w:rsidRPr="003D3481">
        <w:rPr>
          <w:rFonts w:ascii="Times New Roman" w:eastAsia="TimesNewRomanPSMT" w:hAnsi="Times New Roman"/>
          <w:b/>
          <w:bCs/>
          <w:szCs w:val="24"/>
          <w:lang w:val="sr-Cyrl-CS"/>
        </w:rPr>
        <w:t>5</w:t>
      </w:r>
      <w:r w:rsidRPr="004A4803">
        <w:rPr>
          <w:rFonts w:ascii="Times New Roman" w:eastAsia="TimesNewRomanPSMT" w:hAnsi="Times New Roman"/>
          <w:b/>
          <w:bCs/>
          <w:i/>
          <w:szCs w:val="24"/>
          <w:lang w:val="sr-Cyrl-CS"/>
        </w:rPr>
        <w:t xml:space="preserve">) </w:t>
      </w:r>
      <w:r w:rsidRPr="00CE6604">
        <w:rPr>
          <w:rFonts w:ascii="Times New Roman" w:eastAsia="TimesNewRomanPSMT" w:hAnsi="Times New Roman"/>
          <w:b/>
          <w:bCs/>
          <w:i/>
          <w:szCs w:val="24"/>
          <w:lang w:val="sr-Cyrl-CS"/>
        </w:rPr>
        <w:t>ОПИС ПРЕДМЕТА НАБАВКЕ</w:t>
      </w:r>
      <w:r w:rsidR="00855200" w:rsidRPr="00CE6604">
        <w:rPr>
          <w:rFonts w:ascii="Times New Roman" w:eastAsia="TimesNewRomanPSMT" w:hAnsi="Times New Roman"/>
          <w:b/>
          <w:bCs/>
          <w:i/>
          <w:szCs w:val="24"/>
          <w:lang w:val="sr-Cyrl-CS"/>
        </w:rPr>
        <w:t xml:space="preserve">У ПОНУДИ ЗА ЈАВНУ НАБАВКУ </w:t>
      </w:r>
      <w:r w:rsidR="00647CEC" w:rsidRPr="00CE6604">
        <w:rPr>
          <w:rFonts w:ascii="Times New Roman" w:hAnsi="Times New Roman"/>
          <w:b/>
          <w:i/>
          <w:lang w:val="sr-Cyrl-CS"/>
        </w:rPr>
        <w:t xml:space="preserve">ЈН број </w:t>
      </w:r>
      <w:r w:rsidR="00762180" w:rsidRPr="00CE6604">
        <w:rPr>
          <w:rFonts w:ascii="Times New Roman" w:hAnsi="Times New Roman"/>
          <w:b/>
          <w:i/>
          <w:lang w:val="sr-Cyrl-RS"/>
        </w:rPr>
        <w:t>1</w:t>
      </w:r>
      <w:r w:rsidR="006C4371">
        <w:rPr>
          <w:rFonts w:ascii="Times New Roman" w:hAnsi="Times New Roman"/>
          <w:b/>
          <w:i/>
          <w:lang w:val="sr-Cyrl-RS"/>
        </w:rPr>
        <w:t>3</w:t>
      </w:r>
      <w:r w:rsidR="000F06F7" w:rsidRPr="00CE6604">
        <w:rPr>
          <w:rFonts w:ascii="Times New Roman" w:hAnsi="Times New Roman"/>
          <w:b/>
          <w:i/>
          <w:lang w:val="sr-Cyrl-RS"/>
        </w:rPr>
        <w:t>/201</w:t>
      </w:r>
      <w:r w:rsidR="006C4371">
        <w:rPr>
          <w:rFonts w:ascii="Times New Roman" w:hAnsi="Times New Roman"/>
          <w:b/>
          <w:i/>
          <w:lang w:val="sr-Cyrl-RS"/>
        </w:rPr>
        <w:t>9</w:t>
      </w:r>
      <w:r w:rsidR="00647CEC" w:rsidRPr="00CE6604">
        <w:rPr>
          <w:rFonts w:ascii="Times New Roman" w:hAnsi="Times New Roman"/>
          <w:b/>
          <w:szCs w:val="24"/>
          <w:lang w:val="sr-Cyrl-CS"/>
        </w:rPr>
        <w:t xml:space="preserve"> –</w:t>
      </w:r>
      <w:r w:rsidR="00EA220C" w:rsidRPr="00A63B05">
        <w:rPr>
          <w:rFonts w:ascii="Times New Roman" w:hAnsi="Times New Roman"/>
          <w:b/>
          <w:i/>
          <w:lang w:val="ru-RU"/>
        </w:rPr>
        <w:t>набавка ситног инвентар</w:t>
      </w:r>
      <w:r w:rsidR="00F73822" w:rsidRPr="00A63B05">
        <w:rPr>
          <w:rFonts w:ascii="Times New Roman" w:hAnsi="Times New Roman"/>
          <w:b/>
          <w:i/>
          <w:lang w:val="ru-RU"/>
        </w:rPr>
        <w:t>а</w:t>
      </w:r>
      <w:r w:rsidR="00EA220C" w:rsidRPr="00A63B05">
        <w:rPr>
          <w:rFonts w:ascii="Times New Roman" w:hAnsi="Times New Roman"/>
          <w:b/>
          <w:i/>
          <w:lang w:val="ru-RU"/>
        </w:rPr>
        <w:t xml:space="preserve"> </w:t>
      </w:r>
      <w:r w:rsidR="00AC4F6E" w:rsidRPr="00CE6604">
        <w:rPr>
          <w:rFonts w:ascii="Times New Roman" w:hAnsi="Times New Roman"/>
          <w:b/>
          <w:i/>
          <w:lang w:val="sr-Cyrl-CS"/>
        </w:rPr>
        <w:t xml:space="preserve">за </w:t>
      </w:r>
      <w:r w:rsidR="00B75AD9" w:rsidRPr="00CE6604">
        <w:rPr>
          <w:rFonts w:ascii="Times New Roman" w:hAnsi="Times New Roman"/>
          <w:b/>
          <w:i/>
          <w:lang w:val="sr-Cyrl-CS"/>
        </w:rPr>
        <w:t>угоститељство</w:t>
      </w:r>
      <w:r w:rsidR="00AC4F6E" w:rsidRPr="00717F1C">
        <w:rPr>
          <w:rFonts w:ascii="Times New Roman" w:hAnsi="Times New Roman"/>
          <w:b/>
          <w:i/>
          <w:lang w:val="sr-Cyrl-CS"/>
        </w:rPr>
        <w:t>.</w:t>
      </w:r>
    </w:p>
    <w:tbl>
      <w:tblPr>
        <w:tblStyle w:val="TableGrid"/>
        <w:tblW w:w="10530" w:type="dxa"/>
        <w:tblInd w:w="-522" w:type="dxa"/>
        <w:tblLayout w:type="fixed"/>
        <w:tblLook w:val="04A0" w:firstRow="1" w:lastRow="0" w:firstColumn="1" w:lastColumn="0" w:noHBand="0" w:noVBand="1"/>
      </w:tblPr>
      <w:tblGrid>
        <w:gridCol w:w="540"/>
        <w:gridCol w:w="2954"/>
        <w:gridCol w:w="709"/>
        <w:gridCol w:w="567"/>
        <w:gridCol w:w="142"/>
        <w:gridCol w:w="1118"/>
        <w:gridCol w:w="1260"/>
        <w:gridCol w:w="1530"/>
        <w:gridCol w:w="1710"/>
      </w:tblGrid>
      <w:tr w:rsidR="005C7479" w:rsidRPr="00A626B4" w:rsidTr="00BA4E39">
        <w:trPr>
          <w:trHeight w:val="849"/>
        </w:trPr>
        <w:tc>
          <w:tcPr>
            <w:tcW w:w="540" w:type="dxa"/>
            <w:vAlign w:val="center"/>
          </w:tcPr>
          <w:p w:rsidR="005C7479" w:rsidRPr="008344F2" w:rsidRDefault="005C7479" w:rsidP="00C70E9D">
            <w:pPr>
              <w:jc w:val="center"/>
              <w:rPr>
                <w:rFonts w:ascii="Times New Roman" w:hAnsi="Times New Roman"/>
                <w:b/>
                <w:szCs w:val="24"/>
                <w:lang w:val="sr-Cyrl-CS"/>
              </w:rPr>
            </w:pPr>
            <w:r w:rsidRPr="008344F2">
              <w:rPr>
                <w:rFonts w:ascii="Times New Roman" w:hAnsi="Times New Roman"/>
                <w:b/>
                <w:szCs w:val="24"/>
                <w:lang w:val="sr-Cyrl-CS"/>
              </w:rPr>
              <w:t>Р.Б.</w:t>
            </w:r>
          </w:p>
        </w:tc>
        <w:tc>
          <w:tcPr>
            <w:tcW w:w="2954" w:type="dxa"/>
            <w:vAlign w:val="center"/>
          </w:tcPr>
          <w:p w:rsidR="005C7479" w:rsidRPr="008344F2" w:rsidRDefault="00FE43FE" w:rsidP="00BA4E39">
            <w:pPr>
              <w:jc w:val="center"/>
              <w:rPr>
                <w:rFonts w:ascii="Times New Roman" w:hAnsi="Times New Roman"/>
                <w:b/>
                <w:szCs w:val="24"/>
                <w:lang w:val="sr-Cyrl-CS"/>
              </w:rPr>
            </w:pPr>
            <w:r w:rsidRPr="008344F2">
              <w:rPr>
                <w:rFonts w:ascii="Times New Roman" w:hAnsi="Times New Roman"/>
                <w:b/>
                <w:szCs w:val="24"/>
                <w:lang w:val="sr-Cyrl-CS"/>
              </w:rPr>
              <w:t>Предмет ЈН</w:t>
            </w:r>
          </w:p>
        </w:tc>
        <w:tc>
          <w:tcPr>
            <w:tcW w:w="709" w:type="dxa"/>
            <w:vAlign w:val="center"/>
          </w:tcPr>
          <w:p w:rsidR="005C7479" w:rsidRPr="008344F2" w:rsidRDefault="005C7479" w:rsidP="00BA4E39">
            <w:pPr>
              <w:jc w:val="center"/>
              <w:rPr>
                <w:rFonts w:ascii="Times New Roman" w:hAnsi="Times New Roman"/>
                <w:b/>
                <w:szCs w:val="24"/>
                <w:lang w:val="sr-Cyrl-CS"/>
              </w:rPr>
            </w:pPr>
            <w:r w:rsidRPr="008344F2">
              <w:rPr>
                <w:rFonts w:ascii="Times New Roman" w:hAnsi="Times New Roman"/>
                <w:b/>
                <w:szCs w:val="24"/>
                <w:lang w:val="sr-Cyrl-CS"/>
              </w:rPr>
              <w:t>Ј/М</w:t>
            </w:r>
          </w:p>
        </w:tc>
        <w:tc>
          <w:tcPr>
            <w:tcW w:w="709" w:type="dxa"/>
            <w:gridSpan w:val="2"/>
            <w:vAlign w:val="center"/>
          </w:tcPr>
          <w:p w:rsidR="005C7479" w:rsidRPr="008344F2" w:rsidRDefault="00FE43FE" w:rsidP="00BA4E39">
            <w:pPr>
              <w:jc w:val="center"/>
              <w:rPr>
                <w:rFonts w:ascii="Times New Roman" w:hAnsi="Times New Roman"/>
                <w:b/>
                <w:szCs w:val="24"/>
                <w:lang w:val="sr-Cyrl-CS"/>
              </w:rPr>
            </w:pPr>
            <w:r w:rsidRPr="008344F2">
              <w:rPr>
                <w:rFonts w:ascii="Times New Roman" w:hAnsi="Times New Roman"/>
                <w:b/>
                <w:szCs w:val="24"/>
                <w:lang w:val="sr-Cyrl-CS"/>
              </w:rPr>
              <w:t>Кол.</w:t>
            </w:r>
          </w:p>
        </w:tc>
        <w:tc>
          <w:tcPr>
            <w:tcW w:w="1118" w:type="dxa"/>
            <w:vAlign w:val="center"/>
          </w:tcPr>
          <w:p w:rsidR="005C7479" w:rsidRPr="008344F2" w:rsidRDefault="005C7479" w:rsidP="009F1150">
            <w:pPr>
              <w:rPr>
                <w:rFonts w:ascii="Times New Roman" w:hAnsi="Times New Roman"/>
                <w:b/>
                <w:szCs w:val="24"/>
                <w:lang w:val="sr-Cyrl-CS"/>
              </w:rPr>
            </w:pPr>
            <w:r w:rsidRPr="008344F2">
              <w:rPr>
                <w:rFonts w:ascii="Times New Roman" w:hAnsi="Times New Roman"/>
                <w:b/>
                <w:szCs w:val="24"/>
                <w:lang w:val="sr-Cyrl-CS"/>
              </w:rPr>
              <w:t>Једин</w:t>
            </w:r>
            <w:r w:rsidR="009F1150" w:rsidRPr="008344F2">
              <w:rPr>
                <w:rFonts w:ascii="Times New Roman" w:hAnsi="Times New Roman"/>
                <w:b/>
                <w:szCs w:val="24"/>
                <w:lang w:val="sr-Cyrl-CS"/>
              </w:rPr>
              <w:t>ич</w:t>
            </w:r>
            <w:r w:rsidRPr="008344F2">
              <w:rPr>
                <w:rFonts w:ascii="Times New Roman" w:hAnsi="Times New Roman"/>
                <w:b/>
                <w:sz w:val="20"/>
                <w:lang w:val="sr-Cyrl-CS"/>
              </w:rPr>
              <w:t xml:space="preserve">. </w:t>
            </w:r>
            <w:r w:rsidRPr="008344F2">
              <w:rPr>
                <w:rFonts w:ascii="Times New Roman" w:hAnsi="Times New Roman"/>
                <w:b/>
                <w:szCs w:val="24"/>
                <w:lang w:val="sr-Cyrl-CS"/>
              </w:rPr>
              <w:t>цена без ПДВ-а</w:t>
            </w:r>
          </w:p>
        </w:tc>
        <w:tc>
          <w:tcPr>
            <w:tcW w:w="1260" w:type="dxa"/>
            <w:vAlign w:val="center"/>
          </w:tcPr>
          <w:p w:rsidR="005C7479" w:rsidRPr="008344F2" w:rsidRDefault="005C7479" w:rsidP="005C7479">
            <w:pPr>
              <w:jc w:val="center"/>
              <w:rPr>
                <w:rFonts w:ascii="Times New Roman" w:hAnsi="Times New Roman"/>
                <w:b/>
                <w:szCs w:val="24"/>
                <w:lang w:val="sr-Cyrl-CS"/>
              </w:rPr>
            </w:pPr>
            <w:r w:rsidRPr="008344F2">
              <w:rPr>
                <w:rFonts w:ascii="Times New Roman" w:hAnsi="Times New Roman"/>
                <w:b/>
                <w:szCs w:val="24"/>
                <w:lang w:val="sr-Cyrl-CS"/>
              </w:rPr>
              <w:t>Јединич. цена са ПДВ-ом</w:t>
            </w:r>
          </w:p>
        </w:tc>
        <w:tc>
          <w:tcPr>
            <w:tcW w:w="1530" w:type="dxa"/>
            <w:vAlign w:val="center"/>
          </w:tcPr>
          <w:p w:rsidR="005C7479" w:rsidRPr="008344F2" w:rsidRDefault="005C7479" w:rsidP="009F1150">
            <w:pPr>
              <w:jc w:val="center"/>
              <w:rPr>
                <w:rFonts w:ascii="Times New Roman" w:hAnsi="Times New Roman"/>
                <w:b/>
                <w:szCs w:val="24"/>
                <w:lang w:val="sr-Cyrl-CS"/>
              </w:rPr>
            </w:pPr>
            <w:r w:rsidRPr="008344F2">
              <w:rPr>
                <w:rFonts w:ascii="Times New Roman" w:hAnsi="Times New Roman"/>
                <w:b/>
                <w:szCs w:val="24"/>
                <w:lang w:val="sr-Cyrl-CS"/>
              </w:rPr>
              <w:t xml:space="preserve">Укупна </w:t>
            </w:r>
            <w:r w:rsidR="009F1150" w:rsidRPr="008344F2">
              <w:rPr>
                <w:rFonts w:ascii="Times New Roman" w:hAnsi="Times New Roman"/>
                <w:b/>
                <w:szCs w:val="24"/>
                <w:lang w:val="sr-Cyrl-CS"/>
              </w:rPr>
              <w:t>вредност</w:t>
            </w:r>
            <w:r w:rsidRPr="008344F2">
              <w:rPr>
                <w:rFonts w:ascii="Times New Roman" w:hAnsi="Times New Roman"/>
                <w:b/>
                <w:szCs w:val="24"/>
                <w:lang w:val="sr-Cyrl-CS"/>
              </w:rPr>
              <w:t xml:space="preserve"> без ПДВ-а</w:t>
            </w:r>
          </w:p>
        </w:tc>
        <w:tc>
          <w:tcPr>
            <w:tcW w:w="1710" w:type="dxa"/>
            <w:vAlign w:val="center"/>
          </w:tcPr>
          <w:p w:rsidR="005C7479" w:rsidRPr="008344F2" w:rsidRDefault="005C7479" w:rsidP="00C70E9D">
            <w:pPr>
              <w:jc w:val="center"/>
              <w:rPr>
                <w:rFonts w:ascii="Times New Roman" w:hAnsi="Times New Roman"/>
                <w:b/>
                <w:szCs w:val="24"/>
                <w:lang w:val="sr-Cyrl-CS"/>
              </w:rPr>
            </w:pPr>
            <w:r w:rsidRPr="008344F2">
              <w:rPr>
                <w:rFonts w:ascii="Times New Roman" w:hAnsi="Times New Roman"/>
                <w:b/>
                <w:szCs w:val="24"/>
                <w:lang w:val="sr-Cyrl-CS"/>
              </w:rPr>
              <w:t>Укупна</w:t>
            </w:r>
          </w:p>
          <w:p w:rsidR="005C7479" w:rsidRPr="008344F2" w:rsidRDefault="009F1150" w:rsidP="00C70E9D">
            <w:pPr>
              <w:jc w:val="center"/>
              <w:rPr>
                <w:rFonts w:ascii="Times New Roman" w:hAnsi="Times New Roman"/>
                <w:b/>
                <w:szCs w:val="24"/>
                <w:lang w:val="sr-Cyrl-CS"/>
              </w:rPr>
            </w:pPr>
            <w:r w:rsidRPr="008344F2">
              <w:rPr>
                <w:rFonts w:ascii="Times New Roman" w:hAnsi="Times New Roman"/>
                <w:b/>
                <w:szCs w:val="24"/>
                <w:lang w:val="sr-Cyrl-CS"/>
              </w:rPr>
              <w:t>вредност</w:t>
            </w:r>
            <w:r w:rsidR="005C7479" w:rsidRPr="008344F2">
              <w:rPr>
                <w:rFonts w:ascii="Times New Roman" w:hAnsi="Times New Roman"/>
                <w:b/>
                <w:szCs w:val="24"/>
                <w:lang w:val="sr-Cyrl-CS"/>
              </w:rPr>
              <w:t xml:space="preserve"> са ПДВ-ом</w:t>
            </w:r>
          </w:p>
        </w:tc>
      </w:tr>
      <w:tr w:rsidR="002E547E" w:rsidRPr="008344F2" w:rsidTr="00BA4E39">
        <w:trPr>
          <w:trHeight w:val="368"/>
        </w:trPr>
        <w:tc>
          <w:tcPr>
            <w:tcW w:w="540" w:type="dxa"/>
            <w:vAlign w:val="center"/>
          </w:tcPr>
          <w:p w:rsidR="002E547E" w:rsidRPr="008344F2" w:rsidRDefault="002E547E" w:rsidP="002615A9">
            <w:pPr>
              <w:ind w:right="37"/>
              <w:rPr>
                <w:rFonts w:ascii="Times New Roman" w:hAnsi="Times New Roman"/>
                <w:szCs w:val="24"/>
                <w:lang w:val="sr-Cyrl-CS"/>
              </w:rPr>
            </w:pPr>
          </w:p>
        </w:tc>
        <w:tc>
          <w:tcPr>
            <w:tcW w:w="2954" w:type="dxa"/>
            <w:vAlign w:val="center"/>
          </w:tcPr>
          <w:p w:rsidR="002E547E" w:rsidRPr="008344F2" w:rsidRDefault="00FE43FE" w:rsidP="00BA4E39">
            <w:pPr>
              <w:jc w:val="center"/>
              <w:rPr>
                <w:rFonts w:ascii="Times New Roman" w:hAnsi="Times New Roman"/>
                <w:szCs w:val="24"/>
                <w:lang w:val="sr-Cyrl-CS"/>
              </w:rPr>
            </w:pPr>
            <w:r w:rsidRPr="008344F2">
              <w:rPr>
                <w:rFonts w:ascii="Times New Roman" w:hAnsi="Times New Roman"/>
                <w:szCs w:val="24"/>
                <w:lang w:val="sr-Cyrl-CS"/>
              </w:rPr>
              <w:t>1</w:t>
            </w:r>
          </w:p>
        </w:tc>
        <w:tc>
          <w:tcPr>
            <w:tcW w:w="709" w:type="dxa"/>
            <w:vAlign w:val="center"/>
          </w:tcPr>
          <w:p w:rsidR="002E547E" w:rsidRPr="008344F2" w:rsidRDefault="002E547E" w:rsidP="00BA4E39">
            <w:pPr>
              <w:jc w:val="center"/>
              <w:rPr>
                <w:rFonts w:ascii="Times New Roman" w:hAnsi="Times New Roman"/>
                <w:szCs w:val="24"/>
                <w:lang w:val="sr-Cyrl-CS"/>
              </w:rPr>
            </w:pPr>
            <w:r w:rsidRPr="008344F2">
              <w:rPr>
                <w:rFonts w:ascii="Times New Roman" w:hAnsi="Times New Roman"/>
                <w:szCs w:val="24"/>
                <w:lang w:val="sr-Cyrl-CS"/>
              </w:rPr>
              <w:t>2</w:t>
            </w:r>
          </w:p>
        </w:tc>
        <w:tc>
          <w:tcPr>
            <w:tcW w:w="709" w:type="dxa"/>
            <w:gridSpan w:val="2"/>
            <w:vAlign w:val="center"/>
          </w:tcPr>
          <w:p w:rsidR="002E547E" w:rsidRPr="008344F2" w:rsidRDefault="002E547E" w:rsidP="00BA4E39">
            <w:pPr>
              <w:jc w:val="center"/>
              <w:rPr>
                <w:rFonts w:ascii="Times New Roman" w:hAnsi="Times New Roman"/>
                <w:szCs w:val="24"/>
                <w:lang w:val="sr-Cyrl-CS"/>
              </w:rPr>
            </w:pPr>
          </w:p>
        </w:tc>
        <w:tc>
          <w:tcPr>
            <w:tcW w:w="1118" w:type="dxa"/>
            <w:vAlign w:val="center"/>
          </w:tcPr>
          <w:p w:rsidR="002E547E" w:rsidRPr="008344F2" w:rsidRDefault="002E547E" w:rsidP="00D627DA">
            <w:pPr>
              <w:jc w:val="center"/>
              <w:rPr>
                <w:rFonts w:ascii="Times New Roman" w:hAnsi="Times New Roman"/>
                <w:szCs w:val="24"/>
                <w:lang w:val="sr-Cyrl-CS"/>
              </w:rPr>
            </w:pPr>
            <w:r w:rsidRPr="008344F2">
              <w:rPr>
                <w:rFonts w:ascii="Times New Roman" w:hAnsi="Times New Roman"/>
                <w:szCs w:val="24"/>
                <w:lang w:val="sr-Cyrl-CS"/>
              </w:rPr>
              <w:t>4</w:t>
            </w:r>
          </w:p>
        </w:tc>
        <w:tc>
          <w:tcPr>
            <w:tcW w:w="1260" w:type="dxa"/>
            <w:vAlign w:val="center"/>
          </w:tcPr>
          <w:p w:rsidR="002E547E" w:rsidRPr="008344F2" w:rsidRDefault="002E547E" w:rsidP="00D627DA">
            <w:pPr>
              <w:jc w:val="center"/>
              <w:rPr>
                <w:rFonts w:ascii="Times New Roman" w:hAnsi="Times New Roman"/>
                <w:szCs w:val="24"/>
                <w:lang w:val="sr-Cyrl-CS"/>
              </w:rPr>
            </w:pPr>
            <w:r w:rsidRPr="008344F2">
              <w:rPr>
                <w:rFonts w:ascii="Times New Roman" w:hAnsi="Times New Roman"/>
                <w:szCs w:val="24"/>
                <w:lang w:val="sr-Cyrl-CS"/>
              </w:rPr>
              <w:t>5</w:t>
            </w:r>
          </w:p>
        </w:tc>
        <w:tc>
          <w:tcPr>
            <w:tcW w:w="1530" w:type="dxa"/>
            <w:vAlign w:val="center"/>
          </w:tcPr>
          <w:p w:rsidR="002E547E" w:rsidRPr="008344F2" w:rsidRDefault="002E547E" w:rsidP="00D627DA">
            <w:pPr>
              <w:jc w:val="center"/>
              <w:rPr>
                <w:rFonts w:ascii="Times New Roman" w:hAnsi="Times New Roman"/>
                <w:szCs w:val="24"/>
                <w:lang w:val="sr-Cyrl-CS"/>
              </w:rPr>
            </w:pPr>
            <w:r w:rsidRPr="008344F2">
              <w:rPr>
                <w:rFonts w:ascii="Times New Roman" w:hAnsi="Times New Roman"/>
                <w:szCs w:val="24"/>
                <w:lang w:val="sr-Cyrl-CS"/>
              </w:rPr>
              <w:t>6</w:t>
            </w:r>
          </w:p>
        </w:tc>
        <w:tc>
          <w:tcPr>
            <w:tcW w:w="1710" w:type="dxa"/>
            <w:vAlign w:val="center"/>
          </w:tcPr>
          <w:p w:rsidR="002E547E" w:rsidRPr="008344F2" w:rsidRDefault="002E547E" w:rsidP="00D627DA">
            <w:pPr>
              <w:jc w:val="center"/>
              <w:rPr>
                <w:rFonts w:ascii="Times New Roman" w:hAnsi="Times New Roman"/>
                <w:szCs w:val="24"/>
                <w:lang w:val="sr-Cyrl-CS"/>
              </w:rPr>
            </w:pPr>
            <w:r w:rsidRPr="008344F2">
              <w:rPr>
                <w:rFonts w:ascii="Times New Roman" w:hAnsi="Times New Roman"/>
                <w:szCs w:val="24"/>
                <w:lang w:val="sr-Cyrl-CS"/>
              </w:rPr>
              <w:t>7</w:t>
            </w:r>
          </w:p>
        </w:tc>
      </w:tr>
      <w:tr w:rsidR="00376DB6" w:rsidRPr="008344F2" w:rsidTr="00BA4E39">
        <w:trPr>
          <w:trHeight w:val="647"/>
        </w:trPr>
        <w:tc>
          <w:tcPr>
            <w:tcW w:w="540" w:type="dxa"/>
            <w:vAlign w:val="center"/>
          </w:tcPr>
          <w:p w:rsidR="00376DB6" w:rsidRPr="008344F2" w:rsidRDefault="00376DB6" w:rsidP="002E2137">
            <w:pPr>
              <w:ind w:right="37"/>
              <w:jc w:val="center"/>
              <w:rPr>
                <w:rFonts w:ascii="Times New Roman" w:hAnsi="Times New Roman"/>
                <w:szCs w:val="24"/>
                <w:lang w:val="sr-Cyrl-CS"/>
              </w:rPr>
            </w:pPr>
            <w:r w:rsidRPr="008344F2">
              <w:rPr>
                <w:rFonts w:ascii="Times New Roman" w:hAnsi="Times New Roman"/>
                <w:szCs w:val="24"/>
                <w:lang w:val="sr-Cyrl-CS"/>
              </w:rPr>
              <w:t>1.</w:t>
            </w:r>
          </w:p>
        </w:tc>
        <w:tc>
          <w:tcPr>
            <w:tcW w:w="2954" w:type="dxa"/>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Плитки тањир фи 24,5цм, порцелан, са финим радом по ободу, обрађен на високим температурама (1200-1500 ц) беле боје, полупрозирног изгледа, са угравираним амблемом “ВУ Тара“.</w:t>
            </w:r>
          </w:p>
        </w:tc>
        <w:tc>
          <w:tcPr>
            <w:tcW w:w="709" w:type="dxa"/>
            <w:vAlign w:val="center"/>
          </w:tcPr>
          <w:p w:rsidR="00376DB6" w:rsidRPr="008344F2" w:rsidRDefault="00376DB6" w:rsidP="00BA4E39">
            <w:pPr>
              <w:widowControl w:val="0"/>
              <w:overflowPunct w:val="0"/>
              <w:autoSpaceDE w:val="0"/>
              <w:autoSpaceDN w:val="0"/>
              <w:adjustRightInd w:val="0"/>
              <w:ind w:right="100"/>
              <w:jc w:val="center"/>
              <w:rPr>
                <w:rFonts w:ascii="Times New Roman" w:hAnsi="Times New Roman"/>
                <w:sz w:val="20"/>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6</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2.</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Дубоки тањир фи 23 цм, порцелан, са финим радом на ободу, обрађен на високим температурама (1200-1500 ц) беле боје, полупрозирног изгледа,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6</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3.</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Десертни тањирфи 18 цм, порцелан, са финим радом на ободу, обрађен на високим температурама (1200-1500 ц) беле боје, полупрозирног изгледа,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6</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4.</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Тањир за хлеб фи 16,5 цм, порцелан, са финим радом на ободу, обрађен на високим температурама (1200-1500 ц) беле боје, полупрозирног изгледа,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6</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5.</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 xml:space="preserve">Овал, дужине 24 цм, ширина 15цм порцелан,са финим радом на ободу, обрађен на високим температурама (1200-1500 ц) беле боје, </w:t>
            </w:r>
            <w:r w:rsidRPr="008344F2">
              <w:rPr>
                <w:rFonts w:ascii="Times New Roman" w:hAnsi="Times New Roman"/>
                <w:lang w:val="sr-Cyrl-CS"/>
              </w:rPr>
              <w:lastRenderedPageBreak/>
              <w:t>полупрозирног изгледа уг равираним амблемом“ВУ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lastRenderedPageBreak/>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30</w:t>
            </w:r>
            <w:r w:rsidRPr="008344F2">
              <w:rPr>
                <w:rFonts w:ascii="Times New Roman" w:hAnsi="Times New Roman"/>
              </w:rPr>
              <w:t>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lastRenderedPageBreak/>
              <w:t>6.</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Сет шоља/тацна за чај запремине 27 цл, порцелан, са финим радом на ободу, обрађен на високим температурама (1200-1500 ц) беле боје, полупрозирног изгледа,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135</w:t>
            </w:r>
            <w:r w:rsidRPr="008344F2">
              <w:rPr>
                <w:rFonts w:ascii="Times New Roman" w:hAnsi="Times New Roman"/>
              </w:rPr>
              <w:t>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7.</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Нож стони велики, дужине 23,2 цм, израђен од нерђајућег челика 18/10, дебљине 3 мм,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6</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8.</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Виљушка стона велика, дужине 20,6 цм, израђена од нерђајућег челика 18/10, дебљине 3 мм,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60</w:t>
            </w:r>
            <w:r w:rsidRPr="008344F2">
              <w:rPr>
                <w:rFonts w:ascii="Times New Roman" w:hAnsi="Times New Roman"/>
              </w:rPr>
              <w:t>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9.</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Кашика стона велика, дужине 20,4 цм, израђена од нерђајућег челика 18/10, дебљине 3 мм,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3</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 w:val="22"/>
                <w:szCs w:val="22"/>
                <w:lang w:val="sr-Cyrl-CS"/>
              </w:rPr>
              <w:t>10.</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Нож десертни, дужине 21 цм, израђен од нерђајућег челика 18/10, дебљине 3 мм,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3</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11</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Виљушка десертна, дужине 18,4 цм, израђена од нерђајућег  челика  18/10,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3</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12.</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 xml:space="preserve">Кашика за чај, дужине 13,5 цм, израђена од нерђајућег челика 18/10, </w:t>
            </w:r>
            <w:r w:rsidRPr="008344F2">
              <w:rPr>
                <w:rFonts w:ascii="Times New Roman" w:hAnsi="Times New Roman"/>
                <w:lang w:val="sr-Cyrl-CS"/>
              </w:rPr>
              <w:lastRenderedPageBreak/>
              <w:t>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lastRenderedPageBreak/>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5</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lastRenderedPageBreak/>
              <w:t>13.</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Кашика за фрапе, дужине 19 цм, израђена од нерђајућег челика 18/10,</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1</w:t>
            </w:r>
            <w:r w:rsidRPr="008344F2">
              <w:rPr>
                <w:rFonts w:ascii="Times New Roman" w:hAnsi="Times New Roman"/>
              </w:rPr>
              <w:t>00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14.</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Плитки тањир фи 27 цм, порцелан, глатке површине, обрађен на високим температурама (1200-1500 ц) беле боје, полупрозирног изгледа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15</w:t>
            </w:r>
            <w:r w:rsidRPr="008344F2">
              <w:rPr>
                <w:rFonts w:ascii="Times New Roman" w:hAnsi="Times New Roman"/>
              </w:rPr>
              <w:t>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15.</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Дубоки тањир 25</w:t>
            </w:r>
            <w:r w:rsidRPr="008344F2">
              <w:rPr>
                <w:rFonts w:ascii="Times New Roman" w:hAnsi="Times New Roman"/>
              </w:rPr>
              <w:t>cm</w:t>
            </w:r>
            <w:r w:rsidRPr="008344F2">
              <w:rPr>
                <w:rFonts w:ascii="Times New Roman" w:hAnsi="Times New Roman"/>
                <w:lang w:val="sr-Cyrl-CS"/>
              </w:rPr>
              <w:t xml:space="preserve"> који прати плитки горе наведе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15</w:t>
            </w:r>
            <w:r w:rsidRPr="008344F2">
              <w:rPr>
                <w:rFonts w:ascii="Times New Roman" w:hAnsi="Times New Roman"/>
              </w:rPr>
              <w:t>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16.</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Десертни тањир–мањи, фи 21,5 цм, порцелан,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15</w:t>
            </w:r>
            <w:r w:rsidRPr="008344F2">
              <w:rPr>
                <w:rFonts w:ascii="Times New Roman" w:hAnsi="Times New Roman"/>
              </w:rPr>
              <w:t>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17.</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 xml:space="preserve">Виљушка велика 19,5 </w:t>
            </w:r>
            <w:r w:rsidRPr="008344F2">
              <w:rPr>
                <w:rFonts w:ascii="Times New Roman" w:hAnsi="Times New Roman"/>
              </w:rPr>
              <w:t>cm</w:t>
            </w:r>
            <w:r w:rsidRPr="008344F2">
              <w:rPr>
                <w:rFonts w:ascii="Times New Roman" w:hAnsi="Times New Roman"/>
                <w:lang w:val="sr-Cyrl-CS"/>
              </w:rPr>
              <w:t>, дужина дршке 13 цм, тежина 42 гр,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15</w:t>
            </w:r>
            <w:r w:rsidRPr="008344F2">
              <w:rPr>
                <w:rFonts w:ascii="Times New Roman" w:hAnsi="Times New Roman"/>
              </w:rPr>
              <w:t>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18.</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Кашика велика 19,5 цм, дужина дршке 13цм, тежина 52 гр,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15</w:t>
            </w:r>
            <w:r w:rsidRPr="008344F2">
              <w:rPr>
                <w:rFonts w:ascii="Times New Roman" w:hAnsi="Times New Roman"/>
              </w:rPr>
              <w:t>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2E2137">
            <w:pPr>
              <w:jc w:val="center"/>
              <w:rPr>
                <w:rFonts w:ascii="Times New Roman" w:hAnsi="Times New Roman"/>
                <w:szCs w:val="24"/>
                <w:lang w:val="sr-Cyrl-CS"/>
              </w:rPr>
            </w:pPr>
            <w:r w:rsidRPr="008344F2">
              <w:rPr>
                <w:rFonts w:ascii="Times New Roman" w:hAnsi="Times New Roman"/>
                <w:szCs w:val="24"/>
                <w:lang w:val="sr-Cyrl-CS"/>
              </w:rPr>
              <w:t>19.</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Нож велики 21 цм, дужина сечива 10цм, тежина 60 гр,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rPr>
              <w:t>150</w:t>
            </w:r>
          </w:p>
        </w:tc>
        <w:tc>
          <w:tcPr>
            <w:tcW w:w="1118" w:type="dxa"/>
            <w:vAlign w:val="center"/>
          </w:tcPr>
          <w:p w:rsidR="00376DB6" w:rsidRPr="008344F2" w:rsidRDefault="00376DB6" w:rsidP="002E2137">
            <w:pPr>
              <w:jc w:val="center"/>
              <w:rPr>
                <w:rFonts w:ascii="Times New Roman" w:hAnsi="Times New Roman"/>
                <w:szCs w:val="24"/>
                <w:lang w:val="sr-Cyrl-CS"/>
              </w:rPr>
            </w:pPr>
          </w:p>
        </w:tc>
        <w:tc>
          <w:tcPr>
            <w:tcW w:w="1260" w:type="dxa"/>
            <w:vAlign w:val="center"/>
          </w:tcPr>
          <w:p w:rsidR="00376DB6" w:rsidRPr="008344F2" w:rsidRDefault="00376DB6" w:rsidP="002E2137">
            <w:pPr>
              <w:jc w:val="center"/>
              <w:rPr>
                <w:rFonts w:ascii="Times New Roman" w:hAnsi="Times New Roman"/>
                <w:szCs w:val="24"/>
                <w:lang w:val="sr-Cyrl-CS"/>
              </w:rPr>
            </w:pPr>
          </w:p>
        </w:tc>
        <w:tc>
          <w:tcPr>
            <w:tcW w:w="1530" w:type="dxa"/>
            <w:vAlign w:val="center"/>
          </w:tcPr>
          <w:p w:rsidR="00376DB6" w:rsidRPr="008344F2" w:rsidRDefault="00376DB6" w:rsidP="002E2137">
            <w:pPr>
              <w:jc w:val="center"/>
              <w:rPr>
                <w:rFonts w:ascii="Times New Roman" w:hAnsi="Times New Roman"/>
                <w:szCs w:val="24"/>
                <w:lang w:val="sr-Cyrl-CS"/>
              </w:rPr>
            </w:pPr>
          </w:p>
        </w:tc>
        <w:tc>
          <w:tcPr>
            <w:tcW w:w="1710" w:type="dxa"/>
            <w:vAlign w:val="center"/>
          </w:tcPr>
          <w:p w:rsidR="00376DB6" w:rsidRPr="008344F2" w:rsidRDefault="00376DB6" w:rsidP="002E2137">
            <w:pPr>
              <w:jc w:val="center"/>
              <w:rPr>
                <w:rFonts w:ascii="Times New Roman" w:hAnsi="Times New Roman"/>
                <w:szCs w:val="24"/>
                <w:lang w:val="sr-Cyrl-CS"/>
              </w:rPr>
            </w:pPr>
          </w:p>
        </w:tc>
      </w:tr>
      <w:tr w:rsidR="00376DB6" w:rsidRPr="008344F2" w:rsidTr="00BA4E39">
        <w:trPr>
          <w:trHeight w:val="564"/>
        </w:trPr>
        <w:tc>
          <w:tcPr>
            <w:tcW w:w="540" w:type="dxa"/>
            <w:vAlign w:val="center"/>
          </w:tcPr>
          <w:p w:rsidR="00376DB6" w:rsidRPr="008344F2" w:rsidRDefault="00376DB6" w:rsidP="007B4FC2">
            <w:pPr>
              <w:jc w:val="center"/>
              <w:rPr>
                <w:rFonts w:ascii="Times New Roman" w:hAnsi="Times New Roman"/>
                <w:szCs w:val="24"/>
                <w:lang w:val="sr-Cyrl-CS"/>
              </w:rPr>
            </w:pPr>
            <w:r w:rsidRPr="008344F2">
              <w:rPr>
                <w:rFonts w:ascii="Times New Roman" w:hAnsi="Times New Roman"/>
                <w:szCs w:val="24"/>
                <w:lang w:val="sr-Cyrl-CS"/>
              </w:rPr>
              <w:t>20.</w:t>
            </w:r>
          </w:p>
        </w:tc>
        <w:tc>
          <w:tcPr>
            <w:tcW w:w="2954" w:type="dxa"/>
            <w:shd w:val="clear" w:color="auto" w:fill="auto"/>
            <w:vAlign w:val="center"/>
          </w:tcPr>
          <w:p w:rsidR="00376DB6" w:rsidRPr="008344F2" w:rsidRDefault="00376DB6" w:rsidP="00BA4E39">
            <w:pPr>
              <w:rPr>
                <w:rFonts w:ascii="Times New Roman" w:hAnsi="Times New Roman"/>
                <w:lang w:val="sr-Cyrl-CS"/>
              </w:rPr>
            </w:pPr>
            <w:r w:rsidRPr="008344F2">
              <w:rPr>
                <w:rFonts w:ascii="Times New Roman" w:hAnsi="Times New Roman"/>
                <w:lang w:val="sr-Cyrl-CS"/>
              </w:rPr>
              <w:t>Десертни нож 18,5 цм, дужина дршке 10,5цм, са угравираним амблемом „ВУ Тара“</w:t>
            </w:r>
          </w:p>
        </w:tc>
        <w:tc>
          <w:tcPr>
            <w:tcW w:w="709" w:type="dxa"/>
            <w:vAlign w:val="center"/>
          </w:tcPr>
          <w:p w:rsidR="00376DB6" w:rsidRPr="008344F2" w:rsidRDefault="00376DB6"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376DB6" w:rsidRPr="008344F2" w:rsidRDefault="00376DB6" w:rsidP="00BA4E39">
            <w:pPr>
              <w:jc w:val="center"/>
              <w:rPr>
                <w:rFonts w:ascii="Times New Roman" w:hAnsi="Times New Roman"/>
              </w:rPr>
            </w:pPr>
            <w:r w:rsidRPr="008344F2">
              <w:rPr>
                <w:rFonts w:ascii="Times New Roman" w:hAnsi="Times New Roman"/>
                <w:lang w:val="sr-Cyrl-RS"/>
              </w:rPr>
              <w:t>15</w:t>
            </w:r>
            <w:r w:rsidRPr="008344F2">
              <w:rPr>
                <w:rFonts w:ascii="Times New Roman" w:hAnsi="Times New Roman"/>
              </w:rPr>
              <w:t>0</w:t>
            </w:r>
          </w:p>
        </w:tc>
        <w:tc>
          <w:tcPr>
            <w:tcW w:w="1118" w:type="dxa"/>
            <w:vAlign w:val="center"/>
          </w:tcPr>
          <w:p w:rsidR="00376DB6" w:rsidRPr="008344F2" w:rsidRDefault="00376DB6" w:rsidP="007B4FC2">
            <w:pPr>
              <w:jc w:val="center"/>
              <w:rPr>
                <w:rFonts w:ascii="Times New Roman" w:hAnsi="Times New Roman"/>
                <w:szCs w:val="24"/>
                <w:lang w:val="sr-Cyrl-CS"/>
              </w:rPr>
            </w:pPr>
          </w:p>
        </w:tc>
        <w:tc>
          <w:tcPr>
            <w:tcW w:w="1260" w:type="dxa"/>
            <w:vAlign w:val="center"/>
          </w:tcPr>
          <w:p w:rsidR="00376DB6" w:rsidRPr="008344F2" w:rsidRDefault="00376DB6" w:rsidP="007B4FC2">
            <w:pPr>
              <w:jc w:val="center"/>
              <w:rPr>
                <w:rFonts w:ascii="Times New Roman" w:hAnsi="Times New Roman"/>
                <w:szCs w:val="24"/>
                <w:lang w:val="sr-Cyrl-CS"/>
              </w:rPr>
            </w:pPr>
          </w:p>
        </w:tc>
        <w:tc>
          <w:tcPr>
            <w:tcW w:w="1530" w:type="dxa"/>
            <w:vAlign w:val="center"/>
          </w:tcPr>
          <w:p w:rsidR="00376DB6" w:rsidRPr="008344F2" w:rsidRDefault="00376DB6" w:rsidP="007B4FC2">
            <w:pPr>
              <w:jc w:val="center"/>
              <w:rPr>
                <w:rFonts w:ascii="Times New Roman" w:hAnsi="Times New Roman"/>
                <w:szCs w:val="24"/>
                <w:lang w:val="sr-Cyrl-CS"/>
              </w:rPr>
            </w:pPr>
          </w:p>
        </w:tc>
        <w:tc>
          <w:tcPr>
            <w:tcW w:w="1710" w:type="dxa"/>
            <w:vAlign w:val="center"/>
          </w:tcPr>
          <w:p w:rsidR="00376DB6" w:rsidRPr="008344F2" w:rsidRDefault="00376DB6" w:rsidP="007B4FC2">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2E2137">
            <w:pPr>
              <w:jc w:val="center"/>
              <w:rPr>
                <w:rFonts w:ascii="Times New Roman" w:hAnsi="Times New Roman"/>
                <w:szCs w:val="24"/>
                <w:lang w:val="sr-Cyrl-CS"/>
              </w:rPr>
            </w:pPr>
            <w:r w:rsidRPr="008344F2">
              <w:rPr>
                <w:rFonts w:ascii="Times New Roman" w:hAnsi="Times New Roman"/>
                <w:szCs w:val="24"/>
                <w:lang w:val="sr-Cyrl-CS"/>
              </w:rPr>
              <w:t>21.</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 xml:space="preserve">Десертна виљушка 18цм, дужина дршке 11цм, са угравираним амблемом </w:t>
            </w:r>
            <w:r w:rsidRPr="008344F2">
              <w:rPr>
                <w:rFonts w:ascii="Times New Roman" w:hAnsi="Times New Roman"/>
                <w:lang w:val="sr-Cyrl-CS"/>
              </w:rPr>
              <w:lastRenderedPageBreak/>
              <w:t>„ВУ Тара“</w:t>
            </w:r>
          </w:p>
        </w:tc>
        <w:tc>
          <w:tcPr>
            <w:tcW w:w="709" w:type="dxa"/>
            <w:vAlign w:val="center"/>
          </w:tcPr>
          <w:p w:rsidR="00EE3921" w:rsidRPr="008344F2" w:rsidRDefault="00376DB6" w:rsidP="00BA4E39">
            <w:pPr>
              <w:jc w:val="center"/>
              <w:rPr>
                <w:rFonts w:ascii="Times New Roman" w:hAnsi="Times New Roman"/>
                <w:lang w:val="sr-Cyrl-CS"/>
              </w:rPr>
            </w:pPr>
            <w:r w:rsidRPr="008344F2">
              <w:rPr>
                <w:rFonts w:ascii="Times New Roman" w:hAnsi="Times New Roman"/>
                <w:lang w:val="sr-Cyrl-CS"/>
              </w:rPr>
              <w:lastRenderedPageBreak/>
              <w:t>ком.</w:t>
            </w:r>
          </w:p>
        </w:tc>
        <w:tc>
          <w:tcPr>
            <w:tcW w:w="709" w:type="dxa"/>
            <w:gridSpan w:val="2"/>
            <w:vAlign w:val="center"/>
          </w:tcPr>
          <w:p w:rsidR="00EE3921" w:rsidRPr="008344F2" w:rsidRDefault="00376DB6" w:rsidP="00BA4E39">
            <w:pPr>
              <w:jc w:val="center"/>
              <w:rPr>
                <w:rFonts w:ascii="Times New Roman" w:hAnsi="Times New Roman"/>
              </w:rPr>
            </w:pPr>
            <w:r w:rsidRPr="008344F2">
              <w:rPr>
                <w:rFonts w:ascii="Times New Roman" w:hAnsi="Times New Roman"/>
                <w:lang w:val="sr-Cyrl-RS"/>
              </w:rPr>
              <w:t>5</w:t>
            </w:r>
            <w:r w:rsidR="00EE3921" w:rsidRPr="008344F2">
              <w:rPr>
                <w:rFonts w:ascii="Times New Roman" w:hAnsi="Times New Roman"/>
              </w:rPr>
              <w:t>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979EF">
            <w:pPr>
              <w:jc w:val="center"/>
              <w:rPr>
                <w:rFonts w:ascii="Times New Roman" w:hAnsi="Times New Roman"/>
                <w:szCs w:val="24"/>
                <w:lang w:val="sr-Cyrl-CS"/>
              </w:rPr>
            </w:pPr>
            <w:r w:rsidRPr="008344F2">
              <w:rPr>
                <w:rFonts w:ascii="Times New Roman" w:hAnsi="Times New Roman"/>
                <w:szCs w:val="24"/>
                <w:lang w:val="sr-Cyrl-CS"/>
              </w:rPr>
              <w:lastRenderedPageBreak/>
              <w:t>22.</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Десертна кашика 17,5цм, дужина дршке 11,5цм, тежина 36гр,  са угравираним амблемом “ВУ Тара”</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376DB6" w:rsidP="00BA4E39">
            <w:pPr>
              <w:jc w:val="center"/>
              <w:rPr>
                <w:rFonts w:ascii="Times New Roman" w:hAnsi="Times New Roman"/>
              </w:rPr>
            </w:pPr>
            <w:r w:rsidRPr="008344F2">
              <w:rPr>
                <w:rFonts w:ascii="Times New Roman" w:hAnsi="Times New Roman"/>
                <w:lang w:val="sr-Cyrl-RS"/>
              </w:rPr>
              <w:t>5</w:t>
            </w:r>
            <w:r w:rsidR="00EE3921" w:rsidRPr="008344F2">
              <w:rPr>
                <w:rFonts w:ascii="Times New Roman" w:hAnsi="Times New Roman"/>
              </w:rPr>
              <w:t>0</w:t>
            </w:r>
          </w:p>
        </w:tc>
        <w:tc>
          <w:tcPr>
            <w:tcW w:w="1118" w:type="dxa"/>
            <w:vAlign w:val="center"/>
          </w:tcPr>
          <w:p w:rsidR="00EE3921" w:rsidRPr="008344F2" w:rsidRDefault="00EE3921" w:rsidP="000979EF">
            <w:pPr>
              <w:jc w:val="center"/>
              <w:rPr>
                <w:rFonts w:ascii="Times New Roman" w:hAnsi="Times New Roman"/>
                <w:szCs w:val="24"/>
                <w:lang w:val="sr-Cyrl-CS"/>
              </w:rPr>
            </w:pPr>
          </w:p>
        </w:tc>
        <w:tc>
          <w:tcPr>
            <w:tcW w:w="1260" w:type="dxa"/>
            <w:vAlign w:val="center"/>
          </w:tcPr>
          <w:p w:rsidR="00EE3921" w:rsidRPr="008344F2" w:rsidRDefault="00EE3921" w:rsidP="000979EF">
            <w:pPr>
              <w:jc w:val="center"/>
              <w:rPr>
                <w:rFonts w:ascii="Times New Roman" w:hAnsi="Times New Roman"/>
                <w:szCs w:val="24"/>
                <w:lang w:val="sr-Cyrl-CS"/>
              </w:rPr>
            </w:pPr>
          </w:p>
        </w:tc>
        <w:tc>
          <w:tcPr>
            <w:tcW w:w="1530" w:type="dxa"/>
            <w:vAlign w:val="center"/>
          </w:tcPr>
          <w:p w:rsidR="00EE3921" w:rsidRPr="008344F2" w:rsidRDefault="00EE3921" w:rsidP="000979EF">
            <w:pPr>
              <w:jc w:val="center"/>
              <w:rPr>
                <w:rFonts w:ascii="Times New Roman" w:hAnsi="Times New Roman"/>
                <w:szCs w:val="24"/>
                <w:lang w:val="sr-Cyrl-CS"/>
              </w:rPr>
            </w:pPr>
          </w:p>
        </w:tc>
        <w:tc>
          <w:tcPr>
            <w:tcW w:w="1710" w:type="dxa"/>
            <w:vAlign w:val="center"/>
          </w:tcPr>
          <w:p w:rsidR="00EE3921" w:rsidRPr="008344F2" w:rsidRDefault="00EE3921" w:rsidP="000979EF">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979EF">
            <w:pPr>
              <w:jc w:val="center"/>
              <w:rPr>
                <w:rFonts w:ascii="Times New Roman" w:hAnsi="Times New Roman"/>
                <w:szCs w:val="24"/>
                <w:lang w:val="sr-Cyrl-CS"/>
              </w:rPr>
            </w:pPr>
            <w:r w:rsidRPr="008344F2">
              <w:rPr>
                <w:rFonts w:ascii="Times New Roman" w:hAnsi="Times New Roman"/>
                <w:szCs w:val="24"/>
                <w:lang w:val="sr-Cyrl-CS"/>
              </w:rPr>
              <w:t>23.</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Посипачи за со, бочица израђена од стакла и поклопац од нерђајућег челика , висоина 8 цм</w:t>
            </w:r>
          </w:p>
        </w:tc>
        <w:tc>
          <w:tcPr>
            <w:tcW w:w="709" w:type="dxa"/>
            <w:vAlign w:val="center"/>
          </w:tcPr>
          <w:p w:rsidR="00EE3921" w:rsidRPr="008344F2" w:rsidRDefault="00376DB6" w:rsidP="00BA4E39">
            <w:pPr>
              <w:jc w:val="center"/>
              <w:rPr>
                <w:rFonts w:ascii="Times New Roman" w:hAnsi="Times New Roman"/>
                <w:lang w:val="sr-Cyrl-CS"/>
              </w:rPr>
            </w:pPr>
            <w:r w:rsidRPr="008344F2">
              <w:rPr>
                <w:rFonts w:ascii="Times New Roman" w:hAnsi="Times New Roman"/>
                <w:lang w:val="sr-Cyrl-CS"/>
              </w:rPr>
              <w:t>ком.</w:t>
            </w:r>
          </w:p>
        </w:tc>
        <w:tc>
          <w:tcPr>
            <w:tcW w:w="709" w:type="dxa"/>
            <w:gridSpan w:val="2"/>
            <w:vAlign w:val="center"/>
          </w:tcPr>
          <w:p w:rsidR="00EE3921" w:rsidRPr="008344F2" w:rsidRDefault="00376DB6" w:rsidP="00BA4E39">
            <w:pPr>
              <w:jc w:val="center"/>
              <w:rPr>
                <w:rFonts w:ascii="Times New Roman" w:hAnsi="Times New Roman"/>
              </w:rPr>
            </w:pPr>
            <w:r w:rsidRPr="008344F2">
              <w:rPr>
                <w:rFonts w:ascii="Times New Roman" w:hAnsi="Times New Roman"/>
                <w:lang w:val="sr-Cyrl-RS"/>
              </w:rPr>
              <w:t>3</w:t>
            </w:r>
            <w:r w:rsidR="00EE3921" w:rsidRPr="008344F2">
              <w:rPr>
                <w:rFonts w:ascii="Times New Roman" w:hAnsi="Times New Roman"/>
              </w:rPr>
              <w:t>0</w:t>
            </w:r>
          </w:p>
        </w:tc>
        <w:tc>
          <w:tcPr>
            <w:tcW w:w="1118" w:type="dxa"/>
            <w:vAlign w:val="center"/>
          </w:tcPr>
          <w:p w:rsidR="00EE3921" w:rsidRPr="008344F2" w:rsidRDefault="00EE3921" w:rsidP="000979EF">
            <w:pPr>
              <w:jc w:val="center"/>
              <w:rPr>
                <w:rFonts w:ascii="Times New Roman" w:hAnsi="Times New Roman"/>
                <w:szCs w:val="24"/>
                <w:lang w:val="sr-Cyrl-CS"/>
              </w:rPr>
            </w:pPr>
          </w:p>
        </w:tc>
        <w:tc>
          <w:tcPr>
            <w:tcW w:w="1260" w:type="dxa"/>
            <w:vAlign w:val="center"/>
          </w:tcPr>
          <w:p w:rsidR="00EE3921" w:rsidRPr="008344F2" w:rsidRDefault="00EE3921" w:rsidP="000979EF">
            <w:pPr>
              <w:jc w:val="center"/>
              <w:rPr>
                <w:rFonts w:ascii="Times New Roman" w:hAnsi="Times New Roman"/>
                <w:szCs w:val="24"/>
                <w:lang w:val="sr-Cyrl-CS"/>
              </w:rPr>
            </w:pPr>
          </w:p>
        </w:tc>
        <w:tc>
          <w:tcPr>
            <w:tcW w:w="1530" w:type="dxa"/>
            <w:vAlign w:val="center"/>
          </w:tcPr>
          <w:p w:rsidR="00EE3921" w:rsidRPr="008344F2" w:rsidRDefault="00EE3921" w:rsidP="000979EF">
            <w:pPr>
              <w:jc w:val="center"/>
              <w:rPr>
                <w:rFonts w:ascii="Times New Roman" w:hAnsi="Times New Roman"/>
                <w:szCs w:val="24"/>
                <w:lang w:val="sr-Cyrl-CS"/>
              </w:rPr>
            </w:pPr>
          </w:p>
        </w:tc>
        <w:tc>
          <w:tcPr>
            <w:tcW w:w="1710" w:type="dxa"/>
            <w:vAlign w:val="center"/>
          </w:tcPr>
          <w:p w:rsidR="00EE3921" w:rsidRPr="008344F2" w:rsidRDefault="00EE3921" w:rsidP="000979EF">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979EF">
            <w:pPr>
              <w:jc w:val="center"/>
              <w:rPr>
                <w:rFonts w:ascii="Times New Roman" w:hAnsi="Times New Roman"/>
                <w:szCs w:val="24"/>
                <w:lang w:val="sr-Cyrl-CS"/>
              </w:rPr>
            </w:pPr>
            <w:r w:rsidRPr="008344F2">
              <w:rPr>
                <w:rFonts w:ascii="Times New Roman" w:hAnsi="Times New Roman"/>
                <w:szCs w:val="24"/>
                <w:lang w:val="sr-Cyrl-CS"/>
              </w:rPr>
              <w:t>24.</w:t>
            </w:r>
          </w:p>
        </w:tc>
        <w:tc>
          <w:tcPr>
            <w:tcW w:w="2954" w:type="dxa"/>
            <w:shd w:val="clear" w:color="auto" w:fill="auto"/>
            <w:vAlign w:val="center"/>
          </w:tcPr>
          <w:p w:rsidR="00EE3921" w:rsidRPr="008344F2" w:rsidRDefault="00376DB6" w:rsidP="00BA4E39">
            <w:pPr>
              <w:rPr>
                <w:rFonts w:ascii="Times New Roman" w:hAnsi="Times New Roman"/>
                <w:lang w:val="sr-Cyrl-CS"/>
              </w:rPr>
            </w:pPr>
            <w:r w:rsidRPr="008344F2">
              <w:rPr>
                <w:rFonts w:ascii="Times New Roman" w:hAnsi="Times New Roman"/>
                <w:lang w:val="sr-Cyrl-CS"/>
              </w:rPr>
              <w:t>Посипачи за бибер, бочица израђена од стакла и поклопац од нерђајућег челика , висина 8 цм</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376DB6" w:rsidP="00BA4E39">
            <w:pPr>
              <w:jc w:val="center"/>
              <w:rPr>
                <w:rFonts w:ascii="Times New Roman" w:hAnsi="Times New Roman"/>
              </w:rPr>
            </w:pPr>
            <w:r w:rsidRPr="008344F2">
              <w:rPr>
                <w:rFonts w:ascii="Times New Roman" w:hAnsi="Times New Roman"/>
                <w:lang w:val="sr-Cyrl-RS"/>
              </w:rPr>
              <w:t>3</w:t>
            </w:r>
            <w:r w:rsidR="00EE3921" w:rsidRPr="008344F2">
              <w:rPr>
                <w:rFonts w:ascii="Times New Roman" w:hAnsi="Times New Roman"/>
              </w:rPr>
              <w:t>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979EF">
            <w:pPr>
              <w:jc w:val="center"/>
              <w:rPr>
                <w:rFonts w:ascii="Times New Roman" w:hAnsi="Times New Roman"/>
                <w:szCs w:val="24"/>
                <w:lang w:val="sr-Cyrl-CS"/>
              </w:rPr>
            </w:pPr>
            <w:r w:rsidRPr="008344F2">
              <w:rPr>
                <w:rFonts w:ascii="Times New Roman" w:hAnsi="Times New Roman"/>
                <w:szCs w:val="24"/>
                <w:lang w:val="sr-Cyrl-CS"/>
              </w:rPr>
              <w:t>25.</w:t>
            </w:r>
          </w:p>
        </w:tc>
        <w:tc>
          <w:tcPr>
            <w:tcW w:w="2954" w:type="dxa"/>
            <w:shd w:val="clear" w:color="auto" w:fill="auto"/>
            <w:vAlign w:val="center"/>
          </w:tcPr>
          <w:p w:rsidR="00EE3921" w:rsidRPr="008344F2" w:rsidRDefault="00376DB6" w:rsidP="00BA4E39">
            <w:pPr>
              <w:rPr>
                <w:rFonts w:ascii="Times New Roman" w:hAnsi="Times New Roman"/>
                <w:lang w:val="sr-Cyrl-CS"/>
              </w:rPr>
            </w:pPr>
            <w:r w:rsidRPr="008344F2">
              <w:rPr>
                <w:rFonts w:ascii="Times New Roman" w:hAnsi="Times New Roman"/>
                <w:lang w:val="sr-Cyrl-CS"/>
              </w:rPr>
              <w:t>Штопцигер, вадичеп израђен од нерђајућег челика 18/10</w:t>
            </w:r>
          </w:p>
        </w:tc>
        <w:tc>
          <w:tcPr>
            <w:tcW w:w="709" w:type="dxa"/>
            <w:vAlign w:val="center"/>
          </w:tcPr>
          <w:p w:rsidR="00EE3921" w:rsidRPr="008344F2" w:rsidRDefault="00376DB6" w:rsidP="00BA4E39">
            <w:pPr>
              <w:jc w:val="center"/>
              <w:rPr>
                <w:rFonts w:ascii="Times New Roman" w:hAnsi="Times New Roman"/>
                <w:lang w:val="sr-Cyrl-CS"/>
              </w:rPr>
            </w:pPr>
            <w:r w:rsidRPr="008344F2">
              <w:rPr>
                <w:rFonts w:ascii="Times New Roman" w:hAnsi="Times New Roman"/>
                <w:lang w:val="sr-Cyrl-CS"/>
              </w:rPr>
              <w:t>ком.</w:t>
            </w:r>
          </w:p>
        </w:tc>
        <w:tc>
          <w:tcPr>
            <w:tcW w:w="709" w:type="dxa"/>
            <w:gridSpan w:val="2"/>
            <w:vAlign w:val="center"/>
          </w:tcPr>
          <w:p w:rsidR="00EE3921" w:rsidRPr="008344F2" w:rsidRDefault="00376DB6" w:rsidP="00BA4E39">
            <w:pPr>
              <w:jc w:val="center"/>
              <w:rPr>
                <w:rFonts w:ascii="Times New Roman" w:hAnsi="Times New Roman"/>
              </w:rPr>
            </w:pPr>
            <w:r w:rsidRPr="008344F2">
              <w:rPr>
                <w:rFonts w:ascii="Times New Roman" w:hAnsi="Times New Roman"/>
                <w:lang w:val="sr-Cyrl-RS"/>
              </w:rPr>
              <w:t>1</w:t>
            </w:r>
            <w:r w:rsidR="00EE3921" w:rsidRPr="008344F2">
              <w:rPr>
                <w:rFonts w:ascii="Times New Roman" w:hAnsi="Times New Roman"/>
              </w:rPr>
              <w:t>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979EF">
            <w:pPr>
              <w:jc w:val="center"/>
              <w:rPr>
                <w:rFonts w:ascii="Times New Roman" w:hAnsi="Times New Roman"/>
                <w:szCs w:val="24"/>
                <w:lang w:val="sr-Cyrl-CS"/>
              </w:rPr>
            </w:pPr>
            <w:r w:rsidRPr="008344F2">
              <w:rPr>
                <w:rFonts w:ascii="Times New Roman" w:hAnsi="Times New Roman"/>
                <w:szCs w:val="24"/>
                <w:lang w:val="sr-Cyrl-CS"/>
              </w:rPr>
              <w:t>26.</w:t>
            </w:r>
          </w:p>
        </w:tc>
        <w:tc>
          <w:tcPr>
            <w:tcW w:w="2954" w:type="dxa"/>
            <w:shd w:val="clear" w:color="auto" w:fill="auto"/>
            <w:vAlign w:val="center"/>
          </w:tcPr>
          <w:p w:rsidR="00EE3921" w:rsidRPr="008344F2" w:rsidRDefault="00376DB6" w:rsidP="00BA4E39">
            <w:pPr>
              <w:rPr>
                <w:rFonts w:ascii="Times New Roman" w:hAnsi="Times New Roman"/>
                <w:lang w:val="sr-Cyrl-CS"/>
              </w:rPr>
            </w:pPr>
            <w:r w:rsidRPr="008344F2">
              <w:rPr>
                <w:rFonts w:ascii="Times New Roman" w:hAnsi="Times New Roman"/>
                <w:lang w:val="sr-Cyrl-CS"/>
              </w:rPr>
              <w:t>Отварач за флаше</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376DB6" w:rsidP="00BA4E39">
            <w:pPr>
              <w:jc w:val="center"/>
              <w:rPr>
                <w:rFonts w:ascii="Times New Roman" w:hAnsi="Times New Roman"/>
              </w:rPr>
            </w:pPr>
            <w:r w:rsidRPr="008344F2">
              <w:rPr>
                <w:rFonts w:ascii="Times New Roman" w:hAnsi="Times New Roman"/>
                <w:lang w:val="sr-Cyrl-RS"/>
              </w:rPr>
              <w:t>2</w:t>
            </w:r>
            <w:r w:rsidR="00EE3921" w:rsidRPr="008344F2">
              <w:rPr>
                <w:rFonts w:ascii="Times New Roman" w:hAnsi="Times New Roman"/>
              </w:rPr>
              <w:t>0</w:t>
            </w:r>
          </w:p>
        </w:tc>
        <w:tc>
          <w:tcPr>
            <w:tcW w:w="1118" w:type="dxa"/>
            <w:vAlign w:val="center"/>
          </w:tcPr>
          <w:p w:rsidR="00EE3921" w:rsidRPr="008344F2" w:rsidRDefault="00EE3921" w:rsidP="000979EF">
            <w:pPr>
              <w:jc w:val="center"/>
              <w:rPr>
                <w:rFonts w:ascii="Times New Roman" w:hAnsi="Times New Roman"/>
                <w:szCs w:val="24"/>
                <w:lang w:val="sr-Cyrl-CS"/>
              </w:rPr>
            </w:pPr>
          </w:p>
        </w:tc>
        <w:tc>
          <w:tcPr>
            <w:tcW w:w="1260" w:type="dxa"/>
            <w:vAlign w:val="center"/>
          </w:tcPr>
          <w:p w:rsidR="00EE3921" w:rsidRPr="008344F2" w:rsidRDefault="00EE3921" w:rsidP="000979EF">
            <w:pPr>
              <w:jc w:val="center"/>
              <w:rPr>
                <w:rFonts w:ascii="Times New Roman" w:hAnsi="Times New Roman"/>
                <w:szCs w:val="24"/>
                <w:lang w:val="sr-Cyrl-CS"/>
              </w:rPr>
            </w:pPr>
          </w:p>
        </w:tc>
        <w:tc>
          <w:tcPr>
            <w:tcW w:w="1530" w:type="dxa"/>
            <w:vAlign w:val="center"/>
          </w:tcPr>
          <w:p w:rsidR="00EE3921" w:rsidRPr="008344F2" w:rsidRDefault="00EE3921" w:rsidP="000979EF">
            <w:pPr>
              <w:jc w:val="center"/>
              <w:rPr>
                <w:rFonts w:ascii="Times New Roman" w:hAnsi="Times New Roman"/>
                <w:szCs w:val="24"/>
                <w:lang w:val="sr-Cyrl-CS"/>
              </w:rPr>
            </w:pPr>
          </w:p>
        </w:tc>
        <w:tc>
          <w:tcPr>
            <w:tcW w:w="1710" w:type="dxa"/>
            <w:vAlign w:val="center"/>
          </w:tcPr>
          <w:p w:rsidR="00EE3921" w:rsidRPr="008344F2" w:rsidRDefault="00EE3921" w:rsidP="000979EF">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2E2137">
            <w:pPr>
              <w:jc w:val="center"/>
              <w:rPr>
                <w:rFonts w:ascii="Times New Roman" w:hAnsi="Times New Roman"/>
                <w:szCs w:val="24"/>
                <w:lang w:val="sr-Cyrl-CS"/>
              </w:rPr>
            </w:pPr>
            <w:r w:rsidRPr="008344F2">
              <w:rPr>
                <w:rFonts w:ascii="Times New Roman" w:hAnsi="Times New Roman"/>
                <w:szCs w:val="24"/>
                <w:lang w:val="sr-Cyrl-CS"/>
              </w:rPr>
              <w:t>27.</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Бокал запремине 116 цл, висина 186 мм, пречник 93мм, стакло</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EE3921" w:rsidP="00BA4E39">
            <w:pPr>
              <w:jc w:val="center"/>
              <w:rPr>
                <w:rFonts w:ascii="Times New Roman" w:hAnsi="Times New Roman"/>
              </w:rPr>
            </w:pPr>
            <w:r w:rsidRPr="008344F2">
              <w:rPr>
                <w:rFonts w:ascii="Times New Roman" w:hAnsi="Times New Roman"/>
                <w:lang w:val="sr-Cyrl-RS"/>
              </w:rPr>
              <w:t>3</w:t>
            </w:r>
            <w:r w:rsidRPr="008344F2">
              <w:rPr>
                <w:rFonts w:ascii="Times New Roman" w:hAnsi="Times New Roman"/>
              </w:rPr>
              <w:t>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C29B2">
            <w:pPr>
              <w:jc w:val="center"/>
              <w:rPr>
                <w:rFonts w:ascii="Times New Roman" w:hAnsi="Times New Roman"/>
                <w:szCs w:val="24"/>
                <w:lang w:val="sr-Cyrl-CS"/>
              </w:rPr>
            </w:pPr>
            <w:r w:rsidRPr="008344F2">
              <w:rPr>
                <w:rFonts w:ascii="Times New Roman" w:hAnsi="Times New Roman"/>
                <w:szCs w:val="24"/>
                <w:lang w:val="sr-Cyrl-CS"/>
              </w:rPr>
              <w:t>28.</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Бокал запремине 61 цл, висина 145мм, пречник 77мм, стакло</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EE3921" w:rsidP="00BA4E39">
            <w:pPr>
              <w:jc w:val="center"/>
              <w:rPr>
                <w:rFonts w:ascii="Times New Roman" w:hAnsi="Times New Roman"/>
              </w:rPr>
            </w:pPr>
            <w:r w:rsidRPr="008344F2">
              <w:rPr>
                <w:rFonts w:ascii="Times New Roman" w:hAnsi="Times New Roman"/>
                <w:lang w:val="sr-Cyrl-RS"/>
              </w:rPr>
              <w:t>3</w:t>
            </w:r>
            <w:r w:rsidRPr="008344F2">
              <w:rPr>
                <w:rFonts w:ascii="Times New Roman" w:hAnsi="Times New Roman"/>
              </w:rPr>
              <w:t>0</w:t>
            </w:r>
          </w:p>
        </w:tc>
        <w:tc>
          <w:tcPr>
            <w:tcW w:w="1118" w:type="dxa"/>
            <w:vAlign w:val="center"/>
          </w:tcPr>
          <w:p w:rsidR="00EE3921" w:rsidRPr="008344F2" w:rsidRDefault="00EE3921" w:rsidP="000C29B2">
            <w:pPr>
              <w:jc w:val="center"/>
              <w:rPr>
                <w:rFonts w:ascii="Times New Roman" w:hAnsi="Times New Roman"/>
                <w:szCs w:val="24"/>
                <w:lang w:val="sr-Cyrl-CS"/>
              </w:rPr>
            </w:pPr>
          </w:p>
        </w:tc>
        <w:tc>
          <w:tcPr>
            <w:tcW w:w="1260" w:type="dxa"/>
            <w:vAlign w:val="center"/>
          </w:tcPr>
          <w:p w:rsidR="00EE3921" w:rsidRPr="008344F2" w:rsidRDefault="00EE3921" w:rsidP="000C29B2">
            <w:pPr>
              <w:jc w:val="center"/>
              <w:rPr>
                <w:rFonts w:ascii="Times New Roman" w:hAnsi="Times New Roman"/>
                <w:szCs w:val="24"/>
                <w:lang w:val="sr-Cyrl-CS"/>
              </w:rPr>
            </w:pPr>
          </w:p>
        </w:tc>
        <w:tc>
          <w:tcPr>
            <w:tcW w:w="1530" w:type="dxa"/>
            <w:vAlign w:val="center"/>
          </w:tcPr>
          <w:p w:rsidR="00EE3921" w:rsidRPr="008344F2" w:rsidRDefault="00EE3921" w:rsidP="000C29B2">
            <w:pPr>
              <w:jc w:val="center"/>
              <w:rPr>
                <w:rFonts w:ascii="Times New Roman" w:hAnsi="Times New Roman"/>
                <w:szCs w:val="24"/>
                <w:lang w:val="sr-Cyrl-CS"/>
              </w:rPr>
            </w:pPr>
          </w:p>
        </w:tc>
        <w:tc>
          <w:tcPr>
            <w:tcW w:w="1710" w:type="dxa"/>
            <w:vAlign w:val="center"/>
          </w:tcPr>
          <w:p w:rsidR="00EE3921" w:rsidRPr="008344F2" w:rsidRDefault="00EE3921" w:rsidP="000C29B2">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2E2137">
            <w:pPr>
              <w:jc w:val="center"/>
              <w:rPr>
                <w:rFonts w:ascii="Times New Roman" w:hAnsi="Times New Roman"/>
                <w:szCs w:val="24"/>
                <w:lang w:val="sr-Cyrl-CS"/>
              </w:rPr>
            </w:pPr>
            <w:r w:rsidRPr="008344F2">
              <w:rPr>
                <w:rFonts w:ascii="Times New Roman" w:hAnsi="Times New Roman"/>
                <w:szCs w:val="24"/>
                <w:lang w:val="sr-Cyrl-CS"/>
              </w:rPr>
              <w:t>29.</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Бокал запремине 30 цл, висина 115мм, пречник 62 мм, стакло</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EE3921" w:rsidP="00BA4E39">
            <w:pPr>
              <w:jc w:val="center"/>
              <w:rPr>
                <w:rFonts w:ascii="Times New Roman" w:hAnsi="Times New Roman"/>
                <w:lang w:val="sr-Cyrl-RS"/>
              </w:rPr>
            </w:pPr>
            <w:r w:rsidRPr="008344F2">
              <w:rPr>
                <w:rFonts w:ascii="Times New Roman" w:hAnsi="Times New Roman"/>
                <w:lang w:val="sr-Cyrl-RS"/>
              </w:rPr>
              <w:t>24</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C29B2">
            <w:pPr>
              <w:jc w:val="center"/>
              <w:rPr>
                <w:rFonts w:ascii="Times New Roman" w:hAnsi="Times New Roman"/>
                <w:szCs w:val="24"/>
                <w:lang w:val="sr-Cyrl-CS"/>
              </w:rPr>
            </w:pPr>
            <w:r w:rsidRPr="008344F2">
              <w:rPr>
                <w:rFonts w:ascii="Times New Roman" w:hAnsi="Times New Roman"/>
                <w:szCs w:val="24"/>
                <w:lang w:val="sr-Cyrl-CS"/>
              </w:rPr>
              <w:t>30.</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Чаша, запремине 27,5 цл, висине 141 мм, фи 61,5 мм,равна,  стакло</w:t>
            </w:r>
          </w:p>
        </w:tc>
        <w:tc>
          <w:tcPr>
            <w:tcW w:w="709" w:type="dxa"/>
            <w:vAlign w:val="center"/>
          </w:tcPr>
          <w:p w:rsidR="00EE3921" w:rsidRPr="008344F2" w:rsidRDefault="00EE3921" w:rsidP="00BA4E39">
            <w:pPr>
              <w:jc w:val="center"/>
              <w:rPr>
                <w:rFonts w:ascii="Times New Roman" w:hAnsi="Times New Roman"/>
                <w:lang w:val="sr-Cyrl-CS"/>
              </w:rPr>
            </w:pPr>
          </w:p>
        </w:tc>
        <w:tc>
          <w:tcPr>
            <w:tcW w:w="709" w:type="dxa"/>
            <w:gridSpan w:val="2"/>
            <w:vAlign w:val="center"/>
          </w:tcPr>
          <w:p w:rsidR="00EE3921" w:rsidRPr="008344F2" w:rsidRDefault="00EE3921" w:rsidP="00BA4E39">
            <w:pPr>
              <w:jc w:val="center"/>
              <w:rPr>
                <w:rFonts w:ascii="Times New Roman" w:hAnsi="Times New Roman"/>
              </w:rPr>
            </w:pPr>
            <w:r w:rsidRPr="008344F2">
              <w:rPr>
                <w:rFonts w:ascii="Times New Roman" w:hAnsi="Times New Roman"/>
                <w:lang w:val="sr-Cyrl-RS"/>
              </w:rPr>
              <w:t>310</w:t>
            </w:r>
            <w:r w:rsidRPr="008344F2">
              <w:rPr>
                <w:rFonts w:ascii="Times New Roman" w:hAnsi="Times New Roman"/>
              </w:rPr>
              <w:t>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C29B2">
            <w:pPr>
              <w:jc w:val="center"/>
              <w:rPr>
                <w:rFonts w:ascii="Times New Roman" w:hAnsi="Times New Roman"/>
                <w:szCs w:val="24"/>
                <w:lang w:val="sr-Cyrl-CS"/>
              </w:rPr>
            </w:pPr>
            <w:r w:rsidRPr="008344F2">
              <w:rPr>
                <w:rFonts w:ascii="Times New Roman" w:hAnsi="Times New Roman"/>
                <w:szCs w:val="24"/>
                <w:lang w:val="sr-Cyrl-CS"/>
              </w:rPr>
              <w:t>31.</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Чаша са стопом, запремине 26,1 цл, висина 167 мм, фи 70,5 мм, стакло</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EE3921" w:rsidP="00BA4E39">
            <w:pPr>
              <w:jc w:val="center"/>
              <w:rPr>
                <w:rFonts w:ascii="Times New Roman" w:hAnsi="Times New Roman"/>
                <w:lang w:val="sr-Cyrl-RS"/>
              </w:rPr>
            </w:pPr>
            <w:r w:rsidRPr="008344F2">
              <w:rPr>
                <w:rFonts w:ascii="Times New Roman" w:hAnsi="Times New Roman"/>
                <w:lang w:val="sr-Cyrl-RS"/>
              </w:rPr>
              <w:t>600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C29B2">
            <w:pPr>
              <w:jc w:val="center"/>
              <w:rPr>
                <w:rFonts w:ascii="Times New Roman" w:hAnsi="Times New Roman"/>
                <w:szCs w:val="24"/>
                <w:lang w:val="sr-Cyrl-CS"/>
              </w:rPr>
            </w:pPr>
            <w:r w:rsidRPr="008344F2">
              <w:rPr>
                <w:rFonts w:ascii="Times New Roman" w:hAnsi="Times New Roman"/>
                <w:szCs w:val="24"/>
                <w:lang w:val="sr-Cyrl-CS"/>
              </w:rPr>
              <w:t>32.</w:t>
            </w:r>
          </w:p>
        </w:tc>
        <w:tc>
          <w:tcPr>
            <w:tcW w:w="2954" w:type="dxa"/>
            <w:shd w:val="clear" w:color="auto" w:fill="auto"/>
            <w:vAlign w:val="center"/>
          </w:tcPr>
          <w:p w:rsidR="00EE3921" w:rsidRPr="008344F2" w:rsidRDefault="008344F2" w:rsidP="00BA4E39">
            <w:pPr>
              <w:rPr>
                <w:rFonts w:ascii="Times New Roman" w:hAnsi="Times New Roman"/>
                <w:lang w:val="sr-Cyrl-CS"/>
              </w:rPr>
            </w:pPr>
            <w:r w:rsidRPr="008344F2">
              <w:rPr>
                <w:rFonts w:ascii="Times New Roman" w:hAnsi="Times New Roman"/>
                <w:lang w:val="sr-Cyrl-CS"/>
              </w:rPr>
              <w:t>Чаша равна тамблер (за виски) запремине 25,5 цл, висина 88 мм, фи 73,5 мм, стакло</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EE3921" w:rsidP="00BA4E39">
            <w:pPr>
              <w:jc w:val="center"/>
              <w:rPr>
                <w:rFonts w:ascii="Times New Roman" w:hAnsi="Times New Roman"/>
                <w:lang w:val="sr-Cyrl-RS"/>
              </w:rPr>
            </w:pPr>
            <w:r w:rsidRPr="008344F2">
              <w:rPr>
                <w:rFonts w:ascii="Times New Roman" w:hAnsi="Times New Roman"/>
                <w:lang w:val="sr-Cyrl-RS"/>
              </w:rPr>
              <w:t>720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C29B2">
            <w:pPr>
              <w:jc w:val="center"/>
              <w:rPr>
                <w:rFonts w:ascii="Times New Roman" w:hAnsi="Times New Roman"/>
                <w:szCs w:val="24"/>
                <w:lang w:val="sr-Cyrl-CS"/>
              </w:rPr>
            </w:pPr>
            <w:r w:rsidRPr="008344F2">
              <w:rPr>
                <w:rFonts w:ascii="Times New Roman" w:hAnsi="Times New Roman"/>
                <w:szCs w:val="24"/>
                <w:lang w:val="sr-Cyrl-CS"/>
              </w:rPr>
              <w:t>33.</w:t>
            </w:r>
          </w:p>
        </w:tc>
        <w:tc>
          <w:tcPr>
            <w:tcW w:w="2954" w:type="dxa"/>
            <w:shd w:val="clear" w:color="auto" w:fill="auto"/>
            <w:vAlign w:val="center"/>
          </w:tcPr>
          <w:p w:rsidR="00EE3921" w:rsidRPr="008344F2" w:rsidRDefault="008344F2" w:rsidP="00BA4E39">
            <w:pPr>
              <w:rPr>
                <w:rFonts w:ascii="Times New Roman" w:hAnsi="Times New Roman"/>
                <w:lang w:val="sr-Cyrl-CS"/>
              </w:rPr>
            </w:pPr>
            <w:r w:rsidRPr="008344F2">
              <w:rPr>
                <w:rFonts w:ascii="Times New Roman" w:hAnsi="Times New Roman"/>
                <w:lang w:val="sr-Cyrl-CS"/>
              </w:rPr>
              <w:t xml:space="preserve">Чаша за фрапе –Нес, запремине 38,5цл, висина 23,8 цм, пречник отвора </w:t>
            </w:r>
            <w:r w:rsidRPr="008344F2">
              <w:rPr>
                <w:rFonts w:ascii="Times New Roman" w:hAnsi="Times New Roman"/>
                <w:lang w:val="sr-Cyrl-CS"/>
              </w:rPr>
              <w:lastRenderedPageBreak/>
              <w:t xml:space="preserve">7,2 цм, стакло </w:t>
            </w:r>
            <w:r w:rsidR="00EE3921" w:rsidRPr="008344F2">
              <w:rPr>
                <w:rFonts w:ascii="Times New Roman" w:hAnsi="Times New Roman"/>
                <w:lang w:val="sr-Cyrl-CS"/>
              </w:rPr>
              <w:t>стакло</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lastRenderedPageBreak/>
              <w:t>ком</w:t>
            </w:r>
            <w:proofErr w:type="gramEnd"/>
            <w:r w:rsidRPr="008344F2">
              <w:rPr>
                <w:rFonts w:ascii="Times New Roman" w:hAnsi="Times New Roman"/>
              </w:rPr>
              <w:t>.</w:t>
            </w:r>
          </w:p>
        </w:tc>
        <w:tc>
          <w:tcPr>
            <w:tcW w:w="709" w:type="dxa"/>
            <w:gridSpan w:val="2"/>
            <w:vAlign w:val="center"/>
          </w:tcPr>
          <w:p w:rsidR="00EE3921" w:rsidRPr="008344F2" w:rsidRDefault="00EE3921" w:rsidP="008344F2">
            <w:pPr>
              <w:jc w:val="center"/>
              <w:rPr>
                <w:rFonts w:ascii="Times New Roman" w:hAnsi="Times New Roman"/>
                <w:lang w:val="sr-Cyrl-RS"/>
              </w:rPr>
            </w:pPr>
            <w:r w:rsidRPr="008344F2">
              <w:rPr>
                <w:rFonts w:ascii="Times New Roman" w:hAnsi="Times New Roman"/>
                <w:lang w:val="sr-Cyrl-RS"/>
              </w:rPr>
              <w:t>1</w:t>
            </w:r>
            <w:r w:rsidR="008344F2">
              <w:rPr>
                <w:rFonts w:ascii="Times New Roman" w:hAnsi="Times New Roman"/>
                <w:lang w:val="sr-Cyrl-RS"/>
              </w:rPr>
              <w:t>5</w:t>
            </w:r>
            <w:r w:rsidRPr="008344F2">
              <w:rPr>
                <w:rFonts w:ascii="Times New Roman" w:hAnsi="Times New Roman"/>
                <w:lang w:val="sr-Cyrl-RS"/>
              </w:rPr>
              <w:t>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0C29B2">
            <w:pPr>
              <w:jc w:val="center"/>
              <w:rPr>
                <w:rFonts w:ascii="Times New Roman" w:hAnsi="Times New Roman"/>
                <w:szCs w:val="24"/>
                <w:lang w:val="sr-Cyrl-CS"/>
              </w:rPr>
            </w:pPr>
            <w:r w:rsidRPr="008344F2">
              <w:rPr>
                <w:rFonts w:ascii="Times New Roman" w:hAnsi="Times New Roman"/>
                <w:szCs w:val="24"/>
                <w:lang w:val="sr-Cyrl-CS"/>
              </w:rPr>
              <w:lastRenderedPageBreak/>
              <w:t>34.</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Стаклена пиксла, пречник 106 мм, висина 35 мм, стакло,aмблем ВУ Тара</w:t>
            </w:r>
          </w:p>
        </w:tc>
        <w:tc>
          <w:tcPr>
            <w:tcW w:w="709" w:type="dxa"/>
            <w:vAlign w:val="center"/>
          </w:tcPr>
          <w:p w:rsidR="00EE3921" w:rsidRPr="008344F2" w:rsidRDefault="00EE3921" w:rsidP="00BA4E39">
            <w:pPr>
              <w:jc w:val="center"/>
              <w:rPr>
                <w:rFonts w:ascii="Times New Roman" w:hAnsi="Times New Roman"/>
                <w:sz w:val="22"/>
                <w:szCs w:val="22"/>
                <w:lang w:val="sr-Cyrl-CS"/>
              </w:rPr>
            </w:pPr>
            <w:r w:rsidRPr="008344F2">
              <w:rPr>
                <w:rFonts w:ascii="Times New Roman" w:hAnsi="Times New Roman"/>
                <w:sz w:val="22"/>
                <w:szCs w:val="22"/>
                <w:lang w:val="sr-Cyrl-CS"/>
              </w:rPr>
              <w:t>ком.</w:t>
            </w:r>
          </w:p>
        </w:tc>
        <w:tc>
          <w:tcPr>
            <w:tcW w:w="709" w:type="dxa"/>
            <w:gridSpan w:val="2"/>
            <w:vAlign w:val="center"/>
          </w:tcPr>
          <w:p w:rsidR="00EE3921" w:rsidRPr="008344F2" w:rsidRDefault="00EE3921" w:rsidP="00BA4E39">
            <w:pPr>
              <w:jc w:val="center"/>
              <w:rPr>
                <w:rFonts w:ascii="Times New Roman" w:hAnsi="Times New Roman"/>
                <w:lang w:val="sr-Cyrl-RS"/>
              </w:rPr>
            </w:pPr>
            <w:r w:rsidRPr="008344F2">
              <w:rPr>
                <w:rFonts w:ascii="Times New Roman" w:hAnsi="Times New Roman"/>
                <w:lang w:val="sr-Cyrl-RS"/>
              </w:rPr>
              <w:t>550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2E2137" w:rsidRPr="008344F2" w:rsidTr="00BA4E39">
        <w:trPr>
          <w:trHeight w:val="564"/>
        </w:trPr>
        <w:tc>
          <w:tcPr>
            <w:tcW w:w="540" w:type="dxa"/>
            <w:vAlign w:val="center"/>
          </w:tcPr>
          <w:p w:rsidR="002E2137" w:rsidRPr="008344F2" w:rsidRDefault="002E2137" w:rsidP="00EE3921">
            <w:pPr>
              <w:jc w:val="center"/>
              <w:rPr>
                <w:rFonts w:ascii="Times New Roman" w:hAnsi="Times New Roman"/>
                <w:szCs w:val="24"/>
                <w:lang w:val="sr-Cyrl-CS"/>
              </w:rPr>
            </w:pPr>
            <w:r w:rsidRPr="008344F2">
              <w:rPr>
                <w:rFonts w:ascii="Times New Roman" w:hAnsi="Times New Roman"/>
                <w:szCs w:val="24"/>
                <w:lang w:val="sr-Cyrl-CS"/>
              </w:rPr>
              <w:t>3</w:t>
            </w:r>
            <w:r w:rsidR="00EE3921" w:rsidRPr="008344F2">
              <w:rPr>
                <w:rFonts w:ascii="Times New Roman" w:hAnsi="Times New Roman"/>
                <w:szCs w:val="24"/>
                <w:lang w:val="sr-Cyrl-CS"/>
              </w:rPr>
              <w:t>5</w:t>
            </w:r>
            <w:r w:rsidRPr="008344F2">
              <w:rPr>
                <w:rFonts w:ascii="Times New Roman" w:hAnsi="Times New Roman"/>
                <w:szCs w:val="24"/>
                <w:lang w:val="sr-Cyrl-CS"/>
              </w:rPr>
              <w:t>.</w:t>
            </w:r>
          </w:p>
        </w:tc>
        <w:tc>
          <w:tcPr>
            <w:tcW w:w="2954" w:type="dxa"/>
            <w:shd w:val="clear" w:color="auto" w:fill="auto"/>
            <w:vAlign w:val="center"/>
          </w:tcPr>
          <w:p w:rsidR="00B80602" w:rsidRPr="008344F2" w:rsidRDefault="008E3C04" w:rsidP="00BA4E39">
            <w:pPr>
              <w:rPr>
                <w:rFonts w:ascii="Times New Roman" w:hAnsi="Times New Roman"/>
                <w:szCs w:val="24"/>
                <w:lang w:val="sr-Cyrl-CS"/>
              </w:rPr>
            </w:pPr>
            <w:r w:rsidRPr="008344F2">
              <w:rPr>
                <w:rFonts w:ascii="Times New Roman" w:hAnsi="Times New Roman"/>
                <w:szCs w:val="24"/>
                <w:lang w:val="sr-Cyrl-CS"/>
              </w:rPr>
              <w:t xml:space="preserve">Стаклена витрина за </w:t>
            </w:r>
            <w:r w:rsidR="00EE3921" w:rsidRPr="008344F2">
              <w:rPr>
                <w:rFonts w:ascii="Times New Roman" w:hAnsi="Times New Roman"/>
                <w:szCs w:val="24"/>
                <w:lang w:val="sr-Cyrl-CS"/>
              </w:rPr>
              <w:t>салату</w:t>
            </w:r>
            <w:r w:rsidRPr="008344F2">
              <w:rPr>
                <w:rFonts w:ascii="Times New Roman" w:hAnsi="Times New Roman"/>
                <w:szCs w:val="24"/>
                <w:lang w:val="sr-Cyrl-CS"/>
              </w:rPr>
              <w:t>,</w:t>
            </w:r>
            <w:r w:rsidR="00686C1C" w:rsidRPr="008344F2">
              <w:rPr>
                <w:rFonts w:ascii="Times New Roman" w:hAnsi="Times New Roman"/>
                <w:szCs w:val="24"/>
                <w:lang w:val="sr-Cyrl-RS"/>
              </w:rPr>
              <w:t>.............</w:t>
            </w:r>
          </w:p>
          <w:p w:rsidR="00B80602" w:rsidRPr="008344F2" w:rsidRDefault="00B80602" w:rsidP="00BA4E39">
            <w:pPr>
              <w:rPr>
                <w:rStyle w:val="FontStyle51"/>
                <w:rFonts w:ascii="Times New Roman" w:hAnsi="Times New Roman" w:cs="Times New Roman"/>
                <w:sz w:val="22"/>
                <w:szCs w:val="22"/>
                <w:lang w:val="sr-Cyrl-CS" w:eastAsia="sr-Cyrl-CS"/>
              </w:rPr>
            </w:pPr>
            <w:r w:rsidRPr="008344F2">
              <w:rPr>
                <w:rStyle w:val="FontStyle51"/>
                <w:rFonts w:ascii="Times New Roman" w:hAnsi="Times New Roman" w:cs="Times New Roman"/>
                <w:lang w:val="sr-Cyrl-CS" w:eastAsia="sr-Cyrl-CS"/>
              </w:rPr>
              <w:t>(</w:t>
            </w:r>
            <w:r w:rsidRPr="008344F2">
              <w:rPr>
                <w:rStyle w:val="FontStyle51"/>
                <w:rFonts w:ascii="Times New Roman" w:hAnsi="Times New Roman" w:cs="Times New Roman"/>
                <w:sz w:val="22"/>
                <w:szCs w:val="22"/>
                <w:lang w:val="sr-Cyrl-CS" w:eastAsia="sr-Cyrl-CS"/>
              </w:rPr>
              <w:t xml:space="preserve">техничких </w:t>
            </w:r>
            <w:r w:rsidR="008E3C04" w:rsidRPr="008344F2">
              <w:rPr>
                <w:rStyle w:val="FontStyle51"/>
                <w:rFonts w:ascii="Times New Roman" w:hAnsi="Times New Roman" w:cs="Times New Roman"/>
                <w:sz w:val="22"/>
                <w:szCs w:val="22"/>
                <w:lang w:val="sr-Cyrl-CS" w:eastAsia="sr-Cyrl-CS"/>
              </w:rPr>
              <w:t>карактеристика</w:t>
            </w:r>
          </w:p>
          <w:p w:rsidR="008E3C04" w:rsidRPr="008344F2" w:rsidRDefault="008E3C04" w:rsidP="00BA4E39">
            <w:pPr>
              <w:rPr>
                <w:rStyle w:val="FontStyle51"/>
                <w:rFonts w:ascii="Times New Roman" w:hAnsi="Times New Roman" w:cs="Times New Roman"/>
                <w:sz w:val="22"/>
                <w:szCs w:val="22"/>
                <w:lang w:val="sr-Cyrl-RS" w:eastAsia="sr-Cyrl-CS"/>
              </w:rPr>
            </w:pPr>
            <w:r w:rsidRPr="008344F2">
              <w:rPr>
                <w:rStyle w:val="FontStyle51"/>
                <w:rFonts w:ascii="Times New Roman" w:hAnsi="Times New Roman" w:cs="Times New Roman"/>
                <w:sz w:val="22"/>
                <w:szCs w:val="22"/>
                <w:lang w:val="sr-Cyrl-CS" w:eastAsia="sr-Cyrl-CS"/>
              </w:rPr>
              <w:t xml:space="preserve">датих у Поглављу </w:t>
            </w:r>
            <w:r w:rsidRPr="008344F2">
              <w:rPr>
                <w:rStyle w:val="FontStyle51"/>
                <w:rFonts w:ascii="Times New Roman" w:hAnsi="Times New Roman" w:cs="Times New Roman"/>
                <w:sz w:val="22"/>
                <w:szCs w:val="22"/>
                <w:lang w:eastAsia="sr-Cyrl-CS"/>
              </w:rPr>
              <w:t>III</w:t>
            </w:r>
            <w:r w:rsidRPr="008344F2">
              <w:rPr>
                <w:rStyle w:val="FontStyle51"/>
                <w:rFonts w:ascii="Times New Roman" w:hAnsi="Times New Roman" w:cs="Times New Roman"/>
                <w:sz w:val="22"/>
                <w:szCs w:val="22"/>
                <w:lang w:val="sr-Cyrl-CS" w:eastAsia="sr-Cyrl-CS"/>
              </w:rPr>
              <w:t>- Врста,</w:t>
            </w:r>
            <w:r w:rsidR="00B80602" w:rsidRPr="008344F2">
              <w:rPr>
                <w:rStyle w:val="FontStyle51"/>
                <w:rFonts w:ascii="Times New Roman" w:hAnsi="Times New Roman" w:cs="Times New Roman"/>
                <w:sz w:val="22"/>
                <w:szCs w:val="22"/>
                <w:lang w:val="sr-Cyrl-RS" w:eastAsia="sr-Cyrl-CS"/>
              </w:rPr>
              <w:t xml:space="preserve"> </w:t>
            </w:r>
            <w:r w:rsidRPr="008344F2">
              <w:rPr>
                <w:rStyle w:val="FontStyle51"/>
                <w:rFonts w:ascii="Times New Roman" w:hAnsi="Times New Roman" w:cs="Times New Roman"/>
                <w:sz w:val="22"/>
                <w:szCs w:val="22"/>
                <w:lang w:val="sr-Cyrl-CS" w:eastAsia="sr-Cyrl-CS"/>
              </w:rPr>
              <w:t>техничке</w:t>
            </w:r>
            <w:r w:rsidR="00B80602" w:rsidRPr="008344F2">
              <w:rPr>
                <w:rStyle w:val="FontStyle51"/>
                <w:rFonts w:ascii="Times New Roman" w:hAnsi="Times New Roman" w:cs="Times New Roman"/>
                <w:sz w:val="22"/>
                <w:szCs w:val="22"/>
                <w:lang w:val="sr-Cyrl-RS" w:eastAsia="sr-Cyrl-CS"/>
              </w:rPr>
              <w:t xml:space="preserve"> </w:t>
            </w:r>
            <w:r w:rsidRPr="008344F2">
              <w:rPr>
                <w:rStyle w:val="FontStyle51"/>
                <w:rFonts w:ascii="Times New Roman" w:hAnsi="Times New Roman" w:cs="Times New Roman"/>
                <w:sz w:val="22"/>
                <w:szCs w:val="22"/>
                <w:lang w:val="sr-Cyrl-CS" w:eastAsia="sr-Cyrl-CS"/>
              </w:rPr>
              <w:t>карактеристик</w:t>
            </w:r>
            <w:r w:rsidR="00B80602" w:rsidRPr="008344F2">
              <w:rPr>
                <w:rStyle w:val="FontStyle51"/>
                <w:rFonts w:ascii="Times New Roman" w:hAnsi="Times New Roman" w:cs="Times New Roman"/>
                <w:sz w:val="22"/>
                <w:szCs w:val="22"/>
                <w:lang w:val="sr-Cyrl-RS" w:eastAsia="sr-Cyrl-CS"/>
              </w:rPr>
              <w:t>е (спецификације)</w:t>
            </w:r>
          </w:p>
          <w:p w:rsidR="00B80602" w:rsidRPr="008344F2" w:rsidRDefault="00B80602" w:rsidP="00BA4E39">
            <w:pPr>
              <w:rPr>
                <w:rStyle w:val="FontStyle51"/>
                <w:rFonts w:ascii="Times New Roman" w:hAnsi="Times New Roman" w:cs="Times New Roman"/>
                <w:sz w:val="22"/>
                <w:szCs w:val="22"/>
                <w:lang w:val="sr-Cyrl-RS" w:eastAsia="sr-Cyrl-CS"/>
              </w:rPr>
            </w:pPr>
          </w:p>
          <w:p w:rsidR="008E3C04" w:rsidRPr="008344F2" w:rsidRDefault="008E3C04" w:rsidP="00BA4E39">
            <w:pPr>
              <w:pBdr>
                <w:bottom w:val="single" w:sz="12" w:space="1" w:color="auto"/>
              </w:pBdr>
              <w:rPr>
                <w:rFonts w:ascii="Times New Roman" w:hAnsi="Times New Roman"/>
                <w:szCs w:val="24"/>
                <w:lang w:val="ru-RU"/>
              </w:rPr>
            </w:pPr>
          </w:p>
          <w:p w:rsidR="00B80602" w:rsidRPr="008344F2" w:rsidRDefault="00B80602" w:rsidP="00BA4E39">
            <w:pPr>
              <w:rPr>
                <w:rFonts w:ascii="Times New Roman" w:eastAsia="TimesNewRomanPSMT" w:hAnsi="Times New Roman"/>
                <w:bCs/>
                <w:sz w:val="20"/>
                <w:lang w:val="ru-RU"/>
              </w:rPr>
            </w:pPr>
            <w:r w:rsidRPr="008344F2">
              <w:rPr>
                <w:rFonts w:ascii="Times New Roman" w:eastAsia="TimesNewRomanPSMT" w:hAnsi="Times New Roman"/>
                <w:bCs/>
                <w:sz w:val="20"/>
                <w:lang w:val="ru-RU"/>
              </w:rPr>
              <w:t>(марка, произвођач</w:t>
            </w:r>
          </w:p>
          <w:p w:rsidR="00B80602" w:rsidRPr="008344F2" w:rsidRDefault="00B80602" w:rsidP="00BA4E39">
            <w:pPr>
              <w:rPr>
                <w:rFonts w:ascii="Times New Roman" w:hAnsi="Times New Roman"/>
                <w:szCs w:val="24"/>
                <w:lang w:val="ru-RU"/>
              </w:rPr>
            </w:pPr>
          </w:p>
          <w:p w:rsidR="008E3C04" w:rsidRPr="008344F2" w:rsidRDefault="00B80602" w:rsidP="00BA4E39">
            <w:pPr>
              <w:rPr>
                <w:rFonts w:ascii="Times New Roman" w:hAnsi="Times New Roman"/>
                <w:szCs w:val="24"/>
                <w:lang w:val="ru-RU"/>
              </w:rPr>
            </w:pPr>
            <w:r w:rsidRPr="008344F2">
              <w:rPr>
                <w:rFonts w:ascii="Times New Roman" w:hAnsi="Times New Roman"/>
                <w:szCs w:val="24"/>
                <w:lang w:val="ru-RU"/>
              </w:rPr>
              <w:t>_____________________</w:t>
            </w:r>
          </w:p>
          <w:p w:rsidR="008E3C04" w:rsidRPr="008344F2" w:rsidRDefault="008E3C04" w:rsidP="00BA4E39">
            <w:pPr>
              <w:rPr>
                <w:rFonts w:ascii="Times New Roman" w:hAnsi="Times New Roman"/>
                <w:szCs w:val="24"/>
                <w:lang w:val="ru-RU"/>
              </w:rPr>
            </w:pPr>
            <w:r w:rsidRPr="008344F2">
              <w:rPr>
                <w:rFonts w:ascii="Times New Roman" w:eastAsia="TimesNewRomanPSMT" w:hAnsi="Times New Roman"/>
                <w:bCs/>
                <w:sz w:val="20"/>
                <w:lang w:val="ru-RU"/>
              </w:rPr>
              <w:t>и тип стаклене витрине)</w:t>
            </w:r>
            <w:r w:rsidRPr="008344F2">
              <w:rPr>
                <w:rFonts w:ascii="Times New Roman" w:hAnsi="Times New Roman"/>
                <w:szCs w:val="24"/>
                <w:lang w:val="ru-RU"/>
              </w:rPr>
              <w:t>.</w:t>
            </w:r>
          </w:p>
          <w:p w:rsidR="002E2137" w:rsidRPr="008344F2" w:rsidRDefault="002E2137" w:rsidP="00BA4E39">
            <w:pPr>
              <w:rPr>
                <w:rFonts w:ascii="Times New Roman" w:hAnsi="Times New Roman"/>
                <w:lang w:val="ru-RU"/>
              </w:rPr>
            </w:pPr>
          </w:p>
        </w:tc>
        <w:tc>
          <w:tcPr>
            <w:tcW w:w="709" w:type="dxa"/>
            <w:vAlign w:val="center"/>
          </w:tcPr>
          <w:p w:rsidR="002E2137" w:rsidRPr="008344F2" w:rsidRDefault="002E2137" w:rsidP="00BA4E39">
            <w:pPr>
              <w:jc w:val="center"/>
              <w:rPr>
                <w:rFonts w:ascii="Times New Roman" w:hAnsi="Times New Roman"/>
              </w:rPr>
            </w:pPr>
            <w:proofErr w:type="gramStart"/>
            <w:r w:rsidRPr="008344F2">
              <w:rPr>
                <w:rFonts w:ascii="Times New Roman" w:hAnsi="Times New Roman"/>
                <w:sz w:val="22"/>
                <w:szCs w:val="22"/>
              </w:rPr>
              <w:t>ком</w:t>
            </w:r>
            <w:proofErr w:type="gramEnd"/>
            <w:r w:rsidRPr="008344F2">
              <w:rPr>
                <w:rFonts w:ascii="Times New Roman" w:hAnsi="Times New Roman"/>
                <w:sz w:val="22"/>
                <w:szCs w:val="22"/>
              </w:rPr>
              <w:t>.</w:t>
            </w:r>
          </w:p>
        </w:tc>
        <w:tc>
          <w:tcPr>
            <w:tcW w:w="709" w:type="dxa"/>
            <w:gridSpan w:val="2"/>
            <w:vAlign w:val="center"/>
          </w:tcPr>
          <w:p w:rsidR="002E2137" w:rsidRPr="008344F2" w:rsidRDefault="004A7766" w:rsidP="00BA4E39">
            <w:pPr>
              <w:jc w:val="center"/>
              <w:rPr>
                <w:rFonts w:ascii="Times New Roman" w:hAnsi="Times New Roman"/>
                <w:lang w:val="sr-Latn-RS"/>
              </w:rPr>
            </w:pPr>
            <w:r w:rsidRPr="008344F2">
              <w:rPr>
                <w:rFonts w:ascii="Times New Roman" w:hAnsi="Times New Roman"/>
                <w:lang w:val="sr-Latn-RS"/>
              </w:rPr>
              <w:t>2</w:t>
            </w:r>
          </w:p>
        </w:tc>
        <w:tc>
          <w:tcPr>
            <w:tcW w:w="1118" w:type="dxa"/>
            <w:vAlign w:val="center"/>
          </w:tcPr>
          <w:p w:rsidR="002E2137" w:rsidRPr="008344F2" w:rsidRDefault="002E2137" w:rsidP="002E2137">
            <w:pPr>
              <w:jc w:val="center"/>
              <w:rPr>
                <w:rFonts w:ascii="Times New Roman" w:hAnsi="Times New Roman"/>
                <w:szCs w:val="24"/>
                <w:lang w:val="sr-Cyrl-CS"/>
              </w:rPr>
            </w:pPr>
          </w:p>
        </w:tc>
        <w:tc>
          <w:tcPr>
            <w:tcW w:w="1260" w:type="dxa"/>
            <w:vAlign w:val="center"/>
          </w:tcPr>
          <w:p w:rsidR="002E2137" w:rsidRPr="008344F2" w:rsidRDefault="002E2137" w:rsidP="002E2137">
            <w:pPr>
              <w:jc w:val="center"/>
              <w:rPr>
                <w:rFonts w:ascii="Times New Roman" w:hAnsi="Times New Roman"/>
                <w:szCs w:val="24"/>
                <w:lang w:val="sr-Cyrl-CS"/>
              </w:rPr>
            </w:pPr>
          </w:p>
        </w:tc>
        <w:tc>
          <w:tcPr>
            <w:tcW w:w="1530" w:type="dxa"/>
            <w:vAlign w:val="center"/>
          </w:tcPr>
          <w:p w:rsidR="002E2137" w:rsidRPr="008344F2" w:rsidRDefault="002E2137" w:rsidP="002E2137">
            <w:pPr>
              <w:jc w:val="center"/>
              <w:rPr>
                <w:rFonts w:ascii="Times New Roman" w:hAnsi="Times New Roman"/>
                <w:szCs w:val="24"/>
                <w:lang w:val="sr-Cyrl-CS"/>
              </w:rPr>
            </w:pPr>
          </w:p>
        </w:tc>
        <w:tc>
          <w:tcPr>
            <w:tcW w:w="1710" w:type="dxa"/>
            <w:vAlign w:val="center"/>
          </w:tcPr>
          <w:p w:rsidR="002E2137" w:rsidRPr="008344F2" w:rsidRDefault="002E2137"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2E2137">
            <w:pPr>
              <w:jc w:val="center"/>
              <w:rPr>
                <w:rFonts w:ascii="Times New Roman" w:hAnsi="Times New Roman"/>
                <w:szCs w:val="24"/>
                <w:lang w:val="sr-Cyrl-CS"/>
              </w:rPr>
            </w:pPr>
            <w:r w:rsidRPr="008344F2">
              <w:rPr>
                <w:rFonts w:ascii="Times New Roman" w:hAnsi="Times New Roman"/>
                <w:szCs w:val="24"/>
                <w:lang w:val="sr-Cyrl-CS"/>
              </w:rPr>
              <w:t>36.</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 xml:space="preserve">Гастро посуда 1/4- 150 мм, Инокс 18/10, димензије 265 </w:t>
            </w:r>
            <w:r w:rsidRPr="008344F2">
              <w:rPr>
                <w:rFonts w:ascii="Times New Roman" w:hAnsi="Times New Roman"/>
              </w:rPr>
              <w:t>x</w:t>
            </w:r>
            <w:r w:rsidRPr="008344F2">
              <w:rPr>
                <w:rFonts w:ascii="Times New Roman" w:hAnsi="Times New Roman"/>
                <w:lang w:val="sr-Cyrl-CS"/>
              </w:rPr>
              <w:t xml:space="preserve"> 162 </w:t>
            </w:r>
            <w:r w:rsidRPr="008344F2">
              <w:rPr>
                <w:rFonts w:ascii="Times New Roman" w:hAnsi="Times New Roman"/>
              </w:rPr>
              <w:t>x</w:t>
            </w:r>
            <w:r w:rsidRPr="008344F2">
              <w:rPr>
                <w:rFonts w:ascii="Times New Roman" w:hAnsi="Times New Roman"/>
                <w:lang w:val="sr-Cyrl-CS"/>
              </w:rPr>
              <w:t xml:space="preserve"> 150 запремина 4 литра</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EE3921" w:rsidP="00BA4E39">
            <w:pPr>
              <w:jc w:val="center"/>
              <w:rPr>
                <w:rFonts w:ascii="Times New Roman" w:hAnsi="Times New Roman"/>
                <w:lang w:val="sr-Cyrl-RS"/>
              </w:rPr>
            </w:pPr>
            <w:r w:rsidRPr="008344F2">
              <w:rPr>
                <w:rFonts w:ascii="Times New Roman" w:hAnsi="Times New Roman"/>
                <w:lang w:val="sr-Cyrl-RS"/>
              </w:rPr>
              <w:t>5</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2E2137">
            <w:pPr>
              <w:jc w:val="center"/>
              <w:rPr>
                <w:rFonts w:ascii="Times New Roman" w:hAnsi="Times New Roman"/>
                <w:szCs w:val="24"/>
                <w:lang w:val="sr-Cyrl-CS"/>
              </w:rPr>
            </w:pPr>
            <w:r w:rsidRPr="008344F2">
              <w:rPr>
                <w:rFonts w:ascii="Times New Roman" w:hAnsi="Times New Roman"/>
                <w:szCs w:val="24"/>
                <w:lang w:val="sr-Cyrl-CS"/>
              </w:rPr>
              <w:t>37.</w:t>
            </w:r>
          </w:p>
        </w:tc>
        <w:tc>
          <w:tcPr>
            <w:tcW w:w="2954" w:type="dxa"/>
            <w:shd w:val="clear" w:color="auto" w:fill="auto"/>
            <w:vAlign w:val="center"/>
          </w:tcPr>
          <w:p w:rsidR="00EE3921" w:rsidRPr="008344F2" w:rsidRDefault="00EE3921" w:rsidP="00BA4E39">
            <w:pPr>
              <w:rPr>
                <w:rFonts w:ascii="Times New Roman" w:hAnsi="Times New Roman"/>
              </w:rPr>
            </w:pPr>
            <w:r w:rsidRPr="008344F2">
              <w:rPr>
                <w:rFonts w:ascii="Times New Roman" w:hAnsi="Times New Roman"/>
              </w:rPr>
              <w:t>Гастро поклопац 1/4 поликарбонат</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EE3921"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2E2137">
            <w:pPr>
              <w:jc w:val="center"/>
              <w:rPr>
                <w:rFonts w:ascii="Times New Roman" w:hAnsi="Times New Roman"/>
                <w:szCs w:val="24"/>
                <w:lang w:val="sr-Cyrl-CS"/>
              </w:rPr>
            </w:pPr>
            <w:r w:rsidRPr="008344F2">
              <w:rPr>
                <w:rFonts w:ascii="Times New Roman" w:hAnsi="Times New Roman"/>
                <w:szCs w:val="24"/>
                <w:lang w:val="sr-Cyrl-CS"/>
              </w:rPr>
              <w:t>38.</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Хватаљке за хлеб, дужине 21 цм, израђена од нерђајућег челика 18/10, високи сјај</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EE3921" w:rsidP="00BA4E39">
            <w:pPr>
              <w:jc w:val="center"/>
              <w:rPr>
                <w:rFonts w:ascii="Times New Roman" w:hAnsi="Times New Roman"/>
                <w:lang w:val="sr-Cyrl-RS"/>
              </w:rPr>
            </w:pPr>
            <w:r w:rsidRPr="008344F2">
              <w:rPr>
                <w:rFonts w:ascii="Times New Roman" w:hAnsi="Times New Roman"/>
                <w:lang w:val="sr-Cyrl-RS"/>
              </w:rPr>
              <w:t>5</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EE3921" w:rsidRPr="008344F2" w:rsidTr="00BA4E39">
        <w:trPr>
          <w:trHeight w:val="564"/>
        </w:trPr>
        <w:tc>
          <w:tcPr>
            <w:tcW w:w="540" w:type="dxa"/>
            <w:vAlign w:val="center"/>
          </w:tcPr>
          <w:p w:rsidR="00EE3921" w:rsidRPr="008344F2" w:rsidRDefault="00EE3921" w:rsidP="002E2137">
            <w:pPr>
              <w:jc w:val="center"/>
              <w:rPr>
                <w:rFonts w:ascii="Times New Roman" w:hAnsi="Times New Roman"/>
                <w:szCs w:val="24"/>
                <w:lang w:val="sr-Cyrl-CS"/>
              </w:rPr>
            </w:pPr>
            <w:r w:rsidRPr="008344F2">
              <w:rPr>
                <w:rFonts w:ascii="Times New Roman" w:hAnsi="Times New Roman"/>
                <w:szCs w:val="24"/>
                <w:lang w:val="sr-Cyrl-CS"/>
              </w:rPr>
              <w:t>39.</w:t>
            </w:r>
          </w:p>
        </w:tc>
        <w:tc>
          <w:tcPr>
            <w:tcW w:w="2954" w:type="dxa"/>
            <w:shd w:val="clear" w:color="auto" w:fill="auto"/>
            <w:vAlign w:val="center"/>
          </w:tcPr>
          <w:p w:rsidR="00EE3921" w:rsidRPr="008344F2" w:rsidRDefault="00EE3921" w:rsidP="00BA4E39">
            <w:pPr>
              <w:rPr>
                <w:rFonts w:ascii="Times New Roman" w:hAnsi="Times New Roman"/>
                <w:lang w:val="sr-Cyrl-CS"/>
              </w:rPr>
            </w:pPr>
            <w:r w:rsidRPr="008344F2">
              <w:rPr>
                <w:rFonts w:ascii="Times New Roman" w:hAnsi="Times New Roman"/>
                <w:lang w:val="sr-Cyrl-CS"/>
              </w:rPr>
              <w:t>Хватаљке за поврће, дужина 21 цм, израђена од нерђајућег челика 18/10, високи сјај</w:t>
            </w:r>
          </w:p>
        </w:tc>
        <w:tc>
          <w:tcPr>
            <w:tcW w:w="709" w:type="dxa"/>
            <w:vAlign w:val="center"/>
          </w:tcPr>
          <w:p w:rsidR="00EE3921" w:rsidRPr="008344F2" w:rsidRDefault="00EE3921"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EE3921" w:rsidRPr="008344F2" w:rsidRDefault="00EE3921" w:rsidP="00BA4E39">
            <w:pPr>
              <w:jc w:val="center"/>
              <w:rPr>
                <w:rFonts w:ascii="Times New Roman" w:hAnsi="Times New Roman"/>
                <w:lang w:val="sr-Cyrl-RS"/>
              </w:rPr>
            </w:pPr>
            <w:r w:rsidRPr="008344F2">
              <w:rPr>
                <w:rFonts w:ascii="Times New Roman" w:hAnsi="Times New Roman"/>
                <w:lang w:val="sr-Cyrl-RS"/>
              </w:rPr>
              <w:t>5</w:t>
            </w:r>
          </w:p>
        </w:tc>
        <w:tc>
          <w:tcPr>
            <w:tcW w:w="1118" w:type="dxa"/>
            <w:vAlign w:val="center"/>
          </w:tcPr>
          <w:p w:rsidR="00EE3921" w:rsidRPr="008344F2" w:rsidRDefault="00EE3921" w:rsidP="002E2137">
            <w:pPr>
              <w:jc w:val="center"/>
              <w:rPr>
                <w:rFonts w:ascii="Times New Roman" w:hAnsi="Times New Roman"/>
                <w:szCs w:val="24"/>
                <w:lang w:val="sr-Cyrl-CS"/>
              </w:rPr>
            </w:pPr>
          </w:p>
        </w:tc>
        <w:tc>
          <w:tcPr>
            <w:tcW w:w="1260" w:type="dxa"/>
            <w:vAlign w:val="center"/>
          </w:tcPr>
          <w:p w:rsidR="00EE3921" w:rsidRPr="008344F2" w:rsidRDefault="00EE3921" w:rsidP="002E2137">
            <w:pPr>
              <w:jc w:val="center"/>
              <w:rPr>
                <w:rFonts w:ascii="Times New Roman" w:hAnsi="Times New Roman"/>
                <w:szCs w:val="24"/>
                <w:lang w:val="sr-Cyrl-CS"/>
              </w:rPr>
            </w:pPr>
          </w:p>
        </w:tc>
        <w:tc>
          <w:tcPr>
            <w:tcW w:w="1530" w:type="dxa"/>
            <w:vAlign w:val="center"/>
          </w:tcPr>
          <w:p w:rsidR="00EE3921" w:rsidRPr="008344F2" w:rsidRDefault="00EE3921" w:rsidP="002E2137">
            <w:pPr>
              <w:jc w:val="center"/>
              <w:rPr>
                <w:rFonts w:ascii="Times New Roman" w:hAnsi="Times New Roman"/>
                <w:szCs w:val="24"/>
                <w:lang w:val="sr-Cyrl-CS"/>
              </w:rPr>
            </w:pPr>
          </w:p>
        </w:tc>
        <w:tc>
          <w:tcPr>
            <w:tcW w:w="1710" w:type="dxa"/>
            <w:vAlign w:val="center"/>
          </w:tcPr>
          <w:p w:rsidR="00EE3921" w:rsidRPr="008344F2" w:rsidRDefault="00EE3921" w:rsidP="002E2137">
            <w:pPr>
              <w:jc w:val="center"/>
              <w:rPr>
                <w:rFonts w:ascii="Times New Roman" w:hAnsi="Times New Roman"/>
                <w:szCs w:val="24"/>
                <w:lang w:val="sr-Cyrl-CS"/>
              </w:rPr>
            </w:pPr>
          </w:p>
        </w:tc>
      </w:tr>
      <w:tr w:rsidR="00AC55C8" w:rsidRPr="008344F2" w:rsidTr="00BA4E39">
        <w:trPr>
          <w:trHeight w:val="564"/>
        </w:trPr>
        <w:tc>
          <w:tcPr>
            <w:tcW w:w="540" w:type="dxa"/>
            <w:vAlign w:val="center"/>
          </w:tcPr>
          <w:p w:rsidR="00AC55C8" w:rsidRPr="008344F2" w:rsidRDefault="00AC55C8" w:rsidP="000C29B2">
            <w:pPr>
              <w:jc w:val="center"/>
              <w:rPr>
                <w:rFonts w:ascii="Times New Roman" w:hAnsi="Times New Roman"/>
                <w:szCs w:val="24"/>
                <w:lang w:val="sr-Cyrl-CS"/>
              </w:rPr>
            </w:pPr>
            <w:r w:rsidRPr="008344F2">
              <w:rPr>
                <w:rFonts w:ascii="Times New Roman" w:hAnsi="Times New Roman"/>
                <w:szCs w:val="24"/>
                <w:lang w:val="sr-Cyrl-CS"/>
              </w:rPr>
              <w:t>40.</w:t>
            </w:r>
          </w:p>
        </w:tc>
        <w:tc>
          <w:tcPr>
            <w:tcW w:w="2954" w:type="dxa"/>
            <w:shd w:val="clear" w:color="auto" w:fill="auto"/>
            <w:vAlign w:val="center"/>
          </w:tcPr>
          <w:p w:rsidR="00AC55C8" w:rsidRPr="008344F2" w:rsidRDefault="00AC55C8" w:rsidP="00BA4E39">
            <w:pPr>
              <w:rPr>
                <w:rFonts w:ascii="Times New Roman" w:hAnsi="Times New Roman"/>
                <w:lang w:val="sr-Cyrl-CS"/>
              </w:rPr>
            </w:pPr>
            <w:r w:rsidRPr="008344F2">
              <w:rPr>
                <w:rFonts w:ascii="Times New Roman" w:hAnsi="Times New Roman"/>
                <w:lang w:val="sr-Cyrl-CS"/>
              </w:rPr>
              <w:t xml:space="preserve">Хватаљке за рибу, дужина 25 цм, радни део 7 </w:t>
            </w:r>
            <w:r w:rsidRPr="008344F2">
              <w:rPr>
                <w:rFonts w:ascii="Times New Roman" w:hAnsi="Times New Roman"/>
              </w:rPr>
              <w:t>x</w:t>
            </w:r>
            <w:r w:rsidRPr="008344F2">
              <w:rPr>
                <w:rFonts w:ascii="Times New Roman" w:hAnsi="Times New Roman"/>
                <w:lang w:val="sr-Cyrl-CS"/>
              </w:rPr>
              <w:t xml:space="preserve"> 4,5 цм, израђена од нерђајућег челика 18/10, високи сјај</w:t>
            </w:r>
          </w:p>
        </w:tc>
        <w:tc>
          <w:tcPr>
            <w:tcW w:w="709" w:type="dxa"/>
            <w:vAlign w:val="center"/>
          </w:tcPr>
          <w:p w:rsidR="00AC55C8" w:rsidRPr="008344F2" w:rsidRDefault="00AC55C8"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AC55C8" w:rsidRPr="008344F2" w:rsidRDefault="00AC55C8" w:rsidP="00BA4E39">
            <w:pPr>
              <w:jc w:val="center"/>
              <w:rPr>
                <w:rFonts w:ascii="Times New Roman" w:hAnsi="Times New Roman"/>
                <w:lang w:val="sr-Cyrl-RS"/>
              </w:rPr>
            </w:pPr>
            <w:r w:rsidRPr="008344F2">
              <w:rPr>
                <w:rFonts w:ascii="Times New Roman" w:hAnsi="Times New Roman"/>
                <w:lang w:val="sr-Cyrl-RS"/>
              </w:rPr>
              <w:t>5</w:t>
            </w:r>
          </w:p>
        </w:tc>
        <w:tc>
          <w:tcPr>
            <w:tcW w:w="1118" w:type="dxa"/>
            <w:vAlign w:val="center"/>
          </w:tcPr>
          <w:p w:rsidR="00AC55C8" w:rsidRPr="008344F2" w:rsidRDefault="00AC55C8" w:rsidP="002E2137">
            <w:pPr>
              <w:jc w:val="center"/>
              <w:rPr>
                <w:rFonts w:ascii="Times New Roman" w:hAnsi="Times New Roman"/>
                <w:szCs w:val="24"/>
                <w:lang w:val="sr-Cyrl-CS"/>
              </w:rPr>
            </w:pPr>
          </w:p>
        </w:tc>
        <w:tc>
          <w:tcPr>
            <w:tcW w:w="1260" w:type="dxa"/>
            <w:vAlign w:val="center"/>
          </w:tcPr>
          <w:p w:rsidR="00AC55C8" w:rsidRPr="008344F2" w:rsidRDefault="00AC55C8" w:rsidP="002E2137">
            <w:pPr>
              <w:jc w:val="center"/>
              <w:rPr>
                <w:rFonts w:ascii="Times New Roman" w:hAnsi="Times New Roman"/>
                <w:szCs w:val="24"/>
                <w:lang w:val="sr-Cyrl-CS"/>
              </w:rPr>
            </w:pPr>
          </w:p>
        </w:tc>
        <w:tc>
          <w:tcPr>
            <w:tcW w:w="1530" w:type="dxa"/>
            <w:vAlign w:val="center"/>
          </w:tcPr>
          <w:p w:rsidR="00AC55C8" w:rsidRPr="008344F2" w:rsidRDefault="00AC55C8" w:rsidP="002E2137">
            <w:pPr>
              <w:jc w:val="center"/>
              <w:rPr>
                <w:rFonts w:ascii="Times New Roman" w:hAnsi="Times New Roman"/>
                <w:szCs w:val="24"/>
                <w:lang w:val="sr-Cyrl-CS"/>
              </w:rPr>
            </w:pPr>
          </w:p>
        </w:tc>
        <w:tc>
          <w:tcPr>
            <w:tcW w:w="1710" w:type="dxa"/>
            <w:vAlign w:val="center"/>
          </w:tcPr>
          <w:p w:rsidR="00AC55C8" w:rsidRPr="008344F2" w:rsidRDefault="00AC55C8" w:rsidP="002E2137">
            <w:pPr>
              <w:jc w:val="center"/>
              <w:rPr>
                <w:rFonts w:ascii="Times New Roman" w:hAnsi="Times New Roman"/>
                <w:szCs w:val="24"/>
                <w:lang w:val="sr-Cyrl-CS"/>
              </w:rPr>
            </w:pPr>
          </w:p>
        </w:tc>
      </w:tr>
      <w:tr w:rsidR="00AC55C8" w:rsidRPr="008344F2" w:rsidTr="00BA4E39">
        <w:trPr>
          <w:trHeight w:val="564"/>
        </w:trPr>
        <w:tc>
          <w:tcPr>
            <w:tcW w:w="540" w:type="dxa"/>
            <w:vAlign w:val="center"/>
          </w:tcPr>
          <w:p w:rsidR="00AC55C8" w:rsidRPr="008344F2" w:rsidRDefault="00AC55C8" w:rsidP="000C29B2">
            <w:pPr>
              <w:jc w:val="center"/>
              <w:rPr>
                <w:rFonts w:ascii="Times New Roman" w:hAnsi="Times New Roman"/>
                <w:szCs w:val="24"/>
                <w:lang w:val="sr-Cyrl-CS"/>
              </w:rPr>
            </w:pPr>
            <w:r w:rsidRPr="008344F2">
              <w:rPr>
                <w:rFonts w:ascii="Times New Roman" w:hAnsi="Times New Roman"/>
                <w:szCs w:val="24"/>
                <w:lang w:val="sr-Cyrl-CS"/>
              </w:rPr>
              <w:t>41.</w:t>
            </w:r>
          </w:p>
        </w:tc>
        <w:tc>
          <w:tcPr>
            <w:tcW w:w="2954" w:type="dxa"/>
            <w:shd w:val="clear" w:color="auto" w:fill="auto"/>
            <w:vAlign w:val="center"/>
          </w:tcPr>
          <w:p w:rsidR="00AC55C8" w:rsidRPr="008344F2" w:rsidRDefault="00AC55C8" w:rsidP="00BA4E39">
            <w:pPr>
              <w:rPr>
                <w:rFonts w:ascii="Times New Roman" w:hAnsi="Times New Roman"/>
                <w:lang w:val="sr-Cyrl-CS"/>
              </w:rPr>
            </w:pPr>
            <w:r w:rsidRPr="008344F2">
              <w:rPr>
                <w:rFonts w:ascii="Times New Roman" w:hAnsi="Times New Roman"/>
                <w:lang w:val="sr-Cyrl-CS"/>
              </w:rPr>
              <w:t>Дресир кеса, дужине 40 цм, израђена од памука густог ткања, водоотпотна, више пута употребива.</w:t>
            </w:r>
          </w:p>
        </w:tc>
        <w:tc>
          <w:tcPr>
            <w:tcW w:w="709" w:type="dxa"/>
            <w:vAlign w:val="center"/>
          </w:tcPr>
          <w:p w:rsidR="00AC55C8" w:rsidRPr="008344F2" w:rsidRDefault="00AC55C8"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AC55C8" w:rsidRPr="008344F2" w:rsidRDefault="00AC55C8"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AC55C8" w:rsidRPr="008344F2" w:rsidRDefault="00AC55C8" w:rsidP="002E2137">
            <w:pPr>
              <w:jc w:val="center"/>
              <w:rPr>
                <w:rFonts w:ascii="Times New Roman" w:hAnsi="Times New Roman"/>
                <w:szCs w:val="24"/>
                <w:lang w:val="sr-Cyrl-CS"/>
              </w:rPr>
            </w:pPr>
          </w:p>
        </w:tc>
        <w:tc>
          <w:tcPr>
            <w:tcW w:w="1260" w:type="dxa"/>
            <w:vAlign w:val="center"/>
          </w:tcPr>
          <w:p w:rsidR="00AC55C8" w:rsidRPr="008344F2" w:rsidRDefault="00AC55C8" w:rsidP="002E2137">
            <w:pPr>
              <w:jc w:val="center"/>
              <w:rPr>
                <w:rFonts w:ascii="Times New Roman" w:hAnsi="Times New Roman"/>
                <w:szCs w:val="24"/>
                <w:lang w:val="sr-Cyrl-CS"/>
              </w:rPr>
            </w:pPr>
          </w:p>
        </w:tc>
        <w:tc>
          <w:tcPr>
            <w:tcW w:w="1530" w:type="dxa"/>
            <w:vAlign w:val="center"/>
          </w:tcPr>
          <w:p w:rsidR="00AC55C8" w:rsidRPr="008344F2" w:rsidRDefault="00AC55C8" w:rsidP="002E2137">
            <w:pPr>
              <w:jc w:val="center"/>
              <w:rPr>
                <w:rFonts w:ascii="Times New Roman" w:hAnsi="Times New Roman"/>
                <w:szCs w:val="24"/>
                <w:lang w:val="sr-Cyrl-CS"/>
              </w:rPr>
            </w:pPr>
          </w:p>
        </w:tc>
        <w:tc>
          <w:tcPr>
            <w:tcW w:w="1710" w:type="dxa"/>
            <w:vAlign w:val="center"/>
          </w:tcPr>
          <w:p w:rsidR="00AC55C8" w:rsidRPr="008344F2" w:rsidRDefault="00AC55C8" w:rsidP="002E2137">
            <w:pPr>
              <w:jc w:val="center"/>
              <w:rPr>
                <w:rFonts w:ascii="Times New Roman" w:hAnsi="Times New Roman"/>
                <w:szCs w:val="24"/>
                <w:lang w:val="sr-Cyrl-CS"/>
              </w:rPr>
            </w:pPr>
          </w:p>
        </w:tc>
      </w:tr>
      <w:tr w:rsidR="00AC55C8" w:rsidRPr="008344F2" w:rsidTr="00BA4E39">
        <w:trPr>
          <w:trHeight w:val="564"/>
        </w:trPr>
        <w:tc>
          <w:tcPr>
            <w:tcW w:w="540" w:type="dxa"/>
            <w:vAlign w:val="center"/>
          </w:tcPr>
          <w:p w:rsidR="00AC55C8" w:rsidRPr="008344F2" w:rsidRDefault="00AC55C8" w:rsidP="000C29B2">
            <w:pPr>
              <w:jc w:val="center"/>
              <w:rPr>
                <w:rFonts w:ascii="Times New Roman" w:hAnsi="Times New Roman"/>
                <w:szCs w:val="24"/>
                <w:lang w:val="sr-Cyrl-CS"/>
              </w:rPr>
            </w:pPr>
            <w:r w:rsidRPr="008344F2">
              <w:rPr>
                <w:rFonts w:ascii="Times New Roman" w:hAnsi="Times New Roman"/>
                <w:szCs w:val="24"/>
                <w:lang w:val="sr-Cyrl-CS"/>
              </w:rPr>
              <w:t>42.</w:t>
            </w:r>
          </w:p>
        </w:tc>
        <w:tc>
          <w:tcPr>
            <w:tcW w:w="2954" w:type="dxa"/>
            <w:shd w:val="clear" w:color="auto" w:fill="auto"/>
            <w:vAlign w:val="center"/>
          </w:tcPr>
          <w:p w:rsidR="00AC55C8" w:rsidRPr="008344F2" w:rsidRDefault="00AC55C8" w:rsidP="00BA4E39">
            <w:pPr>
              <w:rPr>
                <w:rFonts w:ascii="Times New Roman" w:hAnsi="Times New Roman"/>
                <w:lang w:val="sr-Cyrl-CS"/>
              </w:rPr>
            </w:pPr>
            <w:r w:rsidRPr="008344F2">
              <w:rPr>
                <w:rFonts w:ascii="Times New Roman" w:hAnsi="Times New Roman"/>
                <w:lang w:val="sr-Cyrl-CS"/>
              </w:rPr>
              <w:t xml:space="preserve">Модле за шприцање шлага, пречника 0,6 цм, </w:t>
            </w:r>
            <w:r w:rsidRPr="008344F2">
              <w:rPr>
                <w:rFonts w:ascii="Times New Roman" w:hAnsi="Times New Roman"/>
                <w:lang w:val="sr-Cyrl-CS"/>
              </w:rPr>
              <w:lastRenderedPageBreak/>
              <w:t>висина 5цм, израђена од нерђајућег челика различитих модула</w:t>
            </w:r>
          </w:p>
        </w:tc>
        <w:tc>
          <w:tcPr>
            <w:tcW w:w="709" w:type="dxa"/>
            <w:vAlign w:val="center"/>
          </w:tcPr>
          <w:p w:rsidR="00AC55C8" w:rsidRPr="008344F2" w:rsidRDefault="00AC55C8" w:rsidP="00BA4E39">
            <w:pPr>
              <w:jc w:val="center"/>
              <w:rPr>
                <w:rFonts w:ascii="Times New Roman" w:hAnsi="Times New Roman"/>
              </w:rPr>
            </w:pPr>
            <w:proofErr w:type="gramStart"/>
            <w:r w:rsidRPr="008344F2">
              <w:rPr>
                <w:rFonts w:ascii="Times New Roman" w:hAnsi="Times New Roman"/>
              </w:rPr>
              <w:lastRenderedPageBreak/>
              <w:t>ком</w:t>
            </w:r>
            <w:proofErr w:type="gramEnd"/>
            <w:r w:rsidRPr="008344F2">
              <w:rPr>
                <w:rFonts w:ascii="Times New Roman" w:hAnsi="Times New Roman"/>
              </w:rPr>
              <w:t>.</w:t>
            </w:r>
          </w:p>
        </w:tc>
        <w:tc>
          <w:tcPr>
            <w:tcW w:w="709" w:type="dxa"/>
            <w:gridSpan w:val="2"/>
            <w:vAlign w:val="center"/>
          </w:tcPr>
          <w:p w:rsidR="00AC55C8" w:rsidRPr="008344F2" w:rsidRDefault="00AC55C8" w:rsidP="00BA4E39">
            <w:pPr>
              <w:jc w:val="center"/>
              <w:rPr>
                <w:rFonts w:ascii="Times New Roman" w:hAnsi="Times New Roman"/>
                <w:lang w:val="sr-Cyrl-RS"/>
              </w:rPr>
            </w:pPr>
            <w:r w:rsidRPr="008344F2">
              <w:rPr>
                <w:rFonts w:ascii="Times New Roman" w:hAnsi="Times New Roman"/>
                <w:lang w:val="sr-Cyrl-RS"/>
              </w:rPr>
              <w:t>20</w:t>
            </w:r>
          </w:p>
        </w:tc>
        <w:tc>
          <w:tcPr>
            <w:tcW w:w="1118" w:type="dxa"/>
            <w:vAlign w:val="center"/>
          </w:tcPr>
          <w:p w:rsidR="00AC55C8" w:rsidRPr="008344F2" w:rsidRDefault="00AC55C8" w:rsidP="002E2137">
            <w:pPr>
              <w:jc w:val="center"/>
              <w:rPr>
                <w:rFonts w:ascii="Times New Roman" w:hAnsi="Times New Roman"/>
                <w:szCs w:val="24"/>
                <w:lang w:val="sr-Cyrl-CS"/>
              </w:rPr>
            </w:pPr>
          </w:p>
        </w:tc>
        <w:tc>
          <w:tcPr>
            <w:tcW w:w="1260" w:type="dxa"/>
            <w:vAlign w:val="center"/>
          </w:tcPr>
          <w:p w:rsidR="00AC55C8" w:rsidRPr="008344F2" w:rsidRDefault="00AC55C8" w:rsidP="002E2137">
            <w:pPr>
              <w:jc w:val="center"/>
              <w:rPr>
                <w:rFonts w:ascii="Times New Roman" w:hAnsi="Times New Roman"/>
                <w:szCs w:val="24"/>
                <w:lang w:val="sr-Cyrl-CS"/>
              </w:rPr>
            </w:pPr>
          </w:p>
        </w:tc>
        <w:tc>
          <w:tcPr>
            <w:tcW w:w="1530" w:type="dxa"/>
            <w:vAlign w:val="center"/>
          </w:tcPr>
          <w:p w:rsidR="00AC55C8" w:rsidRPr="008344F2" w:rsidRDefault="00AC55C8" w:rsidP="002E2137">
            <w:pPr>
              <w:jc w:val="center"/>
              <w:rPr>
                <w:rFonts w:ascii="Times New Roman" w:hAnsi="Times New Roman"/>
                <w:szCs w:val="24"/>
                <w:lang w:val="sr-Cyrl-CS"/>
              </w:rPr>
            </w:pPr>
          </w:p>
        </w:tc>
        <w:tc>
          <w:tcPr>
            <w:tcW w:w="1710" w:type="dxa"/>
            <w:vAlign w:val="center"/>
          </w:tcPr>
          <w:p w:rsidR="00AC55C8" w:rsidRPr="008344F2" w:rsidRDefault="00AC55C8" w:rsidP="002E2137">
            <w:pPr>
              <w:jc w:val="center"/>
              <w:rPr>
                <w:rFonts w:ascii="Times New Roman" w:hAnsi="Times New Roman"/>
                <w:szCs w:val="24"/>
                <w:lang w:val="sr-Cyrl-CS"/>
              </w:rPr>
            </w:pPr>
          </w:p>
        </w:tc>
      </w:tr>
      <w:tr w:rsidR="00AC55C8" w:rsidRPr="008344F2" w:rsidTr="00BA4E39">
        <w:trPr>
          <w:trHeight w:val="564"/>
        </w:trPr>
        <w:tc>
          <w:tcPr>
            <w:tcW w:w="540" w:type="dxa"/>
            <w:vAlign w:val="center"/>
          </w:tcPr>
          <w:p w:rsidR="00AC55C8" w:rsidRPr="008344F2" w:rsidRDefault="00AC55C8" w:rsidP="000C29B2">
            <w:pPr>
              <w:jc w:val="center"/>
              <w:rPr>
                <w:rFonts w:ascii="Times New Roman" w:hAnsi="Times New Roman"/>
                <w:szCs w:val="24"/>
                <w:lang w:val="sr-Cyrl-CS"/>
              </w:rPr>
            </w:pPr>
            <w:r w:rsidRPr="008344F2">
              <w:rPr>
                <w:rFonts w:ascii="Times New Roman" w:hAnsi="Times New Roman"/>
                <w:szCs w:val="24"/>
                <w:lang w:val="sr-Cyrl-CS"/>
              </w:rPr>
              <w:lastRenderedPageBreak/>
              <w:t>43.</w:t>
            </w:r>
          </w:p>
        </w:tc>
        <w:tc>
          <w:tcPr>
            <w:tcW w:w="2954" w:type="dxa"/>
            <w:shd w:val="clear" w:color="auto" w:fill="auto"/>
            <w:vAlign w:val="center"/>
          </w:tcPr>
          <w:p w:rsidR="00AC55C8" w:rsidRPr="008344F2" w:rsidRDefault="00AC55C8" w:rsidP="00BA4E39">
            <w:pPr>
              <w:rPr>
                <w:rFonts w:ascii="Times New Roman" w:hAnsi="Times New Roman"/>
                <w:lang w:val="sr-Cyrl-CS"/>
              </w:rPr>
            </w:pPr>
            <w:r w:rsidRPr="008344F2">
              <w:rPr>
                <w:rFonts w:ascii="Times New Roman" w:hAnsi="Times New Roman"/>
                <w:lang w:val="sr-Cyrl-CS"/>
              </w:rPr>
              <w:t>Жица за мућење–дебља, дужине 40 цм, израђена од нерђајућег челика 18/10</w:t>
            </w:r>
          </w:p>
        </w:tc>
        <w:tc>
          <w:tcPr>
            <w:tcW w:w="709" w:type="dxa"/>
            <w:vAlign w:val="center"/>
          </w:tcPr>
          <w:p w:rsidR="00AC55C8" w:rsidRPr="008344F2" w:rsidRDefault="00AC55C8"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AC55C8" w:rsidRPr="008344F2" w:rsidRDefault="00AC55C8" w:rsidP="00BA4E39">
            <w:pPr>
              <w:jc w:val="center"/>
              <w:rPr>
                <w:rFonts w:ascii="Times New Roman" w:hAnsi="Times New Roman"/>
                <w:lang w:val="sr-Cyrl-RS"/>
              </w:rPr>
            </w:pPr>
            <w:r w:rsidRPr="008344F2">
              <w:rPr>
                <w:rFonts w:ascii="Times New Roman" w:hAnsi="Times New Roman"/>
                <w:lang w:val="sr-Cyrl-RS"/>
              </w:rPr>
              <w:t>3</w:t>
            </w:r>
          </w:p>
        </w:tc>
        <w:tc>
          <w:tcPr>
            <w:tcW w:w="1118" w:type="dxa"/>
            <w:vAlign w:val="center"/>
          </w:tcPr>
          <w:p w:rsidR="00AC55C8" w:rsidRPr="008344F2" w:rsidRDefault="00AC55C8" w:rsidP="002E2137">
            <w:pPr>
              <w:jc w:val="center"/>
              <w:rPr>
                <w:rFonts w:ascii="Times New Roman" w:hAnsi="Times New Roman"/>
                <w:szCs w:val="24"/>
                <w:lang w:val="sr-Cyrl-CS"/>
              </w:rPr>
            </w:pPr>
          </w:p>
        </w:tc>
        <w:tc>
          <w:tcPr>
            <w:tcW w:w="1260" w:type="dxa"/>
            <w:vAlign w:val="center"/>
          </w:tcPr>
          <w:p w:rsidR="00AC55C8" w:rsidRPr="008344F2" w:rsidRDefault="00AC55C8" w:rsidP="002E2137">
            <w:pPr>
              <w:jc w:val="center"/>
              <w:rPr>
                <w:rFonts w:ascii="Times New Roman" w:hAnsi="Times New Roman"/>
                <w:szCs w:val="24"/>
                <w:lang w:val="sr-Cyrl-CS"/>
              </w:rPr>
            </w:pPr>
          </w:p>
        </w:tc>
        <w:tc>
          <w:tcPr>
            <w:tcW w:w="1530" w:type="dxa"/>
            <w:vAlign w:val="center"/>
          </w:tcPr>
          <w:p w:rsidR="00AC55C8" w:rsidRPr="008344F2" w:rsidRDefault="00AC55C8" w:rsidP="002E2137">
            <w:pPr>
              <w:jc w:val="center"/>
              <w:rPr>
                <w:rFonts w:ascii="Times New Roman" w:hAnsi="Times New Roman"/>
                <w:szCs w:val="24"/>
                <w:lang w:val="sr-Cyrl-CS"/>
              </w:rPr>
            </w:pPr>
          </w:p>
        </w:tc>
        <w:tc>
          <w:tcPr>
            <w:tcW w:w="1710" w:type="dxa"/>
            <w:vAlign w:val="center"/>
          </w:tcPr>
          <w:p w:rsidR="00AC55C8" w:rsidRPr="008344F2" w:rsidRDefault="00AC55C8" w:rsidP="002E2137">
            <w:pPr>
              <w:jc w:val="center"/>
              <w:rPr>
                <w:rFonts w:ascii="Times New Roman" w:hAnsi="Times New Roman"/>
                <w:szCs w:val="24"/>
                <w:lang w:val="sr-Cyrl-CS"/>
              </w:rPr>
            </w:pPr>
          </w:p>
        </w:tc>
      </w:tr>
      <w:tr w:rsidR="00AC55C8" w:rsidRPr="008344F2" w:rsidTr="00BA4E39">
        <w:trPr>
          <w:trHeight w:val="564"/>
        </w:trPr>
        <w:tc>
          <w:tcPr>
            <w:tcW w:w="540" w:type="dxa"/>
            <w:vAlign w:val="center"/>
          </w:tcPr>
          <w:p w:rsidR="00AC55C8" w:rsidRPr="008344F2" w:rsidRDefault="00AC55C8" w:rsidP="000C29B2">
            <w:pPr>
              <w:jc w:val="center"/>
              <w:rPr>
                <w:rFonts w:ascii="Times New Roman" w:hAnsi="Times New Roman"/>
                <w:szCs w:val="24"/>
                <w:lang w:val="sr-Cyrl-CS"/>
              </w:rPr>
            </w:pPr>
            <w:r w:rsidRPr="008344F2">
              <w:rPr>
                <w:rFonts w:ascii="Times New Roman" w:hAnsi="Times New Roman"/>
                <w:szCs w:val="24"/>
                <w:lang w:val="sr-Cyrl-CS"/>
              </w:rPr>
              <w:t>44.</w:t>
            </w:r>
          </w:p>
        </w:tc>
        <w:tc>
          <w:tcPr>
            <w:tcW w:w="2954" w:type="dxa"/>
            <w:shd w:val="clear" w:color="auto" w:fill="auto"/>
            <w:vAlign w:val="center"/>
          </w:tcPr>
          <w:p w:rsidR="00AC55C8" w:rsidRPr="008344F2" w:rsidRDefault="00AC55C8" w:rsidP="00BA4E39">
            <w:pPr>
              <w:rPr>
                <w:rFonts w:ascii="Times New Roman" w:hAnsi="Times New Roman"/>
                <w:lang w:val="sr-Cyrl-CS"/>
              </w:rPr>
            </w:pPr>
            <w:r w:rsidRPr="008344F2">
              <w:rPr>
                <w:rFonts w:ascii="Times New Roman" w:hAnsi="Times New Roman"/>
                <w:lang w:val="sr-Cyrl-CS"/>
              </w:rPr>
              <w:t>Бокал термо, запремине 1,5 лит, росфај/ПВЦ поклопац</w:t>
            </w:r>
          </w:p>
        </w:tc>
        <w:tc>
          <w:tcPr>
            <w:tcW w:w="709" w:type="dxa"/>
            <w:vAlign w:val="center"/>
          </w:tcPr>
          <w:p w:rsidR="00AC55C8" w:rsidRPr="008344F2" w:rsidRDefault="00AC55C8"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AC55C8" w:rsidRPr="008344F2" w:rsidRDefault="00AC55C8" w:rsidP="00BA4E39">
            <w:pPr>
              <w:jc w:val="center"/>
              <w:rPr>
                <w:rFonts w:ascii="Times New Roman" w:hAnsi="Times New Roman"/>
                <w:lang w:val="sr-Cyrl-RS"/>
              </w:rPr>
            </w:pPr>
            <w:r w:rsidRPr="008344F2">
              <w:rPr>
                <w:rFonts w:ascii="Times New Roman" w:hAnsi="Times New Roman"/>
                <w:lang w:val="sr-Cyrl-RS"/>
              </w:rPr>
              <w:t>8</w:t>
            </w:r>
          </w:p>
        </w:tc>
        <w:tc>
          <w:tcPr>
            <w:tcW w:w="1118" w:type="dxa"/>
            <w:vAlign w:val="center"/>
          </w:tcPr>
          <w:p w:rsidR="00AC55C8" w:rsidRPr="008344F2" w:rsidRDefault="00AC55C8" w:rsidP="002E2137">
            <w:pPr>
              <w:jc w:val="center"/>
              <w:rPr>
                <w:rFonts w:ascii="Times New Roman" w:hAnsi="Times New Roman"/>
                <w:szCs w:val="24"/>
                <w:lang w:val="sr-Cyrl-CS"/>
              </w:rPr>
            </w:pPr>
          </w:p>
        </w:tc>
        <w:tc>
          <w:tcPr>
            <w:tcW w:w="1260" w:type="dxa"/>
            <w:vAlign w:val="center"/>
          </w:tcPr>
          <w:p w:rsidR="00AC55C8" w:rsidRPr="008344F2" w:rsidRDefault="00AC55C8" w:rsidP="002E2137">
            <w:pPr>
              <w:jc w:val="center"/>
              <w:rPr>
                <w:rFonts w:ascii="Times New Roman" w:hAnsi="Times New Roman"/>
                <w:szCs w:val="24"/>
                <w:lang w:val="sr-Cyrl-CS"/>
              </w:rPr>
            </w:pPr>
          </w:p>
        </w:tc>
        <w:tc>
          <w:tcPr>
            <w:tcW w:w="1530" w:type="dxa"/>
            <w:vAlign w:val="center"/>
          </w:tcPr>
          <w:p w:rsidR="00AC55C8" w:rsidRPr="008344F2" w:rsidRDefault="00AC55C8" w:rsidP="002E2137">
            <w:pPr>
              <w:jc w:val="center"/>
              <w:rPr>
                <w:rFonts w:ascii="Times New Roman" w:hAnsi="Times New Roman"/>
                <w:szCs w:val="24"/>
                <w:lang w:val="sr-Cyrl-CS"/>
              </w:rPr>
            </w:pPr>
          </w:p>
        </w:tc>
        <w:tc>
          <w:tcPr>
            <w:tcW w:w="1710" w:type="dxa"/>
            <w:vAlign w:val="center"/>
          </w:tcPr>
          <w:p w:rsidR="00AC55C8" w:rsidRPr="008344F2" w:rsidRDefault="00AC55C8" w:rsidP="002E2137">
            <w:pPr>
              <w:jc w:val="center"/>
              <w:rPr>
                <w:rFonts w:ascii="Times New Roman" w:hAnsi="Times New Roman"/>
                <w:szCs w:val="24"/>
                <w:lang w:val="sr-Cyrl-CS"/>
              </w:rPr>
            </w:pPr>
          </w:p>
        </w:tc>
      </w:tr>
      <w:tr w:rsidR="00AC55C8" w:rsidRPr="008344F2" w:rsidTr="00BA4E39">
        <w:trPr>
          <w:trHeight w:val="564"/>
        </w:trPr>
        <w:tc>
          <w:tcPr>
            <w:tcW w:w="540" w:type="dxa"/>
            <w:vAlign w:val="center"/>
          </w:tcPr>
          <w:p w:rsidR="00AC55C8" w:rsidRPr="008344F2" w:rsidRDefault="00AC55C8" w:rsidP="002E2137">
            <w:pPr>
              <w:jc w:val="center"/>
              <w:rPr>
                <w:rFonts w:ascii="Times New Roman" w:hAnsi="Times New Roman"/>
                <w:szCs w:val="24"/>
                <w:lang w:val="sr-Cyrl-CS"/>
              </w:rPr>
            </w:pPr>
            <w:r w:rsidRPr="008344F2">
              <w:rPr>
                <w:rFonts w:ascii="Times New Roman" w:hAnsi="Times New Roman"/>
                <w:szCs w:val="24"/>
                <w:lang w:val="sr-Cyrl-CS"/>
              </w:rPr>
              <w:t>45.</w:t>
            </w:r>
          </w:p>
        </w:tc>
        <w:tc>
          <w:tcPr>
            <w:tcW w:w="2954" w:type="dxa"/>
            <w:shd w:val="clear" w:color="auto" w:fill="auto"/>
            <w:vAlign w:val="center"/>
          </w:tcPr>
          <w:p w:rsidR="00AC55C8" w:rsidRPr="008344F2" w:rsidRDefault="00AC55C8" w:rsidP="00BA4E39">
            <w:pPr>
              <w:rPr>
                <w:rFonts w:ascii="Times New Roman" w:hAnsi="Times New Roman"/>
                <w:lang w:val="sr-Cyrl-CS"/>
              </w:rPr>
            </w:pPr>
            <w:r w:rsidRPr="008344F2">
              <w:rPr>
                <w:rFonts w:ascii="Times New Roman" w:hAnsi="Times New Roman"/>
                <w:lang w:val="sr-Cyrl-CS"/>
              </w:rPr>
              <w:t>Чаша са стопом за ракију, запремине 0,03 баждарена</w:t>
            </w:r>
          </w:p>
        </w:tc>
        <w:tc>
          <w:tcPr>
            <w:tcW w:w="709" w:type="dxa"/>
            <w:vAlign w:val="center"/>
          </w:tcPr>
          <w:p w:rsidR="00AC55C8" w:rsidRPr="008344F2" w:rsidRDefault="00AC55C8"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AC55C8" w:rsidRPr="008344F2" w:rsidRDefault="00AC55C8" w:rsidP="00BA4E39">
            <w:pPr>
              <w:jc w:val="center"/>
              <w:rPr>
                <w:rFonts w:ascii="Times New Roman" w:hAnsi="Times New Roman"/>
              </w:rPr>
            </w:pPr>
            <w:r w:rsidRPr="008344F2">
              <w:rPr>
                <w:rFonts w:ascii="Times New Roman" w:hAnsi="Times New Roman"/>
                <w:lang w:val="sr-Cyrl-RS"/>
              </w:rPr>
              <w:t>7</w:t>
            </w:r>
            <w:r w:rsidRPr="008344F2">
              <w:rPr>
                <w:rFonts w:ascii="Times New Roman" w:hAnsi="Times New Roman"/>
              </w:rPr>
              <w:t>00</w:t>
            </w:r>
          </w:p>
        </w:tc>
        <w:tc>
          <w:tcPr>
            <w:tcW w:w="1118" w:type="dxa"/>
            <w:vAlign w:val="center"/>
          </w:tcPr>
          <w:p w:rsidR="00AC55C8" w:rsidRPr="008344F2" w:rsidRDefault="00AC55C8" w:rsidP="002E2137">
            <w:pPr>
              <w:jc w:val="center"/>
              <w:rPr>
                <w:rFonts w:ascii="Times New Roman" w:hAnsi="Times New Roman"/>
                <w:szCs w:val="24"/>
                <w:lang w:val="sr-Cyrl-CS"/>
              </w:rPr>
            </w:pPr>
          </w:p>
        </w:tc>
        <w:tc>
          <w:tcPr>
            <w:tcW w:w="1260" w:type="dxa"/>
            <w:vAlign w:val="center"/>
          </w:tcPr>
          <w:p w:rsidR="00AC55C8" w:rsidRPr="008344F2" w:rsidRDefault="00AC55C8" w:rsidP="002E2137">
            <w:pPr>
              <w:jc w:val="center"/>
              <w:rPr>
                <w:rFonts w:ascii="Times New Roman" w:hAnsi="Times New Roman"/>
                <w:szCs w:val="24"/>
                <w:lang w:val="sr-Cyrl-CS"/>
              </w:rPr>
            </w:pPr>
          </w:p>
        </w:tc>
        <w:tc>
          <w:tcPr>
            <w:tcW w:w="1530" w:type="dxa"/>
            <w:vAlign w:val="center"/>
          </w:tcPr>
          <w:p w:rsidR="00AC55C8" w:rsidRPr="008344F2" w:rsidRDefault="00AC55C8" w:rsidP="002E2137">
            <w:pPr>
              <w:jc w:val="center"/>
              <w:rPr>
                <w:rFonts w:ascii="Times New Roman" w:hAnsi="Times New Roman"/>
                <w:szCs w:val="24"/>
                <w:lang w:val="sr-Cyrl-CS"/>
              </w:rPr>
            </w:pPr>
          </w:p>
        </w:tc>
        <w:tc>
          <w:tcPr>
            <w:tcW w:w="1710" w:type="dxa"/>
            <w:vAlign w:val="center"/>
          </w:tcPr>
          <w:p w:rsidR="00AC55C8" w:rsidRPr="008344F2" w:rsidRDefault="00AC55C8" w:rsidP="002E2137">
            <w:pPr>
              <w:jc w:val="center"/>
              <w:rPr>
                <w:rFonts w:ascii="Times New Roman" w:hAnsi="Times New Roman"/>
                <w:szCs w:val="24"/>
                <w:lang w:val="sr-Cyrl-CS"/>
              </w:rPr>
            </w:pPr>
          </w:p>
        </w:tc>
      </w:tr>
      <w:tr w:rsidR="00AC55C8" w:rsidRPr="008344F2" w:rsidTr="00BA4E39">
        <w:trPr>
          <w:trHeight w:val="564"/>
        </w:trPr>
        <w:tc>
          <w:tcPr>
            <w:tcW w:w="540" w:type="dxa"/>
            <w:vAlign w:val="center"/>
          </w:tcPr>
          <w:p w:rsidR="00AC55C8" w:rsidRPr="008344F2" w:rsidRDefault="00AC55C8" w:rsidP="002E2137">
            <w:pPr>
              <w:jc w:val="center"/>
              <w:rPr>
                <w:rFonts w:ascii="Times New Roman" w:hAnsi="Times New Roman"/>
                <w:szCs w:val="24"/>
                <w:lang w:val="sr-Cyrl-CS"/>
              </w:rPr>
            </w:pPr>
            <w:r w:rsidRPr="008344F2">
              <w:rPr>
                <w:rFonts w:ascii="Times New Roman" w:hAnsi="Times New Roman"/>
                <w:szCs w:val="24"/>
                <w:lang w:val="sr-Cyrl-CS"/>
              </w:rPr>
              <w:t>46.</w:t>
            </w:r>
          </w:p>
        </w:tc>
        <w:tc>
          <w:tcPr>
            <w:tcW w:w="2954" w:type="dxa"/>
            <w:shd w:val="clear" w:color="auto" w:fill="auto"/>
            <w:vAlign w:val="center"/>
          </w:tcPr>
          <w:p w:rsidR="00AC55C8" w:rsidRPr="008344F2" w:rsidRDefault="00AC55C8" w:rsidP="00BA4E39">
            <w:pPr>
              <w:rPr>
                <w:rFonts w:ascii="Times New Roman" w:hAnsi="Times New Roman"/>
                <w:lang w:val="sr-Cyrl-CS"/>
              </w:rPr>
            </w:pPr>
            <w:r w:rsidRPr="008344F2">
              <w:rPr>
                <w:rFonts w:ascii="Times New Roman" w:hAnsi="Times New Roman"/>
                <w:lang w:val="sr-Cyrl-RS"/>
              </w:rPr>
              <w:t>Чиније за пасуљ 14 цм, порцелан</w:t>
            </w:r>
          </w:p>
        </w:tc>
        <w:tc>
          <w:tcPr>
            <w:tcW w:w="709" w:type="dxa"/>
            <w:vAlign w:val="center"/>
          </w:tcPr>
          <w:p w:rsidR="00AC55C8" w:rsidRPr="008344F2" w:rsidRDefault="00AC55C8"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AC55C8" w:rsidRPr="008344F2" w:rsidRDefault="00AC55C8" w:rsidP="00BA4E39">
            <w:pPr>
              <w:jc w:val="center"/>
              <w:rPr>
                <w:rFonts w:ascii="Times New Roman" w:hAnsi="Times New Roman"/>
              </w:rPr>
            </w:pPr>
            <w:r w:rsidRPr="008344F2">
              <w:rPr>
                <w:rFonts w:ascii="Times New Roman" w:hAnsi="Times New Roman"/>
                <w:lang w:val="sr-Cyrl-RS"/>
              </w:rPr>
              <w:t>5</w:t>
            </w:r>
            <w:r w:rsidRPr="008344F2">
              <w:rPr>
                <w:rFonts w:ascii="Times New Roman" w:hAnsi="Times New Roman"/>
              </w:rPr>
              <w:t>00</w:t>
            </w:r>
          </w:p>
        </w:tc>
        <w:tc>
          <w:tcPr>
            <w:tcW w:w="1118" w:type="dxa"/>
            <w:vAlign w:val="center"/>
          </w:tcPr>
          <w:p w:rsidR="00AC55C8" w:rsidRPr="008344F2" w:rsidRDefault="00AC55C8" w:rsidP="002E2137">
            <w:pPr>
              <w:jc w:val="center"/>
              <w:rPr>
                <w:rFonts w:ascii="Times New Roman" w:hAnsi="Times New Roman"/>
                <w:szCs w:val="24"/>
                <w:lang w:val="sr-Cyrl-CS"/>
              </w:rPr>
            </w:pPr>
          </w:p>
        </w:tc>
        <w:tc>
          <w:tcPr>
            <w:tcW w:w="1260" w:type="dxa"/>
            <w:vAlign w:val="center"/>
          </w:tcPr>
          <w:p w:rsidR="00AC55C8" w:rsidRPr="008344F2" w:rsidRDefault="00AC55C8" w:rsidP="002E2137">
            <w:pPr>
              <w:jc w:val="center"/>
              <w:rPr>
                <w:rFonts w:ascii="Times New Roman" w:hAnsi="Times New Roman"/>
                <w:szCs w:val="24"/>
                <w:lang w:val="sr-Cyrl-CS"/>
              </w:rPr>
            </w:pPr>
          </w:p>
        </w:tc>
        <w:tc>
          <w:tcPr>
            <w:tcW w:w="1530" w:type="dxa"/>
            <w:vAlign w:val="center"/>
          </w:tcPr>
          <w:p w:rsidR="00AC55C8" w:rsidRPr="008344F2" w:rsidRDefault="00AC55C8" w:rsidP="002E2137">
            <w:pPr>
              <w:jc w:val="center"/>
              <w:rPr>
                <w:rFonts w:ascii="Times New Roman" w:hAnsi="Times New Roman"/>
                <w:szCs w:val="24"/>
                <w:lang w:val="sr-Cyrl-CS"/>
              </w:rPr>
            </w:pPr>
          </w:p>
        </w:tc>
        <w:tc>
          <w:tcPr>
            <w:tcW w:w="1710" w:type="dxa"/>
            <w:vAlign w:val="center"/>
          </w:tcPr>
          <w:p w:rsidR="00AC55C8" w:rsidRPr="008344F2" w:rsidRDefault="00AC55C8" w:rsidP="002E2137">
            <w:pPr>
              <w:jc w:val="center"/>
              <w:rPr>
                <w:rFonts w:ascii="Times New Roman" w:hAnsi="Times New Roman"/>
                <w:szCs w:val="24"/>
                <w:lang w:val="sr-Cyrl-CS"/>
              </w:rPr>
            </w:pPr>
          </w:p>
        </w:tc>
      </w:tr>
      <w:tr w:rsidR="00B95612" w:rsidRPr="008344F2" w:rsidTr="00BA4E39">
        <w:trPr>
          <w:trHeight w:val="564"/>
        </w:trPr>
        <w:tc>
          <w:tcPr>
            <w:tcW w:w="540" w:type="dxa"/>
            <w:vAlign w:val="center"/>
          </w:tcPr>
          <w:p w:rsidR="00B95612" w:rsidRPr="008344F2" w:rsidRDefault="00B95612" w:rsidP="00B95612">
            <w:pPr>
              <w:jc w:val="center"/>
              <w:rPr>
                <w:rFonts w:ascii="Times New Roman" w:hAnsi="Times New Roman"/>
                <w:szCs w:val="24"/>
                <w:lang w:val="sr-Cyrl-CS"/>
              </w:rPr>
            </w:pPr>
            <w:r w:rsidRPr="008344F2">
              <w:rPr>
                <w:rFonts w:ascii="Times New Roman" w:hAnsi="Times New Roman"/>
                <w:szCs w:val="24"/>
                <w:lang w:val="sr-Cyrl-CS"/>
              </w:rPr>
              <w:t>47.</w:t>
            </w:r>
          </w:p>
        </w:tc>
        <w:tc>
          <w:tcPr>
            <w:tcW w:w="2954" w:type="dxa"/>
            <w:shd w:val="clear" w:color="auto" w:fill="auto"/>
            <w:vAlign w:val="center"/>
          </w:tcPr>
          <w:p w:rsidR="00B95612" w:rsidRPr="008344F2" w:rsidRDefault="00AC55C8" w:rsidP="00BA4E39">
            <w:pPr>
              <w:rPr>
                <w:rFonts w:ascii="Times New Roman" w:hAnsi="Times New Roman"/>
                <w:lang w:val="sr-Cyrl-RS"/>
              </w:rPr>
            </w:pPr>
            <w:r w:rsidRPr="008344F2">
              <w:rPr>
                <w:rFonts w:ascii="Times New Roman" w:hAnsi="Times New Roman"/>
                <w:lang w:val="sr-Cyrl-RS"/>
              </w:rPr>
              <w:t>Чиније за пасуљ 16 цм, баждарена</w:t>
            </w:r>
          </w:p>
        </w:tc>
        <w:tc>
          <w:tcPr>
            <w:tcW w:w="709" w:type="dxa"/>
            <w:vAlign w:val="center"/>
          </w:tcPr>
          <w:p w:rsidR="00B95612" w:rsidRPr="008344F2" w:rsidRDefault="00B95612" w:rsidP="00BA4E39">
            <w:pPr>
              <w:jc w:val="center"/>
              <w:rPr>
                <w:rFonts w:ascii="Times New Roman" w:hAnsi="Times New Roman"/>
              </w:rPr>
            </w:pPr>
            <w:r w:rsidRPr="008344F2">
              <w:rPr>
                <w:rFonts w:ascii="Times New Roman" w:hAnsi="Times New Roman"/>
                <w:sz w:val="22"/>
                <w:szCs w:val="22"/>
              </w:rPr>
              <w:t>ком.</w:t>
            </w:r>
          </w:p>
        </w:tc>
        <w:tc>
          <w:tcPr>
            <w:tcW w:w="709" w:type="dxa"/>
            <w:gridSpan w:val="2"/>
            <w:vAlign w:val="center"/>
          </w:tcPr>
          <w:p w:rsidR="00B95612" w:rsidRPr="008344F2" w:rsidRDefault="00B95612" w:rsidP="00BA4E39">
            <w:pPr>
              <w:jc w:val="center"/>
              <w:rPr>
                <w:rFonts w:ascii="Times New Roman" w:hAnsi="Times New Roman"/>
              </w:rPr>
            </w:pPr>
            <w:r w:rsidRPr="008344F2">
              <w:rPr>
                <w:rFonts w:ascii="Times New Roman" w:hAnsi="Times New Roman"/>
                <w:lang w:val="sr-Cyrl-RS"/>
              </w:rPr>
              <w:t>2</w:t>
            </w:r>
            <w:r w:rsidRPr="008344F2">
              <w:rPr>
                <w:rFonts w:ascii="Times New Roman" w:hAnsi="Times New Roman"/>
              </w:rPr>
              <w:t>00</w:t>
            </w:r>
          </w:p>
        </w:tc>
        <w:tc>
          <w:tcPr>
            <w:tcW w:w="1118" w:type="dxa"/>
            <w:vAlign w:val="center"/>
          </w:tcPr>
          <w:p w:rsidR="00B95612" w:rsidRPr="008344F2" w:rsidRDefault="00B95612" w:rsidP="00B95612">
            <w:pPr>
              <w:jc w:val="center"/>
              <w:rPr>
                <w:rFonts w:ascii="Times New Roman" w:hAnsi="Times New Roman"/>
                <w:szCs w:val="24"/>
                <w:lang w:val="sr-Cyrl-CS"/>
              </w:rPr>
            </w:pPr>
          </w:p>
        </w:tc>
        <w:tc>
          <w:tcPr>
            <w:tcW w:w="1260" w:type="dxa"/>
            <w:vAlign w:val="center"/>
          </w:tcPr>
          <w:p w:rsidR="00B95612" w:rsidRPr="008344F2" w:rsidRDefault="00B95612" w:rsidP="00B95612">
            <w:pPr>
              <w:jc w:val="center"/>
              <w:rPr>
                <w:rFonts w:ascii="Times New Roman" w:hAnsi="Times New Roman"/>
                <w:szCs w:val="24"/>
                <w:lang w:val="sr-Cyrl-CS"/>
              </w:rPr>
            </w:pPr>
          </w:p>
        </w:tc>
        <w:tc>
          <w:tcPr>
            <w:tcW w:w="1530" w:type="dxa"/>
            <w:vAlign w:val="center"/>
          </w:tcPr>
          <w:p w:rsidR="00B95612" w:rsidRPr="008344F2" w:rsidRDefault="00B95612" w:rsidP="00B95612">
            <w:pPr>
              <w:jc w:val="center"/>
              <w:rPr>
                <w:rFonts w:ascii="Times New Roman" w:hAnsi="Times New Roman"/>
                <w:szCs w:val="24"/>
                <w:lang w:val="sr-Cyrl-CS"/>
              </w:rPr>
            </w:pPr>
          </w:p>
        </w:tc>
        <w:tc>
          <w:tcPr>
            <w:tcW w:w="1710" w:type="dxa"/>
            <w:vAlign w:val="center"/>
          </w:tcPr>
          <w:p w:rsidR="00B95612" w:rsidRPr="008344F2" w:rsidRDefault="00B95612" w:rsidP="00B95612">
            <w:pPr>
              <w:jc w:val="center"/>
              <w:rPr>
                <w:rFonts w:ascii="Times New Roman" w:hAnsi="Times New Roman"/>
                <w:szCs w:val="24"/>
                <w:lang w:val="sr-Cyrl-CS"/>
              </w:rPr>
            </w:pPr>
          </w:p>
        </w:tc>
      </w:tr>
      <w:tr w:rsidR="00542B95" w:rsidRPr="008344F2" w:rsidTr="00BA4E39">
        <w:trPr>
          <w:trHeight w:val="564"/>
        </w:trPr>
        <w:tc>
          <w:tcPr>
            <w:tcW w:w="540" w:type="dxa"/>
            <w:vAlign w:val="center"/>
          </w:tcPr>
          <w:p w:rsidR="00542B95" w:rsidRPr="008344F2" w:rsidRDefault="00542B95" w:rsidP="00B95612">
            <w:pPr>
              <w:jc w:val="center"/>
              <w:rPr>
                <w:rFonts w:ascii="Times New Roman" w:hAnsi="Times New Roman"/>
                <w:szCs w:val="24"/>
                <w:lang w:val="sr-Cyrl-CS"/>
              </w:rPr>
            </w:pPr>
            <w:r w:rsidRPr="008344F2">
              <w:rPr>
                <w:rFonts w:ascii="Times New Roman" w:hAnsi="Times New Roman"/>
                <w:szCs w:val="24"/>
                <w:lang w:val="sr-Cyrl-CS"/>
              </w:rPr>
              <w:t>48.</w:t>
            </w:r>
          </w:p>
        </w:tc>
        <w:tc>
          <w:tcPr>
            <w:tcW w:w="2954" w:type="dxa"/>
            <w:shd w:val="clear" w:color="auto" w:fill="auto"/>
            <w:vAlign w:val="center"/>
          </w:tcPr>
          <w:p w:rsidR="00542B95" w:rsidRPr="008344F2" w:rsidRDefault="00542B95" w:rsidP="00BA4E39">
            <w:pPr>
              <w:rPr>
                <w:rFonts w:ascii="Times New Roman" w:hAnsi="Times New Roman"/>
                <w:lang w:val="sr-Cyrl-CS"/>
              </w:rPr>
            </w:pPr>
            <w:r w:rsidRPr="008344F2">
              <w:rPr>
                <w:rFonts w:ascii="Times New Roman" w:hAnsi="Times New Roman"/>
                <w:lang w:val="sr-Cyrl-CS"/>
              </w:rPr>
              <w:t>Супијера, нерђајући челик 18/10, пречник 24цм , висина 13 цм, запремина 2,5 л, тежина 1082 гр, високи сјај</w:t>
            </w:r>
          </w:p>
        </w:tc>
        <w:tc>
          <w:tcPr>
            <w:tcW w:w="709" w:type="dxa"/>
            <w:vAlign w:val="center"/>
          </w:tcPr>
          <w:p w:rsidR="00542B95" w:rsidRPr="008344F2" w:rsidRDefault="00542B95"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542B95" w:rsidRPr="008344F2" w:rsidRDefault="00542B95"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542B95" w:rsidRPr="008344F2" w:rsidRDefault="00542B95" w:rsidP="00B95612">
            <w:pPr>
              <w:jc w:val="center"/>
              <w:rPr>
                <w:rFonts w:ascii="Times New Roman" w:hAnsi="Times New Roman"/>
                <w:szCs w:val="24"/>
                <w:lang w:val="sr-Cyrl-CS"/>
              </w:rPr>
            </w:pPr>
          </w:p>
        </w:tc>
        <w:tc>
          <w:tcPr>
            <w:tcW w:w="1260" w:type="dxa"/>
            <w:vAlign w:val="center"/>
          </w:tcPr>
          <w:p w:rsidR="00542B95" w:rsidRPr="008344F2" w:rsidRDefault="00542B95" w:rsidP="00B95612">
            <w:pPr>
              <w:jc w:val="center"/>
              <w:rPr>
                <w:rFonts w:ascii="Times New Roman" w:hAnsi="Times New Roman"/>
                <w:szCs w:val="24"/>
                <w:lang w:val="sr-Cyrl-CS"/>
              </w:rPr>
            </w:pPr>
          </w:p>
        </w:tc>
        <w:tc>
          <w:tcPr>
            <w:tcW w:w="1530" w:type="dxa"/>
            <w:vAlign w:val="center"/>
          </w:tcPr>
          <w:p w:rsidR="00542B95" w:rsidRPr="008344F2" w:rsidRDefault="00542B95" w:rsidP="00B95612">
            <w:pPr>
              <w:jc w:val="center"/>
              <w:rPr>
                <w:rFonts w:ascii="Times New Roman" w:hAnsi="Times New Roman"/>
                <w:szCs w:val="24"/>
                <w:lang w:val="sr-Cyrl-CS"/>
              </w:rPr>
            </w:pPr>
          </w:p>
        </w:tc>
        <w:tc>
          <w:tcPr>
            <w:tcW w:w="1710" w:type="dxa"/>
            <w:vAlign w:val="center"/>
          </w:tcPr>
          <w:p w:rsidR="00542B95" w:rsidRPr="008344F2" w:rsidRDefault="00542B95" w:rsidP="00B95612">
            <w:pPr>
              <w:jc w:val="center"/>
              <w:rPr>
                <w:rFonts w:ascii="Times New Roman" w:hAnsi="Times New Roman"/>
                <w:szCs w:val="24"/>
                <w:lang w:val="sr-Cyrl-CS"/>
              </w:rPr>
            </w:pPr>
          </w:p>
        </w:tc>
      </w:tr>
      <w:tr w:rsidR="00542B95" w:rsidRPr="008344F2" w:rsidTr="00BA4E39">
        <w:trPr>
          <w:trHeight w:val="564"/>
        </w:trPr>
        <w:tc>
          <w:tcPr>
            <w:tcW w:w="540" w:type="dxa"/>
            <w:vAlign w:val="center"/>
          </w:tcPr>
          <w:p w:rsidR="00542B95" w:rsidRPr="008344F2" w:rsidRDefault="00542B95" w:rsidP="00B95612">
            <w:pPr>
              <w:jc w:val="center"/>
              <w:rPr>
                <w:rFonts w:ascii="Times New Roman" w:hAnsi="Times New Roman"/>
                <w:szCs w:val="24"/>
                <w:lang w:val="sr-Cyrl-CS"/>
              </w:rPr>
            </w:pPr>
            <w:r w:rsidRPr="008344F2">
              <w:rPr>
                <w:rFonts w:ascii="Times New Roman" w:hAnsi="Times New Roman"/>
                <w:szCs w:val="24"/>
                <w:lang w:val="sr-Cyrl-CS"/>
              </w:rPr>
              <w:t>49.</w:t>
            </w:r>
          </w:p>
        </w:tc>
        <w:tc>
          <w:tcPr>
            <w:tcW w:w="2954" w:type="dxa"/>
            <w:shd w:val="clear" w:color="auto" w:fill="auto"/>
            <w:vAlign w:val="center"/>
          </w:tcPr>
          <w:p w:rsidR="00542B95" w:rsidRPr="008344F2" w:rsidRDefault="00542B95" w:rsidP="00BA4E39">
            <w:pPr>
              <w:rPr>
                <w:rFonts w:ascii="Times New Roman" w:hAnsi="Times New Roman"/>
                <w:lang w:val="sr-Cyrl-CS"/>
              </w:rPr>
            </w:pPr>
            <w:r w:rsidRPr="008344F2">
              <w:rPr>
                <w:rFonts w:ascii="Times New Roman" w:hAnsi="Times New Roman"/>
                <w:lang w:val="sr-Cyrl-CS"/>
              </w:rPr>
              <w:t>Француске кашике нерђајући челик 18/10, пречник 12цм , дужина ручке 33 цм, тежина 180 гр, високи сјај</w:t>
            </w:r>
          </w:p>
        </w:tc>
        <w:tc>
          <w:tcPr>
            <w:tcW w:w="709" w:type="dxa"/>
            <w:vAlign w:val="center"/>
          </w:tcPr>
          <w:p w:rsidR="00542B95" w:rsidRPr="008344F2" w:rsidRDefault="00542B95"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542B95" w:rsidRPr="008344F2" w:rsidRDefault="00542B95"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542B95" w:rsidRPr="008344F2" w:rsidRDefault="00542B95" w:rsidP="00B95612">
            <w:pPr>
              <w:jc w:val="center"/>
              <w:rPr>
                <w:rFonts w:ascii="Times New Roman" w:hAnsi="Times New Roman"/>
                <w:szCs w:val="24"/>
                <w:lang w:val="sr-Cyrl-CS"/>
              </w:rPr>
            </w:pPr>
          </w:p>
        </w:tc>
        <w:tc>
          <w:tcPr>
            <w:tcW w:w="1260" w:type="dxa"/>
            <w:vAlign w:val="center"/>
          </w:tcPr>
          <w:p w:rsidR="00542B95" w:rsidRPr="008344F2" w:rsidRDefault="00542B95" w:rsidP="00B95612">
            <w:pPr>
              <w:jc w:val="center"/>
              <w:rPr>
                <w:rFonts w:ascii="Times New Roman" w:hAnsi="Times New Roman"/>
                <w:szCs w:val="24"/>
                <w:lang w:val="sr-Cyrl-CS"/>
              </w:rPr>
            </w:pPr>
          </w:p>
        </w:tc>
        <w:tc>
          <w:tcPr>
            <w:tcW w:w="1530" w:type="dxa"/>
            <w:vAlign w:val="center"/>
          </w:tcPr>
          <w:p w:rsidR="00542B95" w:rsidRPr="008344F2" w:rsidRDefault="00542B95" w:rsidP="00B95612">
            <w:pPr>
              <w:jc w:val="center"/>
              <w:rPr>
                <w:rFonts w:ascii="Times New Roman" w:hAnsi="Times New Roman"/>
                <w:szCs w:val="24"/>
                <w:lang w:val="sr-Cyrl-CS"/>
              </w:rPr>
            </w:pPr>
          </w:p>
        </w:tc>
        <w:tc>
          <w:tcPr>
            <w:tcW w:w="1710" w:type="dxa"/>
            <w:vAlign w:val="center"/>
          </w:tcPr>
          <w:p w:rsidR="00542B95" w:rsidRPr="008344F2" w:rsidRDefault="00542B95" w:rsidP="00B95612">
            <w:pPr>
              <w:jc w:val="center"/>
              <w:rPr>
                <w:rFonts w:ascii="Times New Roman" w:hAnsi="Times New Roman"/>
                <w:szCs w:val="24"/>
                <w:lang w:val="sr-Cyrl-CS"/>
              </w:rPr>
            </w:pPr>
          </w:p>
        </w:tc>
      </w:tr>
      <w:tr w:rsidR="00542B95" w:rsidRPr="008344F2" w:rsidTr="00BA4E39">
        <w:trPr>
          <w:trHeight w:val="564"/>
        </w:trPr>
        <w:tc>
          <w:tcPr>
            <w:tcW w:w="540" w:type="dxa"/>
            <w:vAlign w:val="center"/>
          </w:tcPr>
          <w:p w:rsidR="00542B95" w:rsidRPr="008344F2" w:rsidRDefault="00542B95" w:rsidP="00B95612">
            <w:pPr>
              <w:jc w:val="center"/>
              <w:rPr>
                <w:rFonts w:ascii="Times New Roman" w:hAnsi="Times New Roman"/>
                <w:szCs w:val="24"/>
                <w:lang w:val="sr-Cyrl-CS"/>
              </w:rPr>
            </w:pPr>
            <w:r w:rsidRPr="008344F2">
              <w:rPr>
                <w:rFonts w:ascii="Times New Roman" w:hAnsi="Times New Roman"/>
                <w:szCs w:val="24"/>
                <w:lang w:val="sr-Cyrl-CS"/>
              </w:rPr>
              <w:t>50.</w:t>
            </w:r>
          </w:p>
        </w:tc>
        <w:tc>
          <w:tcPr>
            <w:tcW w:w="2954" w:type="dxa"/>
            <w:shd w:val="clear" w:color="auto" w:fill="auto"/>
            <w:vAlign w:val="center"/>
          </w:tcPr>
          <w:p w:rsidR="00542B95" w:rsidRPr="008344F2" w:rsidRDefault="00542B95" w:rsidP="00BA4E39">
            <w:pPr>
              <w:rPr>
                <w:rFonts w:ascii="Times New Roman" w:hAnsi="Times New Roman"/>
                <w:lang w:val="sr-Cyrl-CS"/>
              </w:rPr>
            </w:pPr>
            <w:r w:rsidRPr="008344F2">
              <w:rPr>
                <w:rFonts w:ascii="Times New Roman" w:hAnsi="Times New Roman"/>
                <w:lang w:val="sr-Cyrl-CS"/>
              </w:rPr>
              <w:t>Машице за роштиљ нерђајући челик 18/10, дужина 35цм</w:t>
            </w:r>
          </w:p>
        </w:tc>
        <w:tc>
          <w:tcPr>
            <w:tcW w:w="709" w:type="dxa"/>
            <w:vAlign w:val="center"/>
          </w:tcPr>
          <w:p w:rsidR="00542B95" w:rsidRPr="008344F2" w:rsidRDefault="00542B95"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542B95" w:rsidRPr="008344F2" w:rsidRDefault="00542B95" w:rsidP="00BA4E39">
            <w:pPr>
              <w:jc w:val="center"/>
              <w:rPr>
                <w:rFonts w:ascii="Times New Roman" w:hAnsi="Times New Roman"/>
                <w:lang w:val="sr-Cyrl-RS"/>
              </w:rPr>
            </w:pPr>
            <w:r w:rsidRPr="008344F2">
              <w:rPr>
                <w:rFonts w:ascii="Times New Roman" w:hAnsi="Times New Roman"/>
                <w:lang w:val="sr-Cyrl-RS"/>
              </w:rPr>
              <w:t>5</w:t>
            </w:r>
          </w:p>
        </w:tc>
        <w:tc>
          <w:tcPr>
            <w:tcW w:w="1118" w:type="dxa"/>
            <w:vAlign w:val="center"/>
          </w:tcPr>
          <w:p w:rsidR="00542B95" w:rsidRPr="008344F2" w:rsidRDefault="00542B95" w:rsidP="00B95612">
            <w:pPr>
              <w:jc w:val="center"/>
              <w:rPr>
                <w:rFonts w:ascii="Times New Roman" w:hAnsi="Times New Roman"/>
                <w:szCs w:val="24"/>
                <w:lang w:val="sr-Cyrl-CS"/>
              </w:rPr>
            </w:pPr>
          </w:p>
        </w:tc>
        <w:tc>
          <w:tcPr>
            <w:tcW w:w="1260" w:type="dxa"/>
            <w:vAlign w:val="center"/>
          </w:tcPr>
          <w:p w:rsidR="00542B95" w:rsidRPr="008344F2" w:rsidRDefault="00542B95" w:rsidP="00B95612">
            <w:pPr>
              <w:jc w:val="center"/>
              <w:rPr>
                <w:rFonts w:ascii="Times New Roman" w:hAnsi="Times New Roman"/>
                <w:szCs w:val="24"/>
                <w:lang w:val="sr-Cyrl-CS"/>
              </w:rPr>
            </w:pPr>
          </w:p>
        </w:tc>
        <w:tc>
          <w:tcPr>
            <w:tcW w:w="1530" w:type="dxa"/>
            <w:vAlign w:val="center"/>
          </w:tcPr>
          <w:p w:rsidR="00542B95" w:rsidRPr="008344F2" w:rsidRDefault="00542B95" w:rsidP="00B95612">
            <w:pPr>
              <w:jc w:val="center"/>
              <w:rPr>
                <w:rFonts w:ascii="Times New Roman" w:hAnsi="Times New Roman"/>
                <w:szCs w:val="24"/>
                <w:lang w:val="sr-Cyrl-CS"/>
              </w:rPr>
            </w:pPr>
          </w:p>
        </w:tc>
        <w:tc>
          <w:tcPr>
            <w:tcW w:w="1710" w:type="dxa"/>
            <w:vAlign w:val="center"/>
          </w:tcPr>
          <w:p w:rsidR="00542B95" w:rsidRPr="008344F2" w:rsidRDefault="00542B95" w:rsidP="00B95612">
            <w:pPr>
              <w:jc w:val="center"/>
              <w:rPr>
                <w:rFonts w:ascii="Times New Roman" w:hAnsi="Times New Roman"/>
                <w:szCs w:val="24"/>
                <w:lang w:val="sr-Cyrl-CS"/>
              </w:rPr>
            </w:pPr>
          </w:p>
        </w:tc>
      </w:tr>
      <w:tr w:rsidR="006C4371" w:rsidRPr="008344F2" w:rsidTr="00BA4E39">
        <w:trPr>
          <w:trHeight w:val="564"/>
        </w:trPr>
        <w:tc>
          <w:tcPr>
            <w:tcW w:w="540" w:type="dxa"/>
            <w:vAlign w:val="center"/>
          </w:tcPr>
          <w:p w:rsidR="006C4371" w:rsidRPr="008344F2" w:rsidRDefault="00604F20" w:rsidP="00B95612">
            <w:pPr>
              <w:jc w:val="center"/>
              <w:rPr>
                <w:rFonts w:ascii="Times New Roman" w:hAnsi="Times New Roman"/>
                <w:szCs w:val="24"/>
                <w:lang w:val="sr-Cyrl-CS"/>
              </w:rPr>
            </w:pPr>
            <w:r w:rsidRPr="008344F2">
              <w:rPr>
                <w:rFonts w:ascii="Times New Roman" w:hAnsi="Times New Roman"/>
                <w:szCs w:val="24"/>
                <w:lang w:val="sr-Cyrl-CS"/>
              </w:rPr>
              <w:t>51.</w:t>
            </w:r>
          </w:p>
        </w:tc>
        <w:tc>
          <w:tcPr>
            <w:tcW w:w="2954" w:type="dxa"/>
            <w:shd w:val="clear" w:color="auto" w:fill="auto"/>
            <w:vAlign w:val="center"/>
          </w:tcPr>
          <w:p w:rsidR="006C4371" w:rsidRPr="008344F2" w:rsidRDefault="00542B95" w:rsidP="00BA4E39">
            <w:pPr>
              <w:rPr>
                <w:rFonts w:ascii="Times New Roman" w:hAnsi="Times New Roman"/>
                <w:lang w:val="sr-Cyrl-RS"/>
              </w:rPr>
            </w:pPr>
            <w:r w:rsidRPr="008344F2">
              <w:rPr>
                <w:rFonts w:ascii="Times New Roman" w:hAnsi="Times New Roman"/>
                <w:lang w:val="sr-Cyrl-RS"/>
              </w:rPr>
              <w:t>Шерпе од 7,4 литара материјал нерђајући челик 18/10, пречник 28 цм, магнетно сендвич дно, заварена ручка, погодно и за индукцију, периво у машини за судове</w:t>
            </w:r>
          </w:p>
        </w:tc>
        <w:tc>
          <w:tcPr>
            <w:tcW w:w="709" w:type="dxa"/>
            <w:vAlign w:val="center"/>
          </w:tcPr>
          <w:p w:rsidR="006C4371" w:rsidRPr="008344F2" w:rsidRDefault="00542B95" w:rsidP="00BA4E39">
            <w:pPr>
              <w:jc w:val="center"/>
              <w:rPr>
                <w:rFonts w:ascii="Times New Roman" w:hAnsi="Times New Roman"/>
                <w:sz w:val="22"/>
                <w:szCs w:val="22"/>
                <w:lang w:val="sr-Cyrl-CS"/>
              </w:rPr>
            </w:pPr>
            <w:r w:rsidRPr="008344F2">
              <w:rPr>
                <w:rFonts w:ascii="Times New Roman" w:hAnsi="Times New Roman"/>
                <w:sz w:val="22"/>
                <w:szCs w:val="22"/>
                <w:lang w:val="sr-Cyrl-CS"/>
              </w:rPr>
              <w:t>ком.</w:t>
            </w:r>
          </w:p>
        </w:tc>
        <w:tc>
          <w:tcPr>
            <w:tcW w:w="709" w:type="dxa"/>
            <w:gridSpan w:val="2"/>
            <w:vAlign w:val="center"/>
          </w:tcPr>
          <w:p w:rsidR="006C4371" w:rsidRPr="008344F2" w:rsidRDefault="00542B95"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6C4371" w:rsidRPr="008344F2" w:rsidRDefault="006C4371" w:rsidP="00B95612">
            <w:pPr>
              <w:jc w:val="center"/>
              <w:rPr>
                <w:rFonts w:ascii="Times New Roman" w:hAnsi="Times New Roman"/>
                <w:szCs w:val="24"/>
                <w:lang w:val="sr-Cyrl-CS"/>
              </w:rPr>
            </w:pPr>
          </w:p>
        </w:tc>
        <w:tc>
          <w:tcPr>
            <w:tcW w:w="1260" w:type="dxa"/>
            <w:vAlign w:val="center"/>
          </w:tcPr>
          <w:p w:rsidR="006C4371" w:rsidRPr="008344F2" w:rsidRDefault="006C4371" w:rsidP="00B95612">
            <w:pPr>
              <w:jc w:val="center"/>
              <w:rPr>
                <w:rFonts w:ascii="Times New Roman" w:hAnsi="Times New Roman"/>
                <w:szCs w:val="24"/>
                <w:lang w:val="sr-Cyrl-CS"/>
              </w:rPr>
            </w:pPr>
          </w:p>
        </w:tc>
        <w:tc>
          <w:tcPr>
            <w:tcW w:w="1530" w:type="dxa"/>
            <w:vAlign w:val="center"/>
          </w:tcPr>
          <w:p w:rsidR="006C4371" w:rsidRPr="008344F2" w:rsidRDefault="006C4371" w:rsidP="00B95612">
            <w:pPr>
              <w:jc w:val="center"/>
              <w:rPr>
                <w:rFonts w:ascii="Times New Roman" w:hAnsi="Times New Roman"/>
                <w:szCs w:val="24"/>
                <w:lang w:val="sr-Cyrl-CS"/>
              </w:rPr>
            </w:pPr>
          </w:p>
        </w:tc>
        <w:tc>
          <w:tcPr>
            <w:tcW w:w="1710" w:type="dxa"/>
            <w:vAlign w:val="center"/>
          </w:tcPr>
          <w:p w:rsidR="006C4371" w:rsidRPr="008344F2" w:rsidRDefault="006C4371"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52.</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Шерпа 8,6 литара материјал нерђајући челик 18/10, пречник 28цм, магнетно сендвич дно, заварена ручка, погодно и за индукцију, периво у машини за судове</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lastRenderedPageBreak/>
              <w:t>53.</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Поклопац пречник 28 цм , нерђајући челик 18/10</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F973C3" w:rsidP="00BA4E39">
            <w:pPr>
              <w:jc w:val="center"/>
              <w:rPr>
                <w:rFonts w:ascii="Times New Roman" w:hAnsi="Times New Roman"/>
                <w:lang w:val="sr-Cyrl-RS"/>
              </w:rPr>
            </w:pP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54.</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 xml:space="preserve">Лонац 10,75 литара, </w:t>
            </w:r>
            <w:r w:rsidRPr="008344F2">
              <w:rPr>
                <w:rFonts w:ascii="Times New Roman" w:hAnsi="Times New Roman"/>
              </w:rPr>
              <w:t>Materijal</w:t>
            </w:r>
            <w:r w:rsidRPr="008344F2">
              <w:rPr>
                <w:rFonts w:ascii="Times New Roman" w:hAnsi="Times New Roman"/>
                <w:lang w:val="sr-Cyrl-CS"/>
              </w:rPr>
              <w:t>материјал нерђајући челик 18/10, пречник 24цм, висина 24 цм,  магнетно сендвич дно, заварена ручка, погодно и за индукцију, периво у машини за судове</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55.</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Поклопац пречник 24 цм , нерђајући челик 18/10</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56.</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Кутлаче моноблок, нерђајући челик, запремина 0,25 лит, пречник 10цм, дужина дршке 32 цм, дужина целе кутлаче 42 цм, тежина 0,24 кг</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5</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57.</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Кутлаче моноблок, нерђајући челик, запремина 0,13 лит, пречник 8цм, дужина дршке 28 цм, дужина целе кутлаче 36 цм, тежина 0,15 кг</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5</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58.</w:t>
            </w:r>
          </w:p>
        </w:tc>
        <w:tc>
          <w:tcPr>
            <w:tcW w:w="2954" w:type="dxa"/>
            <w:shd w:val="clear" w:color="auto" w:fill="auto"/>
            <w:vAlign w:val="center"/>
          </w:tcPr>
          <w:p w:rsidR="00F973C3" w:rsidRPr="008344F2" w:rsidRDefault="00F973C3" w:rsidP="00BA4E39">
            <w:pPr>
              <w:rPr>
                <w:rFonts w:ascii="Times New Roman" w:hAnsi="Times New Roman"/>
              </w:rPr>
            </w:pPr>
            <w:r w:rsidRPr="008344F2">
              <w:rPr>
                <w:rFonts w:ascii="Times New Roman" w:hAnsi="Times New Roman"/>
              </w:rPr>
              <w:t>Сито инокс пречник 30 цм</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59.</w:t>
            </w:r>
          </w:p>
        </w:tc>
        <w:tc>
          <w:tcPr>
            <w:tcW w:w="2954" w:type="dxa"/>
            <w:shd w:val="clear" w:color="auto" w:fill="auto"/>
            <w:vAlign w:val="center"/>
          </w:tcPr>
          <w:p w:rsidR="00F973C3" w:rsidRPr="008344F2" w:rsidRDefault="00F973C3" w:rsidP="00BA4E39">
            <w:pPr>
              <w:rPr>
                <w:rFonts w:ascii="Times New Roman" w:hAnsi="Times New Roman"/>
              </w:rPr>
            </w:pPr>
            <w:r w:rsidRPr="008344F2">
              <w:rPr>
                <w:rFonts w:ascii="Times New Roman" w:hAnsi="Times New Roman"/>
              </w:rPr>
              <w:t>Пекарска четка</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60.</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Виљушка за печење, нерђајући челик 18/10, дужина 27цм, дужина дршке 19цм, димензија радног дела 8</w:t>
            </w:r>
            <w:r w:rsidRPr="008344F2">
              <w:rPr>
                <w:rFonts w:ascii="Times New Roman" w:hAnsi="Times New Roman"/>
              </w:rPr>
              <w:t>x</w:t>
            </w:r>
            <w:r w:rsidRPr="008344F2">
              <w:rPr>
                <w:rFonts w:ascii="Times New Roman" w:hAnsi="Times New Roman"/>
                <w:lang w:val="sr-Cyrl-CS"/>
              </w:rPr>
              <w:t>3 цм, тежина 62 гр, високи сјај</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3</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61.</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Масат за ножеве , дужина 25 цм, дужина дршке 11цм, ширина 2цм</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3</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62.</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 xml:space="preserve">Плехови за пећницу  спољне димензије 65х48 унутрашње 60х45 дубина </w:t>
            </w:r>
            <w:r w:rsidRPr="008344F2">
              <w:rPr>
                <w:rFonts w:ascii="Times New Roman" w:hAnsi="Times New Roman"/>
                <w:lang w:val="sr-Cyrl-CS"/>
              </w:rPr>
              <w:lastRenderedPageBreak/>
              <w:t>10цм</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lastRenderedPageBreak/>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6</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lastRenderedPageBreak/>
              <w:t>63.</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Чаша 0,25 стаклена , висина 8,5 цм</w:t>
            </w:r>
            <w:r w:rsidRPr="008344F2">
              <w:rPr>
                <w:rFonts w:ascii="Times New Roman" w:hAnsi="Times New Roman"/>
                <w:lang w:val="sr-Cyrl-CS"/>
              </w:rPr>
              <w:tab/>
              <w:t>ком.</w:t>
            </w:r>
          </w:p>
        </w:tc>
        <w:tc>
          <w:tcPr>
            <w:tcW w:w="709" w:type="dxa"/>
            <w:vAlign w:val="center"/>
          </w:tcPr>
          <w:p w:rsidR="00F973C3" w:rsidRPr="008344F2" w:rsidRDefault="00542B95" w:rsidP="00BA4E39">
            <w:pPr>
              <w:jc w:val="center"/>
              <w:rPr>
                <w:rFonts w:ascii="Times New Roman" w:hAnsi="Times New Roman"/>
                <w:lang w:val="sr-Cyrl-CS"/>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500</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64.</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Конобарска колица, 3 етаже димензије 827</w:t>
            </w:r>
            <w:r w:rsidRPr="008344F2">
              <w:rPr>
                <w:rFonts w:ascii="Times New Roman" w:hAnsi="Times New Roman"/>
              </w:rPr>
              <w:t>x</w:t>
            </w:r>
            <w:r w:rsidRPr="008344F2">
              <w:rPr>
                <w:rFonts w:ascii="Times New Roman" w:hAnsi="Times New Roman"/>
                <w:lang w:val="sr-Cyrl-CS"/>
              </w:rPr>
              <w:t>510, носивост 90 кг, материјал нерђајући челик АИСИ304; носиви оквир од цеви Ø25-30мм; 4 окретна точка, минималног пречника 100 мм; сви точкови са гуменим обујмицама; 2 точка са кочницама; ручке –ергономски обликоване су продужени део носивог оквира ;троетажна; дим. 93/61/95 (±2%) цм</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65.</w:t>
            </w:r>
          </w:p>
        </w:tc>
        <w:tc>
          <w:tcPr>
            <w:tcW w:w="2954" w:type="dxa"/>
            <w:shd w:val="clear" w:color="auto" w:fill="auto"/>
            <w:vAlign w:val="center"/>
          </w:tcPr>
          <w:p w:rsidR="00F973C3" w:rsidRPr="008344F2" w:rsidRDefault="00542B95" w:rsidP="00BA4E39">
            <w:pPr>
              <w:rPr>
                <w:rFonts w:ascii="Times New Roman" w:hAnsi="Times New Roman"/>
                <w:lang w:val="sr-Cyrl-CS"/>
              </w:rPr>
            </w:pPr>
            <w:r w:rsidRPr="008344F2">
              <w:rPr>
                <w:rFonts w:ascii="Times New Roman" w:hAnsi="Times New Roman"/>
                <w:lang w:val="sr-Cyrl-CS"/>
              </w:rPr>
              <w:t>Кибла за лед стакло 90cl,са хватаљком инокс</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542B95" w:rsidP="00BA4E39">
            <w:pPr>
              <w:jc w:val="center"/>
              <w:rPr>
                <w:rFonts w:ascii="Times New Roman" w:hAnsi="Times New Roman"/>
                <w:lang w:val="sr-Cyrl-RS"/>
              </w:rPr>
            </w:pPr>
            <w:r w:rsidRPr="008344F2">
              <w:rPr>
                <w:rFonts w:ascii="Times New Roman" w:hAnsi="Times New Roman"/>
                <w:lang w:val="sr-Cyrl-RS"/>
              </w:rPr>
              <w:t>15</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66.</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Сет шоља/тацна за кафу 22 цл, висина 6,5цм ,пречник тацне 14 цм</w:t>
            </w:r>
          </w:p>
        </w:tc>
        <w:tc>
          <w:tcPr>
            <w:tcW w:w="709" w:type="dxa"/>
            <w:vAlign w:val="center"/>
          </w:tcPr>
          <w:p w:rsidR="00F973C3" w:rsidRPr="008344F2" w:rsidRDefault="00F973C3" w:rsidP="00BA4E39">
            <w:pPr>
              <w:jc w:val="center"/>
              <w:rPr>
                <w:rFonts w:ascii="Times New Roman" w:hAnsi="Times New Roman"/>
                <w:lang w:val="sr-Cyrl-CS"/>
              </w:rPr>
            </w:pPr>
            <w:r w:rsidRPr="008344F2">
              <w:rPr>
                <w:rFonts w:ascii="Times New Roman" w:hAnsi="Times New Roman"/>
                <w:lang w:val="sr-Cyrl-CS"/>
              </w:rPr>
              <w:t>ком.</w:t>
            </w:r>
          </w:p>
        </w:tc>
        <w:tc>
          <w:tcPr>
            <w:tcW w:w="709" w:type="dxa"/>
            <w:gridSpan w:val="2"/>
            <w:vAlign w:val="center"/>
          </w:tcPr>
          <w:p w:rsidR="00F973C3" w:rsidRPr="008344F2" w:rsidRDefault="00F973C3" w:rsidP="00BA4E39">
            <w:pPr>
              <w:jc w:val="center"/>
              <w:rPr>
                <w:rFonts w:ascii="Times New Roman" w:hAnsi="Times New Roman"/>
                <w:lang w:val="sr-Cyrl-RS"/>
              </w:rPr>
            </w:pPr>
            <w:r w:rsidRPr="008344F2">
              <w:rPr>
                <w:rFonts w:ascii="Times New Roman" w:hAnsi="Times New Roman"/>
                <w:lang w:val="sr-Cyrl-RS"/>
              </w:rPr>
              <w:t>30</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67.</w:t>
            </w:r>
          </w:p>
        </w:tc>
        <w:tc>
          <w:tcPr>
            <w:tcW w:w="2954" w:type="dxa"/>
            <w:shd w:val="clear" w:color="auto" w:fill="auto"/>
            <w:vAlign w:val="center"/>
          </w:tcPr>
          <w:p w:rsidR="00F973C3" w:rsidRPr="008344F2" w:rsidRDefault="00F973C3" w:rsidP="008344F2">
            <w:pPr>
              <w:rPr>
                <w:rFonts w:ascii="Times New Roman" w:hAnsi="Times New Roman"/>
                <w:lang w:val="sr-Cyrl-CS"/>
              </w:rPr>
            </w:pPr>
            <w:r w:rsidRPr="008344F2">
              <w:rPr>
                <w:rFonts w:ascii="Times New Roman" w:hAnsi="Times New Roman"/>
                <w:lang w:val="sr-Cyrl-CS"/>
              </w:rPr>
              <w:t>Нож 1</w:t>
            </w:r>
            <w:r w:rsidR="008344F2">
              <w:rPr>
                <w:rFonts w:ascii="Times New Roman" w:hAnsi="Times New Roman"/>
                <w:lang w:val="sr-Cyrl-CS"/>
              </w:rPr>
              <w:t>4</w:t>
            </w:r>
            <w:r w:rsidRPr="008344F2">
              <w:rPr>
                <w:rFonts w:ascii="Times New Roman" w:hAnsi="Times New Roman"/>
                <w:lang w:val="sr-Cyrl-CS"/>
              </w:rPr>
              <w:t>цм филет, инокс/пвц, дужина сечива 1</w:t>
            </w:r>
            <w:r w:rsidR="008344F2">
              <w:rPr>
                <w:rFonts w:ascii="Times New Roman" w:hAnsi="Times New Roman"/>
                <w:lang w:val="sr-Cyrl-CS"/>
              </w:rPr>
              <w:t>4</w:t>
            </w:r>
            <w:r w:rsidRPr="008344F2">
              <w:rPr>
                <w:rFonts w:ascii="Times New Roman" w:hAnsi="Times New Roman"/>
                <w:lang w:val="sr-Cyrl-CS"/>
              </w:rPr>
              <w:t>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F973C3"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68.</w:t>
            </w:r>
          </w:p>
        </w:tc>
        <w:tc>
          <w:tcPr>
            <w:tcW w:w="2954" w:type="dxa"/>
            <w:shd w:val="clear" w:color="auto" w:fill="auto"/>
            <w:vAlign w:val="center"/>
          </w:tcPr>
          <w:p w:rsidR="00F973C3" w:rsidRPr="008344F2" w:rsidRDefault="00F973C3" w:rsidP="008344F2">
            <w:pPr>
              <w:rPr>
                <w:rFonts w:ascii="Times New Roman" w:hAnsi="Times New Roman"/>
                <w:lang w:val="sr-Cyrl-CS"/>
              </w:rPr>
            </w:pPr>
            <w:r w:rsidRPr="008344F2">
              <w:rPr>
                <w:rFonts w:ascii="Times New Roman" w:hAnsi="Times New Roman"/>
                <w:lang w:val="sr-Cyrl-CS"/>
              </w:rPr>
              <w:t>Нож 1</w:t>
            </w:r>
            <w:r w:rsidR="008344F2">
              <w:rPr>
                <w:rFonts w:ascii="Times New Roman" w:hAnsi="Times New Roman"/>
                <w:lang w:val="sr-Cyrl-CS"/>
              </w:rPr>
              <w:t>6</w:t>
            </w:r>
            <w:r w:rsidRPr="008344F2">
              <w:rPr>
                <w:rFonts w:ascii="Times New Roman" w:hAnsi="Times New Roman"/>
                <w:lang w:val="sr-Cyrl-CS"/>
              </w:rPr>
              <w:t>цм месарски, инокс/пвц, дужина сечива 1</w:t>
            </w:r>
            <w:r w:rsidR="008344F2">
              <w:rPr>
                <w:rFonts w:ascii="Times New Roman" w:hAnsi="Times New Roman"/>
                <w:lang w:val="sr-Cyrl-CS"/>
              </w:rPr>
              <w:t>6</w:t>
            </w:r>
            <w:r w:rsidRPr="008344F2">
              <w:rPr>
                <w:rFonts w:ascii="Times New Roman" w:hAnsi="Times New Roman"/>
                <w:lang w:val="sr-Cyrl-CS"/>
              </w:rPr>
              <w:t xml:space="preserve">цм, Неклизајућа антибактеријска дршка, зелене боје, отпорна на промене температура (од -40 Ц до 150 Ц) радни део -челик тврдоће Хрц 54-56, </w:t>
            </w:r>
            <w:r w:rsidRPr="008344F2">
              <w:rPr>
                <w:rFonts w:ascii="Times New Roman" w:hAnsi="Times New Roman"/>
                <w:lang w:val="sr-Cyrl-CS"/>
              </w:rPr>
              <w:lastRenderedPageBreak/>
              <w:t>НСФ сертификован, периво у машини за судове</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lastRenderedPageBreak/>
              <w:t>ком</w:t>
            </w:r>
            <w:proofErr w:type="gramEnd"/>
            <w:r w:rsidRPr="008344F2">
              <w:rPr>
                <w:rFonts w:ascii="Times New Roman" w:hAnsi="Times New Roman"/>
              </w:rPr>
              <w:t>.</w:t>
            </w:r>
          </w:p>
        </w:tc>
        <w:tc>
          <w:tcPr>
            <w:tcW w:w="709" w:type="dxa"/>
            <w:gridSpan w:val="2"/>
            <w:vAlign w:val="center"/>
          </w:tcPr>
          <w:p w:rsidR="00F973C3" w:rsidRPr="008344F2" w:rsidRDefault="00F973C3"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lastRenderedPageBreak/>
              <w:t>69.</w:t>
            </w:r>
          </w:p>
        </w:tc>
        <w:tc>
          <w:tcPr>
            <w:tcW w:w="2954" w:type="dxa"/>
            <w:shd w:val="clear" w:color="auto" w:fill="auto"/>
            <w:vAlign w:val="center"/>
          </w:tcPr>
          <w:p w:rsidR="00F973C3" w:rsidRPr="008344F2" w:rsidRDefault="00F973C3" w:rsidP="008344F2">
            <w:pPr>
              <w:rPr>
                <w:rFonts w:ascii="Times New Roman" w:hAnsi="Times New Roman"/>
                <w:lang w:val="sr-Cyrl-CS"/>
              </w:rPr>
            </w:pPr>
            <w:r w:rsidRPr="008344F2">
              <w:rPr>
                <w:rFonts w:ascii="Times New Roman" w:hAnsi="Times New Roman"/>
                <w:lang w:val="sr-Cyrl-CS"/>
              </w:rPr>
              <w:t xml:space="preserve">Нож </w:t>
            </w:r>
            <w:r w:rsidR="008344F2">
              <w:rPr>
                <w:rFonts w:ascii="Times New Roman" w:hAnsi="Times New Roman"/>
                <w:lang w:val="sr-Cyrl-CS"/>
              </w:rPr>
              <w:t>18</w:t>
            </w:r>
            <w:r w:rsidRPr="008344F2">
              <w:rPr>
                <w:rFonts w:ascii="Times New Roman" w:hAnsi="Times New Roman"/>
                <w:lang w:val="sr-Cyrl-CS"/>
              </w:rPr>
              <w:t xml:space="preserve">цм месарски, инокс/пвц, дужина сечива </w:t>
            </w:r>
            <w:r w:rsidR="008344F2">
              <w:rPr>
                <w:rFonts w:ascii="Times New Roman" w:hAnsi="Times New Roman"/>
                <w:lang w:val="sr-Cyrl-CS"/>
              </w:rPr>
              <w:t xml:space="preserve">18 </w:t>
            </w:r>
            <w:r w:rsidRPr="008344F2">
              <w:rPr>
                <w:rFonts w:ascii="Times New Roman" w:hAnsi="Times New Roman"/>
                <w:lang w:val="sr-Cyrl-CS"/>
              </w:rPr>
              <w:t>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F973C3"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70.</w:t>
            </w:r>
          </w:p>
        </w:tc>
        <w:tc>
          <w:tcPr>
            <w:tcW w:w="2954" w:type="dxa"/>
            <w:shd w:val="clear" w:color="auto" w:fill="auto"/>
            <w:vAlign w:val="center"/>
          </w:tcPr>
          <w:p w:rsidR="00F973C3" w:rsidRPr="008344F2" w:rsidRDefault="00F973C3" w:rsidP="008344F2">
            <w:pPr>
              <w:rPr>
                <w:rFonts w:ascii="Times New Roman" w:hAnsi="Times New Roman"/>
                <w:lang w:val="sr-Cyrl-CS"/>
              </w:rPr>
            </w:pPr>
            <w:r w:rsidRPr="008344F2">
              <w:rPr>
                <w:rFonts w:ascii="Times New Roman" w:hAnsi="Times New Roman"/>
                <w:lang w:val="sr-Cyrl-CS"/>
              </w:rPr>
              <w:t>Нож 2</w:t>
            </w:r>
            <w:r w:rsidR="008344F2">
              <w:rPr>
                <w:rFonts w:ascii="Times New Roman" w:hAnsi="Times New Roman"/>
                <w:lang w:val="sr-Cyrl-CS"/>
              </w:rPr>
              <w:t>0</w:t>
            </w:r>
            <w:r w:rsidRPr="008344F2">
              <w:rPr>
                <w:rFonts w:ascii="Times New Roman" w:hAnsi="Times New Roman"/>
                <w:lang w:val="sr-Cyrl-CS"/>
              </w:rPr>
              <w:t>цм, шеф кухиње, инокс/пвц, дужина сечива 2</w:t>
            </w:r>
            <w:r w:rsidR="008344F2">
              <w:rPr>
                <w:rFonts w:ascii="Times New Roman" w:hAnsi="Times New Roman"/>
                <w:lang w:val="sr-Cyrl-CS"/>
              </w:rPr>
              <w:t>0</w:t>
            </w:r>
            <w:r w:rsidRPr="008344F2">
              <w:rPr>
                <w:rFonts w:ascii="Times New Roman" w:hAnsi="Times New Roman"/>
                <w:lang w:val="sr-Cyrl-CS"/>
              </w:rPr>
              <w:t xml:space="preserve"> 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F973C3"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71.</w:t>
            </w:r>
          </w:p>
        </w:tc>
        <w:tc>
          <w:tcPr>
            <w:tcW w:w="2954" w:type="dxa"/>
            <w:shd w:val="clear" w:color="auto" w:fill="auto"/>
            <w:vAlign w:val="center"/>
          </w:tcPr>
          <w:p w:rsidR="00F973C3" w:rsidRPr="008344F2" w:rsidRDefault="00F973C3" w:rsidP="008344F2">
            <w:pPr>
              <w:rPr>
                <w:rFonts w:ascii="Times New Roman" w:hAnsi="Times New Roman"/>
                <w:lang w:val="sr-Cyrl-CS"/>
              </w:rPr>
            </w:pPr>
            <w:r w:rsidRPr="008344F2">
              <w:rPr>
                <w:rFonts w:ascii="Times New Roman" w:hAnsi="Times New Roman"/>
                <w:lang w:val="sr-Cyrl-CS"/>
              </w:rPr>
              <w:t xml:space="preserve">Нож </w:t>
            </w:r>
            <w:r w:rsidR="008344F2">
              <w:rPr>
                <w:rFonts w:ascii="Times New Roman" w:hAnsi="Times New Roman"/>
                <w:lang w:val="sr-Cyrl-CS"/>
              </w:rPr>
              <w:t>25</w:t>
            </w:r>
            <w:r w:rsidRPr="008344F2">
              <w:rPr>
                <w:rFonts w:ascii="Times New Roman" w:hAnsi="Times New Roman"/>
                <w:lang w:val="sr-Cyrl-CS"/>
              </w:rPr>
              <w:t xml:space="preserve">цм, инокс/пвц, дужина сечива </w:t>
            </w:r>
            <w:r w:rsidR="008344F2">
              <w:rPr>
                <w:rFonts w:ascii="Times New Roman" w:hAnsi="Times New Roman"/>
                <w:lang w:val="sr-Cyrl-CS"/>
              </w:rPr>
              <w:t>25</w:t>
            </w:r>
            <w:r w:rsidRPr="008344F2">
              <w:rPr>
                <w:rFonts w:ascii="Times New Roman" w:hAnsi="Times New Roman"/>
                <w:lang w:val="sr-Cyrl-CS"/>
              </w:rPr>
              <w:t>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F973C3"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t>72.</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 xml:space="preserve">Нож 32 цм, за хлеб, инокс/пвц, дужина сечива 32цм, Неклизајућа антибактеријска дршка, зелене боје, отпорна на промене температура (од -40 Ц до 150 Ц) радни део -челик тврдоће Хрц 54-56, </w:t>
            </w:r>
            <w:r w:rsidRPr="008344F2">
              <w:rPr>
                <w:rFonts w:ascii="Times New Roman" w:hAnsi="Times New Roman"/>
                <w:lang w:val="sr-Cyrl-CS"/>
              </w:rPr>
              <w:lastRenderedPageBreak/>
              <w:t>НСФ сертификован, периво у машини за судове</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lastRenderedPageBreak/>
              <w:t>ком</w:t>
            </w:r>
            <w:proofErr w:type="gramEnd"/>
            <w:r w:rsidRPr="008344F2">
              <w:rPr>
                <w:rFonts w:ascii="Times New Roman" w:hAnsi="Times New Roman"/>
              </w:rPr>
              <w:t>.</w:t>
            </w:r>
          </w:p>
        </w:tc>
        <w:tc>
          <w:tcPr>
            <w:tcW w:w="709" w:type="dxa"/>
            <w:gridSpan w:val="2"/>
            <w:vAlign w:val="center"/>
          </w:tcPr>
          <w:p w:rsidR="00F973C3" w:rsidRPr="008344F2" w:rsidRDefault="00F973C3"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F973C3" w:rsidRPr="008344F2" w:rsidTr="00BA4E39">
        <w:trPr>
          <w:trHeight w:val="564"/>
        </w:trPr>
        <w:tc>
          <w:tcPr>
            <w:tcW w:w="540" w:type="dxa"/>
            <w:vAlign w:val="center"/>
          </w:tcPr>
          <w:p w:rsidR="00F973C3" w:rsidRPr="008344F2" w:rsidRDefault="00F973C3" w:rsidP="00B95612">
            <w:pPr>
              <w:jc w:val="center"/>
              <w:rPr>
                <w:rFonts w:ascii="Times New Roman" w:hAnsi="Times New Roman"/>
                <w:szCs w:val="24"/>
                <w:lang w:val="sr-Cyrl-CS"/>
              </w:rPr>
            </w:pPr>
            <w:r w:rsidRPr="008344F2">
              <w:rPr>
                <w:rFonts w:ascii="Times New Roman" w:hAnsi="Times New Roman"/>
                <w:szCs w:val="24"/>
                <w:lang w:val="sr-Cyrl-CS"/>
              </w:rPr>
              <w:lastRenderedPageBreak/>
              <w:t>73.</w:t>
            </w:r>
          </w:p>
        </w:tc>
        <w:tc>
          <w:tcPr>
            <w:tcW w:w="2954" w:type="dxa"/>
            <w:shd w:val="clear" w:color="auto" w:fill="auto"/>
            <w:vAlign w:val="center"/>
          </w:tcPr>
          <w:p w:rsidR="00F973C3" w:rsidRPr="008344F2" w:rsidRDefault="00F973C3" w:rsidP="00BA4E39">
            <w:pPr>
              <w:rPr>
                <w:rFonts w:ascii="Times New Roman" w:hAnsi="Times New Roman"/>
                <w:lang w:val="sr-Cyrl-CS"/>
              </w:rPr>
            </w:pPr>
            <w:r w:rsidRPr="008344F2">
              <w:rPr>
                <w:rFonts w:ascii="Times New Roman" w:hAnsi="Times New Roman"/>
                <w:lang w:val="sr-Cyrl-CS"/>
              </w:rPr>
              <w:t>Нож 6 цм, за поврће, инокс/пвц, дужина сечива 6цм,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09" w:type="dxa"/>
            <w:vAlign w:val="center"/>
          </w:tcPr>
          <w:p w:rsidR="00F973C3" w:rsidRPr="008344F2" w:rsidRDefault="00F973C3" w:rsidP="00BA4E39">
            <w:pPr>
              <w:jc w:val="center"/>
              <w:rPr>
                <w:rFonts w:ascii="Times New Roman" w:hAnsi="Times New Roman"/>
              </w:rPr>
            </w:pPr>
            <w:proofErr w:type="gramStart"/>
            <w:r w:rsidRPr="008344F2">
              <w:rPr>
                <w:rFonts w:ascii="Times New Roman" w:hAnsi="Times New Roman"/>
              </w:rPr>
              <w:t>ком</w:t>
            </w:r>
            <w:proofErr w:type="gramEnd"/>
            <w:r w:rsidRPr="008344F2">
              <w:rPr>
                <w:rFonts w:ascii="Times New Roman" w:hAnsi="Times New Roman"/>
              </w:rPr>
              <w:t>.</w:t>
            </w:r>
          </w:p>
        </w:tc>
        <w:tc>
          <w:tcPr>
            <w:tcW w:w="709" w:type="dxa"/>
            <w:gridSpan w:val="2"/>
            <w:vAlign w:val="center"/>
          </w:tcPr>
          <w:p w:rsidR="00F973C3" w:rsidRPr="008344F2" w:rsidRDefault="00F973C3" w:rsidP="00BA4E39">
            <w:pPr>
              <w:jc w:val="center"/>
              <w:rPr>
                <w:rFonts w:ascii="Times New Roman" w:hAnsi="Times New Roman"/>
                <w:lang w:val="sr-Cyrl-RS"/>
              </w:rPr>
            </w:pPr>
            <w:r w:rsidRPr="008344F2">
              <w:rPr>
                <w:rFonts w:ascii="Times New Roman" w:hAnsi="Times New Roman"/>
                <w:lang w:val="sr-Cyrl-RS"/>
              </w:rPr>
              <w:t>2</w:t>
            </w:r>
          </w:p>
        </w:tc>
        <w:tc>
          <w:tcPr>
            <w:tcW w:w="1118" w:type="dxa"/>
            <w:vAlign w:val="center"/>
          </w:tcPr>
          <w:p w:rsidR="00F973C3" w:rsidRPr="008344F2" w:rsidRDefault="00F973C3" w:rsidP="00B95612">
            <w:pPr>
              <w:jc w:val="center"/>
              <w:rPr>
                <w:rFonts w:ascii="Times New Roman" w:hAnsi="Times New Roman"/>
                <w:szCs w:val="24"/>
                <w:lang w:val="sr-Cyrl-CS"/>
              </w:rPr>
            </w:pPr>
          </w:p>
        </w:tc>
        <w:tc>
          <w:tcPr>
            <w:tcW w:w="1260" w:type="dxa"/>
            <w:vAlign w:val="center"/>
          </w:tcPr>
          <w:p w:rsidR="00F973C3" w:rsidRPr="008344F2" w:rsidRDefault="00F973C3" w:rsidP="00B95612">
            <w:pPr>
              <w:jc w:val="center"/>
              <w:rPr>
                <w:rFonts w:ascii="Times New Roman" w:hAnsi="Times New Roman"/>
                <w:szCs w:val="24"/>
                <w:lang w:val="sr-Cyrl-CS"/>
              </w:rPr>
            </w:pPr>
          </w:p>
        </w:tc>
        <w:tc>
          <w:tcPr>
            <w:tcW w:w="1530" w:type="dxa"/>
            <w:vAlign w:val="center"/>
          </w:tcPr>
          <w:p w:rsidR="00F973C3" w:rsidRPr="008344F2" w:rsidRDefault="00F973C3" w:rsidP="00B95612">
            <w:pPr>
              <w:jc w:val="center"/>
              <w:rPr>
                <w:rFonts w:ascii="Times New Roman" w:hAnsi="Times New Roman"/>
                <w:szCs w:val="24"/>
                <w:lang w:val="sr-Cyrl-CS"/>
              </w:rPr>
            </w:pPr>
          </w:p>
        </w:tc>
        <w:tc>
          <w:tcPr>
            <w:tcW w:w="1710" w:type="dxa"/>
            <w:vAlign w:val="center"/>
          </w:tcPr>
          <w:p w:rsidR="00F973C3" w:rsidRPr="008344F2" w:rsidRDefault="00F973C3" w:rsidP="00B95612">
            <w:pPr>
              <w:jc w:val="center"/>
              <w:rPr>
                <w:rFonts w:ascii="Times New Roman" w:hAnsi="Times New Roman"/>
                <w:szCs w:val="24"/>
                <w:lang w:val="sr-Cyrl-CS"/>
              </w:rPr>
            </w:pPr>
          </w:p>
        </w:tc>
      </w:tr>
      <w:tr w:rsidR="00604F20" w:rsidRPr="008344F2" w:rsidTr="00BA4E39">
        <w:trPr>
          <w:trHeight w:val="564"/>
        </w:trPr>
        <w:tc>
          <w:tcPr>
            <w:tcW w:w="540" w:type="dxa"/>
            <w:vAlign w:val="center"/>
          </w:tcPr>
          <w:p w:rsidR="00604F20" w:rsidRPr="008344F2" w:rsidRDefault="00604F20" w:rsidP="00B95612">
            <w:pPr>
              <w:jc w:val="center"/>
              <w:rPr>
                <w:rFonts w:ascii="Times New Roman" w:hAnsi="Times New Roman"/>
                <w:szCs w:val="24"/>
                <w:lang w:val="sr-Cyrl-CS"/>
              </w:rPr>
            </w:pPr>
            <w:r w:rsidRPr="008344F2">
              <w:rPr>
                <w:rFonts w:ascii="Times New Roman" w:hAnsi="Times New Roman"/>
                <w:szCs w:val="24"/>
                <w:lang w:val="sr-Cyrl-CS"/>
              </w:rPr>
              <w:t>74.</w:t>
            </w:r>
          </w:p>
        </w:tc>
        <w:tc>
          <w:tcPr>
            <w:tcW w:w="2954" w:type="dxa"/>
            <w:shd w:val="clear" w:color="auto" w:fill="auto"/>
            <w:vAlign w:val="center"/>
          </w:tcPr>
          <w:p w:rsidR="00604F20" w:rsidRPr="008344F2" w:rsidRDefault="00604F20" w:rsidP="00BA4E39">
            <w:pPr>
              <w:rPr>
                <w:rFonts w:ascii="Times New Roman" w:hAnsi="Times New Roman"/>
                <w:lang w:val="sr-Cyrl-CS"/>
              </w:rPr>
            </w:pPr>
            <w:r w:rsidRPr="008344F2">
              <w:rPr>
                <w:rFonts w:ascii="Times New Roman" w:hAnsi="Times New Roman"/>
                <w:lang w:val="sr-Cyrl-CS"/>
              </w:rPr>
              <w:t>Гастро посуда 1/2 -100 мм, Инокс 18/10, димензија 320</w:t>
            </w:r>
            <w:r w:rsidRPr="008344F2">
              <w:rPr>
                <w:rFonts w:ascii="Times New Roman" w:hAnsi="Times New Roman"/>
              </w:rPr>
              <w:t>x</w:t>
            </w:r>
            <w:r w:rsidRPr="008344F2">
              <w:rPr>
                <w:rFonts w:ascii="Times New Roman" w:hAnsi="Times New Roman"/>
                <w:lang w:val="sr-Cyrl-CS"/>
              </w:rPr>
              <w:t>265</w:t>
            </w:r>
            <w:r w:rsidRPr="008344F2">
              <w:rPr>
                <w:rFonts w:ascii="Times New Roman" w:hAnsi="Times New Roman"/>
              </w:rPr>
              <w:t>x</w:t>
            </w:r>
            <w:r w:rsidRPr="008344F2">
              <w:rPr>
                <w:rFonts w:ascii="Times New Roman" w:hAnsi="Times New Roman"/>
                <w:lang w:val="sr-Cyrl-CS"/>
              </w:rPr>
              <w:t>100мм, запремина 6 литара</w:t>
            </w:r>
          </w:p>
        </w:tc>
        <w:tc>
          <w:tcPr>
            <w:tcW w:w="709" w:type="dxa"/>
            <w:vAlign w:val="center"/>
          </w:tcPr>
          <w:p w:rsidR="00604F20" w:rsidRPr="008344F2" w:rsidRDefault="00604F20" w:rsidP="00BA4E39">
            <w:pPr>
              <w:jc w:val="center"/>
              <w:rPr>
                <w:rFonts w:ascii="Times New Roman" w:hAnsi="Times New Roman"/>
                <w:sz w:val="22"/>
                <w:szCs w:val="22"/>
                <w:lang w:val="sr-Cyrl-CS"/>
              </w:rPr>
            </w:pPr>
          </w:p>
        </w:tc>
        <w:tc>
          <w:tcPr>
            <w:tcW w:w="709" w:type="dxa"/>
            <w:gridSpan w:val="2"/>
            <w:vAlign w:val="center"/>
          </w:tcPr>
          <w:p w:rsidR="00604F20" w:rsidRPr="008344F2" w:rsidRDefault="00F973C3"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604F20" w:rsidRPr="008344F2" w:rsidRDefault="00604F20" w:rsidP="00B95612">
            <w:pPr>
              <w:jc w:val="center"/>
              <w:rPr>
                <w:rFonts w:ascii="Times New Roman" w:hAnsi="Times New Roman"/>
                <w:szCs w:val="24"/>
                <w:lang w:val="sr-Cyrl-CS"/>
              </w:rPr>
            </w:pPr>
          </w:p>
        </w:tc>
        <w:tc>
          <w:tcPr>
            <w:tcW w:w="1260" w:type="dxa"/>
            <w:vAlign w:val="center"/>
          </w:tcPr>
          <w:p w:rsidR="00604F20" w:rsidRPr="008344F2" w:rsidRDefault="00604F20" w:rsidP="00B95612">
            <w:pPr>
              <w:jc w:val="center"/>
              <w:rPr>
                <w:rFonts w:ascii="Times New Roman" w:hAnsi="Times New Roman"/>
                <w:szCs w:val="24"/>
                <w:lang w:val="sr-Cyrl-CS"/>
              </w:rPr>
            </w:pPr>
          </w:p>
        </w:tc>
        <w:tc>
          <w:tcPr>
            <w:tcW w:w="1530" w:type="dxa"/>
            <w:vAlign w:val="center"/>
          </w:tcPr>
          <w:p w:rsidR="00604F20" w:rsidRPr="008344F2" w:rsidRDefault="00604F20" w:rsidP="00B95612">
            <w:pPr>
              <w:jc w:val="center"/>
              <w:rPr>
                <w:rFonts w:ascii="Times New Roman" w:hAnsi="Times New Roman"/>
                <w:szCs w:val="24"/>
                <w:lang w:val="sr-Cyrl-CS"/>
              </w:rPr>
            </w:pPr>
          </w:p>
        </w:tc>
        <w:tc>
          <w:tcPr>
            <w:tcW w:w="1710" w:type="dxa"/>
            <w:vAlign w:val="center"/>
          </w:tcPr>
          <w:p w:rsidR="00604F20" w:rsidRPr="008344F2" w:rsidRDefault="00604F20" w:rsidP="00B95612">
            <w:pPr>
              <w:jc w:val="center"/>
              <w:rPr>
                <w:rFonts w:ascii="Times New Roman" w:hAnsi="Times New Roman"/>
                <w:szCs w:val="24"/>
                <w:lang w:val="sr-Cyrl-CS"/>
              </w:rPr>
            </w:pPr>
          </w:p>
        </w:tc>
      </w:tr>
      <w:tr w:rsidR="00604F20" w:rsidRPr="008344F2" w:rsidTr="00BA4E39">
        <w:trPr>
          <w:trHeight w:val="564"/>
        </w:trPr>
        <w:tc>
          <w:tcPr>
            <w:tcW w:w="540" w:type="dxa"/>
            <w:vAlign w:val="center"/>
          </w:tcPr>
          <w:p w:rsidR="00604F20" w:rsidRPr="008344F2" w:rsidRDefault="00604F20" w:rsidP="00B95612">
            <w:pPr>
              <w:jc w:val="center"/>
              <w:rPr>
                <w:rFonts w:ascii="Times New Roman" w:hAnsi="Times New Roman"/>
                <w:szCs w:val="24"/>
                <w:lang w:val="sr-Cyrl-CS"/>
              </w:rPr>
            </w:pPr>
            <w:r w:rsidRPr="008344F2">
              <w:rPr>
                <w:rFonts w:ascii="Times New Roman" w:hAnsi="Times New Roman"/>
                <w:szCs w:val="24"/>
                <w:lang w:val="sr-Cyrl-CS"/>
              </w:rPr>
              <w:t>75.</w:t>
            </w:r>
          </w:p>
        </w:tc>
        <w:tc>
          <w:tcPr>
            <w:tcW w:w="2954" w:type="dxa"/>
            <w:shd w:val="clear" w:color="auto" w:fill="auto"/>
            <w:vAlign w:val="center"/>
          </w:tcPr>
          <w:p w:rsidR="00604F20" w:rsidRPr="008344F2" w:rsidRDefault="00604F20" w:rsidP="00BA4E39">
            <w:pPr>
              <w:rPr>
                <w:rFonts w:ascii="Times New Roman" w:hAnsi="Times New Roman"/>
                <w:lang w:val="sr-Cyrl-CS"/>
              </w:rPr>
            </w:pPr>
            <w:r w:rsidRPr="008344F2">
              <w:rPr>
                <w:rFonts w:ascii="Times New Roman" w:hAnsi="Times New Roman"/>
                <w:lang w:val="sr-Cyrl-CS"/>
              </w:rPr>
              <w:t>Гастро посуда 1/3 -100 мм, Инокс 18/10, димензија 325</w:t>
            </w:r>
            <w:r w:rsidRPr="008344F2">
              <w:rPr>
                <w:rFonts w:ascii="Times New Roman" w:hAnsi="Times New Roman"/>
              </w:rPr>
              <w:t>x</w:t>
            </w:r>
            <w:r w:rsidRPr="008344F2">
              <w:rPr>
                <w:rFonts w:ascii="Times New Roman" w:hAnsi="Times New Roman"/>
                <w:lang w:val="sr-Cyrl-CS"/>
              </w:rPr>
              <w:t>176</w:t>
            </w:r>
            <w:r w:rsidRPr="008344F2">
              <w:rPr>
                <w:rFonts w:ascii="Times New Roman" w:hAnsi="Times New Roman"/>
              </w:rPr>
              <w:t>x</w:t>
            </w:r>
            <w:r w:rsidRPr="008344F2">
              <w:rPr>
                <w:rFonts w:ascii="Times New Roman" w:hAnsi="Times New Roman"/>
                <w:lang w:val="sr-Cyrl-CS"/>
              </w:rPr>
              <w:t>100мм,запремина 4 литра</w:t>
            </w:r>
          </w:p>
        </w:tc>
        <w:tc>
          <w:tcPr>
            <w:tcW w:w="709" w:type="dxa"/>
            <w:vAlign w:val="center"/>
          </w:tcPr>
          <w:p w:rsidR="00604F20" w:rsidRPr="008344F2" w:rsidRDefault="00604F20" w:rsidP="00BA4E39">
            <w:pPr>
              <w:jc w:val="center"/>
              <w:rPr>
                <w:rFonts w:ascii="Times New Roman" w:hAnsi="Times New Roman"/>
                <w:sz w:val="22"/>
                <w:szCs w:val="22"/>
                <w:lang w:val="sr-Cyrl-CS"/>
              </w:rPr>
            </w:pPr>
          </w:p>
        </w:tc>
        <w:tc>
          <w:tcPr>
            <w:tcW w:w="709" w:type="dxa"/>
            <w:gridSpan w:val="2"/>
            <w:vAlign w:val="center"/>
          </w:tcPr>
          <w:p w:rsidR="00604F20" w:rsidRPr="008344F2" w:rsidRDefault="00F973C3" w:rsidP="00BA4E39">
            <w:pPr>
              <w:jc w:val="center"/>
              <w:rPr>
                <w:rFonts w:ascii="Times New Roman" w:hAnsi="Times New Roman"/>
                <w:lang w:val="sr-Cyrl-RS"/>
              </w:rPr>
            </w:pPr>
            <w:r w:rsidRPr="008344F2">
              <w:rPr>
                <w:rFonts w:ascii="Times New Roman" w:hAnsi="Times New Roman"/>
                <w:lang w:val="sr-Cyrl-RS"/>
              </w:rPr>
              <w:t>10</w:t>
            </w:r>
          </w:p>
        </w:tc>
        <w:tc>
          <w:tcPr>
            <w:tcW w:w="1118" w:type="dxa"/>
            <w:vAlign w:val="center"/>
          </w:tcPr>
          <w:p w:rsidR="00604F20" w:rsidRPr="008344F2" w:rsidRDefault="00604F20" w:rsidP="00B95612">
            <w:pPr>
              <w:jc w:val="center"/>
              <w:rPr>
                <w:rFonts w:ascii="Times New Roman" w:hAnsi="Times New Roman"/>
                <w:szCs w:val="24"/>
                <w:lang w:val="sr-Cyrl-CS"/>
              </w:rPr>
            </w:pPr>
          </w:p>
        </w:tc>
        <w:tc>
          <w:tcPr>
            <w:tcW w:w="1260" w:type="dxa"/>
            <w:vAlign w:val="center"/>
          </w:tcPr>
          <w:p w:rsidR="00604F20" w:rsidRPr="008344F2" w:rsidRDefault="00604F20" w:rsidP="00B95612">
            <w:pPr>
              <w:jc w:val="center"/>
              <w:rPr>
                <w:rFonts w:ascii="Times New Roman" w:hAnsi="Times New Roman"/>
                <w:szCs w:val="24"/>
                <w:lang w:val="sr-Cyrl-CS"/>
              </w:rPr>
            </w:pPr>
          </w:p>
        </w:tc>
        <w:tc>
          <w:tcPr>
            <w:tcW w:w="1530" w:type="dxa"/>
            <w:vAlign w:val="center"/>
          </w:tcPr>
          <w:p w:rsidR="00604F20" w:rsidRPr="008344F2" w:rsidRDefault="00604F20" w:rsidP="00B95612">
            <w:pPr>
              <w:jc w:val="center"/>
              <w:rPr>
                <w:rFonts w:ascii="Times New Roman" w:hAnsi="Times New Roman"/>
                <w:szCs w:val="24"/>
                <w:lang w:val="sr-Cyrl-CS"/>
              </w:rPr>
            </w:pPr>
          </w:p>
        </w:tc>
        <w:tc>
          <w:tcPr>
            <w:tcW w:w="1710" w:type="dxa"/>
            <w:vAlign w:val="center"/>
          </w:tcPr>
          <w:p w:rsidR="00604F20" w:rsidRPr="008344F2" w:rsidRDefault="00604F20" w:rsidP="00B95612">
            <w:pPr>
              <w:jc w:val="center"/>
              <w:rPr>
                <w:rFonts w:ascii="Times New Roman" w:hAnsi="Times New Roman"/>
                <w:szCs w:val="24"/>
                <w:lang w:val="sr-Cyrl-CS"/>
              </w:rPr>
            </w:pPr>
          </w:p>
        </w:tc>
      </w:tr>
      <w:tr w:rsidR="000715DC" w:rsidRPr="008344F2" w:rsidTr="00BA4E39">
        <w:trPr>
          <w:trHeight w:val="631"/>
        </w:trPr>
        <w:tc>
          <w:tcPr>
            <w:tcW w:w="7290" w:type="dxa"/>
            <w:gridSpan w:val="7"/>
            <w:vAlign w:val="center"/>
          </w:tcPr>
          <w:p w:rsidR="000715DC" w:rsidRPr="008344F2" w:rsidRDefault="000715DC" w:rsidP="00BA4E39">
            <w:pPr>
              <w:rPr>
                <w:rFonts w:ascii="Times New Roman" w:hAnsi="Times New Roman"/>
                <w:b/>
                <w:color w:val="000000" w:themeColor="text1"/>
                <w:szCs w:val="24"/>
                <w:lang w:val="sr-Cyrl-CS"/>
              </w:rPr>
            </w:pPr>
            <w:r w:rsidRPr="008344F2">
              <w:rPr>
                <w:rFonts w:ascii="Times New Roman" w:hAnsi="Times New Roman"/>
                <w:b/>
                <w:color w:val="000000" w:themeColor="text1"/>
                <w:szCs w:val="24"/>
                <w:lang w:val="sr-Cyrl-CS"/>
              </w:rPr>
              <w:t>Укупна вредност без ПДВ-а</w:t>
            </w:r>
          </w:p>
          <w:p w:rsidR="000715DC" w:rsidRPr="008344F2" w:rsidRDefault="000715DC" w:rsidP="00BA4E39">
            <w:pPr>
              <w:rPr>
                <w:rFonts w:ascii="Times New Roman" w:hAnsi="Times New Roman"/>
                <w:color w:val="000000" w:themeColor="text1"/>
                <w:szCs w:val="24"/>
                <w:lang w:val="sr-Cyrl-CS"/>
              </w:rPr>
            </w:pPr>
          </w:p>
        </w:tc>
        <w:tc>
          <w:tcPr>
            <w:tcW w:w="1530" w:type="dxa"/>
            <w:vAlign w:val="center"/>
          </w:tcPr>
          <w:p w:rsidR="000715DC" w:rsidRPr="008344F2" w:rsidRDefault="000715DC" w:rsidP="000715DC">
            <w:pPr>
              <w:jc w:val="center"/>
              <w:rPr>
                <w:rFonts w:ascii="Times New Roman" w:hAnsi="Times New Roman"/>
                <w:color w:val="FF0000"/>
                <w:szCs w:val="24"/>
                <w:lang w:val="sr-Cyrl-CS"/>
              </w:rPr>
            </w:pPr>
          </w:p>
        </w:tc>
        <w:tc>
          <w:tcPr>
            <w:tcW w:w="1710" w:type="dxa"/>
            <w:vAlign w:val="center"/>
          </w:tcPr>
          <w:p w:rsidR="000715DC" w:rsidRPr="008344F2" w:rsidRDefault="000715DC" w:rsidP="000715DC">
            <w:pPr>
              <w:jc w:val="center"/>
              <w:rPr>
                <w:rFonts w:ascii="Times New Roman" w:hAnsi="Times New Roman"/>
                <w:szCs w:val="24"/>
                <w:lang w:val="sr-Cyrl-CS"/>
              </w:rPr>
            </w:pPr>
          </w:p>
        </w:tc>
      </w:tr>
      <w:tr w:rsidR="000715DC" w:rsidRPr="008344F2" w:rsidTr="00BA4E39">
        <w:tc>
          <w:tcPr>
            <w:tcW w:w="7290" w:type="dxa"/>
            <w:gridSpan w:val="7"/>
            <w:vAlign w:val="center"/>
          </w:tcPr>
          <w:p w:rsidR="000715DC" w:rsidRPr="008344F2" w:rsidRDefault="000715DC" w:rsidP="00BA4E39">
            <w:pPr>
              <w:rPr>
                <w:rFonts w:ascii="Times New Roman" w:hAnsi="Times New Roman"/>
                <w:b/>
                <w:color w:val="000000" w:themeColor="text1"/>
                <w:szCs w:val="24"/>
                <w:lang w:val="sr-Cyrl-CS"/>
              </w:rPr>
            </w:pPr>
            <w:r w:rsidRPr="008344F2">
              <w:rPr>
                <w:rFonts w:ascii="Times New Roman" w:hAnsi="Times New Roman"/>
                <w:b/>
                <w:color w:val="000000" w:themeColor="text1"/>
                <w:szCs w:val="24"/>
                <w:lang w:val="sr-Cyrl-CS"/>
              </w:rPr>
              <w:t>ПДВ</w:t>
            </w:r>
          </w:p>
          <w:p w:rsidR="000715DC" w:rsidRPr="008344F2" w:rsidRDefault="000715DC" w:rsidP="00BA4E39">
            <w:pPr>
              <w:rPr>
                <w:rFonts w:ascii="Times New Roman" w:hAnsi="Times New Roman"/>
                <w:b/>
                <w:color w:val="000000" w:themeColor="text1"/>
                <w:szCs w:val="24"/>
                <w:lang w:val="sr-Cyrl-CS"/>
              </w:rPr>
            </w:pPr>
          </w:p>
        </w:tc>
        <w:tc>
          <w:tcPr>
            <w:tcW w:w="1530" w:type="dxa"/>
            <w:vAlign w:val="center"/>
          </w:tcPr>
          <w:p w:rsidR="000715DC" w:rsidRPr="008344F2" w:rsidRDefault="000715DC" w:rsidP="000715DC">
            <w:pPr>
              <w:jc w:val="center"/>
              <w:rPr>
                <w:rFonts w:ascii="Times New Roman" w:hAnsi="Times New Roman"/>
                <w:color w:val="FF0000"/>
                <w:szCs w:val="24"/>
                <w:lang w:val="sr-Cyrl-CS"/>
              </w:rPr>
            </w:pPr>
          </w:p>
        </w:tc>
        <w:tc>
          <w:tcPr>
            <w:tcW w:w="1710" w:type="dxa"/>
            <w:vAlign w:val="center"/>
          </w:tcPr>
          <w:p w:rsidR="000715DC" w:rsidRPr="008344F2" w:rsidRDefault="000715DC" w:rsidP="000715DC">
            <w:pPr>
              <w:jc w:val="center"/>
              <w:rPr>
                <w:rFonts w:ascii="Times New Roman" w:hAnsi="Times New Roman"/>
                <w:szCs w:val="24"/>
                <w:lang w:val="sr-Cyrl-CS"/>
              </w:rPr>
            </w:pPr>
          </w:p>
        </w:tc>
      </w:tr>
      <w:tr w:rsidR="000715DC" w:rsidRPr="008344F2" w:rsidTr="00BA4E39">
        <w:trPr>
          <w:trHeight w:val="421"/>
        </w:trPr>
        <w:tc>
          <w:tcPr>
            <w:tcW w:w="7290" w:type="dxa"/>
            <w:gridSpan w:val="7"/>
            <w:vAlign w:val="center"/>
          </w:tcPr>
          <w:p w:rsidR="000715DC" w:rsidRPr="008344F2" w:rsidRDefault="000715DC" w:rsidP="00BA4E39">
            <w:pPr>
              <w:rPr>
                <w:rFonts w:ascii="Times New Roman" w:hAnsi="Times New Roman"/>
                <w:b/>
                <w:color w:val="000000" w:themeColor="text1"/>
                <w:szCs w:val="24"/>
                <w:lang w:val="sr-Cyrl-CS"/>
              </w:rPr>
            </w:pPr>
            <w:r w:rsidRPr="008344F2">
              <w:rPr>
                <w:rFonts w:ascii="Times New Roman" w:hAnsi="Times New Roman"/>
                <w:b/>
                <w:color w:val="000000" w:themeColor="text1"/>
                <w:szCs w:val="24"/>
                <w:lang w:val="sr-Cyrl-CS"/>
              </w:rPr>
              <w:t>Укупна вредност са ПДВ-ом</w:t>
            </w:r>
          </w:p>
          <w:p w:rsidR="000715DC" w:rsidRPr="008344F2" w:rsidRDefault="000715DC" w:rsidP="00BA4E39">
            <w:pPr>
              <w:rPr>
                <w:rFonts w:ascii="Times New Roman" w:hAnsi="Times New Roman"/>
                <w:color w:val="000000" w:themeColor="text1"/>
                <w:szCs w:val="24"/>
                <w:lang w:val="sr-Cyrl-CS"/>
              </w:rPr>
            </w:pPr>
          </w:p>
        </w:tc>
        <w:tc>
          <w:tcPr>
            <w:tcW w:w="1530" w:type="dxa"/>
            <w:vAlign w:val="center"/>
          </w:tcPr>
          <w:p w:rsidR="000715DC" w:rsidRPr="008344F2" w:rsidRDefault="000715DC" w:rsidP="000715DC">
            <w:pPr>
              <w:jc w:val="center"/>
              <w:rPr>
                <w:rFonts w:ascii="Times New Roman" w:hAnsi="Times New Roman"/>
                <w:color w:val="FF0000"/>
                <w:szCs w:val="24"/>
                <w:lang w:val="sr-Cyrl-CS"/>
              </w:rPr>
            </w:pPr>
          </w:p>
        </w:tc>
        <w:tc>
          <w:tcPr>
            <w:tcW w:w="1710" w:type="dxa"/>
            <w:vAlign w:val="center"/>
          </w:tcPr>
          <w:p w:rsidR="000715DC" w:rsidRPr="008344F2" w:rsidRDefault="000715DC" w:rsidP="000715DC">
            <w:pPr>
              <w:jc w:val="center"/>
              <w:rPr>
                <w:rFonts w:ascii="Times New Roman" w:hAnsi="Times New Roman"/>
                <w:szCs w:val="24"/>
                <w:lang w:val="sr-Cyrl-CS"/>
              </w:rPr>
            </w:pPr>
          </w:p>
        </w:tc>
      </w:tr>
      <w:tr w:rsidR="000715DC" w:rsidRPr="00A626B4" w:rsidTr="00BA4E39">
        <w:tc>
          <w:tcPr>
            <w:tcW w:w="4770" w:type="dxa"/>
            <w:gridSpan w:val="4"/>
            <w:vAlign w:val="center"/>
          </w:tcPr>
          <w:p w:rsidR="000715DC" w:rsidRPr="008344F2" w:rsidRDefault="000715DC" w:rsidP="00BA4E39">
            <w:pPr>
              <w:rPr>
                <w:rFonts w:ascii="Times New Roman" w:hAnsi="Times New Roman"/>
                <w:szCs w:val="24"/>
                <w:lang w:val="sr-Cyrl-CS"/>
              </w:rPr>
            </w:pPr>
            <w:r w:rsidRPr="008344F2">
              <w:rPr>
                <w:rFonts w:ascii="Times New Roman" w:hAnsi="Times New Roman"/>
                <w:szCs w:val="24"/>
                <w:lang w:val="sr-Cyrl-CS"/>
              </w:rPr>
              <w:t>Место и начин и  испоруке:</w:t>
            </w:r>
          </w:p>
          <w:p w:rsidR="0023605F" w:rsidRPr="008344F2" w:rsidRDefault="0023605F" w:rsidP="00BA4E39">
            <w:pPr>
              <w:rPr>
                <w:rFonts w:ascii="Times New Roman" w:hAnsi="Times New Roman"/>
                <w:szCs w:val="24"/>
                <w:lang w:val="sr-Cyrl-CS"/>
              </w:rPr>
            </w:pPr>
            <w:r w:rsidRPr="008344F2">
              <w:rPr>
                <w:rFonts w:ascii="Times New Roman" w:hAnsi="Times New Roman"/>
                <w:szCs w:val="24"/>
                <w:lang w:val="sr-Cyrl-CS"/>
              </w:rPr>
              <w:t>(о трошку Понуђача)</w:t>
            </w:r>
          </w:p>
        </w:tc>
        <w:tc>
          <w:tcPr>
            <w:tcW w:w="5760" w:type="dxa"/>
            <w:gridSpan w:val="5"/>
            <w:vAlign w:val="center"/>
          </w:tcPr>
          <w:p w:rsidR="000715DC" w:rsidRPr="008344F2" w:rsidRDefault="0023605F" w:rsidP="00BA4E39">
            <w:pPr>
              <w:jc w:val="center"/>
              <w:rPr>
                <w:rFonts w:ascii="Times New Roman" w:hAnsi="Times New Roman"/>
                <w:szCs w:val="24"/>
                <w:lang w:val="sr-Cyrl-CS"/>
              </w:rPr>
            </w:pPr>
            <w:r w:rsidRPr="008344F2">
              <w:rPr>
                <w:rFonts w:ascii="Times New Roman" w:hAnsi="Times New Roman"/>
                <w:szCs w:val="24"/>
                <w:lang w:val="sr-Cyrl-CS"/>
              </w:rPr>
              <w:t xml:space="preserve">РСМО </w:t>
            </w:r>
            <w:r w:rsidR="000715DC" w:rsidRPr="008344F2">
              <w:rPr>
                <w:rFonts w:ascii="Times New Roman" w:hAnsi="Times New Roman"/>
                <w:szCs w:val="24"/>
                <w:lang w:val="sr-Cyrl-CS"/>
              </w:rPr>
              <w:t>ВУ „Тара“  Б.Башта</w:t>
            </w:r>
            <w:r w:rsidRPr="008344F2">
              <w:rPr>
                <w:rFonts w:ascii="Times New Roman" w:hAnsi="Times New Roman"/>
                <w:szCs w:val="24"/>
                <w:lang w:val="sr-Cyrl-CS"/>
              </w:rPr>
              <w:t xml:space="preserve"> на Калуђерским барама</w:t>
            </w:r>
            <w:r w:rsidR="008344F2">
              <w:rPr>
                <w:rFonts w:ascii="Times New Roman" w:hAnsi="Times New Roman"/>
                <w:szCs w:val="24"/>
                <w:lang w:val="sr-Cyrl-CS"/>
              </w:rPr>
              <w:t xml:space="preserve"> и у Врњачкој Бањи</w:t>
            </w:r>
          </w:p>
        </w:tc>
      </w:tr>
      <w:tr w:rsidR="000715DC" w:rsidRPr="00A626B4" w:rsidTr="00BA4E39">
        <w:tc>
          <w:tcPr>
            <w:tcW w:w="4770" w:type="dxa"/>
            <w:gridSpan w:val="4"/>
            <w:vAlign w:val="center"/>
          </w:tcPr>
          <w:p w:rsidR="000715DC" w:rsidRPr="008344F2" w:rsidRDefault="000715DC" w:rsidP="00BA4E39">
            <w:pPr>
              <w:rPr>
                <w:rFonts w:ascii="Times New Roman" w:hAnsi="Times New Roman"/>
                <w:szCs w:val="24"/>
                <w:lang w:val="sr-Cyrl-CS"/>
              </w:rPr>
            </w:pPr>
            <w:r w:rsidRPr="008344F2">
              <w:rPr>
                <w:rFonts w:ascii="Times New Roman" w:hAnsi="Times New Roman"/>
                <w:szCs w:val="24"/>
                <w:lang w:val="sr-Cyrl-CS"/>
              </w:rPr>
              <w:t>Рок важења понуде :</w:t>
            </w:r>
          </w:p>
        </w:tc>
        <w:tc>
          <w:tcPr>
            <w:tcW w:w="5760" w:type="dxa"/>
            <w:gridSpan w:val="5"/>
            <w:vAlign w:val="center"/>
          </w:tcPr>
          <w:p w:rsidR="000715DC" w:rsidRPr="008344F2" w:rsidRDefault="000715DC" w:rsidP="00BA4E39">
            <w:pPr>
              <w:jc w:val="center"/>
              <w:rPr>
                <w:rFonts w:ascii="Times New Roman" w:hAnsi="Times New Roman"/>
                <w:szCs w:val="24"/>
                <w:lang w:val="sr-Cyrl-CS"/>
              </w:rPr>
            </w:pPr>
            <w:r w:rsidRPr="008344F2">
              <w:rPr>
                <w:rFonts w:ascii="Times New Roman" w:hAnsi="Times New Roman"/>
                <w:szCs w:val="24"/>
                <w:lang w:val="sr-Cyrl-CS"/>
              </w:rPr>
              <w:t>60  (шесдесет) дана од дана јавног отварања понуда</w:t>
            </w:r>
          </w:p>
        </w:tc>
      </w:tr>
      <w:tr w:rsidR="00856E37" w:rsidRPr="00A626B4" w:rsidTr="00BA4E39">
        <w:tc>
          <w:tcPr>
            <w:tcW w:w="6030" w:type="dxa"/>
            <w:gridSpan w:val="6"/>
            <w:vAlign w:val="center"/>
          </w:tcPr>
          <w:p w:rsidR="00856E37" w:rsidRPr="008344F2" w:rsidRDefault="00401B99" w:rsidP="00BA4E39">
            <w:pPr>
              <w:rPr>
                <w:rFonts w:ascii="Times New Roman" w:hAnsi="Times New Roman"/>
                <w:szCs w:val="24"/>
                <w:lang w:val="sr-Cyrl-CS"/>
              </w:rPr>
            </w:pPr>
            <w:r w:rsidRPr="008344F2">
              <w:rPr>
                <w:rFonts w:ascii="Times New Roman" w:eastAsia="Arial" w:hAnsi="Times New Roman"/>
                <w:spacing w:val="-1"/>
                <w:lang w:val="sr-Cyrl-CS"/>
              </w:rPr>
              <w:t>Р</w:t>
            </w:r>
            <w:r w:rsidRPr="008344F2">
              <w:rPr>
                <w:rFonts w:ascii="Times New Roman" w:eastAsia="Arial" w:hAnsi="Times New Roman"/>
                <w:lang w:val="sr-Cyrl-CS"/>
              </w:rPr>
              <w:t xml:space="preserve">ок и </w:t>
            </w:r>
            <w:r w:rsidRPr="008344F2">
              <w:rPr>
                <w:rFonts w:ascii="Times New Roman" w:eastAsia="Arial" w:hAnsi="Times New Roman"/>
                <w:spacing w:val="2"/>
                <w:lang w:val="sr-Cyrl-CS"/>
              </w:rPr>
              <w:t>н</w:t>
            </w:r>
            <w:r w:rsidRPr="008344F2">
              <w:rPr>
                <w:rFonts w:ascii="Times New Roman" w:eastAsia="Arial" w:hAnsi="Times New Roman"/>
                <w:lang w:val="sr-Cyrl-CS"/>
              </w:rPr>
              <w:t>а</w:t>
            </w:r>
            <w:r w:rsidRPr="008344F2">
              <w:rPr>
                <w:rFonts w:ascii="Times New Roman" w:eastAsia="Arial" w:hAnsi="Times New Roman"/>
                <w:spacing w:val="1"/>
                <w:lang w:val="sr-Cyrl-CS"/>
              </w:rPr>
              <w:t>ч</w:t>
            </w:r>
            <w:r w:rsidRPr="008344F2">
              <w:rPr>
                <w:rFonts w:ascii="Times New Roman" w:eastAsia="Arial" w:hAnsi="Times New Roman"/>
                <w:spacing w:val="-1"/>
                <w:lang w:val="sr-Cyrl-CS"/>
              </w:rPr>
              <w:t>и</w:t>
            </w:r>
            <w:r w:rsidRPr="008344F2">
              <w:rPr>
                <w:rFonts w:ascii="Times New Roman" w:eastAsia="Arial" w:hAnsi="Times New Roman"/>
                <w:lang w:val="sr-Cyrl-CS"/>
              </w:rPr>
              <w:t xml:space="preserve">н </w:t>
            </w:r>
            <w:r w:rsidRPr="008344F2">
              <w:rPr>
                <w:rFonts w:ascii="Times New Roman" w:eastAsia="Arial" w:hAnsi="Times New Roman"/>
                <w:spacing w:val="3"/>
                <w:lang w:val="sr-Cyrl-CS"/>
              </w:rPr>
              <w:t>п</w:t>
            </w:r>
            <w:r w:rsidRPr="008344F2">
              <w:rPr>
                <w:rFonts w:ascii="Times New Roman" w:eastAsia="Arial" w:hAnsi="Times New Roman"/>
                <w:spacing w:val="-1"/>
                <w:lang w:val="sr-Cyrl-CS"/>
              </w:rPr>
              <w:t>л</w:t>
            </w:r>
            <w:r w:rsidRPr="008344F2">
              <w:rPr>
                <w:rFonts w:ascii="Times New Roman" w:eastAsia="Arial" w:hAnsi="Times New Roman"/>
                <w:lang w:val="sr-Cyrl-CS"/>
              </w:rPr>
              <w:t>а</w:t>
            </w:r>
            <w:r w:rsidRPr="008344F2">
              <w:rPr>
                <w:rFonts w:ascii="Times New Roman" w:eastAsia="Arial" w:hAnsi="Times New Roman"/>
                <w:spacing w:val="1"/>
                <w:lang w:val="sr-Cyrl-CS"/>
              </w:rPr>
              <w:t>ћ</w:t>
            </w:r>
            <w:r w:rsidRPr="008344F2">
              <w:rPr>
                <w:rFonts w:ascii="Times New Roman" w:eastAsia="Arial" w:hAnsi="Times New Roman"/>
                <w:lang w:val="sr-Cyrl-CS"/>
              </w:rPr>
              <w:t>а</w:t>
            </w:r>
            <w:r w:rsidRPr="008344F2">
              <w:rPr>
                <w:rFonts w:ascii="Times New Roman" w:eastAsia="Arial" w:hAnsi="Times New Roman"/>
                <w:spacing w:val="1"/>
                <w:lang w:val="sr-Cyrl-CS"/>
              </w:rPr>
              <w:t>њ</w:t>
            </w:r>
            <w:r w:rsidRPr="008344F2">
              <w:rPr>
                <w:rFonts w:ascii="Times New Roman" w:eastAsia="Arial" w:hAnsi="Times New Roman"/>
                <w:lang w:val="sr-Cyrl-CS"/>
              </w:rPr>
              <w:t>а</w:t>
            </w:r>
            <w:r w:rsidR="0023605F" w:rsidRPr="008344F2">
              <w:rPr>
                <w:rFonts w:ascii="Times New Roman" w:hAnsi="Times New Roman"/>
                <w:szCs w:val="24"/>
                <w:lang w:val="sr-Cyrl-CS"/>
              </w:rPr>
              <w:t>: (не дужи од 45  дана)од дана пријема потписаног, обострано заведеног, уредно регистрованог рачуна</w:t>
            </w:r>
            <w:r w:rsidR="0023605F" w:rsidRPr="008344F2">
              <w:rPr>
                <w:rFonts w:ascii="Times New Roman" w:hAnsi="Times New Roman"/>
                <w:b/>
                <w:szCs w:val="24"/>
                <w:lang w:val="sr-Cyrl-CS"/>
              </w:rPr>
              <w:t xml:space="preserve"> у Центраном Регистру Фактура, </w:t>
            </w:r>
            <w:r w:rsidR="0023605F" w:rsidRPr="008344F2">
              <w:rPr>
                <w:rFonts w:ascii="Times New Roman" w:hAnsi="Times New Roman"/>
                <w:szCs w:val="24"/>
                <w:lang w:val="sr-Cyrl-CS"/>
              </w:rPr>
              <w:t>а на основу обострано оверене отпремнице,оверених гарантних листова за сваку појединачну ставку,записника са квантитативно-квалитативног пријема.</w:t>
            </w:r>
          </w:p>
        </w:tc>
        <w:tc>
          <w:tcPr>
            <w:tcW w:w="4500" w:type="dxa"/>
            <w:gridSpan w:val="3"/>
            <w:vAlign w:val="center"/>
          </w:tcPr>
          <w:p w:rsidR="00856E37" w:rsidRPr="008344F2" w:rsidRDefault="0023605F" w:rsidP="0023605F">
            <w:pPr>
              <w:jc w:val="both"/>
              <w:rPr>
                <w:rFonts w:ascii="Times New Roman" w:hAnsi="Times New Roman"/>
                <w:szCs w:val="24"/>
                <w:lang w:val="sr-Cyrl-CS"/>
              </w:rPr>
            </w:pPr>
            <w:r w:rsidRPr="008344F2">
              <w:rPr>
                <w:rFonts w:ascii="Times New Roman" w:hAnsi="Times New Roman"/>
                <w:szCs w:val="24"/>
                <w:lang w:val="sr-Cyrl-CS"/>
              </w:rPr>
              <w:t>____ ( _______) дана од дана пријема потписаног, обострано заведеног, уредно регистрованог рачуна</w:t>
            </w:r>
            <w:r w:rsidRPr="008344F2">
              <w:rPr>
                <w:rFonts w:ascii="Times New Roman" w:hAnsi="Times New Roman"/>
                <w:b/>
                <w:szCs w:val="24"/>
                <w:lang w:val="sr-Cyrl-CS"/>
              </w:rPr>
              <w:t xml:space="preserve"> у Центраном Регистру Фактура, </w:t>
            </w:r>
            <w:r w:rsidRPr="008344F2">
              <w:rPr>
                <w:rFonts w:ascii="Times New Roman" w:hAnsi="Times New Roman"/>
                <w:szCs w:val="24"/>
                <w:lang w:val="sr-Cyrl-CS"/>
              </w:rPr>
              <w:t>а на основу обострано оверене отпремнице,оверених гарантних листова за сваку појединачну ставку,записника са квантитативно-квалитативног пријема .</w:t>
            </w:r>
          </w:p>
        </w:tc>
      </w:tr>
      <w:tr w:rsidR="00DB0D87" w:rsidRPr="00A626B4" w:rsidTr="00BA4E39">
        <w:trPr>
          <w:trHeight w:val="106"/>
        </w:trPr>
        <w:tc>
          <w:tcPr>
            <w:tcW w:w="6030" w:type="dxa"/>
            <w:gridSpan w:val="6"/>
            <w:vAlign w:val="center"/>
          </w:tcPr>
          <w:p w:rsidR="00DB0D87" w:rsidRPr="008344F2" w:rsidRDefault="00E200B6" w:rsidP="008344F2">
            <w:pPr>
              <w:rPr>
                <w:rFonts w:ascii="Times New Roman" w:hAnsi="Times New Roman"/>
                <w:szCs w:val="24"/>
                <w:lang w:val="sr-Cyrl-CS"/>
              </w:rPr>
            </w:pPr>
            <w:r w:rsidRPr="008344F2">
              <w:rPr>
                <w:rFonts w:ascii="Times New Roman" w:hAnsi="Times New Roman"/>
                <w:szCs w:val="24"/>
                <w:lang w:val="sr-Cyrl-CS"/>
              </w:rPr>
              <w:t xml:space="preserve">Рок испоруке  добара: (не дужи од </w:t>
            </w:r>
            <w:r w:rsidR="008344F2">
              <w:rPr>
                <w:rFonts w:ascii="Times New Roman" w:hAnsi="Times New Roman"/>
                <w:szCs w:val="24"/>
                <w:lang w:val="sr-Cyrl-CS"/>
              </w:rPr>
              <w:t>30</w:t>
            </w:r>
            <w:r w:rsidRPr="008344F2">
              <w:rPr>
                <w:rFonts w:ascii="Times New Roman" w:hAnsi="Times New Roman"/>
                <w:szCs w:val="24"/>
                <w:lang w:val="sr-Cyrl-CS"/>
              </w:rPr>
              <w:t xml:space="preserve">  дана)</w:t>
            </w:r>
            <w:r w:rsidR="00035D4A" w:rsidRPr="008344F2">
              <w:rPr>
                <w:rFonts w:ascii="Times New Roman" w:hAnsi="Times New Roman"/>
                <w:szCs w:val="24"/>
                <w:lang w:val="sr-Cyrl-CS"/>
              </w:rPr>
              <w:t xml:space="preserve"> </w:t>
            </w:r>
            <w:r w:rsidRPr="008344F2">
              <w:rPr>
                <w:rFonts w:ascii="Times New Roman" w:hAnsi="Times New Roman"/>
                <w:szCs w:val="24"/>
                <w:lang w:val="sr-Cyrl-CS"/>
              </w:rPr>
              <w:t xml:space="preserve">од дана </w:t>
            </w:r>
            <w:r w:rsidRPr="008344F2">
              <w:rPr>
                <w:rFonts w:ascii="Times New Roman" w:hAnsi="Times New Roman"/>
                <w:kern w:val="2"/>
                <w:szCs w:val="24"/>
                <w:lang w:val="sr-Cyrl-CS"/>
              </w:rPr>
              <w:t xml:space="preserve">обостраног </w:t>
            </w:r>
            <w:r w:rsidRPr="008344F2">
              <w:rPr>
                <w:rFonts w:ascii="Times New Roman" w:hAnsi="Times New Roman"/>
                <w:kern w:val="2"/>
                <w:szCs w:val="24"/>
                <w:lang w:val="sl-SI"/>
              </w:rPr>
              <w:t>потписивања уговора</w:t>
            </w:r>
            <w:r w:rsidRPr="008344F2">
              <w:rPr>
                <w:rFonts w:ascii="Times New Roman" w:hAnsi="Times New Roman"/>
                <w:kern w:val="2"/>
                <w:szCs w:val="24"/>
                <w:lang w:val="sr-Cyrl-CS"/>
              </w:rPr>
              <w:t xml:space="preserve">, односно издавања </w:t>
            </w:r>
            <w:r w:rsidRPr="008344F2">
              <w:rPr>
                <w:rFonts w:ascii="Times New Roman" w:hAnsi="Times New Roman"/>
                <w:kern w:val="2"/>
                <w:szCs w:val="24"/>
                <w:lang w:val="sr-Cyrl-CS"/>
              </w:rPr>
              <w:lastRenderedPageBreak/>
              <w:t>наруџбенице</w:t>
            </w:r>
            <w:r w:rsidRPr="008344F2">
              <w:rPr>
                <w:rFonts w:ascii="Times New Roman" w:hAnsi="Times New Roman"/>
                <w:szCs w:val="24"/>
                <w:lang w:val="sr-Cyrl-CS"/>
              </w:rPr>
              <w:t>:</w:t>
            </w:r>
          </w:p>
        </w:tc>
        <w:tc>
          <w:tcPr>
            <w:tcW w:w="4500" w:type="dxa"/>
            <w:gridSpan w:val="3"/>
            <w:vAlign w:val="center"/>
          </w:tcPr>
          <w:p w:rsidR="00DB0D87" w:rsidRPr="008344F2" w:rsidRDefault="00E200B6" w:rsidP="002F0D13">
            <w:pPr>
              <w:jc w:val="center"/>
              <w:rPr>
                <w:rFonts w:ascii="Times New Roman" w:hAnsi="Times New Roman"/>
                <w:szCs w:val="24"/>
                <w:lang w:val="sr-Cyrl-CS"/>
              </w:rPr>
            </w:pPr>
            <w:r w:rsidRPr="008344F2">
              <w:rPr>
                <w:rFonts w:ascii="Times New Roman" w:hAnsi="Times New Roman"/>
                <w:szCs w:val="24"/>
                <w:lang w:val="sr-Cyrl-CS"/>
              </w:rPr>
              <w:lastRenderedPageBreak/>
              <w:t xml:space="preserve">_______ (________ ) од дана </w:t>
            </w:r>
            <w:r w:rsidRPr="008344F2">
              <w:rPr>
                <w:rFonts w:ascii="Times New Roman" w:hAnsi="Times New Roman"/>
                <w:kern w:val="2"/>
                <w:szCs w:val="24"/>
                <w:lang w:val="sr-Cyrl-CS"/>
              </w:rPr>
              <w:t xml:space="preserve">обостраног </w:t>
            </w:r>
            <w:r w:rsidRPr="008344F2">
              <w:rPr>
                <w:rFonts w:ascii="Times New Roman" w:hAnsi="Times New Roman"/>
                <w:kern w:val="2"/>
                <w:szCs w:val="24"/>
                <w:lang w:val="sl-SI"/>
              </w:rPr>
              <w:t>потписивања уговора</w:t>
            </w:r>
            <w:r w:rsidRPr="008344F2">
              <w:rPr>
                <w:rFonts w:ascii="Times New Roman" w:hAnsi="Times New Roman"/>
                <w:kern w:val="2"/>
                <w:szCs w:val="24"/>
                <w:lang w:val="sr-Cyrl-CS"/>
              </w:rPr>
              <w:t xml:space="preserve">, односно издавања </w:t>
            </w:r>
            <w:r w:rsidRPr="008344F2">
              <w:rPr>
                <w:rFonts w:ascii="Times New Roman" w:hAnsi="Times New Roman"/>
                <w:kern w:val="2"/>
                <w:szCs w:val="24"/>
                <w:lang w:val="sr-Cyrl-CS"/>
              </w:rPr>
              <w:lastRenderedPageBreak/>
              <w:t>наруџбенице</w:t>
            </w:r>
            <w:r w:rsidRPr="008344F2">
              <w:rPr>
                <w:rFonts w:ascii="Times New Roman" w:hAnsi="Times New Roman"/>
                <w:szCs w:val="24"/>
                <w:lang w:val="sr-Cyrl-CS"/>
              </w:rPr>
              <w:t>.</w:t>
            </w:r>
          </w:p>
        </w:tc>
      </w:tr>
    </w:tbl>
    <w:p w:rsidR="00E200B6" w:rsidRPr="00A63B05" w:rsidRDefault="00E200B6" w:rsidP="00272DB0">
      <w:pPr>
        <w:jc w:val="both"/>
        <w:rPr>
          <w:rFonts w:ascii="Times New Roman" w:hAnsi="Times New Roman"/>
          <w:color w:val="FF0000"/>
          <w:szCs w:val="24"/>
          <w:lang w:val="sr-Cyrl-CS"/>
        </w:rPr>
      </w:pPr>
    </w:p>
    <w:p w:rsidR="00E200B6" w:rsidRPr="00A63B05" w:rsidRDefault="00E200B6" w:rsidP="00272DB0">
      <w:pPr>
        <w:jc w:val="both"/>
        <w:rPr>
          <w:rFonts w:ascii="Times New Roman" w:hAnsi="Times New Roman"/>
          <w:color w:val="FF0000"/>
          <w:szCs w:val="24"/>
          <w:lang w:val="sr-Cyrl-CS"/>
        </w:rPr>
      </w:pPr>
    </w:p>
    <w:p w:rsidR="000F5B7C" w:rsidRPr="00672C78" w:rsidRDefault="000F5B7C" w:rsidP="00272DB0">
      <w:pPr>
        <w:jc w:val="both"/>
        <w:rPr>
          <w:rFonts w:ascii="Times New Roman" w:hAnsi="Times New Roman"/>
          <w:szCs w:val="24"/>
          <w:lang w:val="ru-RU"/>
        </w:rPr>
      </w:pPr>
      <w:r w:rsidRPr="00672C78">
        <w:rPr>
          <w:rFonts w:ascii="Times New Roman" w:hAnsi="Times New Roman"/>
          <w:szCs w:val="24"/>
          <w:lang w:val="ru-RU"/>
        </w:rPr>
        <w:t>Гарантни рок за</w:t>
      </w:r>
      <w:r w:rsidR="002F0D13" w:rsidRPr="00672C78">
        <w:rPr>
          <w:rFonts w:ascii="Times New Roman" w:hAnsi="Times New Roman"/>
          <w:szCs w:val="24"/>
          <w:lang w:val="ru-RU"/>
        </w:rPr>
        <w:t xml:space="preserve"> </w:t>
      </w:r>
      <w:r w:rsidR="00672C78" w:rsidRPr="00672C78">
        <w:rPr>
          <w:rFonts w:ascii="Times New Roman" w:hAnsi="Times New Roman"/>
          <w:szCs w:val="24"/>
          <w:lang w:val="ru-RU"/>
        </w:rPr>
        <w:t xml:space="preserve">стаклену витрину за </w:t>
      </w:r>
      <w:r w:rsidR="008344F2">
        <w:rPr>
          <w:rFonts w:ascii="Times New Roman" w:hAnsi="Times New Roman"/>
          <w:szCs w:val="24"/>
          <w:lang w:val="ru-RU"/>
        </w:rPr>
        <w:t>салату</w:t>
      </w:r>
      <w:r w:rsidR="00B80602">
        <w:rPr>
          <w:rFonts w:ascii="Times New Roman" w:hAnsi="Times New Roman"/>
          <w:szCs w:val="24"/>
          <w:lang w:val="ru-RU"/>
        </w:rPr>
        <w:t xml:space="preserve"> </w:t>
      </w:r>
      <w:r w:rsidR="00672C78" w:rsidRPr="00672C78">
        <w:rPr>
          <w:rFonts w:ascii="Times New Roman" w:hAnsi="Times New Roman"/>
          <w:szCs w:val="24"/>
          <w:lang w:val="ru-RU"/>
        </w:rPr>
        <w:t xml:space="preserve">( </w:t>
      </w:r>
      <w:r w:rsidRPr="00672C78">
        <w:rPr>
          <w:rFonts w:ascii="Times New Roman" w:hAnsi="Times New Roman"/>
          <w:szCs w:val="24"/>
          <w:lang w:val="ru-RU"/>
        </w:rPr>
        <w:t>позициј</w:t>
      </w:r>
      <w:r w:rsidR="00672C78" w:rsidRPr="00672C78">
        <w:rPr>
          <w:rFonts w:ascii="Times New Roman" w:hAnsi="Times New Roman"/>
          <w:szCs w:val="24"/>
          <w:lang w:val="ru-RU"/>
        </w:rPr>
        <w:t>а</w:t>
      </w:r>
      <w:r w:rsidRPr="00672C78">
        <w:rPr>
          <w:rFonts w:ascii="Times New Roman" w:hAnsi="Times New Roman"/>
          <w:szCs w:val="24"/>
          <w:lang w:val="ru-RU"/>
        </w:rPr>
        <w:t xml:space="preserve"> </w:t>
      </w:r>
      <w:r w:rsidR="0023605F" w:rsidRPr="00672C78">
        <w:rPr>
          <w:rFonts w:ascii="Times New Roman" w:hAnsi="Times New Roman"/>
          <w:szCs w:val="24"/>
          <w:lang w:val="ru-RU"/>
        </w:rPr>
        <w:t>3</w:t>
      </w:r>
      <w:r w:rsidR="008344F2">
        <w:rPr>
          <w:rFonts w:ascii="Times New Roman" w:hAnsi="Times New Roman"/>
          <w:szCs w:val="24"/>
          <w:lang w:val="ru-RU"/>
        </w:rPr>
        <w:t>5</w:t>
      </w:r>
      <w:r w:rsidR="00672C78" w:rsidRPr="00672C78">
        <w:rPr>
          <w:rFonts w:ascii="Times New Roman" w:hAnsi="Times New Roman"/>
          <w:szCs w:val="24"/>
          <w:lang w:val="ru-RU"/>
        </w:rPr>
        <w:t>.</w:t>
      </w:r>
      <w:r w:rsidR="002F0D13" w:rsidRPr="00672C78">
        <w:rPr>
          <w:rFonts w:ascii="Times New Roman" w:hAnsi="Times New Roman"/>
          <w:szCs w:val="24"/>
          <w:lang w:val="ru-RU"/>
        </w:rPr>
        <w:t xml:space="preserve"> </w:t>
      </w:r>
      <w:r w:rsidR="00672C78" w:rsidRPr="00672C78">
        <w:rPr>
          <w:rFonts w:ascii="Times New Roman" w:hAnsi="Times New Roman"/>
          <w:szCs w:val="24"/>
          <w:lang w:val="ru-RU"/>
        </w:rPr>
        <w:t>спецификације)</w:t>
      </w:r>
      <w:r w:rsidR="0023605F" w:rsidRPr="00672C78">
        <w:rPr>
          <w:rFonts w:ascii="Times New Roman" w:hAnsi="Times New Roman"/>
          <w:szCs w:val="24"/>
          <w:lang w:val="ru-RU"/>
        </w:rPr>
        <w:t xml:space="preserve"> </w:t>
      </w:r>
      <w:r w:rsidRPr="00672C78">
        <w:rPr>
          <w:rFonts w:ascii="Times New Roman" w:hAnsi="Times New Roman"/>
          <w:szCs w:val="24"/>
          <w:lang w:val="ru-RU"/>
        </w:rPr>
        <w:t xml:space="preserve"> </w:t>
      </w:r>
      <w:r w:rsidR="0023605F" w:rsidRPr="00672C78">
        <w:rPr>
          <w:rFonts w:ascii="Times New Roman" w:hAnsi="Times New Roman"/>
          <w:szCs w:val="24"/>
          <w:lang w:val="ru-RU"/>
        </w:rPr>
        <w:t xml:space="preserve">је _____( ________________________) месеца/и </w:t>
      </w:r>
      <w:r w:rsidR="008E3C04">
        <w:rPr>
          <w:rFonts w:ascii="Times New Roman" w:hAnsi="Times New Roman"/>
          <w:szCs w:val="24"/>
          <w:lang w:val="ru-RU"/>
        </w:rPr>
        <w:t>(</w:t>
      </w:r>
      <w:r w:rsidR="00DB0495" w:rsidRPr="00672C78">
        <w:rPr>
          <w:rFonts w:ascii="Times New Roman" w:hAnsi="Times New Roman"/>
          <w:szCs w:val="24"/>
          <w:lang w:val="ru-RU"/>
        </w:rPr>
        <w:t xml:space="preserve">не може бити краћи од </w:t>
      </w:r>
      <w:r w:rsidRPr="00672C78">
        <w:rPr>
          <w:rFonts w:ascii="Times New Roman" w:hAnsi="Times New Roman"/>
          <w:szCs w:val="24"/>
          <w:lang w:val="ru-RU"/>
        </w:rPr>
        <w:t xml:space="preserve"> </w:t>
      </w:r>
      <w:r w:rsidR="0023605F" w:rsidRPr="00672C78">
        <w:rPr>
          <w:rFonts w:ascii="Times New Roman" w:hAnsi="Times New Roman"/>
          <w:szCs w:val="24"/>
          <w:lang w:val="ru-RU"/>
        </w:rPr>
        <w:t>24</w:t>
      </w:r>
      <w:r w:rsidRPr="00672C78">
        <w:rPr>
          <w:rFonts w:ascii="Times New Roman" w:hAnsi="Times New Roman"/>
          <w:szCs w:val="24"/>
          <w:lang w:val="ru-RU"/>
        </w:rPr>
        <w:t xml:space="preserve"> месец</w:t>
      </w:r>
      <w:r w:rsidR="0023605F" w:rsidRPr="00672C78">
        <w:rPr>
          <w:rFonts w:ascii="Times New Roman" w:hAnsi="Times New Roman"/>
          <w:szCs w:val="24"/>
          <w:lang w:val="ru-RU"/>
        </w:rPr>
        <w:t>а</w:t>
      </w:r>
      <w:r w:rsidRPr="00672C78">
        <w:rPr>
          <w:rFonts w:ascii="Times New Roman" w:hAnsi="Times New Roman"/>
          <w:szCs w:val="24"/>
          <w:lang w:val="ru-RU"/>
        </w:rPr>
        <w:t>.</w:t>
      </w:r>
      <w:r w:rsidR="008E3C04">
        <w:rPr>
          <w:rFonts w:ascii="Times New Roman" w:hAnsi="Times New Roman"/>
          <w:szCs w:val="24"/>
          <w:lang w:val="ru-RU"/>
        </w:rPr>
        <w:t>)</w:t>
      </w:r>
    </w:p>
    <w:p w:rsidR="0000547B" w:rsidRPr="000F06F7" w:rsidRDefault="0000547B" w:rsidP="00272DB0">
      <w:pPr>
        <w:jc w:val="both"/>
        <w:rPr>
          <w:rFonts w:ascii="Times New Roman" w:hAnsi="Times New Roman"/>
          <w:b/>
          <w:szCs w:val="24"/>
          <w:lang w:val="ru-RU"/>
        </w:rPr>
      </w:pPr>
    </w:p>
    <w:p w:rsidR="00272DB0" w:rsidRPr="000F06F7" w:rsidRDefault="00272DB0" w:rsidP="00272DB0">
      <w:pPr>
        <w:jc w:val="both"/>
        <w:rPr>
          <w:rFonts w:ascii="Times New Roman" w:eastAsia="TimesNewRomanPSMT" w:hAnsi="Times New Roman"/>
          <w:b/>
          <w:bCs/>
          <w:szCs w:val="24"/>
          <w:lang w:val="ru-RU"/>
        </w:rPr>
      </w:pPr>
      <w:r w:rsidRPr="00672C78">
        <w:rPr>
          <w:rFonts w:ascii="Times New Roman" w:hAnsi="Times New Roman"/>
          <w:szCs w:val="24"/>
          <w:lang w:val="ru-RU"/>
        </w:rPr>
        <w:t>Гаранција квалитета за</w:t>
      </w:r>
      <w:r w:rsidR="000F06F7" w:rsidRPr="00672C78">
        <w:rPr>
          <w:rFonts w:ascii="Times New Roman" w:hAnsi="Times New Roman"/>
          <w:szCs w:val="24"/>
          <w:lang w:val="ru-RU"/>
        </w:rPr>
        <w:t xml:space="preserve"> </w:t>
      </w:r>
      <w:r w:rsidRPr="00672C78">
        <w:rPr>
          <w:rFonts w:ascii="Times New Roman" w:hAnsi="Times New Roman"/>
          <w:szCs w:val="24"/>
          <w:lang w:val="ru-RU"/>
        </w:rPr>
        <w:t xml:space="preserve">преостала добра из техничке спецификације је у свему према </w:t>
      </w:r>
      <w:r w:rsidR="0025157C" w:rsidRPr="00672C78">
        <w:rPr>
          <w:rFonts w:ascii="Times New Roman" w:hAnsi="Times New Roman"/>
          <w:szCs w:val="24"/>
          <w:lang w:val="ru-RU"/>
        </w:rPr>
        <w:t>произвођачкој декларацији</w:t>
      </w:r>
      <w:r w:rsidR="0025157C" w:rsidRPr="000F06F7">
        <w:rPr>
          <w:rFonts w:ascii="Times New Roman" w:hAnsi="Times New Roman"/>
          <w:b/>
          <w:szCs w:val="24"/>
          <w:lang w:val="ru-RU"/>
        </w:rPr>
        <w:t>.</w:t>
      </w:r>
    </w:p>
    <w:p w:rsidR="00F15922" w:rsidRPr="000F06F7" w:rsidRDefault="00F15922" w:rsidP="00272DB0">
      <w:pPr>
        <w:jc w:val="both"/>
        <w:rPr>
          <w:rFonts w:ascii="Times New Roman" w:eastAsia="TimesNewRomanPSMT" w:hAnsi="Times New Roman"/>
          <w:b/>
          <w:bCs/>
          <w:szCs w:val="24"/>
          <w:lang w:val="ru-RU"/>
        </w:rPr>
      </w:pPr>
    </w:p>
    <w:p w:rsidR="00672C78" w:rsidRPr="00672C78" w:rsidRDefault="00672C78" w:rsidP="00672C78">
      <w:pPr>
        <w:shd w:val="clear" w:color="auto" w:fill="FFFFFF" w:themeFill="background1"/>
        <w:autoSpaceDE w:val="0"/>
        <w:autoSpaceDN w:val="0"/>
        <w:adjustRightInd w:val="0"/>
        <w:jc w:val="both"/>
        <w:rPr>
          <w:rFonts w:ascii="Times New Roman" w:hAnsi="Times New Roman"/>
          <w:szCs w:val="24"/>
          <w:lang w:val="sr-Cyrl-CS" w:eastAsia="sr-Cyrl-CS"/>
        </w:rPr>
      </w:pPr>
      <w:r w:rsidRPr="00672C78">
        <w:rPr>
          <w:rFonts w:ascii="Times New Roman" w:hAnsi="Times New Roman"/>
          <w:szCs w:val="24"/>
          <w:shd w:val="clear" w:color="auto" w:fill="FFFFFF" w:themeFill="background1"/>
          <w:lang w:val="sr-Cyrl-CS" w:eastAsia="sr-Cyrl-CS"/>
        </w:rPr>
        <w:t>Гарантни рок почиње даном комисијског преузимања (испоруке, окончања монтаже, односно примопредаје) и исти се уноси у гарантни лист, оверава потписом и печатом</w:t>
      </w:r>
      <w:r w:rsidRPr="00672C78">
        <w:rPr>
          <w:rFonts w:ascii="Times New Roman" w:hAnsi="Times New Roman"/>
          <w:szCs w:val="24"/>
          <w:lang w:val="sr-Cyrl-CS" w:eastAsia="sr-Cyrl-CS"/>
        </w:rPr>
        <w:t xml:space="preserve">. </w:t>
      </w:r>
    </w:p>
    <w:p w:rsidR="00F15922" w:rsidRDefault="00F15922" w:rsidP="0025157C">
      <w:pPr>
        <w:jc w:val="both"/>
        <w:rPr>
          <w:rFonts w:ascii="Times New Roman" w:eastAsia="TimesNewRomanPSMT" w:hAnsi="Times New Roman"/>
          <w:bCs/>
          <w:szCs w:val="24"/>
          <w:lang w:val="ru-RU"/>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436C10" w:rsidRPr="000F06F7" w:rsidRDefault="007E6E2B" w:rsidP="000F06F7">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0F06F7">
        <w:rPr>
          <w:rFonts w:ascii="Times New Roman" w:eastAsia="TimesNewRomanPS-BoldMT" w:hAnsi="Times New Roman"/>
          <w:b/>
          <w:bCs/>
          <w:i/>
          <w:iCs/>
          <w:color w:val="002060"/>
          <w:szCs w:val="24"/>
          <w:lang w:val="ru-RU"/>
        </w:rPr>
        <w:t>_______________________________</w:t>
      </w:r>
    </w:p>
    <w:p w:rsidR="00185A91" w:rsidRDefault="00185A91" w:rsidP="00AF3E21">
      <w:pPr>
        <w:pStyle w:val="Footer"/>
        <w:rPr>
          <w:rFonts w:ascii="Times New Roman" w:eastAsia="TimesNewRoman" w:hAnsi="Times New Roman"/>
          <w:b/>
          <w:szCs w:val="24"/>
          <w:u w:val="single"/>
          <w:lang w:val="sr-Cyrl-CS"/>
        </w:rPr>
      </w:pPr>
    </w:p>
    <w:p w:rsidR="00AF3E21" w:rsidRDefault="00AF3E21" w:rsidP="00AF3E21">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3E21" w:rsidRDefault="00AF3E21" w:rsidP="00AF3E21">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w:t>
      </w:r>
      <w:r>
        <w:rPr>
          <w:rFonts w:ascii="Times New Roman" w:eastAsia="TimesNewRoman" w:hAnsi="Times New Roman"/>
          <w:b/>
          <w:szCs w:val="24"/>
          <w:lang w:val="sr-Cyrl-CS"/>
        </w:rPr>
        <w:t xml:space="preserve"> понуде и уједно</w:t>
      </w:r>
      <w:r w:rsidRPr="00B20ACB">
        <w:rPr>
          <w:rFonts w:ascii="Times New Roman" w:eastAsia="TimesNewRoman" w:hAnsi="Times New Roman"/>
          <w:b/>
          <w:szCs w:val="24"/>
          <w:lang w:val="sr-Cyrl-CS"/>
        </w:rPr>
        <w:t xml:space="preserve"> структуре цене на следећи начин</w:t>
      </w:r>
      <w:r>
        <w:rPr>
          <w:rFonts w:ascii="Times New Roman" w:eastAsia="TimesNewRoman" w:hAnsi="Times New Roman"/>
          <w:b/>
          <w:szCs w:val="24"/>
          <w:lang w:val="sr-Cyrl-CS"/>
        </w:rPr>
        <w:t>:</w:t>
      </w:r>
    </w:p>
    <w:p w:rsidR="00AF3E21" w:rsidRDefault="00AF3E21" w:rsidP="003D7220">
      <w:pPr>
        <w:pStyle w:val="Footer"/>
        <w:numPr>
          <w:ilvl w:val="0"/>
          <w:numId w:val="15"/>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AF3E21" w:rsidRDefault="00AF3E21" w:rsidP="003D7220">
      <w:pPr>
        <w:pStyle w:val="Footer"/>
        <w:numPr>
          <w:ilvl w:val="0"/>
          <w:numId w:val="15"/>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AF3E21" w:rsidRPr="00E667CE" w:rsidRDefault="00AF3E21" w:rsidP="003D7220">
      <w:pPr>
        <w:pStyle w:val="Footer"/>
        <w:numPr>
          <w:ilvl w:val="0"/>
          <w:numId w:val="15"/>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6.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AF3E21" w:rsidRPr="00AF3E21" w:rsidRDefault="00AF3E21" w:rsidP="003D7220">
      <w:pPr>
        <w:pStyle w:val="Footer"/>
        <w:numPr>
          <w:ilvl w:val="0"/>
          <w:numId w:val="15"/>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7.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xml:space="preserve">.) са траженим количинама (које су </w:t>
      </w:r>
      <w:r>
        <w:rPr>
          <w:rFonts w:ascii="Times New Roman" w:hAnsi="Times New Roman"/>
          <w:b/>
          <w:szCs w:val="24"/>
          <w:lang w:val="sr-Cyrl-CS"/>
        </w:rPr>
        <w:t>наведене у колони 3.)</w:t>
      </w:r>
    </w:p>
    <w:p w:rsidR="00436C10" w:rsidRPr="00F8683B" w:rsidRDefault="00436C10" w:rsidP="003D7220">
      <w:pPr>
        <w:pStyle w:val="Footer"/>
        <w:numPr>
          <w:ilvl w:val="0"/>
          <w:numId w:val="15"/>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пр</w:t>
      </w:r>
      <w:r w:rsidR="005F162E" w:rsidRPr="00F8683B">
        <w:rPr>
          <w:rFonts w:ascii="Times New Roman" w:eastAsia="Calibri" w:hAnsi="Times New Roman"/>
          <w:b/>
          <w:sz w:val="22"/>
          <w:szCs w:val="22"/>
          <w:lang w:val="sr-Cyrl-CS"/>
        </w:rPr>
        <w:t>ед</w:t>
      </w:r>
      <w:r w:rsidRPr="00F8683B">
        <w:rPr>
          <w:rFonts w:ascii="Times New Roman" w:eastAsia="Calibri" w:hAnsi="Times New Roman"/>
          <w:b/>
          <w:sz w:val="22"/>
          <w:szCs w:val="22"/>
          <w:lang w:val="sr-Cyrl-CS"/>
        </w:rPr>
        <w:t>епоследњем реду табеле- унети  збирне вредности свих ставки – без ПДВ-а.</w:t>
      </w:r>
    </w:p>
    <w:p w:rsidR="00AF3E21" w:rsidRPr="00672C78" w:rsidRDefault="00436C10" w:rsidP="003D7220">
      <w:pPr>
        <w:pStyle w:val="Footer"/>
        <w:numPr>
          <w:ilvl w:val="0"/>
          <w:numId w:val="15"/>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последњем реду табеле- унети  збирне вредности свих ставки – са ПДВ-ом.</w:t>
      </w: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71368" w:rsidRDefault="00C72153" w:rsidP="00C72153">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71368" w:rsidRDefault="00C72153" w:rsidP="00C72153">
      <w:pPr>
        <w:widowControl w:val="0"/>
        <w:autoSpaceDE w:val="0"/>
        <w:autoSpaceDN w:val="0"/>
        <w:adjustRightInd w:val="0"/>
        <w:spacing w:line="56" w:lineRule="exact"/>
        <w:rPr>
          <w:rFonts w:ascii="Times New Roman" w:hAnsi="Times New Roman"/>
          <w:szCs w:val="24"/>
          <w:lang w:val="ru-RU"/>
        </w:rPr>
      </w:pPr>
    </w:p>
    <w:p w:rsidR="0023605F" w:rsidRPr="00672C78" w:rsidRDefault="00C72153" w:rsidP="00672C78">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p>
    <w:p w:rsidR="001C2E87" w:rsidRDefault="001C2E87" w:rsidP="005D3EBE">
      <w:pPr>
        <w:keepLines/>
        <w:tabs>
          <w:tab w:val="left" w:pos="-2977"/>
          <w:tab w:val="right" w:pos="4820"/>
        </w:tabs>
        <w:spacing w:before="60"/>
        <w:jc w:val="right"/>
        <w:rPr>
          <w:rFonts w:ascii="Times New Roman" w:hAnsi="Times New Roman"/>
          <w:b/>
          <w:bCs/>
          <w:noProof/>
          <w:szCs w:val="24"/>
          <w:lang w:val="sr-Cyrl-CS"/>
        </w:rPr>
      </w:pPr>
    </w:p>
    <w:p w:rsidR="001C2E87" w:rsidRDefault="001C2E87" w:rsidP="005D3EBE">
      <w:pPr>
        <w:keepLines/>
        <w:tabs>
          <w:tab w:val="left" w:pos="-2977"/>
          <w:tab w:val="right" w:pos="4820"/>
        </w:tabs>
        <w:spacing w:before="60"/>
        <w:jc w:val="right"/>
        <w:rPr>
          <w:rFonts w:ascii="Times New Roman" w:hAnsi="Times New Roman"/>
          <w:b/>
          <w:bCs/>
          <w:noProof/>
          <w:szCs w:val="24"/>
          <w:lang w:val="sr-Cyrl-CS"/>
        </w:rPr>
      </w:pPr>
    </w:p>
    <w:p w:rsidR="001C2E87" w:rsidRDefault="001C2E87" w:rsidP="005D3EBE">
      <w:pPr>
        <w:keepLines/>
        <w:tabs>
          <w:tab w:val="left" w:pos="-2977"/>
          <w:tab w:val="right" w:pos="4820"/>
        </w:tabs>
        <w:spacing w:before="60"/>
        <w:jc w:val="right"/>
        <w:rPr>
          <w:rFonts w:ascii="Times New Roman" w:hAnsi="Times New Roman"/>
          <w:b/>
          <w:bCs/>
          <w:noProof/>
          <w:szCs w:val="24"/>
          <w:lang w:val="sr-Cyrl-CS"/>
        </w:rPr>
      </w:pPr>
    </w:p>
    <w:p w:rsidR="001C2E87" w:rsidRDefault="001C2E87" w:rsidP="005D3EBE">
      <w:pPr>
        <w:keepLines/>
        <w:tabs>
          <w:tab w:val="left" w:pos="-2977"/>
          <w:tab w:val="right" w:pos="4820"/>
        </w:tabs>
        <w:spacing w:before="60"/>
        <w:jc w:val="right"/>
        <w:rPr>
          <w:rFonts w:ascii="Times New Roman" w:hAnsi="Times New Roman"/>
          <w:b/>
          <w:bCs/>
          <w:noProof/>
          <w:szCs w:val="24"/>
          <w:lang w:val="sr-Cyrl-CS"/>
        </w:rPr>
      </w:pPr>
    </w:p>
    <w:p w:rsidR="001C2E87" w:rsidRDefault="001C2E87" w:rsidP="008344F2">
      <w:pPr>
        <w:keepLines/>
        <w:tabs>
          <w:tab w:val="left" w:pos="-2977"/>
          <w:tab w:val="right" w:pos="4820"/>
        </w:tabs>
        <w:spacing w:before="60"/>
        <w:rPr>
          <w:rFonts w:ascii="Times New Roman" w:hAnsi="Times New Roman"/>
          <w:b/>
          <w:bCs/>
          <w:noProof/>
          <w:szCs w:val="24"/>
          <w:lang w:val="sr-Cyrl-CS"/>
        </w:rPr>
      </w:pPr>
    </w:p>
    <w:p w:rsidR="008344F2" w:rsidRDefault="008344F2" w:rsidP="008344F2">
      <w:pPr>
        <w:keepLines/>
        <w:tabs>
          <w:tab w:val="left" w:pos="-2977"/>
          <w:tab w:val="right" w:pos="4820"/>
        </w:tabs>
        <w:spacing w:before="60"/>
        <w:rPr>
          <w:rFonts w:ascii="Times New Roman" w:hAnsi="Times New Roman"/>
          <w:b/>
          <w:bCs/>
          <w:noProof/>
          <w:szCs w:val="24"/>
          <w:lang w:val="sr-Cyrl-CS"/>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sidR="00717F1C">
        <w:rPr>
          <w:rFonts w:ascii="Times New Roman" w:hAnsi="Times New Roman"/>
          <w:b/>
          <w:bCs/>
          <w:noProof/>
          <w:szCs w:val="24"/>
          <w:lang w:val="sr-Cyrl-CS"/>
        </w:rPr>
        <w:t xml:space="preserve"> </w:t>
      </w:r>
      <w:r w:rsidR="00AE15AC">
        <w:rPr>
          <w:rFonts w:ascii="Times New Roman" w:hAnsi="Times New Roman"/>
          <w:b/>
          <w:bCs/>
          <w:noProof/>
          <w:szCs w:val="24"/>
          <w:lang w:val="sr-Cyrl-CS"/>
        </w:rPr>
        <w:t>2</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185A91" w:rsidP="003D3481">
            <w:pPr>
              <w:pStyle w:val="BodyText2"/>
              <w:spacing w:line="100" w:lineRule="atLeast"/>
              <w:jc w:val="both"/>
              <w:rPr>
                <w:rFonts w:ascii="Times New Roman" w:hAnsi="Times New Roman"/>
                <w:szCs w:val="24"/>
                <w:lang w:val="sr-Cyrl-CS"/>
              </w:rPr>
            </w:pPr>
            <w:r>
              <w:rPr>
                <w:rFonts w:ascii="Times New Roman" w:hAnsi="Times New Roman"/>
                <w:szCs w:val="24"/>
              </w:rPr>
              <w:t xml:space="preserve">        </w:t>
            </w:r>
            <w:r w:rsidR="007E6E2B" w:rsidRPr="003D3481">
              <w:rPr>
                <w:rFonts w:ascii="Times New Roman" w:hAnsi="Times New Roman"/>
                <w:szCs w:val="24"/>
              </w:rPr>
              <w:t>Датум:</w:t>
            </w:r>
          </w:p>
        </w:tc>
        <w:tc>
          <w:tcPr>
            <w:tcW w:w="3068" w:type="dxa"/>
            <w:shd w:val="clear" w:color="auto" w:fill="auto"/>
            <w:vAlign w:val="center"/>
          </w:tcPr>
          <w:p w:rsidR="007E6E2B" w:rsidRPr="003D3481"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185A91" w:rsidRDefault="00185A91" w:rsidP="00185A91">
      <w:pPr>
        <w:pStyle w:val="BodyText3"/>
        <w:spacing w:after="0"/>
        <w:rPr>
          <w:b/>
          <w:bCs/>
          <w:sz w:val="24"/>
          <w:szCs w:val="24"/>
        </w:rPr>
      </w:pPr>
    </w:p>
    <w:p w:rsidR="008E3C04" w:rsidRDefault="008E3C04" w:rsidP="00185A91">
      <w:pPr>
        <w:pStyle w:val="BodyText3"/>
        <w:spacing w:after="0"/>
        <w:rPr>
          <w:b/>
          <w:bCs/>
          <w:sz w:val="24"/>
          <w:szCs w:val="24"/>
        </w:rPr>
      </w:pPr>
    </w:p>
    <w:p w:rsidR="008E3C04" w:rsidRDefault="008E3C04" w:rsidP="00185A91">
      <w:pPr>
        <w:pStyle w:val="BodyText3"/>
        <w:spacing w:after="0"/>
        <w:rPr>
          <w:b/>
          <w:bCs/>
          <w:sz w:val="24"/>
          <w:szCs w:val="24"/>
        </w:rPr>
      </w:pPr>
    </w:p>
    <w:p w:rsidR="008E3C04" w:rsidRDefault="008E3C04" w:rsidP="00185A91">
      <w:pPr>
        <w:pStyle w:val="BodyText3"/>
        <w:spacing w:after="0"/>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t xml:space="preserve">(ОБРАЗАЦ </w:t>
      </w:r>
      <w:r w:rsidR="00AE15AC" w:rsidRPr="00B11016">
        <w:rPr>
          <w:b/>
          <w:bCs/>
          <w:sz w:val="24"/>
          <w:szCs w:val="24"/>
        </w:rPr>
        <w:t>3</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417AF3" w:rsidRPr="002E16FD" w:rsidRDefault="007E6E2B" w:rsidP="00672C78">
      <w:pPr>
        <w:jc w:val="both"/>
        <w:rPr>
          <w:rFonts w:ascii="Times New Roman" w:hAnsi="Times New Roman"/>
          <w:i/>
          <w:iCs/>
          <w:szCs w:val="24"/>
          <w:lang w:val="sr-Cyrl-R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185A91">
        <w:rPr>
          <w:rFonts w:ascii="Times New Roman" w:hAnsi="Times New Roman"/>
          <w:bCs/>
          <w:szCs w:val="24"/>
        </w:rPr>
        <w:t xml:space="preserve"> </w:t>
      </w:r>
      <w:r w:rsidR="00417AF3" w:rsidRPr="00185A91">
        <w:rPr>
          <w:rFonts w:ascii="Times New Roman" w:hAnsi="Times New Roman"/>
          <w:b/>
          <w:i/>
          <w:lang w:val="sr-Cyrl-CS"/>
        </w:rPr>
        <w:t xml:space="preserve">ЈН број </w:t>
      </w:r>
      <w:r w:rsidR="002E16FD">
        <w:rPr>
          <w:rFonts w:ascii="Times New Roman" w:hAnsi="Times New Roman"/>
          <w:b/>
          <w:i/>
          <w:lang w:val="sr-Latn-RS"/>
        </w:rPr>
        <w:t>1</w:t>
      </w:r>
      <w:r w:rsidR="00B72EF4">
        <w:rPr>
          <w:rFonts w:ascii="Times New Roman" w:hAnsi="Times New Roman"/>
          <w:b/>
          <w:i/>
          <w:lang w:val="sr-Cyrl-RS"/>
        </w:rPr>
        <w:t>3</w:t>
      </w:r>
      <w:r w:rsidR="00185A91" w:rsidRPr="00185A91">
        <w:rPr>
          <w:rFonts w:ascii="Times New Roman" w:hAnsi="Times New Roman"/>
          <w:b/>
          <w:i/>
          <w:lang w:val="sr-Latn-RS"/>
        </w:rPr>
        <w:t>/201</w:t>
      </w:r>
      <w:r w:rsidR="00B72EF4">
        <w:rPr>
          <w:rFonts w:ascii="Times New Roman" w:hAnsi="Times New Roman"/>
          <w:b/>
          <w:i/>
          <w:lang w:val="sr-Cyrl-RS"/>
        </w:rPr>
        <w:t>9</w:t>
      </w:r>
      <w:r w:rsidR="00185A91" w:rsidRPr="00185A91">
        <w:rPr>
          <w:rFonts w:ascii="Times New Roman" w:hAnsi="Times New Roman"/>
          <w:b/>
          <w:i/>
          <w:lang w:val="sr-Latn-RS"/>
        </w:rPr>
        <w:t xml:space="preserve"> </w:t>
      </w:r>
      <w:r w:rsidR="002629BE" w:rsidRPr="00185A91">
        <w:rPr>
          <w:b/>
          <w:i/>
          <w:lang w:val="sr-Cyrl-CS"/>
        </w:rPr>
        <w:t>-</w:t>
      </w:r>
      <w:r w:rsidR="002629BE" w:rsidRPr="00185A91">
        <w:rPr>
          <w:rFonts w:ascii="Times New Roman" w:hAnsi="Times New Roman"/>
          <w:b/>
          <w:i/>
          <w:szCs w:val="24"/>
          <w:lang w:val="sr-Cyrl-CS"/>
        </w:rPr>
        <w:t xml:space="preserve">Набавка </w:t>
      </w:r>
      <w:r w:rsidR="00F73822" w:rsidRPr="00185A91">
        <w:rPr>
          <w:rFonts w:ascii="Times New Roman" w:hAnsi="Times New Roman"/>
          <w:b/>
          <w:i/>
          <w:szCs w:val="24"/>
          <w:lang w:val="sr-Cyrl-CS"/>
        </w:rPr>
        <w:t xml:space="preserve">ситног инвентара </w:t>
      </w:r>
      <w:r w:rsidR="00AC4F6E" w:rsidRPr="00185A91">
        <w:rPr>
          <w:rFonts w:ascii="Times New Roman" w:hAnsi="Times New Roman"/>
          <w:b/>
          <w:i/>
          <w:szCs w:val="24"/>
          <w:lang w:val="sr-Cyrl-CS"/>
        </w:rPr>
        <w:t xml:space="preserve">за </w:t>
      </w:r>
      <w:r w:rsidR="002E16FD">
        <w:rPr>
          <w:rFonts w:ascii="Times New Roman" w:hAnsi="Times New Roman"/>
          <w:b/>
          <w:i/>
          <w:szCs w:val="24"/>
          <w:lang w:val="sr-Cyrl-RS"/>
        </w:rPr>
        <w:t>угоститељство</w:t>
      </w:r>
    </w:p>
    <w:p w:rsidR="007E6E2B" w:rsidRPr="0096319B" w:rsidRDefault="007E6E2B" w:rsidP="00672C78">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672C78">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8428F0" w:rsidP="003D3481">
            <w:pPr>
              <w:pStyle w:val="BodyText2"/>
              <w:spacing w:line="100" w:lineRule="atLeast"/>
              <w:jc w:val="both"/>
              <w:rPr>
                <w:rFonts w:ascii="Times New Roman" w:hAnsi="Times New Roman"/>
                <w:szCs w:val="24"/>
              </w:rPr>
            </w:pPr>
            <w:r>
              <w:rPr>
                <w:rFonts w:ascii="Times New Roman" w:hAnsi="Times New Roman"/>
                <w:szCs w:val="24"/>
                <w:lang w:val="sr-Cyrl-R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AE15AC" w:rsidRPr="00965053" w:rsidRDefault="007E6E2B" w:rsidP="00965053">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t xml:space="preserve">(ОБРАЗАЦ </w:t>
      </w:r>
      <w:r w:rsidR="00AE15AC">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185A9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185A91">
        <w:rPr>
          <w:rFonts w:ascii="Times New Roman" w:hAnsi="Times New Roman"/>
          <w:b/>
          <w:i/>
          <w:lang w:val="sr-Cyrl-CS"/>
        </w:rPr>
        <w:t xml:space="preserve">ЈН број </w:t>
      </w:r>
      <w:r w:rsidR="002E16FD">
        <w:rPr>
          <w:rFonts w:ascii="Times New Roman" w:hAnsi="Times New Roman"/>
          <w:b/>
          <w:i/>
          <w:lang w:val="sr-Cyrl-CS"/>
        </w:rPr>
        <w:t>1</w:t>
      </w:r>
      <w:r w:rsidR="00B72EF4">
        <w:rPr>
          <w:rFonts w:ascii="Times New Roman" w:hAnsi="Times New Roman"/>
          <w:b/>
          <w:i/>
          <w:lang w:val="sr-Cyrl-CS"/>
        </w:rPr>
        <w:t>3</w:t>
      </w:r>
      <w:r w:rsidR="00185A91" w:rsidRPr="00185A91">
        <w:rPr>
          <w:rFonts w:ascii="Times New Roman" w:hAnsi="Times New Roman"/>
          <w:b/>
          <w:i/>
          <w:lang w:val="sr-Cyrl-CS"/>
        </w:rPr>
        <w:t>/201</w:t>
      </w:r>
      <w:r w:rsidR="00B72EF4">
        <w:rPr>
          <w:rFonts w:ascii="Times New Roman" w:hAnsi="Times New Roman"/>
          <w:b/>
          <w:i/>
          <w:lang w:val="sr-Cyrl-CS"/>
        </w:rPr>
        <w:t>9</w:t>
      </w:r>
      <w:r w:rsidR="00AE15AC" w:rsidRPr="00185A91">
        <w:rPr>
          <w:b/>
          <w:i/>
          <w:lang w:val="sr-Cyrl-CS"/>
        </w:rPr>
        <w:t>–</w:t>
      </w:r>
      <w:r w:rsidR="009D6606" w:rsidRPr="00185A91">
        <w:rPr>
          <w:rFonts w:ascii="Times New Roman" w:hAnsi="Times New Roman"/>
          <w:b/>
          <w:i/>
          <w:szCs w:val="24"/>
          <w:lang w:val="sr-Cyrl-CS"/>
        </w:rPr>
        <w:t>Набавка</w:t>
      </w:r>
      <w:r w:rsidR="00F73822" w:rsidRPr="00185A91">
        <w:rPr>
          <w:rFonts w:ascii="Times New Roman" w:hAnsi="Times New Roman"/>
          <w:b/>
          <w:i/>
          <w:szCs w:val="24"/>
          <w:lang w:val="sr-Cyrl-CS"/>
        </w:rPr>
        <w:t xml:space="preserve"> ситног инвентара за </w:t>
      </w:r>
      <w:r w:rsidR="002E16FD">
        <w:rPr>
          <w:rFonts w:ascii="Times New Roman" w:hAnsi="Times New Roman"/>
          <w:b/>
          <w:i/>
          <w:szCs w:val="24"/>
          <w:lang w:val="sr-Cyrl-CS"/>
        </w:rPr>
        <w:t>угоститељство</w:t>
      </w:r>
      <w:r w:rsidR="009D6606" w:rsidRPr="00185A91">
        <w:rPr>
          <w:rFonts w:ascii="Times New Roman" w:hAnsi="Times New Roman"/>
          <w:b/>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3D7220">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3D7220">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3D7220">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3D7220">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 </w:t>
      </w:r>
      <w:r w:rsidR="00185A91">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185A91">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М.П.                     </w:t>
      </w:r>
      <w:r w:rsidR="00185A91">
        <w:rPr>
          <w:rFonts w:ascii="Times New Roman" w:hAnsi="Times New Roman"/>
          <w:szCs w:val="24"/>
          <w:lang w:val="sr-Cyrl-CS"/>
        </w:rPr>
        <w:t xml:space="preserve">              </w:t>
      </w:r>
      <w:r w:rsidRPr="003D3481">
        <w:rPr>
          <w:rFonts w:ascii="Times New Roman" w:hAnsi="Times New Roman"/>
          <w:szCs w:val="24"/>
        </w:rPr>
        <w:t xml:space="preserve">_____________________                                                        </w:t>
      </w:r>
    </w:p>
    <w:p w:rsidR="007E6E2B" w:rsidRPr="00185A91" w:rsidRDefault="00185A91" w:rsidP="003D3481">
      <w:pPr>
        <w:pStyle w:val="BodyText2"/>
        <w:spacing w:line="100" w:lineRule="atLeast"/>
        <w:jc w:val="both"/>
        <w:rPr>
          <w:rFonts w:ascii="Times New Roman" w:hAnsi="Times New Roman"/>
          <w:b/>
          <w:bCs/>
          <w:i/>
          <w:szCs w:val="24"/>
          <w:lang w:val="sr-Cyrl-RS"/>
        </w:rPr>
      </w:pPr>
      <w:r>
        <w:rPr>
          <w:rFonts w:ascii="Times New Roman" w:hAnsi="Times New Roman"/>
          <w:b/>
          <w:bCs/>
          <w:i/>
          <w:szCs w:val="24"/>
          <w:lang w:val="sr-Cyrl-RS"/>
        </w:rPr>
        <w:t xml:space="preserve">   </w:t>
      </w:r>
    </w:p>
    <w:p w:rsidR="00A831A3" w:rsidRPr="00A63B05" w:rsidRDefault="007E6E2B" w:rsidP="00965053">
      <w:pPr>
        <w:pStyle w:val="ListParagraph"/>
        <w:ind w:left="0"/>
        <w:jc w:val="both"/>
        <w:rPr>
          <w:rFonts w:ascii="Times New Roman" w:hAnsi="Times New Roman"/>
          <w:bCs/>
          <w:i/>
          <w:iCs/>
          <w:szCs w:val="24"/>
          <w:lang w:val="sr-Cyrl-RS"/>
        </w:rPr>
      </w:pPr>
      <w:r w:rsidRPr="00A63B05">
        <w:rPr>
          <w:rFonts w:ascii="Times New Roman" w:hAnsi="Times New Roman"/>
          <w:b/>
          <w:bCs/>
          <w:i/>
          <w:szCs w:val="24"/>
          <w:lang w:val="sr-Cyrl-RS"/>
        </w:rPr>
        <w:t>Напомена:</w:t>
      </w:r>
      <w:r w:rsidRPr="00A63B05">
        <w:rPr>
          <w:rFonts w:ascii="Times New Roman" w:hAnsi="Times New Roman"/>
          <w:b/>
          <w:bCs/>
          <w:i/>
          <w:iCs/>
          <w:szCs w:val="24"/>
          <w:u w:val="single"/>
          <w:lang w:val="sr-Cyrl-RS"/>
        </w:rPr>
        <w:t>Уколико понуду подноси група понуђача,</w:t>
      </w:r>
      <w:r w:rsidRPr="00A63B05">
        <w:rPr>
          <w:rFonts w:ascii="Times New Roman" w:hAnsi="Times New Roman"/>
          <w:bCs/>
          <w:i/>
          <w:iCs/>
          <w:szCs w:val="24"/>
          <w:lang w:val="sr-Cyrl-RS"/>
        </w:rPr>
        <w:t xml:space="preserve"> Изјава мора бити потписана од стране овлашћеног лица сваког понуђача из групе понуђача и оверена печатом</w:t>
      </w:r>
      <w:r w:rsidRPr="00A63B05">
        <w:rPr>
          <w:rFonts w:ascii="Times New Roman" w:hAnsi="Times New Roman"/>
          <w:bCs/>
          <w:iCs/>
          <w:szCs w:val="24"/>
          <w:lang w:val="sr-Cyrl-R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A63B05">
        <w:rPr>
          <w:rFonts w:ascii="Times New Roman" w:hAnsi="Times New Roman"/>
          <w:bCs/>
          <w:i/>
          <w:iCs/>
          <w:szCs w:val="24"/>
          <w:lang w:val="sr-Cyrl-RS"/>
        </w:rPr>
        <w:t>.</w:t>
      </w:r>
    </w:p>
    <w:p w:rsidR="00A831A3" w:rsidRDefault="00A831A3" w:rsidP="009603ED">
      <w:pPr>
        <w:pStyle w:val="ListParagraph"/>
        <w:ind w:left="0"/>
        <w:rPr>
          <w:rFonts w:ascii="Times New Roman" w:hAnsi="Times New Roman"/>
          <w:bCs/>
          <w:i/>
          <w:iCs/>
          <w:color w:val="FF0000"/>
          <w:szCs w:val="24"/>
          <w:lang w:val="sr-Cyrl-CS"/>
        </w:rPr>
      </w:pPr>
    </w:p>
    <w:p w:rsidR="00475D2D" w:rsidRDefault="00475D2D"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E90AB2" w:rsidRPr="00731A0F" w:rsidRDefault="00E90AB2"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w:t>
      </w:r>
      <w:r w:rsidR="00185A91">
        <w:rPr>
          <w:rFonts w:ascii="Times New Roman" w:hAnsi="Times New Roman"/>
          <w:b/>
          <w:bCs/>
          <w:szCs w:val="24"/>
          <w:lang w:val="sr-Cyrl-CS"/>
        </w:rPr>
        <w:t xml:space="preserve"> </w:t>
      </w:r>
      <w:r w:rsidR="00AE15AC">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F25028">
        <w:rPr>
          <w:rFonts w:ascii="Times New Roman" w:hAnsi="Times New Roman"/>
          <w:b/>
          <w:i/>
          <w:lang w:val="sr-Cyrl-CS"/>
        </w:rPr>
        <w:t xml:space="preserve">ЈН број </w:t>
      </w:r>
      <w:r w:rsidR="002E16FD">
        <w:rPr>
          <w:rFonts w:ascii="Times New Roman" w:hAnsi="Times New Roman"/>
          <w:b/>
          <w:i/>
          <w:lang w:val="sr-Cyrl-CS"/>
        </w:rPr>
        <w:t>1</w:t>
      </w:r>
      <w:r w:rsidR="00B72EF4">
        <w:rPr>
          <w:rFonts w:ascii="Times New Roman" w:hAnsi="Times New Roman"/>
          <w:b/>
          <w:i/>
          <w:lang w:val="sr-Cyrl-CS"/>
        </w:rPr>
        <w:t>3</w:t>
      </w:r>
      <w:r w:rsidR="00185A91" w:rsidRPr="00F25028">
        <w:rPr>
          <w:rFonts w:ascii="Times New Roman" w:hAnsi="Times New Roman"/>
          <w:b/>
          <w:i/>
          <w:lang w:val="sr-Cyrl-CS"/>
        </w:rPr>
        <w:t>/201</w:t>
      </w:r>
      <w:r w:rsidR="00B72EF4">
        <w:rPr>
          <w:rFonts w:ascii="Times New Roman" w:hAnsi="Times New Roman"/>
          <w:b/>
          <w:i/>
          <w:lang w:val="sr-Cyrl-CS"/>
        </w:rPr>
        <w:t>9</w:t>
      </w:r>
      <w:r w:rsidR="00185A91" w:rsidRPr="00F25028">
        <w:rPr>
          <w:rFonts w:ascii="Times New Roman" w:hAnsi="Times New Roman"/>
          <w:b/>
          <w:i/>
          <w:lang w:val="sr-Cyrl-CS"/>
        </w:rPr>
        <w:t xml:space="preserve"> </w:t>
      </w:r>
      <w:r w:rsidR="00DB0495" w:rsidRPr="00F25028">
        <w:rPr>
          <w:b/>
          <w:i/>
          <w:lang w:val="sr-Cyrl-CS"/>
        </w:rPr>
        <w:t xml:space="preserve"> –</w:t>
      </w:r>
      <w:r w:rsidR="008428F0">
        <w:rPr>
          <w:b/>
          <w:i/>
          <w:lang w:val="sr-Cyrl-CS"/>
        </w:rPr>
        <w:t xml:space="preserve"> </w:t>
      </w:r>
      <w:r w:rsidR="00DB0495" w:rsidRPr="00F25028">
        <w:rPr>
          <w:rFonts w:ascii="Times New Roman" w:hAnsi="Times New Roman"/>
          <w:b/>
          <w:i/>
          <w:szCs w:val="24"/>
          <w:lang w:val="sr-Cyrl-CS"/>
        </w:rPr>
        <w:t xml:space="preserve">Набавка </w:t>
      </w:r>
      <w:r w:rsidR="00F73822" w:rsidRPr="00F25028">
        <w:rPr>
          <w:rFonts w:ascii="Times New Roman" w:hAnsi="Times New Roman"/>
          <w:b/>
          <w:i/>
          <w:szCs w:val="24"/>
          <w:lang w:val="sr-Cyrl-CS"/>
        </w:rPr>
        <w:t xml:space="preserve">ситног инвентара за потребе </w:t>
      </w:r>
      <w:r w:rsidR="002E16FD">
        <w:rPr>
          <w:rFonts w:ascii="Times New Roman" w:hAnsi="Times New Roman"/>
          <w:b/>
          <w:i/>
          <w:szCs w:val="24"/>
          <w:lang w:val="sr-Cyrl-CS"/>
        </w:rPr>
        <w:t>угоститељства</w:t>
      </w:r>
      <w:r w:rsidR="00F25028">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3D7220">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3D7220">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3D7220">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3D7220">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8428F0">
        <w:rPr>
          <w:rFonts w:ascii="Times New Roman" w:hAnsi="Times New Roman"/>
          <w:szCs w:val="24"/>
          <w:lang w:val="sr-Cyrl-CS"/>
        </w:rPr>
        <w:t xml:space="preserve">     </w:t>
      </w:r>
      <w:r w:rsidRPr="00D807EC">
        <w:rPr>
          <w:rFonts w:ascii="Times New Roman" w:hAnsi="Times New Roman"/>
          <w:szCs w:val="24"/>
          <w:lang w:val="sr-Cyrl-CS"/>
        </w:rPr>
        <w:t xml:space="preserve">  </w:t>
      </w:r>
      <w:r w:rsidR="008428F0">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8428F0">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w:t>
      </w:r>
      <w:r w:rsidR="008428F0">
        <w:rPr>
          <w:rFonts w:ascii="Times New Roman" w:hAnsi="Times New Roman"/>
          <w:szCs w:val="24"/>
          <w:lang w:val="sr-Cyrl-CS"/>
        </w:rPr>
        <w:t xml:space="preserve">                   </w:t>
      </w:r>
      <w:r w:rsidRPr="00D807EC">
        <w:rPr>
          <w:rFonts w:ascii="Times New Roman" w:hAnsi="Times New Roman"/>
          <w:szCs w:val="24"/>
          <w:lang w:val="sr-Cyrl-CS"/>
        </w:rPr>
        <w:t xml:space="preserve">_____________________                                                        </w:t>
      </w:r>
    </w:p>
    <w:p w:rsidR="007E6E2B" w:rsidRPr="00D807EC" w:rsidRDefault="008428F0" w:rsidP="003D3481">
      <w:pPr>
        <w:pStyle w:val="BodyText2"/>
        <w:spacing w:line="100" w:lineRule="atLeast"/>
        <w:jc w:val="both"/>
        <w:rPr>
          <w:rFonts w:ascii="Times New Roman" w:hAnsi="Times New Roman"/>
          <w:b/>
          <w:bCs/>
          <w:i/>
          <w:szCs w:val="24"/>
          <w:lang w:val="sr-Cyrl-CS"/>
        </w:rPr>
      </w:pPr>
      <w:r>
        <w:rPr>
          <w:rFonts w:ascii="Times New Roman" w:hAnsi="Times New Roman"/>
          <w:b/>
          <w:bCs/>
          <w:i/>
          <w:szCs w:val="24"/>
          <w:lang w:val="sr-Cyrl-CS"/>
        </w:rPr>
        <w:t xml:space="preserve">        </w:t>
      </w: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Default="007E6E2B"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965053" w:rsidRDefault="00965053" w:rsidP="003D3481">
      <w:pPr>
        <w:pStyle w:val="ListParagraph"/>
        <w:ind w:left="0"/>
        <w:jc w:val="both"/>
        <w:rPr>
          <w:rFonts w:ascii="Times New Roman" w:hAnsi="Times New Roman"/>
          <w:bCs/>
          <w:i/>
          <w:iCs/>
          <w:szCs w:val="24"/>
          <w:lang w:val="sr-Cyrl-CS"/>
        </w:rPr>
      </w:pPr>
    </w:p>
    <w:p w:rsidR="00CD196B" w:rsidRPr="00D807EC" w:rsidRDefault="00F25028" w:rsidP="00397955">
      <w:pPr>
        <w:pStyle w:val="BodyText3"/>
        <w:spacing w:after="0"/>
        <w:rPr>
          <w:b/>
          <w:bCs/>
          <w:i/>
          <w:sz w:val="24"/>
          <w:szCs w:val="24"/>
          <w:lang w:val="sr-Cyrl-CS"/>
        </w:rPr>
      </w:pPr>
      <w:r>
        <w:rPr>
          <w:bCs/>
          <w:i/>
          <w:iCs/>
          <w:color w:val="auto"/>
          <w:kern w:val="0"/>
          <w:sz w:val="24"/>
          <w:szCs w:val="24"/>
          <w:lang w:val="sr-Cyrl-CS" w:eastAsia="en-U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AE15AC">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2E16FD">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F25028">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F25028">
        <w:rPr>
          <w:rFonts w:ascii="Times New Roman" w:hAnsi="Times New Roman"/>
          <w:lang w:val="sr-Cyrl-CS"/>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__________________________                       </w:t>
      </w:r>
      <w:r w:rsidR="00F25028">
        <w:rPr>
          <w:rFonts w:ascii="Times New Roman" w:hAnsi="Times New Roman"/>
          <w:lang w:val="sr-Cyrl-CS"/>
        </w:rPr>
        <w:t xml:space="preserve">     </w:t>
      </w:r>
      <w:r w:rsidRPr="00CD196B">
        <w:rPr>
          <w:rFonts w:ascii="Times New Roman" w:hAnsi="Times New Roman"/>
          <w:lang w:val="sr-Cyrl-CS"/>
        </w:rPr>
        <w:t xml:space="preserve">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w:t>
      </w:r>
      <w:r w:rsidR="00F25028">
        <w:rPr>
          <w:rFonts w:ascii="Times New Roman" w:hAnsi="Times New Roman"/>
          <w:lang w:val="sr-Cyrl-CS"/>
        </w:rPr>
        <w:t xml:space="preserve"> </w:t>
      </w: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w:t>
      </w:r>
      <w:r w:rsidR="00F25028">
        <w:rPr>
          <w:rFonts w:ascii="Times New Roman" w:hAnsi="Times New Roman"/>
          <w:lang w:val="sr-Cyrl-CS"/>
        </w:rPr>
        <w:t xml:space="preserve">    </w:t>
      </w:r>
      <w:r w:rsidRPr="00CD196B">
        <w:rPr>
          <w:rFonts w:ascii="Times New Roman" w:hAnsi="Times New Roman"/>
          <w:lang w:val="sr-Cyrl-CS"/>
        </w:rPr>
        <w:t>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A34ECA" w:rsidRPr="00861D58" w:rsidRDefault="00A34ECA" w:rsidP="00A34ECA">
      <w:pPr>
        <w:pStyle w:val="BodyText3"/>
        <w:spacing w:after="0"/>
        <w:rPr>
          <w:szCs w:val="24"/>
          <w:lang w:val="sr-Cyrl-CS"/>
        </w:rPr>
      </w:pPr>
    </w:p>
    <w:p w:rsidR="0000547B" w:rsidRDefault="0000547B" w:rsidP="00A34ECA">
      <w:pPr>
        <w:pStyle w:val="BodyText3"/>
        <w:spacing w:after="0"/>
        <w:rPr>
          <w:b/>
          <w:bCs/>
          <w:sz w:val="24"/>
          <w:szCs w:val="24"/>
          <w:lang w:val="sr-Cyrl-CS"/>
        </w:rPr>
      </w:pPr>
    </w:p>
    <w:p w:rsidR="00F25028" w:rsidRDefault="00F25028" w:rsidP="00A34ECA">
      <w:pPr>
        <w:pStyle w:val="BodyText3"/>
        <w:spacing w:after="0"/>
        <w:rPr>
          <w:b/>
          <w:bCs/>
          <w:sz w:val="24"/>
          <w:szCs w:val="24"/>
          <w:lang w:val="sr-Cyrl-CS"/>
        </w:rPr>
      </w:pPr>
    </w:p>
    <w:p w:rsidR="001C2E87" w:rsidRDefault="00F25028" w:rsidP="00A34ECA">
      <w:pPr>
        <w:pStyle w:val="BodyText3"/>
        <w:spacing w:after="0"/>
        <w:rPr>
          <w:b/>
          <w:bCs/>
          <w:sz w:val="24"/>
          <w:szCs w:val="24"/>
          <w:lang w:val="sr-Cyrl-CS"/>
        </w:rPr>
      </w:pPr>
      <w:r>
        <w:rPr>
          <w:b/>
          <w:bCs/>
          <w:sz w:val="24"/>
          <w:szCs w:val="24"/>
          <w:lang w:val="sr-Cyrl-CS"/>
        </w:rPr>
        <w:t xml:space="preserve">                                                                                        </w:t>
      </w:r>
      <w:r w:rsidR="007B1209">
        <w:rPr>
          <w:b/>
          <w:bCs/>
          <w:sz w:val="24"/>
          <w:szCs w:val="24"/>
          <w:lang w:val="sr-Cyrl-CS"/>
        </w:rPr>
        <w:t xml:space="preserve">                          </w:t>
      </w:r>
      <w:r>
        <w:rPr>
          <w:b/>
          <w:bCs/>
          <w:sz w:val="24"/>
          <w:szCs w:val="24"/>
          <w:lang w:val="sr-Cyrl-CS"/>
        </w:rPr>
        <w:t xml:space="preserve">          </w:t>
      </w:r>
    </w:p>
    <w:p w:rsidR="00760752" w:rsidRDefault="00760752" w:rsidP="00A34ECA">
      <w:pPr>
        <w:pStyle w:val="BodyText3"/>
        <w:spacing w:after="0"/>
        <w:rPr>
          <w:b/>
          <w:bCs/>
          <w:sz w:val="24"/>
          <w:szCs w:val="24"/>
          <w:lang w:val="sr-Cyrl-CS"/>
        </w:rPr>
      </w:pPr>
    </w:p>
    <w:p w:rsidR="00760752" w:rsidRDefault="00760752" w:rsidP="00A34ECA">
      <w:pPr>
        <w:pStyle w:val="BodyText3"/>
        <w:spacing w:after="0"/>
        <w:rPr>
          <w:b/>
          <w:bCs/>
          <w:sz w:val="24"/>
          <w:szCs w:val="24"/>
          <w:lang w:val="sr-Cyrl-CS"/>
        </w:rPr>
      </w:pPr>
    </w:p>
    <w:p w:rsidR="001C2E87" w:rsidRPr="00753329" w:rsidRDefault="001C2E87" w:rsidP="00753329">
      <w:pPr>
        <w:pStyle w:val="BodyText3"/>
        <w:spacing w:after="0"/>
        <w:rPr>
          <w:b/>
          <w:bCs/>
          <w:sz w:val="24"/>
          <w:szCs w:val="24"/>
          <w:lang w:val="sr-Cyrl-CS"/>
        </w:rPr>
      </w:pPr>
      <w:r>
        <w:rPr>
          <w:b/>
          <w:bCs/>
          <w:sz w:val="24"/>
          <w:szCs w:val="24"/>
          <w:lang w:val="sr-Cyrl-CS"/>
        </w:rPr>
        <w:lastRenderedPageBreak/>
        <w:t xml:space="preserve">                                                                                                                                    </w:t>
      </w:r>
      <w:r w:rsidR="00F25028">
        <w:rPr>
          <w:b/>
          <w:bCs/>
          <w:sz w:val="24"/>
          <w:szCs w:val="24"/>
          <w:lang w:val="sr-Cyrl-CS"/>
        </w:rPr>
        <w:t xml:space="preserve">     </w:t>
      </w:r>
      <w:r w:rsidR="00CD196B" w:rsidRPr="00816937">
        <w:rPr>
          <w:b/>
          <w:bCs/>
          <w:sz w:val="24"/>
          <w:szCs w:val="24"/>
          <w:lang w:val="sr-Cyrl-CS"/>
        </w:rPr>
        <w:t xml:space="preserve">(ОБРАЗАЦ </w:t>
      </w:r>
      <w:r w:rsidR="00A34ECA">
        <w:rPr>
          <w:b/>
          <w:bCs/>
          <w:sz w:val="24"/>
          <w:szCs w:val="24"/>
          <w:lang w:val="sr-Cyrl-CS"/>
        </w:rPr>
        <w:t>7</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F25028">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3D722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3D722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3D722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3D722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w:t>
      </w:r>
      <w:r w:rsidR="00F25028">
        <w:rPr>
          <w:rFonts w:ascii="Times New Roman" w:hAnsi="Times New Roman"/>
          <w:sz w:val="22"/>
          <w:szCs w:val="22"/>
          <w:lang w:val="sr-Cyrl-CS"/>
        </w:rPr>
        <w:t xml:space="preserve">   </w:t>
      </w:r>
      <w:r w:rsidR="00B714ED">
        <w:rPr>
          <w:rFonts w:ascii="Times New Roman" w:hAnsi="Times New Roman"/>
          <w:sz w:val="22"/>
          <w:szCs w:val="22"/>
          <w:lang w:val="sr-Cyrl-CS"/>
        </w:rPr>
        <w:t xml:space="preserve"> Потпис</w:t>
      </w:r>
      <w:r w:rsidR="00F25028">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00F25028">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5B0679">
      <w:pPr>
        <w:ind w:left="2880" w:firstLine="720"/>
        <w:jc w:val="both"/>
        <w:rPr>
          <w:rFonts w:ascii="Times New Roman" w:hAnsi="Times New Roman"/>
          <w:lang w:val="sr-Cyrl-CS"/>
        </w:rPr>
      </w:pPr>
      <w:r w:rsidRPr="00CD196B">
        <w:rPr>
          <w:rFonts w:ascii="Times New Roman" w:hAnsi="Times New Roman"/>
          <w:lang w:val="sr-Cyrl-CS"/>
        </w:rPr>
        <w:t xml:space="preserve">М.П.             </w:t>
      </w:r>
      <w:r w:rsidR="005B0679">
        <w:rPr>
          <w:rFonts w:ascii="Times New Roman" w:hAnsi="Times New Roman"/>
          <w:lang w:val="sr-Cyrl-CS"/>
        </w:rPr>
        <w:t xml:space="preserve">  </w:t>
      </w:r>
      <w:r w:rsidR="00F25028">
        <w:rPr>
          <w:rFonts w:ascii="Times New Roman" w:hAnsi="Times New Roman"/>
          <w:lang w:val="sr-Cyrl-CS"/>
        </w:rPr>
        <w:t xml:space="preserve"> </w:t>
      </w:r>
      <w:r w:rsidRPr="00CD196B">
        <w:rPr>
          <w:rFonts w:ascii="Times New Roman" w:hAnsi="Times New Roman"/>
          <w:lang w:val="sr-Cyrl-CS"/>
        </w:rPr>
        <w:t>_______________________________</w:t>
      </w:r>
    </w:p>
    <w:p w:rsidR="00CE396F" w:rsidRPr="00F25028" w:rsidRDefault="00A911C7" w:rsidP="00F25028">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(читак отисак печата)              </w:t>
      </w:r>
      <w:r w:rsidR="005B0679">
        <w:rPr>
          <w:rFonts w:ascii="Times New Roman" w:hAnsi="Times New Roman"/>
          <w:sz w:val="20"/>
          <w:lang w:val="sr-Cyrl-CS"/>
        </w:rPr>
        <w:t xml:space="preserve">               </w:t>
      </w:r>
      <w:r w:rsidR="00CD196B" w:rsidRPr="00CD196B">
        <w:rPr>
          <w:rFonts w:ascii="Times New Roman" w:hAnsi="Times New Roman"/>
          <w:sz w:val="20"/>
          <w:lang w:val="sr-Cyrl-CS"/>
        </w:rPr>
        <w:t xml:space="preserve">  (пун потпис)</w:t>
      </w: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ОБРАЗАЦ</w:t>
      </w:r>
      <w:r w:rsidR="00F25028">
        <w:rPr>
          <w:b/>
          <w:bCs/>
          <w:sz w:val="24"/>
          <w:szCs w:val="24"/>
          <w:lang w:val="sr-Cyrl-CS"/>
        </w:rPr>
        <w:t xml:space="preserve"> </w:t>
      </w:r>
      <w:r w:rsidR="00A34ECA">
        <w:rPr>
          <w:b/>
          <w:bCs/>
          <w:sz w:val="24"/>
          <w:szCs w:val="24"/>
          <w:lang w:val="sr-Cyrl-CS"/>
        </w:rPr>
        <w:t>8</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3D7220">
      <w:pPr>
        <w:numPr>
          <w:ilvl w:val="0"/>
          <w:numId w:val="12"/>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3D7220">
      <w:pPr>
        <w:numPr>
          <w:ilvl w:val="0"/>
          <w:numId w:val="12"/>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F25028">
        <w:rPr>
          <w:rFonts w:ascii="Times New Roman" w:hAnsi="Times New Roman"/>
          <w:b/>
          <w:szCs w:val="24"/>
          <w:lang w:val="sr-Cyrl-CS"/>
        </w:rPr>
        <w:t xml:space="preserve">                       </w:t>
      </w:r>
      <w:r w:rsidR="00B714ED">
        <w:rPr>
          <w:rFonts w:ascii="Times New Roman" w:hAnsi="Times New Roman"/>
          <w:b/>
          <w:szCs w:val="24"/>
          <w:lang w:val="sr-Cyrl-CS"/>
        </w:rPr>
        <w:t>Потпис</w:t>
      </w:r>
      <w:r w:rsidR="00F25028">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F25028">
        <w:rPr>
          <w:rFonts w:ascii="Times New Roman" w:hAnsi="Times New Roman"/>
          <w:szCs w:val="24"/>
          <w:lang w:val="sr-Cyrl-CS"/>
        </w:rPr>
        <w:t xml:space="preserve">     </w:t>
      </w:r>
      <w:r w:rsidRPr="00CD196B">
        <w:rPr>
          <w:rFonts w:ascii="Times New Roman" w:hAnsi="Times New Roman"/>
          <w:szCs w:val="24"/>
          <w:lang w:val="sr-Cyrl-CS"/>
        </w:rPr>
        <w:t xml:space="preserve">  _______________________________</w:t>
      </w:r>
    </w:p>
    <w:p w:rsidR="00CD196B" w:rsidRPr="00CD196B" w:rsidRDefault="00F25028" w:rsidP="00361095">
      <w:pPr>
        <w:ind w:left="4320"/>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F25028" w:rsidP="00CD196B">
      <w:pPr>
        <w:jc w:val="center"/>
        <w:rPr>
          <w:rFonts w:ascii="Times New Roman" w:hAnsi="Times New Roman"/>
          <w:szCs w:val="24"/>
          <w:lang w:val="sr-Cyrl-CS"/>
        </w:rPr>
      </w:pPr>
      <w:r>
        <w:rPr>
          <w:rFonts w:ascii="Times New Roman" w:hAnsi="Times New Roman"/>
          <w:szCs w:val="24"/>
          <w:lang w:val="sr-Cyrl-CS"/>
        </w:rPr>
        <w:t xml:space="preserve">                                                  </w:t>
      </w:r>
      <w:r w:rsidR="001E3BF0">
        <w:rPr>
          <w:rFonts w:ascii="Times New Roman" w:hAnsi="Times New Roman"/>
          <w:szCs w:val="24"/>
          <w:lang w:val="sr-Cyrl-CS"/>
        </w:rPr>
        <w:t>М.П</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965053" w:rsidRDefault="00F25028" w:rsidP="009D2241">
      <w:pP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9D2241" w:rsidRPr="009D2241" w:rsidRDefault="009D2241" w:rsidP="009D2241">
      <w:pPr>
        <w:rPr>
          <w:rFonts w:ascii="Times New Roman" w:hAnsi="Times New Roman"/>
          <w:szCs w:val="24"/>
          <w:lang w:val="sr-Cyrl-CS"/>
        </w:rPr>
      </w:pPr>
    </w:p>
    <w:p w:rsidR="00753329" w:rsidRDefault="005B0679" w:rsidP="00F60655">
      <w:pPr>
        <w:pStyle w:val="BodyText3"/>
        <w:spacing w:after="0"/>
        <w:rPr>
          <w:b/>
          <w:bCs/>
          <w:sz w:val="22"/>
          <w:szCs w:val="22"/>
          <w:lang w:val="sr-Cyrl-CS"/>
        </w:rPr>
      </w:pPr>
      <w:r>
        <w:rPr>
          <w:b/>
          <w:bCs/>
          <w:sz w:val="22"/>
          <w:szCs w:val="22"/>
          <w:lang w:val="sr-Cyrl-CS"/>
        </w:rPr>
        <w:t xml:space="preserve">                                                                                                                                                      </w:t>
      </w:r>
    </w:p>
    <w:p w:rsidR="00CD196B" w:rsidRPr="00BB1496" w:rsidRDefault="00753329" w:rsidP="00F60655">
      <w:pPr>
        <w:pStyle w:val="BodyText3"/>
        <w:spacing w:after="0"/>
        <w:rPr>
          <w:b/>
          <w:bCs/>
          <w:sz w:val="22"/>
          <w:szCs w:val="22"/>
          <w:lang w:val="sr-Cyrl-CS"/>
        </w:rPr>
      </w:pPr>
      <w:r>
        <w:rPr>
          <w:b/>
          <w:bCs/>
          <w:sz w:val="22"/>
          <w:szCs w:val="22"/>
          <w:lang w:val="sr-Cyrl-CS"/>
        </w:rPr>
        <w:t xml:space="preserve">                                                                                                                                                   </w:t>
      </w:r>
      <w:r w:rsidR="005B0679">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5B0679">
        <w:rPr>
          <w:b/>
          <w:bCs/>
          <w:sz w:val="22"/>
          <w:szCs w:val="22"/>
          <w:lang w:val="sr-Cyrl-CS"/>
        </w:rPr>
        <w:t xml:space="preserve"> </w:t>
      </w:r>
      <w:r w:rsidR="00A34ECA">
        <w:rPr>
          <w:b/>
          <w:bCs/>
          <w:sz w:val="22"/>
          <w:szCs w:val="22"/>
          <w:lang w:val="sr-Cyrl-CS"/>
        </w:rPr>
        <w:t>9</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F73822">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717F1C">
        <w:rPr>
          <w:rFonts w:ascii="Times New Roman" w:hAnsi="Times New Roman"/>
          <w:b/>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3D7220">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3D7220">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3D7220">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3D7220">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5B0679">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8428F0" w:rsidRDefault="008428F0" w:rsidP="008428F0">
      <w:pPr>
        <w:ind w:left="2160"/>
        <w:rPr>
          <w:rFonts w:ascii="Times New Roman" w:hAnsi="Times New Roman"/>
          <w:b/>
          <w:szCs w:val="24"/>
          <w:lang w:val="sr-Cyrl-CS"/>
        </w:rPr>
      </w:pPr>
      <w:r>
        <w:rPr>
          <w:rFonts w:ascii="Times New Roman" w:hAnsi="Times New Roman"/>
          <w:b/>
          <w:szCs w:val="24"/>
          <w:lang w:val="sr-Cyrl-CS"/>
        </w:rPr>
        <w:t xml:space="preserve">               </w:t>
      </w:r>
      <w:r w:rsidR="00CD196B" w:rsidRPr="00E3607C">
        <w:rPr>
          <w:rFonts w:ascii="Times New Roman" w:hAnsi="Times New Roman"/>
          <w:b/>
          <w:szCs w:val="24"/>
          <w:lang w:val="sr-Cyrl-CS"/>
        </w:rPr>
        <w:t>М.П.</w:t>
      </w:r>
      <w:r w:rsidR="00CD196B" w:rsidRPr="00E3607C">
        <w:rPr>
          <w:rFonts w:ascii="Times New Roman" w:hAnsi="Times New Roman"/>
          <w:b/>
          <w:szCs w:val="24"/>
          <w:lang w:val="sr-Cyrl-CS"/>
        </w:rPr>
        <w:tab/>
      </w:r>
      <w:r w:rsidR="00CD196B" w:rsidRPr="00E3607C">
        <w:rPr>
          <w:rFonts w:ascii="Times New Roman" w:hAnsi="Times New Roman"/>
          <w:b/>
          <w:szCs w:val="24"/>
          <w:lang w:val="sr-Cyrl-CS"/>
        </w:rPr>
        <w:tab/>
      </w:r>
      <w:r>
        <w:rPr>
          <w:rFonts w:ascii="Times New Roman" w:hAnsi="Times New Roman"/>
          <w:b/>
          <w:szCs w:val="24"/>
          <w:lang w:val="sr-Cyrl-CS"/>
        </w:rPr>
        <w:t xml:space="preserve">           </w:t>
      </w:r>
      <w:r w:rsidR="00CD196B" w:rsidRPr="00E3607C">
        <w:rPr>
          <w:rFonts w:ascii="Times New Roman" w:hAnsi="Times New Roman"/>
          <w:b/>
          <w:szCs w:val="24"/>
          <w:lang w:val="sr-Cyrl-CS"/>
        </w:rPr>
        <w:t>_____</w:t>
      </w:r>
      <w:r>
        <w:rPr>
          <w:rFonts w:ascii="Times New Roman" w:hAnsi="Times New Roman"/>
          <w:b/>
          <w:szCs w:val="24"/>
          <w:lang w:val="sr-Cyrl-CS"/>
        </w:rPr>
        <w:t>______________________________</w:t>
      </w:r>
      <w:r>
        <w:rPr>
          <w:rFonts w:ascii="Times New Roman" w:hAnsi="Times New Roman"/>
          <w:b/>
          <w:szCs w:val="24"/>
          <w:lang w:val="sr-Cyrl-CS"/>
        </w:rPr>
        <w:tab/>
      </w:r>
    </w:p>
    <w:p w:rsidR="00615E5C" w:rsidRPr="008428F0" w:rsidRDefault="008428F0" w:rsidP="008428F0">
      <w:pPr>
        <w:rPr>
          <w:rFonts w:ascii="Times New Roman" w:hAnsi="Times New Roman"/>
          <w:b/>
          <w:szCs w:val="24"/>
          <w:lang w:val="sr-Cyrl-CS"/>
        </w:rPr>
      </w:pPr>
      <w:r>
        <w:rPr>
          <w:rFonts w:ascii="Times New Roman" w:hAnsi="Times New Roman"/>
          <w:szCs w:val="24"/>
          <w:lang w:val="sr-Cyrl-CS"/>
        </w:rPr>
        <w:t xml:space="preserve">                                          </w:t>
      </w:r>
      <w:r w:rsidR="00A911C7" w:rsidRPr="00E3607C">
        <w:rPr>
          <w:rFonts w:ascii="Times New Roman" w:hAnsi="Times New Roman"/>
          <w:szCs w:val="24"/>
          <w:lang w:val="sr-Cyrl-CS"/>
        </w:rPr>
        <w:t xml:space="preserve">(читак отисак печата) </w:t>
      </w:r>
      <w:r>
        <w:rPr>
          <w:rFonts w:ascii="Times New Roman" w:hAnsi="Times New Roman"/>
          <w:szCs w:val="24"/>
          <w:lang w:val="sr-Cyrl-CS"/>
        </w:rPr>
        <w:t xml:space="preserve">  </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A911C7" w:rsidRPr="00E3607C">
        <w:rPr>
          <w:rFonts w:ascii="Times New Roman" w:hAnsi="Times New Roman"/>
          <w:szCs w:val="24"/>
          <w:lang w:val="sr-Cyrl-CS"/>
        </w:rPr>
        <w:t>(пун потпис)</w:t>
      </w:r>
    </w:p>
    <w:p w:rsidR="003216E7" w:rsidRPr="00036415" w:rsidRDefault="003216E7" w:rsidP="003216E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3216E7" w:rsidRPr="00036415" w:rsidRDefault="003216E7" w:rsidP="003216E7">
      <w:pPr>
        <w:autoSpaceDE w:val="0"/>
        <w:autoSpaceDN w:val="0"/>
        <w:adjustRightInd w:val="0"/>
        <w:jc w:val="both"/>
        <w:rPr>
          <w:rFonts w:ascii="Times New Roman" w:hAnsi="Times New Roman"/>
          <w:lang w:val="ru-RU"/>
        </w:rPr>
      </w:pPr>
    </w:p>
    <w:p w:rsidR="00602668" w:rsidRPr="000426A3" w:rsidRDefault="00602668" w:rsidP="00602668">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602668" w:rsidRPr="00C71D16" w:rsidRDefault="00602668" w:rsidP="00602668">
      <w:pPr>
        <w:jc w:val="both"/>
        <w:rPr>
          <w:b/>
          <w:i/>
          <w:szCs w:val="24"/>
          <w:u w:val="single"/>
          <w:lang w:val="sr-Cyrl-CS"/>
        </w:rPr>
      </w:pPr>
    </w:p>
    <w:p w:rsidR="00602668" w:rsidRPr="0026709E" w:rsidRDefault="00602668" w:rsidP="00602668">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602668" w:rsidRDefault="00602668" w:rsidP="00602668">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602668" w:rsidRPr="00A626B4" w:rsidTr="00A470ED">
        <w:tc>
          <w:tcPr>
            <w:tcW w:w="10490" w:type="dxa"/>
            <w:gridSpan w:val="16"/>
          </w:tcPr>
          <w:p w:rsidR="00602668" w:rsidRPr="00CC5D42" w:rsidRDefault="00602668" w:rsidP="00A470ED">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 xml:space="preserve"> РСМО </w:t>
            </w:r>
            <w:r w:rsidRPr="00CC5D42">
              <w:rPr>
                <w:rFonts w:ascii="Times New Roman" w:hAnsi="Times New Roman"/>
                <w:b/>
                <w:i/>
                <w:color w:val="000000" w:themeColor="text1"/>
                <w:szCs w:val="24"/>
                <w:lang w:val="sr-Cyrl-CS"/>
              </w:rPr>
              <w:t>ВОЈНЕ УСТАНОВЕ „ТАРА“</w:t>
            </w:r>
            <w:r>
              <w:rPr>
                <w:rFonts w:ascii="Times New Roman" w:hAnsi="Times New Roman"/>
                <w:b/>
                <w:i/>
                <w:color w:val="000000" w:themeColor="text1"/>
                <w:szCs w:val="24"/>
                <w:lang w:val="sr-Cyrl-CS"/>
              </w:rPr>
              <w:t xml:space="preserve"> Бајина Башта</w:t>
            </w:r>
            <w:r w:rsidRPr="00CC5D42">
              <w:rPr>
                <w:rFonts w:ascii="Times New Roman" w:hAnsi="Times New Roman"/>
                <w:b/>
                <w:i/>
                <w:color w:val="000000" w:themeColor="text1"/>
                <w:szCs w:val="24"/>
                <w:lang w:val="sr-Cyrl-CS"/>
              </w:rPr>
              <w:t xml:space="preserve">, са седиштем у Бајиној Башти, </w:t>
            </w:r>
          </w:p>
        </w:tc>
      </w:tr>
      <w:tr w:rsidR="00602668" w:rsidRPr="00CC5D42" w:rsidTr="00A470ED">
        <w:trPr>
          <w:gridAfter w:val="3"/>
          <w:wAfter w:w="782" w:type="dxa"/>
        </w:trPr>
        <w:tc>
          <w:tcPr>
            <w:tcW w:w="1524" w:type="dxa"/>
            <w:gridSpan w:val="3"/>
            <w:vAlign w:val="center"/>
          </w:tcPr>
          <w:p w:rsidR="00602668" w:rsidRPr="00CC5D42" w:rsidRDefault="00602668" w:rsidP="00A470ED">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602668" w:rsidRPr="00CC5D42" w:rsidRDefault="00602668" w:rsidP="00A470ED">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602668" w:rsidRPr="00F912BD" w:rsidRDefault="00602668" w:rsidP="00A470ED">
            <w:pPr>
              <w:jc w:val="center"/>
              <w:rPr>
                <w:rFonts w:ascii="Times New Roman" w:hAnsi="Times New Roman"/>
                <w:iCs/>
                <w:color w:val="000000" w:themeColor="text1"/>
                <w:szCs w:val="24"/>
              </w:rPr>
            </w:pPr>
            <w:r>
              <w:rPr>
                <w:rFonts w:ascii="Times New Roman" w:hAnsi="Times New Roman"/>
              </w:rPr>
              <w:t>840</w:t>
            </w:r>
            <w:r>
              <w:rPr>
                <w:rFonts w:ascii="Times New Roman" w:hAnsi="Times New Roman"/>
                <w:lang w:val="sr-Cyrl-CS"/>
              </w:rPr>
              <w:t>-</w:t>
            </w:r>
            <w:r>
              <w:rPr>
                <w:rFonts w:ascii="Times New Roman" w:hAnsi="Times New Roman"/>
              </w:rPr>
              <w:t>1180664-91</w:t>
            </w:r>
          </w:p>
        </w:tc>
        <w:tc>
          <w:tcPr>
            <w:tcW w:w="1558" w:type="dxa"/>
            <w:vAlign w:val="center"/>
          </w:tcPr>
          <w:p w:rsidR="00602668" w:rsidRPr="00CC5D42" w:rsidRDefault="00602668" w:rsidP="00A470ED">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602668" w:rsidRPr="00CC5D42" w:rsidTr="00A470ED">
        <w:trPr>
          <w:gridAfter w:val="2"/>
          <w:wAfter w:w="596" w:type="dxa"/>
        </w:trPr>
        <w:tc>
          <w:tcPr>
            <w:tcW w:w="709" w:type="dxa"/>
            <w:gridSpan w:val="2"/>
            <w:vAlign w:val="center"/>
          </w:tcPr>
          <w:p w:rsidR="00602668" w:rsidRPr="00CC5D42" w:rsidRDefault="00602668" w:rsidP="00A470ED">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602668" w:rsidRPr="00DB0495" w:rsidRDefault="00602668" w:rsidP="00A470ED">
            <w:pPr>
              <w:jc w:val="center"/>
              <w:rPr>
                <w:rFonts w:ascii="Times New Roman" w:hAnsi="Times New Roman"/>
                <w:iCs/>
                <w:color w:val="000000" w:themeColor="text1"/>
                <w:szCs w:val="24"/>
                <w:highlight w:val="yellow"/>
              </w:rPr>
            </w:pPr>
            <w:r w:rsidRPr="00717F1C">
              <w:rPr>
                <w:rFonts w:ascii="Times New Roman" w:hAnsi="Times New Roman"/>
                <w:iCs/>
                <w:color w:val="000000" w:themeColor="text1"/>
                <w:szCs w:val="24"/>
              </w:rPr>
              <w:t>________</w:t>
            </w:r>
          </w:p>
        </w:tc>
        <w:tc>
          <w:tcPr>
            <w:tcW w:w="850" w:type="dxa"/>
            <w:gridSpan w:val="2"/>
            <w:tcBorders>
              <w:top w:val="dotted" w:sz="4" w:space="0" w:color="auto"/>
            </w:tcBorders>
            <w:vAlign w:val="center"/>
          </w:tcPr>
          <w:p w:rsidR="00602668" w:rsidRPr="00CC5D42" w:rsidRDefault="00602668" w:rsidP="00A470ED">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602668" w:rsidRPr="00DB0495" w:rsidRDefault="00602668" w:rsidP="00A470ED">
            <w:pPr>
              <w:jc w:val="center"/>
              <w:rPr>
                <w:rFonts w:ascii="Times New Roman" w:hAnsi="Times New Roman"/>
                <w:iCs/>
                <w:color w:val="000000" w:themeColor="text1"/>
                <w:szCs w:val="24"/>
              </w:rPr>
            </w:pPr>
            <w:r w:rsidRPr="00717F1C">
              <w:rPr>
                <w:rFonts w:ascii="Times New Roman" w:hAnsi="Times New Roman"/>
                <w:iCs/>
                <w:color w:val="000000" w:themeColor="text1"/>
                <w:szCs w:val="24"/>
              </w:rPr>
              <w:t>__________</w:t>
            </w:r>
          </w:p>
        </w:tc>
        <w:tc>
          <w:tcPr>
            <w:tcW w:w="5387" w:type="dxa"/>
            <w:gridSpan w:val="5"/>
            <w:vAlign w:val="center"/>
          </w:tcPr>
          <w:p w:rsidR="00602668" w:rsidRPr="00717F1C" w:rsidRDefault="00602668" w:rsidP="00A470ED">
            <w:pPr>
              <w:jc w:val="center"/>
              <w:rPr>
                <w:rFonts w:ascii="Times New Roman" w:hAnsi="Times New Roman"/>
                <w:iCs/>
                <w:color w:val="000000" w:themeColor="text1"/>
                <w:szCs w:val="24"/>
                <w:lang w:val="sr-Cyrl-CS"/>
              </w:rPr>
            </w:pPr>
            <w:r w:rsidRPr="00717F1C">
              <w:rPr>
                <w:rFonts w:ascii="Times New Roman" w:hAnsi="Times New Roman"/>
                <w:i/>
                <w:color w:val="000000" w:themeColor="text1"/>
                <w:szCs w:val="24"/>
                <w:lang w:val="sr-Cyrl-CS"/>
              </w:rPr>
              <w:t xml:space="preserve">Коју заступа директор </w:t>
            </w:r>
            <w:r w:rsidRPr="00717F1C">
              <w:rPr>
                <w:rFonts w:ascii="Times New Roman" w:hAnsi="Times New Roman"/>
                <w:b/>
                <w:i/>
                <w:color w:val="000000" w:themeColor="text1"/>
                <w:szCs w:val="24"/>
                <w:lang w:val="sr-Cyrl-CS"/>
              </w:rPr>
              <w:t>Љупко Ћировић,</w:t>
            </w:r>
          </w:p>
        </w:tc>
      </w:tr>
      <w:tr w:rsidR="00602668" w:rsidRPr="00A626B4" w:rsidTr="00A470ED">
        <w:trPr>
          <w:gridAfter w:val="1"/>
          <w:wAfter w:w="567" w:type="dxa"/>
        </w:trPr>
        <w:tc>
          <w:tcPr>
            <w:tcW w:w="680" w:type="dxa"/>
            <w:vAlign w:val="center"/>
          </w:tcPr>
          <w:p w:rsidR="00602668" w:rsidRPr="00CC5D42" w:rsidRDefault="00602668" w:rsidP="00A470ED">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602668" w:rsidRPr="00CC5D42" w:rsidRDefault="00602668" w:rsidP="00A470ED">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602668" w:rsidRPr="00CC5D42" w:rsidRDefault="00602668" w:rsidP="00A470ED">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602668" w:rsidRDefault="00602668" w:rsidP="00602668">
      <w:pPr>
        <w:jc w:val="both"/>
        <w:rPr>
          <w:rFonts w:ascii="Times New Roman" w:hAnsi="Times New Roman"/>
          <w:i/>
          <w:iCs/>
          <w:szCs w:val="24"/>
          <w:lang w:val="sr-Cyrl-CS"/>
        </w:rPr>
      </w:pPr>
    </w:p>
    <w:p w:rsidR="00602668" w:rsidRDefault="00602668" w:rsidP="00602668">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602668" w:rsidRPr="00CC5D42" w:rsidTr="00A470ED">
        <w:trPr>
          <w:gridAfter w:val="1"/>
          <w:wAfter w:w="215" w:type="dxa"/>
          <w:trHeight w:val="266"/>
        </w:trPr>
        <w:tc>
          <w:tcPr>
            <w:tcW w:w="426" w:type="dxa"/>
            <w:gridSpan w:val="2"/>
          </w:tcPr>
          <w:p w:rsidR="00602668" w:rsidRPr="00CC5D42" w:rsidRDefault="00602668" w:rsidP="00A470ED">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602668" w:rsidRPr="00CC5D42" w:rsidRDefault="00602668" w:rsidP="00A470ED">
            <w:pPr>
              <w:ind w:left="3600" w:hanging="3600"/>
              <w:outlineLvl w:val="0"/>
              <w:rPr>
                <w:rFonts w:ascii="Times New Roman" w:hAnsi="Times New Roman"/>
                <w:iCs/>
                <w:color w:val="000000" w:themeColor="text1"/>
                <w:szCs w:val="24"/>
                <w:lang w:val="sr-Cyrl-CS"/>
              </w:rPr>
            </w:pPr>
          </w:p>
        </w:tc>
      </w:tr>
      <w:tr w:rsidR="00602668" w:rsidRPr="00CC5D42" w:rsidTr="00A470ED">
        <w:trPr>
          <w:gridBefore w:val="1"/>
          <w:gridAfter w:val="1"/>
          <w:wBefore w:w="284" w:type="dxa"/>
          <w:wAfter w:w="215" w:type="dxa"/>
        </w:trPr>
        <w:tc>
          <w:tcPr>
            <w:tcW w:w="1524" w:type="dxa"/>
            <w:gridSpan w:val="4"/>
            <w:vAlign w:val="center"/>
          </w:tcPr>
          <w:p w:rsidR="00602668" w:rsidRPr="00CC5D42" w:rsidRDefault="00602668" w:rsidP="00A470ED">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602668" w:rsidRPr="00CC5D42" w:rsidRDefault="00602668" w:rsidP="00A470ED">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lang w:val="sr-Cyrl-CS"/>
              </w:rPr>
            </w:pPr>
          </w:p>
        </w:tc>
        <w:tc>
          <w:tcPr>
            <w:tcW w:w="1558" w:type="dxa"/>
            <w:gridSpan w:val="2"/>
            <w:vAlign w:val="center"/>
          </w:tcPr>
          <w:p w:rsidR="00602668" w:rsidRPr="00CC5D42" w:rsidRDefault="00602668" w:rsidP="00A470ED">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rPr>
            </w:pPr>
          </w:p>
        </w:tc>
      </w:tr>
      <w:tr w:rsidR="00602668" w:rsidRPr="00CC5D42" w:rsidTr="00A470ED">
        <w:trPr>
          <w:gridBefore w:val="1"/>
          <w:gridAfter w:val="1"/>
          <w:wBefore w:w="284" w:type="dxa"/>
          <w:wAfter w:w="215" w:type="dxa"/>
        </w:trPr>
        <w:tc>
          <w:tcPr>
            <w:tcW w:w="709" w:type="dxa"/>
            <w:gridSpan w:val="3"/>
            <w:vAlign w:val="center"/>
          </w:tcPr>
          <w:p w:rsidR="00602668" w:rsidRPr="00CC5D42" w:rsidRDefault="00602668" w:rsidP="00A470ED">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602668" w:rsidRPr="00CC5D42" w:rsidRDefault="00602668" w:rsidP="00A470ED">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rPr>
            </w:pPr>
          </w:p>
        </w:tc>
        <w:tc>
          <w:tcPr>
            <w:tcW w:w="1589" w:type="dxa"/>
            <w:gridSpan w:val="3"/>
            <w:vAlign w:val="center"/>
          </w:tcPr>
          <w:p w:rsidR="00602668" w:rsidRPr="00CC5D42" w:rsidRDefault="00602668" w:rsidP="00A470ED">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lang w:val="sr-Cyrl-CS"/>
              </w:rPr>
            </w:pPr>
          </w:p>
        </w:tc>
      </w:tr>
      <w:tr w:rsidR="00602668" w:rsidRPr="00A626B4" w:rsidTr="00A470ED">
        <w:trPr>
          <w:gridBefore w:val="1"/>
          <w:wBefore w:w="284" w:type="dxa"/>
        </w:trPr>
        <w:tc>
          <w:tcPr>
            <w:tcW w:w="680" w:type="dxa"/>
            <w:gridSpan w:val="2"/>
            <w:vAlign w:val="center"/>
          </w:tcPr>
          <w:p w:rsidR="00602668" w:rsidRPr="00CC5D42" w:rsidRDefault="00602668" w:rsidP="00A470ED">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lang w:val="sr-Cyrl-CS"/>
              </w:rPr>
            </w:pPr>
          </w:p>
        </w:tc>
        <w:tc>
          <w:tcPr>
            <w:tcW w:w="850" w:type="dxa"/>
            <w:gridSpan w:val="2"/>
            <w:vAlign w:val="center"/>
          </w:tcPr>
          <w:p w:rsidR="00602668" w:rsidRPr="00CC5D42" w:rsidRDefault="00602668" w:rsidP="00A470ED">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602668" w:rsidRPr="00CC5D42" w:rsidRDefault="00602668" w:rsidP="00A470ED">
            <w:pPr>
              <w:jc w:val="center"/>
              <w:rPr>
                <w:rFonts w:ascii="Times New Roman" w:hAnsi="Times New Roman"/>
                <w:iCs/>
                <w:color w:val="000000" w:themeColor="text1"/>
                <w:szCs w:val="24"/>
                <w:lang w:val="sr-Cyrl-CS"/>
              </w:rPr>
            </w:pPr>
          </w:p>
        </w:tc>
        <w:tc>
          <w:tcPr>
            <w:tcW w:w="5217" w:type="dxa"/>
            <w:gridSpan w:val="5"/>
            <w:vAlign w:val="center"/>
          </w:tcPr>
          <w:p w:rsidR="00602668" w:rsidRPr="00CC5D42" w:rsidRDefault="00602668" w:rsidP="00A470ED">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602668" w:rsidRPr="00C71D16" w:rsidRDefault="00602668" w:rsidP="00602668">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602668" w:rsidTr="00A470ED">
        <w:tc>
          <w:tcPr>
            <w:tcW w:w="1788" w:type="dxa"/>
            <w:gridSpan w:val="2"/>
          </w:tcPr>
          <w:p w:rsidR="00602668" w:rsidRDefault="00602668" w:rsidP="00A470ED">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602668" w:rsidRDefault="00602668" w:rsidP="00A470ED">
            <w:pPr>
              <w:jc w:val="both"/>
              <w:rPr>
                <w:rFonts w:ascii="Times New Roman" w:hAnsi="Times New Roman"/>
                <w:i/>
                <w:iCs/>
                <w:szCs w:val="24"/>
                <w:lang w:val="sr-Cyrl-CS"/>
              </w:rPr>
            </w:pPr>
          </w:p>
        </w:tc>
        <w:tc>
          <w:tcPr>
            <w:tcW w:w="3106" w:type="dxa"/>
            <w:tcBorders>
              <w:bottom w:val="dotted" w:sz="4" w:space="0" w:color="auto"/>
            </w:tcBorders>
          </w:tcPr>
          <w:p w:rsidR="00602668" w:rsidRDefault="00602668" w:rsidP="00A470ED">
            <w:pPr>
              <w:jc w:val="both"/>
              <w:rPr>
                <w:rFonts w:ascii="Times New Roman" w:hAnsi="Times New Roman"/>
                <w:i/>
                <w:iCs/>
                <w:szCs w:val="24"/>
                <w:lang w:val="sr-Cyrl-CS"/>
              </w:rPr>
            </w:pPr>
          </w:p>
        </w:tc>
      </w:tr>
      <w:tr w:rsidR="00602668" w:rsidTr="00A470ED">
        <w:tc>
          <w:tcPr>
            <w:tcW w:w="1188" w:type="dxa"/>
          </w:tcPr>
          <w:p w:rsidR="00602668" w:rsidRPr="00036415" w:rsidRDefault="00602668" w:rsidP="00A470ED">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602668" w:rsidRDefault="00602668" w:rsidP="00A470ED">
            <w:pPr>
              <w:jc w:val="both"/>
              <w:rPr>
                <w:rFonts w:ascii="Times New Roman" w:hAnsi="Times New Roman"/>
                <w:i/>
                <w:iCs/>
                <w:szCs w:val="24"/>
                <w:lang w:val="sr-Cyrl-CS"/>
              </w:rPr>
            </w:pPr>
          </w:p>
        </w:tc>
        <w:tc>
          <w:tcPr>
            <w:tcW w:w="3106" w:type="dxa"/>
            <w:tcBorders>
              <w:bottom w:val="dotted" w:sz="4" w:space="0" w:color="auto"/>
            </w:tcBorders>
          </w:tcPr>
          <w:p w:rsidR="00602668" w:rsidRDefault="00602668" w:rsidP="00A470ED">
            <w:pPr>
              <w:jc w:val="both"/>
              <w:rPr>
                <w:rFonts w:ascii="Times New Roman" w:hAnsi="Times New Roman"/>
                <w:i/>
                <w:iCs/>
                <w:szCs w:val="24"/>
                <w:lang w:val="sr-Cyrl-CS"/>
              </w:rPr>
            </w:pPr>
          </w:p>
        </w:tc>
      </w:tr>
      <w:tr w:rsidR="00602668" w:rsidTr="00A470ED">
        <w:tc>
          <w:tcPr>
            <w:tcW w:w="4188" w:type="dxa"/>
            <w:gridSpan w:val="4"/>
          </w:tcPr>
          <w:p w:rsidR="00602668" w:rsidRDefault="00602668" w:rsidP="00A470ED">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602668" w:rsidRDefault="00602668" w:rsidP="00A470ED">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602668" w:rsidRDefault="00602668" w:rsidP="00A470ED">
            <w:pPr>
              <w:jc w:val="both"/>
              <w:rPr>
                <w:rFonts w:ascii="Times New Roman" w:hAnsi="Times New Roman"/>
                <w:i/>
                <w:iCs/>
                <w:szCs w:val="24"/>
                <w:lang w:val="sr-Cyrl-CS"/>
              </w:rPr>
            </w:pPr>
          </w:p>
        </w:tc>
      </w:tr>
      <w:tr w:rsidR="00602668" w:rsidTr="00A470ED">
        <w:trPr>
          <w:trHeight w:val="227"/>
        </w:trPr>
        <w:tc>
          <w:tcPr>
            <w:tcW w:w="3468" w:type="dxa"/>
            <w:gridSpan w:val="3"/>
          </w:tcPr>
          <w:p w:rsidR="00602668" w:rsidRDefault="00602668" w:rsidP="00A470ED">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602668" w:rsidRDefault="00602668" w:rsidP="00A470ED">
            <w:pPr>
              <w:jc w:val="both"/>
              <w:rPr>
                <w:rFonts w:ascii="Times New Roman" w:hAnsi="Times New Roman"/>
                <w:i/>
                <w:iCs/>
                <w:szCs w:val="24"/>
                <w:lang w:val="sr-Cyrl-CS"/>
              </w:rPr>
            </w:pPr>
          </w:p>
        </w:tc>
        <w:tc>
          <w:tcPr>
            <w:tcW w:w="486" w:type="dxa"/>
            <w:tcBorders>
              <w:top w:val="dotted" w:sz="4" w:space="0" w:color="auto"/>
            </w:tcBorders>
          </w:tcPr>
          <w:p w:rsidR="00602668" w:rsidRDefault="00602668" w:rsidP="00A470ED">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602668" w:rsidRDefault="00602668" w:rsidP="00A470ED">
            <w:pPr>
              <w:jc w:val="both"/>
              <w:rPr>
                <w:rFonts w:ascii="Times New Roman" w:hAnsi="Times New Roman"/>
                <w:i/>
                <w:iCs/>
                <w:szCs w:val="24"/>
                <w:lang w:val="sr-Cyrl-CS"/>
              </w:rPr>
            </w:pPr>
          </w:p>
        </w:tc>
      </w:tr>
    </w:tbl>
    <w:p w:rsidR="00602668" w:rsidRPr="00EC56FD" w:rsidRDefault="00602668" w:rsidP="00602668">
      <w:pPr>
        <w:tabs>
          <w:tab w:val="left" w:pos="3075"/>
        </w:tabs>
        <w:jc w:val="both"/>
        <w:rPr>
          <w:rFonts w:ascii="Times New Roman" w:hAnsi="Times New Roman"/>
          <w:szCs w:val="24"/>
        </w:rPr>
      </w:pPr>
    </w:p>
    <w:p w:rsidR="00602668" w:rsidRPr="0026709E" w:rsidRDefault="00602668" w:rsidP="00602668">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lang w:val="sr-Latn-RS"/>
        </w:rPr>
        <w:t xml:space="preserve"> </w:t>
      </w:r>
      <w:r w:rsidRPr="0026709E">
        <w:rPr>
          <w:rFonts w:ascii="Times New Roman" w:hAnsi="Times New Roman"/>
          <w:b/>
          <w:szCs w:val="24"/>
          <w:lang w:val="sr-Cyrl-CS"/>
        </w:rPr>
        <w:t>1.</w:t>
      </w:r>
    </w:p>
    <w:p w:rsidR="00602668" w:rsidRPr="0026709E" w:rsidRDefault="00602668" w:rsidP="00602668">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602668" w:rsidRPr="0026709E" w:rsidRDefault="00602668" w:rsidP="00602668">
      <w:pPr>
        <w:jc w:val="center"/>
        <w:rPr>
          <w:rFonts w:ascii="Times New Roman" w:hAnsi="Times New Roman"/>
          <w:szCs w:val="24"/>
          <w:lang w:val="sr-Cyrl-CS"/>
        </w:rPr>
      </w:pPr>
    </w:p>
    <w:p w:rsidR="00602668" w:rsidRDefault="00602668" w:rsidP="00602668">
      <w:pPr>
        <w:widowControl w:val="0"/>
        <w:overflowPunct w:val="0"/>
        <w:autoSpaceDE w:val="0"/>
        <w:autoSpaceDN w:val="0"/>
        <w:adjustRightInd w:val="0"/>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Pr>
          <w:rFonts w:ascii="Times New Roman" w:hAnsi="Times New Roman"/>
          <w:szCs w:val="24"/>
          <w:lang w:val="sr-Latn-RS"/>
        </w:rPr>
        <w:t xml:space="preserve"> </w:t>
      </w:r>
      <w:r>
        <w:rPr>
          <w:rFonts w:ascii="Times New Roman" w:hAnsi="Times New Roman"/>
          <w:szCs w:val="24"/>
          <w:lang w:val="ru-RU"/>
        </w:rPr>
        <w:t>набавка:</w:t>
      </w:r>
    </w:p>
    <w:tbl>
      <w:tblPr>
        <w:tblW w:w="9581" w:type="dxa"/>
        <w:jc w:val="center"/>
        <w:tblInd w:w="-9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51"/>
        <w:gridCol w:w="6576"/>
        <w:gridCol w:w="720"/>
        <w:gridCol w:w="720"/>
        <w:gridCol w:w="914"/>
      </w:tblGrid>
      <w:tr w:rsidR="00E5773C" w:rsidRPr="00A626B4" w:rsidTr="00E5773C">
        <w:trPr>
          <w:cantSplit/>
          <w:trHeight w:val="1266"/>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0"/>
              </w:rPr>
            </w:pPr>
            <w:r w:rsidRPr="00B207EF">
              <w:rPr>
                <w:rFonts w:ascii="Times New Roman" w:hAnsi="Times New Roman"/>
                <w:b/>
                <w:bCs/>
                <w:sz w:val="20"/>
              </w:rPr>
              <w:t>Р.Б.</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b/>
                <w:bCs/>
                <w:sz w:val="22"/>
                <w:szCs w:val="22"/>
              </w:rPr>
              <w:t>Артикал</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lang w:val="sr-Cyrl-RS"/>
              </w:rPr>
            </w:pPr>
            <w:r w:rsidRPr="00B207EF">
              <w:rPr>
                <w:rFonts w:ascii="Times New Roman" w:hAnsi="Times New Roman"/>
                <w:b/>
                <w:bCs/>
                <w:sz w:val="22"/>
                <w:szCs w:val="22"/>
              </w:rPr>
              <w:t>Јед</w:t>
            </w:r>
            <w:r w:rsidRPr="00B207EF">
              <w:rPr>
                <w:rFonts w:ascii="Times New Roman" w:hAnsi="Times New Roman"/>
                <w:b/>
                <w:bCs/>
                <w:sz w:val="22"/>
                <w:szCs w:val="22"/>
                <w:lang w:val="sr-Cyrl-RS"/>
              </w:rPr>
              <w:t>.</w:t>
            </w:r>
          </w:p>
          <w:p w:rsidR="00E5773C" w:rsidRPr="00B207EF" w:rsidRDefault="00E5773C" w:rsidP="00E5773C">
            <w:pPr>
              <w:jc w:val="center"/>
              <w:rPr>
                <w:rFonts w:ascii="Times New Roman" w:hAnsi="Times New Roman"/>
                <w:sz w:val="22"/>
                <w:szCs w:val="22"/>
                <w:lang w:val="sr-Cyrl-RS"/>
              </w:rPr>
            </w:pPr>
            <w:r w:rsidRPr="00B207EF">
              <w:rPr>
                <w:rFonts w:ascii="Times New Roman" w:hAnsi="Times New Roman"/>
                <w:b/>
                <w:bCs/>
                <w:sz w:val="22"/>
                <w:szCs w:val="22"/>
                <w:lang w:val="sr-Cyrl-RS"/>
              </w:rPr>
              <w:t>м</w:t>
            </w:r>
            <w:r w:rsidRPr="00B207EF">
              <w:rPr>
                <w:rFonts w:ascii="Times New Roman" w:hAnsi="Times New Roman"/>
                <w:b/>
                <w:bCs/>
                <w:sz w:val="22"/>
                <w:szCs w:val="22"/>
              </w:rPr>
              <w:t>ер</w:t>
            </w:r>
            <w:r w:rsidRPr="00B207EF">
              <w:rPr>
                <w:rFonts w:ascii="Times New Roman" w:hAnsi="Times New Roman"/>
                <w:b/>
                <w:bCs/>
                <w:sz w:val="22"/>
                <w:szCs w:val="22"/>
                <w:lang w:val="sr-Cyrl-R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lang w:val="sr-Cyrl-RS"/>
              </w:rPr>
            </w:pPr>
            <w:r w:rsidRPr="00B207EF">
              <w:rPr>
                <w:rFonts w:ascii="Times New Roman" w:hAnsi="Times New Roman"/>
                <w:b/>
                <w:bCs/>
                <w:sz w:val="22"/>
                <w:szCs w:val="22"/>
                <w:lang w:val="sr-Cyrl-RS"/>
              </w:rPr>
              <w:t>К</w:t>
            </w:r>
            <w:r w:rsidRPr="00B207EF">
              <w:rPr>
                <w:rFonts w:ascii="Times New Roman" w:hAnsi="Times New Roman"/>
                <w:b/>
                <w:bCs/>
                <w:sz w:val="22"/>
                <w:szCs w:val="22"/>
              </w:rPr>
              <w:t>ол</w:t>
            </w:r>
            <w:r w:rsidRPr="00B207EF">
              <w:rPr>
                <w:rFonts w:ascii="Times New Roman" w:hAnsi="Times New Roman"/>
                <w:b/>
                <w:bCs/>
                <w:sz w:val="22"/>
                <w:szCs w:val="22"/>
                <w:lang w:val="sr-Cyrl-RS"/>
              </w:rPr>
              <w:t>.</w:t>
            </w:r>
          </w:p>
        </w:tc>
        <w:tc>
          <w:tcPr>
            <w:tcW w:w="914" w:type="dxa"/>
            <w:tcBorders>
              <w:top w:val="double" w:sz="4" w:space="0" w:color="auto"/>
              <w:left w:val="double" w:sz="4" w:space="0" w:color="auto"/>
              <w:bottom w:val="double" w:sz="4" w:space="0" w:color="auto"/>
              <w:right w:val="double" w:sz="4" w:space="0" w:color="auto"/>
            </w:tcBorders>
            <w:textDirection w:val="btLr"/>
            <w:vAlign w:val="center"/>
          </w:tcPr>
          <w:p w:rsidR="00E5773C" w:rsidRPr="00B207EF" w:rsidRDefault="00E5773C" w:rsidP="00E5773C">
            <w:pPr>
              <w:jc w:val="center"/>
              <w:rPr>
                <w:rFonts w:ascii="Times New Roman" w:hAnsi="Times New Roman"/>
                <w:b/>
                <w:bCs/>
                <w:sz w:val="22"/>
                <w:szCs w:val="22"/>
                <w:lang w:val="sr-Cyrl-RS"/>
              </w:rPr>
            </w:pPr>
            <w:r w:rsidRPr="00B207EF">
              <w:rPr>
                <w:rFonts w:ascii="Times New Roman" w:hAnsi="Times New Roman"/>
                <w:b/>
                <w:bCs/>
                <w:sz w:val="22"/>
                <w:szCs w:val="22"/>
                <w:lang w:val="sr-Cyrl-RS"/>
              </w:rPr>
              <w:t>Цен. по јед. мере без ПДВ-а</w:t>
            </w: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1.</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594FB0" w:rsidRDefault="00E5773C" w:rsidP="00E5773C">
            <w:pPr>
              <w:jc w:val="both"/>
              <w:rPr>
                <w:rFonts w:ascii="Times New Roman" w:hAnsi="Times New Roman"/>
                <w:sz w:val="22"/>
                <w:szCs w:val="22"/>
                <w:lang w:val="sr-Cyrl-RS"/>
              </w:rPr>
            </w:pPr>
            <w:r w:rsidRPr="00B207EF">
              <w:rPr>
                <w:rFonts w:ascii="Times New Roman" w:hAnsi="Times New Roman"/>
                <w:sz w:val="22"/>
                <w:szCs w:val="22"/>
                <w:lang w:val="sr-Cyrl-RS"/>
              </w:rPr>
              <w:t>Плитки тањир фи 24,5цм, порцелан, са финим радом по ободу, обрађен на високим температурама (1200-1500 ц) беле боје, полупро</w:t>
            </w:r>
            <w:r w:rsidRPr="00594FB0">
              <w:rPr>
                <w:rFonts w:ascii="Times New Roman" w:hAnsi="Times New Roman"/>
                <w:sz w:val="22"/>
                <w:szCs w:val="22"/>
                <w:lang w:val="sr-Cyrl-RS"/>
              </w:rPr>
              <w:t>зирног изгледа, са угравираним амблемом</w:t>
            </w:r>
            <w:r w:rsidRPr="00B207EF">
              <w:rPr>
                <w:rFonts w:ascii="Times New Roman" w:hAnsi="Times New Roman"/>
                <w:sz w:val="22"/>
                <w:szCs w:val="22"/>
                <w:lang w:val="sr-Cyrl-RS"/>
              </w:rPr>
              <w:t xml:space="preserve"> “</w:t>
            </w:r>
            <w:r w:rsidRPr="00594FB0">
              <w:rPr>
                <w:rFonts w:ascii="Times New Roman" w:hAnsi="Times New Roman"/>
                <w:sz w:val="22"/>
                <w:szCs w:val="22"/>
                <w:lang w:val="sr-Cyrl-RS"/>
              </w:rPr>
              <w:t>ВУ Тара</w:t>
            </w:r>
            <w:r w:rsidRPr="00B207EF">
              <w:rPr>
                <w:rFonts w:ascii="Times New Roman" w:hAnsi="Times New Roman"/>
                <w:sz w:val="22"/>
                <w:szCs w:val="22"/>
                <w:lang w:val="sr-Cyrl-RS"/>
              </w:rPr>
              <w:t>“</w:t>
            </w:r>
            <w:r w:rsidRPr="00594FB0">
              <w:rPr>
                <w:rFonts w:ascii="Times New Roman" w:hAnsi="Times New Roman"/>
                <w:sz w:val="22"/>
                <w:szCs w:val="22"/>
                <w:lang w:val="sr-Cyrl-R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lang w:val="sr-Cyrl-RS"/>
              </w:rPr>
            </w:pPr>
            <w:r w:rsidRPr="00B207EF">
              <w:rPr>
                <w:rFonts w:ascii="Times New Roman" w:hAnsi="Times New Roman"/>
                <w:sz w:val="22"/>
                <w:szCs w:val="22"/>
                <w:lang w:val="sr-Cyrl-RS"/>
              </w:rPr>
              <w:t>к</w:t>
            </w:r>
            <w:r w:rsidRPr="00B207EF">
              <w:rPr>
                <w:rFonts w:ascii="Times New Roman" w:hAnsi="Times New Roman"/>
                <w:sz w:val="22"/>
                <w:szCs w:val="22"/>
              </w:rPr>
              <w:t>ом</w:t>
            </w:r>
            <w:r w:rsidRPr="00B207EF">
              <w:rPr>
                <w:rFonts w:ascii="Times New Roman" w:hAnsi="Times New Roman"/>
                <w:sz w:val="22"/>
                <w:szCs w:val="22"/>
                <w:lang w:val="sr-Cyrl-R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600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2.</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rPr>
            </w:pPr>
            <w:r w:rsidRPr="00B207EF">
              <w:rPr>
                <w:rFonts w:ascii="Times New Roman" w:hAnsi="Times New Roman"/>
                <w:sz w:val="22"/>
                <w:szCs w:val="22"/>
              </w:rPr>
              <w:t xml:space="preserve">Дубоки тањир фи 23 цм, порцелан, са финим радом на ободу, обрађен на високим температурама (1200-1500 ц) беле боје, полупрозирног изгледа,  са угравираним амблемом </w:t>
            </w:r>
            <w:r w:rsidRPr="00B207EF">
              <w:rPr>
                <w:rFonts w:ascii="Times New Roman" w:hAnsi="Times New Roman"/>
                <w:sz w:val="22"/>
                <w:szCs w:val="22"/>
                <w:lang w:val="sr-Cyrl-RS"/>
              </w:rPr>
              <w:t>„</w:t>
            </w:r>
            <w:r w:rsidRPr="00B207EF">
              <w:rPr>
                <w:rFonts w:ascii="Times New Roman" w:hAnsi="Times New Roman"/>
                <w:sz w:val="22"/>
                <w:szCs w:val="22"/>
              </w:rPr>
              <w:t>ВУ Тара</w:t>
            </w:r>
            <w:r w:rsidRPr="00B207EF">
              <w:rPr>
                <w:rFonts w:ascii="Times New Roman" w:hAnsi="Times New Roman"/>
                <w:sz w:val="22"/>
                <w:szCs w:val="22"/>
                <w:lang w:val="sr-Cyrl-RS"/>
              </w:rPr>
              <w:t>“</w:t>
            </w:r>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
          <w:p w:rsidR="00E5773C" w:rsidRPr="00B207EF" w:rsidRDefault="00E5773C" w:rsidP="00E5773C">
            <w:pPr>
              <w:jc w:val="center"/>
              <w:rPr>
                <w:rFonts w:ascii="Times New Roman" w:hAnsi="Times New Roman"/>
                <w:sz w:val="22"/>
                <w:szCs w:val="22"/>
              </w:rPr>
            </w:pPr>
          </w:p>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600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lastRenderedPageBreak/>
              <w:t>3.</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rPr>
            </w:pPr>
            <w:r w:rsidRPr="00B207EF">
              <w:rPr>
                <w:rFonts w:ascii="Times New Roman" w:hAnsi="Times New Roman"/>
                <w:sz w:val="22"/>
                <w:szCs w:val="22"/>
              </w:rPr>
              <w:t xml:space="preserve">Десертни тањирфи 18 цм, порцелан, са финим радом на ободу, обрађен на високим температурама (1200-1500 ц) беле боје, полупрозирног изгледа,  са угравираним амблемом </w:t>
            </w:r>
            <w:r w:rsidRPr="00B207EF">
              <w:rPr>
                <w:rFonts w:ascii="Times New Roman" w:hAnsi="Times New Roman"/>
                <w:sz w:val="22"/>
                <w:szCs w:val="22"/>
                <w:lang w:val="sr-Cyrl-RS"/>
              </w:rPr>
              <w:t>„</w:t>
            </w:r>
            <w:r w:rsidRPr="00B207EF">
              <w:rPr>
                <w:rFonts w:ascii="Times New Roman" w:hAnsi="Times New Roman"/>
                <w:sz w:val="22"/>
                <w:szCs w:val="22"/>
              </w:rPr>
              <w:t>ВУ Тара</w:t>
            </w:r>
            <w:r w:rsidRPr="00B207EF">
              <w:rPr>
                <w:rFonts w:ascii="Times New Roman" w:hAnsi="Times New Roman"/>
                <w:sz w:val="22"/>
                <w:szCs w:val="22"/>
                <w:lang w:val="sr-Cyrl-RS"/>
              </w:rPr>
              <w:t>“</w:t>
            </w:r>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600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4.</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rPr>
            </w:pPr>
            <w:r w:rsidRPr="00B207EF">
              <w:rPr>
                <w:rFonts w:ascii="Times New Roman" w:hAnsi="Times New Roman"/>
                <w:sz w:val="22"/>
                <w:szCs w:val="22"/>
              </w:rPr>
              <w:t>Тањир за хлеб фи 16</w:t>
            </w:r>
            <w:proofErr w:type="gramStart"/>
            <w:r w:rsidRPr="00B207EF">
              <w:rPr>
                <w:rFonts w:ascii="Times New Roman" w:hAnsi="Times New Roman"/>
                <w:sz w:val="22"/>
                <w:szCs w:val="22"/>
              </w:rPr>
              <w:t>,5</w:t>
            </w:r>
            <w:proofErr w:type="gramEnd"/>
            <w:r w:rsidRPr="00B207EF">
              <w:rPr>
                <w:rFonts w:ascii="Times New Roman" w:hAnsi="Times New Roman"/>
                <w:sz w:val="22"/>
                <w:szCs w:val="22"/>
              </w:rPr>
              <w:t xml:space="preserve"> цм, порцелан, са финим радом на ободу, обрађен на високим температурама (1200-1500 ц) беле боје, полупрозирног изгледа,  са угравираним амблемом</w:t>
            </w:r>
            <w:r w:rsidRPr="00B207EF">
              <w:rPr>
                <w:rFonts w:ascii="Times New Roman" w:hAnsi="Times New Roman"/>
                <w:sz w:val="22"/>
                <w:szCs w:val="22"/>
                <w:lang w:val="sr-Cyrl-RS"/>
              </w:rPr>
              <w:t>“</w:t>
            </w:r>
            <w:r w:rsidRPr="00B207EF">
              <w:rPr>
                <w:rFonts w:ascii="Times New Roman" w:hAnsi="Times New Roman"/>
                <w:sz w:val="22"/>
                <w:szCs w:val="22"/>
              </w:rPr>
              <w:t xml:space="preserve"> ВУ Тара</w:t>
            </w:r>
            <w:r w:rsidRPr="00B207EF">
              <w:rPr>
                <w:rFonts w:ascii="Times New Roman" w:hAnsi="Times New Roman"/>
                <w:sz w:val="22"/>
                <w:szCs w:val="22"/>
                <w:lang w:val="sr-Cyrl-RS"/>
              </w:rPr>
              <w:t>“</w:t>
            </w:r>
            <w:r w:rsidRPr="00B207EF">
              <w:rPr>
                <w:rFonts w:ascii="Times New Roman" w:hAnsi="Times New Roman"/>
                <w:sz w:val="22"/>
                <w:szCs w:val="22"/>
              </w:rPr>
              <w:t xml:space="preserve">. </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600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5.</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rPr>
            </w:pPr>
            <w:r w:rsidRPr="00B207EF">
              <w:rPr>
                <w:rFonts w:ascii="Times New Roman" w:hAnsi="Times New Roman"/>
                <w:sz w:val="22"/>
                <w:szCs w:val="22"/>
              </w:rPr>
              <w:t>Овал, дужине 24 цм, ширина 15цм порцелан,са финим радом на ободу, обрађен на високим температурама (1200-1500 ц) беле боје, полупрозирног изгледа уг равираним амблемом</w:t>
            </w:r>
            <w:r w:rsidRPr="00B207EF">
              <w:rPr>
                <w:rFonts w:ascii="Times New Roman" w:hAnsi="Times New Roman"/>
                <w:sz w:val="22"/>
                <w:szCs w:val="22"/>
                <w:lang w:val="sr-Cyrl-RS"/>
              </w:rPr>
              <w:t>“</w:t>
            </w:r>
            <w:r w:rsidRPr="00B207EF">
              <w:rPr>
                <w:rFonts w:ascii="Times New Roman" w:hAnsi="Times New Roman"/>
                <w:sz w:val="22"/>
                <w:szCs w:val="22"/>
              </w:rPr>
              <w:t>ВУ Тара</w:t>
            </w:r>
            <w:r w:rsidRPr="00B207EF">
              <w:rPr>
                <w:rFonts w:ascii="Times New Roman" w:hAnsi="Times New Roman"/>
                <w:sz w:val="22"/>
                <w:szCs w:val="22"/>
                <w:lang w:val="sr-Cyrl-RS"/>
              </w:rPr>
              <w:t>“</w:t>
            </w:r>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24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6.</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both"/>
              <w:rPr>
                <w:rFonts w:ascii="Times New Roman" w:eastAsiaTheme="minorEastAsia" w:hAnsi="Times New Roman"/>
                <w:sz w:val="22"/>
                <w:szCs w:val="22"/>
                <w:lang w:eastAsia="sr-Latn-CS"/>
              </w:rPr>
            </w:pPr>
            <w:r w:rsidRPr="00B207EF">
              <w:rPr>
                <w:rFonts w:ascii="Times New Roman" w:eastAsiaTheme="minorEastAsia" w:hAnsi="Times New Roman"/>
                <w:sz w:val="22"/>
                <w:szCs w:val="22"/>
                <w:lang w:val="sr-Cyrl-RS" w:eastAsia="sr-Latn-CS"/>
              </w:rPr>
              <w:t>Сет ш</w:t>
            </w:r>
            <w:r w:rsidRPr="00B207EF">
              <w:rPr>
                <w:rFonts w:ascii="Times New Roman" w:eastAsiaTheme="minorEastAsia" w:hAnsi="Times New Roman"/>
                <w:sz w:val="22"/>
                <w:szCs w:val="22"/>
                <w:lang w:eastAsia="sr-Latn-CS"/>
              </w:rPr>
              <w:t>оља</w:t>
            </w:r>
            <w:r w:rsidRPr="00B207EF">
              <w:rPr>
                <w:rFonts w:ascii="Times New Roman" w:eastAsiaTheme="minorEastAsia" w:hAnsi="Times New Roman"/>
                <w:sz w:val="22"/>
                <w:szCs w:val="22"/>
                <w:lang w:val="sr-Cyrl-RS" w:eastAsia="sr-Latn-CS"/>
              </w:rPr>
              <w:t>/тацна</w:t>
            </w:r>
            <w:r w:rsidRPr="00B207EF">
              <w:rPr>
                <w:rFonts w:ascii="Times New Roman" w:eastAsiaTheme="minorEastAsia" w:hAnsi="Times New Roman"/>
                <w:sz w:val="22"/>
                <w:szCs w:val="22"/>
                <w:lang w:eastAsia="sr-Latn-CS"/>
              </w:rPr>
              <w:t xml:space="preserve"> за чај запремине 2</w:t>
            </w:r>
            <w:r w:rsidRPr="00B207EF">
              <w:rPr>
                <w:rFonts w:ascii="Times New Roman" w:eastAsiaTheme="minorEastAsia" w:hAnsi="Times New Roman"/>
                <w:sz w:val="22"/>
                <w:szCs w:val="22"/>
                <w:lang w:val="sr-Cyrl-RS" w:eastAsia="sr-Latn-CS"/>
              </w:rPr>
              <w:t>7</w:t>
            </w:r>
            <w:r w:rsidRPr="00B207EF">
              <w:rPr>
                <w:rFonts w:ascii="Times New Roman" w:eastAsiaTheme="minorEastAsia" w:hAnsi="Times New Roman"/>
                <w:sz w:val="22"/>
                <w:szCs w:val="22"/>
                <w:lang w:eastAsia="sr-Latn-CS"/>
              </w:rPr>
              <w:t xml:space="preserve"> цл, порцелан, са финим радом на ободу,</w:t>
            </w:r>
            <w:r w:rsidRPr="00B207EF">
              <w:rPr>
                <w:rFonts w:ascii="Times New Roman" w:eastAsiaTheme="minorEastAsia" w:hAnsi="Times New Roman"/>
                <w:sz w:val="22"/>
                <w:szCs w:val="22"/>
              </w:rPr>
              <w:t xml:space="preserve"> обрађен на високим температурама (1200-1500 ц) беле боје, полупрозирног изгледа, са угравираним амблемом </w:t>
            </w:r>
            <w:r w:rsidRPr="00B207EF">
              <w:rPr>
                <w:rFonts w:ascii="Times New Roman" w:eastAsiaTheme="minorEastAsia" w:hAnsi="Times New Roman"/>
                <w:sz w:val="22"/>
                <w:szCs w:val="22"/>
                <w:lang w:val="sr-Cyrl-RS"/>
              </w:rPr>
              <w:t>„</w:t>
            </w:r>
            <w:r w:rsidRPr="00B207EF">
              <w:rPr>
                <w:rFonts w:ascii="Times New Roman" w:eastAsiaTheme="minorEastAsia" w:hAnsi="Times New Roman"/>
                <w:sz w:val="22"/>
                <w:szCs w:val="22"/>
              </w:rPr>
              <w:t>ВУ Тара</w:t>
            </w:r>
            <w:r w:rsidRPr="00B207EF">
              <w:rPr>
                <w:rFonts w:ascii="Times New Roman" w:eastAsiaTheme="minorEastAsia" w:hAnsi="Times New Roman"/>
                <w:sz w:val="22"/>
                <w:szCs w:val="22"/>
                <w:lang w:val="sr-Cyrl-RS"/>
              </w:rPr>
              <w:t>“</w:t>
            </w:r>
            <w:r w:rsidRPr="00B207EF">
              <w:rPr>
                <w:rFonts w:ascii="Times New Roman" w:eastAsiaTheme="minorEastAsia"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1</w:t>
            </w:r>
            <w:r w:rsidRPr="00B207EF">
              <w:rPr>
                <w:rFonts w:ascii="Times New Roman" w:hAnsi="Times New Roman"/>
                <w:sz w:val="22"/>
                <w:szCs w:val="22"/>
              </w:rPr>
              <w:t>3</w:t>
            </w:r>
            <w:r w:rsidRPr="00B207EF">
              <w:rPr>
                <w:rFonts w:ascii="Times New Roman" w:hAnsi="Times New Roman"/>
                <w:sz w:val="22"/>
                <w:szCs w:val="22"/>
                <w:lang w:val="sr-Cyrl-RS"/>
              </w:rPr>
              <w:t>5</w:t>
            </w:r>
            <w:r w:rsidRPr="00B207EF">
              <w:rPr>
                <w:rFonts w:ascii="Times New Roman" w:hAnsi="Times New Roman"/>
                <w:sz w:val="22"/>
                <w:szCs w:val="22"/>
              </w:rPr>
              <w:t>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798"/>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7.</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lang w:val="sr-Cyrl-RS"/>
              </w:rPr>
            </w:pPr>
            <w:r w:rsidRPr="00B207EF">
              <w:rPr>
                <w:rFonts w:ascii="Times New Roman" w:hAnsi="Times New Roman"/>
                <w:sz w:val="22"/>
                <w:szCs w:val="22"/>
                <w:lang w:eastAsia="sr-Latn-CS"/>
              </w:rPr>
              <w:t xml:space="preserve">Нож стони велики, дужине 23,2 цм, израђен од нерђајућег челика 18/10, дебљине 3 мм, са угравираним амблемом </w:t>
            </w:r>
            <w:r w:rsidRPr="00B207EF">
              <w:rPr>
                <w:rFonts w:ascii="Times New Roman" w:hAnsi="Times New Roman"/>
                <w:sz w:val="22"/>
                <w:szCs w:val="22"/>
                <w:lang w:val="sr-Cyrl-RS" w:eastAsia="sr-Latn-CS"/>
              </w:rPr>
              <w:t>„</w:t>
            </w:r>
            <w:r w:rsidRPr="00B207EF">
              <w:rPr>
                <w:rFonts w:ascii="Times New Roman" w:hAnsi="Times New Roman"/>
                <w:sz w:val="22"/>
                <w:szCs w:val="22"/>
                <w:lang w:eastAsia="sr-Latn-CS"/>
              </w:rPr>
              <w:t>ВУ Тара</w:t>
            </w:r>
            <w:r w:rsidRPr="00B207EF">
              <w:rPr>
                <w:rFonts w:ascii="Times New Roman" w:hAnsi="Times New Roman"/>
                <w:sz w:val="22"/>
                <w:szCs w:val="22"/>
                <w:lang w:val="sr-Cyrl-RS" w:eastAsia="sr-Latn-C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6</w:t>
            </w:r>
            <w:r w:rsidRPr="00B207EF">
              <w:rPr>
                <w:rFonts w:ascii="Times New Roman" w:hAnsi="Times New Roman"/>
                <w:sz w:val="22"/>
                <w:szCs w:val="22"/>
              </w:rPr>
              <w:t>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951"/>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8.</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eastAsiaTheme="minorEastAsia" w:hAnsi="Times New Roman"/>
                <w:sz w:val="22"/>
                <w:szCs w:val="22"/>
                <w:lang w:val="sr-Cyrl-RS" w:eastAsia="sr-Latn-CS"/>
              </w:rPr>
            </w:pPr>
            <w:r w:rsidRPr="00B207EF">
              <w:rPr>
                <w:rFonts w:ascii="Times New Roman" w:hAnsi="Times New Roman"/>
                <w:sz w:val="22"/>
                <w:szCs w:val="22"/>
                <w:lang w:eastAsia="sr-Latn-CS"/>
              </w:rPr>
              <w:t>Виљушка стона велика, дужине 20</w:t>
            </w:r>
            <w:proofErr w:type="gramStart"/>
            <w:r w:rsidRPr="00B207EF">
              <w:rPr>
                <w:rFonts w:ascii="Times New Roman" w:hAnsi="Times New Roman"/>
                <w:sz w:val="22"/>
                <w:szCs w:val="22"/>
                <w:lang w:eastAsia="sr-Latn-CS"/>
              </w:rPr>
              <w:t>,6</w:t>
            </w:r>
            <w:proofErr w:type="gramEnd"/>
            <w:r w:rsidRPr="00B207EF">
              <w:rPr>
                <w:rFonts w:ascii="Times New Roman" w:hAnsi="Times New Roman"/>
                <w:sz w:val="22"/>
                <w:szCs w:val="22"/>
                <w:lang w:eastAsia="sr-Latn-CS"/>
              </w:rPr>
              <w:t xml:space="preserve"> цм, израђена од нерђајућег челика 18/10, дебљине 3 мм, са угравираним амблемом </w:t>
            </w:r>
            <w:r w:rsidRPr="00B207EF">
              <w:rPr>
                <w:rFonts w:ascii="Times New Roman" w:hAnsi="Times New Roman"/>
                <w:sz w:val="22"/>
                <w:szCs w:val="22"/>
                <w:lang w:val="sr-Cyrl-RS" w:eastAsia="sr-Latn-CS"/>
              </w:rPr>
              <w:t>„</w:t>
            </w:r>
            <w:r w:rsidRPr="00B207EF">
              <w:rPr>
                <w:rFonts w:ascii="Times New Roman" w:hAnsi="Times New Roman"/>
                <w:sz w:val="22"/>
                <w:szCs w:val="22"/>
                <w:lang w:eastAsia="sr-Latn-CS"/>
              </w:rPr>
              <w:t>ВУ Тара</w:t>
            </w:r>
            <w:r w:rsidRPr="00B207EF">
              <w:rPr>
                <w:rFonts w:ascii="Times New Roman" w:eastAsiaTheme="minorEastAsia" w:hAnsi="Times New Roman"/>
                <w:sz w:val="22"/>
                <w:szCs w:val="22"/>
              </w:rPr>
              <w:t>.</w:t>
            </w:r>
            <w:r w:rsidRPr="00B207EF">
              <w:rPr>
                <w:rFonts w:ascii="Times New Roman" w:eastAsiaTheme="minorEastAsia" w:hAnsi="Times New Roman"/>
                <w:sz w:val="22"/>
                <w:szCs w:val="22"/>
                <w:lang w:val="sr-Cyrl-R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60</w:t>
            </w:r>
            <w:r w:rsidRPr="00B207EF">
              <w:rPr>
                <w:rFonts w:ascii="Times New Roman" w:hAnsi="Times New Roman"/>
                <w:sz w:val="22"/>
                <w:szCs w:val="22"/>
              </w:rPr>
              <w:t>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987"/>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9.</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eastAsiaTheme="minorEastAsia" w:hAnsi="Times New Roman"/>
                <w:sz w:val="22"/>
                <w:szCs w:val="22"/>
                <w:lang w:eastAsia="sr-Latn-CS"/>
              </w:rPr>
            </w:pPr>
            <w:r w:rsidRPr="00B207EF">
              <w:rPr>
                <w:rFonts w:ascii="Times New Roman" w:eastAsiaTheme="minorEastAsia" w:hAnsi="Times New Roman"/>
                <w:sz w:val="22"/>
                <w:szCs w:val="22"/>
                <w:lang w:eastAsia="sr-Latn-CS"/>
              </w:rPr>
              <w:t>Кашика стона велика, дужине 20,4 цм, израђена од нерђајућег челика 18/10, дебљине 3 мм,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3</w:t>
            </w:r>
            <w:r w:rsidRPr="00B207EF">
              <w:rPr>
                <w:rFonts w:ascii="Times New Roman" w:hAnsi="Times New Roman"/>
                <w:sz w:val="22"/>
                <w:szCs w:val="22"/>
              </w:rPr>
              <w:t>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852"/>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10.</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eastAsiaTheme="minorEastAsia" w:hAnsi="Times New Roman"/>
                <w:sz w:val="22"/>
                <w:szCs w:val="22"/>
                <w:lang w:eastAsia="sr-Latn-CS"/>
              </w:rPr>
            </w:pPr>
            <w:r w:rsidRPr="00B207EF">
              <w:rPr>
                <w:rFonts w:ascii="Times New Roman" w:hAnsi="Times New Roman"/>
                <w:sz w:val="22"/>
                <w:szCs w:val="22"/>
              </w:rPr>
              <w:t xml:space="preserve">Нож десертни, дужине 21 цм, израђен од нерђајућег челика 18/10, дебљине 3 мм, са </w:t>
            </w:r>
            <w:r w:rsidRPr="00B207EF">
              <w:rPr>
                <w:rFonts w:ascii="Times New Roman" w:eastAsiaTheme="minorEastAsia" w:hAnsi="Times New Roman"/>
                <w:sz w:val="22"/>
                <w:szCs w:val="22"/>
                <w:lang w:eastAsia="sr-Latn-CS"/>
              </w:rPr>
              <w:t xml:space="preserve">угравираним амблемом </w:t>
            </w:r>
            <w:r w:rsidRPr="00B207EF">
              <w:rPr>
                <w:rFonts w:ascii="Times New Roman" w:eastAsiaTheme="minorEastAsia" w:hAnsi="Times New Roman"/>
                <w:sz w:val="22"/>
                <w:szCs w:val="22"/>
                <w:lang w:val="sr-Cyrl-RS" w:eastAsia="sr-Latn-CS"/>
              </w:rPr>
              <w:t>„</w:t>
            </w:r>
            <w:r w:rsidRPr="00B207EF">
              <w:rPr>
                <w:rFonts w:ascii="Times New Roman" w:eastAsiaTheme="minorEastAsia" w:hAnsi="Times New Roman"/>
                <w:sz w:val="22"/>
                <w:szCs w:val="22"/>
                <w:lang w:eastAsia="sr-Latn-CS"/>
              </w:rPr>
              <w:t>ВУ Тара</w:t>
            </w:r>
            <w:r w:rsidRPr="00B207EF">
              <w:rPr>
                <w:rFonts w:ascii="Times New Roman" w:eastAsiaTheme="minorEastAsia" w:hAnsi="Times New Roman"/>
                <w:sz w:val="22"/>
                <w:szCs w:val="22"/>
                <w:lang w:val="sr-Cyrl-RS" w:eastAsia="sr-Latn-CS"/>
              </w:rPr>
              <w:t>“</w:t>
            </w:r>
            <w:r w:rsidRPr="00B207EF">
              <w:rPr>
                <w:rFonts w:ascii="Times New Roman" w:eastAsiaTheme="minorEastAsia" w:hAnsi="Times New Roman"/>
                <w:sz w:val="22"/>
                <w:szCs w:val="22"/>
                <w:lang w:eastAsia="sr-Latn-C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3</w:t>
            </w:r>
            <w:r w:rsidRPr="00B207EF">
              <w:rPr>
                <w:rFonts w:ascii="Times New Roman" w:hAnsi="Times New Roman"/>
                <w:sz w:val="22"/>
                <w:szCs w:val="22"/>
              </w:rPr>
              <w:t>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96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11.</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both"/>
              <w:rPr>
                <w:rFonts w:ascii="Times New Roman" w:hAnsi="Times New Roman"/>
                <w:sz w:val="22"/>
                <w:szCs w:val="22"/>
              </w:rPr>
            </w:pPr>
            <w:r w:rsidRPr="00B207EF">
              <w:rPr>
                <w:rFonts w:ascii="Times New Roman" w:hAnsi="Times New Roman"/>
                <w:sz w:val="22"/>
                <w:szCs w:val="22"/>
              </w:rPr>
              <w:t>Виљушка десертна, дужине 18,4 цм, израђена од нерђајућег  челика  18/10,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lang w:val="sr-Cyrl-RS"/>
              </w:rPr>
            </w:pPr>
            <w:r w:rsidRPr="00B207EF">
              <w:rPr>
                <w:rFonts w:ascii="Times New Roman" w:hAnsi="Times New Roman"/>
                <w:sz w:val="22"/>
                <w:szCs w:val="22"/>
              </w:rPr>
              <w:t>300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9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contextualSpacing/>
              <w:jc w:val="center"/>
              <w:rPr>
                <w:rFonts w:ascii="Times New Roman" w:eastAsiaTheme="minorEastAsia" w:hAnsi="Times New Roman"/>
                <w:sz w:val="20"/>
              </w:rPr>
            </w:pPr>
            <w:r w:rsidRPr="00B207EF">
              <w:rPr>
                <w:rFonts w:ascii="Times New Roman" w:eastAsiaTheme="minorEastAsia" w:hAnsi="Times New Roman"/>
                <w:sz w:val="20"/>
              </w:rPr>
              <w:t>1</w:t>
            </w:r>
            <w:r w:rsidRPr="00B207EF">
              <w:rPr>
                <w:rFonts w:ascii="Times New Roman" w:eastAsiaTheme="minorEastAsia" w:hAnsi="Times New Roman"/>
                <w:sz w:val="20"/>
                <w:lang w:val="sr-Latn-RS"/>
              </w:rPr>
              <w:t>2</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lang w:val="sr-Cyrl-RS"/>
              </w:rPr>
            </w:pPr>
            <w:r w:rsidRPr="00B207EF">
              <w:rPr>
                <w:rFonts w:ascii="Times New Roman" w:hAnsi="Times New Roman"/>
                <w:sz w:val="22"/>
                <w:szCs w:val="22"/>
              </w:rPr>
              <w:t>Кашика за</w:t>
            </w:r>
            <w:r w:rsidRPr="00B207EF">
              <w:rPr>
                <w:rFonts w:ascii="Times New Roman" w:hAnsi="Times New Roman"/>
                <w:sz w:val="22"/>
                <w:szCs w:val="22"/>
                <w:lang w:val="sr-Cyrl-RS"/>
              </w:rPr>
              <w:t xml:space="preserve"> </w:t>
            </w:r>
            <w:r w:rsidRPr="00B207EF">
              <w:rPr>
                <w:rFonts w:ascii="Times New Roman" w:hAnsi="Times New Roman"/>
                <w:sz w:val="22"/>
                <w:szCs w:val="22"/>
              </w:rPr>
              <w:t>чај, дужине 1</w:t>
            </w:r>
            <w:r w:rsidRPr="00B207EF">
              <w:rPr>
                <w:rFonts w:ascii="Times New Roman" w:hAnsi="Times New Roman"/>
                <w:sz w:val="22"/>
                <w:szCs w:val="22"/>
                <w:lang w:val="sr-Cyrl-RS"/>
              </w:rPr>
              <w:t>3</w:t>
            </w:r>
            <w:proofErr w:type="gramStart"/>
            <w:r w:rsidRPr="00B207EF">
              <w:rPr>
                <w:rFonts w:ascii="Times New Roman" w:hAnsi="Times New Roman"/>
                <w:sz w:val="22"/>
                <w:szCs w:val="22"/>
              </w:rPr>
              <w:t>,5</w:t>
            </w:r>
            <w:proofErr w:type="gramEnd"/>
            <w:r w:rsidRPr="00B207EF">
              <w:rPr>
                <w:rFonts w:ascii="Times New Roman" w:hAnsi="Times New Roman"/>
                <w:sz w:val="22"/>
                <w:szCs w:val="22"/>
              </w:rPr>
              <w:t xml:space="preserve"> цм, израђена од нерђајућег челика 18/10, са угравираним амблемом </w:t>
            </w:r>
            <w:r w:rsidRPr="00B207EF">
              <w:rPr>
                <w:rFonts w:ascii="Times New Roman" w:hAnsi="Times New Roman"/>
                <w:sz w:val="22"/>
                <w:szCs w:val="22"/>
                <w:lang w:val="sr-Cyrl-RS"/>
              </w:rPr>
              <w:t>„</w:t>
            </w:r>
            <w:r w:rsidRPr="00B207EF">
              <w:rPr>
                <w:rFonts w:ascii="Times New Roman" w:hAnsi="Times New Roman"/>
                <w:sz w:val="22"/>
                <w:szCs w:val="22"/>
              </w:rPr>
              <w:t>ВУ Тара.</w:t>
            </w:r>
            <w:r w:rsidRPr="00B207EF">
              <w:rPr>
                <w:rFonts w:ascii="Times New Roman" w:hAnsi="Times New Roman"/>
                <w:sz w:val="22"/>
                <w:szCs w:val="22"/>
                <w:lang w:val="sr-Cyrl-R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5</w:t>
            </w:r>
            <w:r w:rsidRPr="00B207EF">
              <w:rPr>
                <w:rFonts w:ascii="Times New Roman" w:hAnsi="Times New Roman"/>
                <w:sz w:val="22"/>
                <w:szCs w:val="22"/>
              </w:rPr>
              <w:t>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69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1</w:t>
            </w:r>
            <w:r w:rsidRPr="00B207EF">
              <w:rPr>
                <w:rFonts w:ascii="Times New Roman" w:eastAsiaTheme="minorEastAsia" w:hAnsi="Times New Roman"/>
                <w:sz w:val="20"/>
                <w:lang w:val="sr-Latn-RS"/>
              </w:rPr>
              <w:t>3</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lang w:val="sr-Cyrl-RS"/>
              </w:rPr>
            </w:pPr>
            <w:r w:rsidRPr="00B207EF">
              <w:rPr>
                <w:rFonts w:ascii="Times New Roman" w:hAnsi="Times New Roman"/>
                <w:sz w:val="22"/>
                <w:szCs w:val="22"/>
              </w:rPr>
              <w:t>Кашика за фрапе, дужине 19 цм, израђена од нерђајућег челика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1</w:t>
            </w:r>
            <w:r w:rsidRPr="00B207EF">
              <w:rPr>
                <w:rFonts w:ascii="Times New Roman" w:hAnsi="Times New Roman"/>
                <w:sz w:val="22"/>
                <w:szCs w:val="22"/>
              </w:rPr>
              <w:t>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1</w:t>
            </w:r>
            <w:r w:rsidRPr="00B207EF">
              <w:rPr>
                <w:rFonts w:ascii="Times New Roman" w:eastAsiaTheme="minorEastAsia" w:hAnsi="Times New Roman"/>
                <w:sz w:val="20"/>
                <w:lang w:val="sr-Latn-RS"/>
              </w:rPr>
              <w:t>4</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rPr>
            </w:pPr>
            <w:r w:rsidRPr="00B207EF">
              <w:rPr>
                <w:rFonts w:ascii="Times New Roman" w:hAnsi="Times New Roman"/>
                <w:sz w:val="22"/>
                <w:szCs w:val="22"/>
              </w:rPr>
              <w:t xml:space="preserve">Плитки тањир фи 27 цм, порцелан, глатке површине, обрађен на високим температурама (1200-1500 ц) беле боје, полупрозирног изгледа са угравираним амблемом </w:t>
            </w:r>
            <w:r w:rsidRPr="00B207EF">
              <w:rPr>
                <w:rFonts w:ascii="Times New Roman" w:hAnsi="Times New Roman"/>
                <w:sz w:val="22"/>
                <w:szCs w:val="22"/>
                <w:lang w:val="sr-Cyrl-RS"/>
              </w:rPr>
              <w:t>„ВУ Тара“</w:t>
            </w:r>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15</w:t>
            </w:r>
            <w:r w:rsidRPr="00B207EF">
              <w:rPr>
                <w:rFonts w:ascii="Times New Roman" w:hAnsi="Times New Roman"/>
                <w:sz w:val="22"/>
                <w:szCs w:val="22"/>
              </w:rPr>
              <w:t>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69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lastRenderedPageBreak/>
              <w:t>1</w:t>
            </w:r>
            <w:r w:rsidRPr="00B207EF">
              <w:rPr>
                <w:rFonts w:ascii="Times New Roman" w:eastAsiaTheme="minorEastAsia" w:hAnsi="Times New Roman"/>
                <w:sz w:val="20"/>
                <w:lang w:val="sr-Latn-RS"/>
              </w:rPr>
              <w:t>5</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rPr>
            </w:pPr>
            <w:r w:rsidRPr="00B207EF">
              <w:rPr>
                <w:rFonts w:ascii="Times New Roman" w:hAnsi="Times New Roman"/>
                <w:sz w:val="22"/>
                <w:szCs w:val="22"/>
              </w:rPr>
              <w:t xml:space="preserve">Дубоки тањир 25cm који прати плитки горе наведе са угравираним амблемом </w:t>
            </w:r>
            <w:r w:rsidRPr="00B207EF">
              <w:rPr>
                <w:rFonts w:ascii="Times New Roman" w:hAnsi="Times New Roman"/>
                <w:sz w:val="22"/>
                <w:szCs w:val="22"/>
                <w:lang w:val="sr-Cyrl-RS"/>
              </w:rPr>
              <w:t>„ВУ Тара“</w:t>
            </w:r>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15</w:t>
            </w:r>
            <w:r w:rsidRPr="00B207EF">
              <w:rPr>
                <w:rFonts w:ascii="Times New Roman" w:hAnsi="Times New Roman"/>
                <w:sz w:val="22"/>
                <w:szCs w:val="22"/>
              </w:rPr>
              <w:t>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78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1</w:t>
            </w:r>
            <w:r w:rsidRPr="00B207EF">
              <w:rPr>
                <w:rFonts w:ascii="Times New Roman" w:eastAsiaTheme="minorEastAsia" w:hAnsi="Times New Roman"/>
                <w:sz w:val="20"/>
                <w:lang w:val="sr-Latn-RS"/>
              </w:rPr>
              <w:t>6</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rPr>
            </w:pPr>
            <w:r w:rsidRPr="00B207EF">
              <w:rPr>
                <w:rFonts w:ascii="Times New Roman" w:hAnsi="Times New Roman"/>
                <w:sz w:val="22"/>
                <w:szCs w:val="22"/>
              </w:rPr>
              <w:t xml:space="preserve">Десертни тањир–мањи, фи </w:t>
            </w:r>
            <w:r w:rsidRPr="00B207EF">
              <w:rPr>
                <w:rFonts w:ascii="Times New Roman" w:hAnsi="Times New Roman"/>
                <w:sz w:val="22"/>
                <w:szCs w:val="22"/>
                <w:lang w:val="sr-Cyrl-RS"/>
              </w:rPr>
              <w:t>21</w:t>
            </w:r>
            <w:proofErr w:type="gramStart"/>
            <w:r w:rsidRPr="00B207EF">
              <w:rPr>
                <w:rFonts w:ascii="Times New Roman" w:hAnsi="Times New Roman"/>
                <w:sz w:val="22"/>
                <w:szCs w:val="22"/>
                <w:lang w:val="sr-Cyrl-RS"/>
              </w:rPr>
              <w:t>,5</w:t>
            </w:r>
            <w:proofErr w:type="gramEnd"/>
            <w:r w:rsidRPr="00B207EF">
              <w:rPr>
                <w:rFonts w:ascii="Times New Roman" w:hAnsi="Times New Roman"/>
                <w:sz w:val="22"/>
                <w:szCs w:val="22"/>
                <w:lang w:val="sr-Cyrl-RS"/>
              </w:rPr>
              <w:t xml:space="preserve"> </w:t>
            </w:r>
            <w:r w:rsidRPr="00B207EF">
              <w:rPr>
                <w:rFonts w:ascii="Times New Roman" w:hAnsi="Times New Roman"/>
                <w:sz w:val="22"/>
                <w:szCs w:val="22"/>
              </w:rPr>
              <w:t xml:space="preserve">цм, порцелан, са угравираним амблемом </w:t>
            </w:r>
            <w:r w:rsidRPr="00B207EF">
              <w:rPr>
                <w:rFonts w:ascii="Times New Roman" w:hAnsi="Times New Roman"/>
                <w:sz w:val="22"/>
                <w:szCs w:val="22"/>
                <w:lang w:val="sr-Cyrl-RS"/>
              </w:rPr>
              <w:t>„ВУ Тара“</w:t>
            </w:r>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150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78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lang w:val="sr-Cyrl-RS"/>
              </w:rPr>
              <w:t>1</w:t>
            </w:r>
            <w:r w:rsidRPr="00B207EF">
              <w:rPr>
                <w:rFonts w:ascii="Times New Roman" w:eastAsiaTheme="minorEastAsia" w:hAnsi="Times New Roman"/>
                <w:sz w:val="20"/>
                <w:lang w:val="sr-Latn-RS"/>
              </w:rPr>
              <w:t>7</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lang w:val="sr-Cyrl-RS"/>
              </w:rPr>
            </w:pPr>
            <w:r w:rsidRPr="00B207EF">
              <w:rPr>
                <w:rFonts w:ascii="Times New Roman" w:hAnsi="Times New Roman"/>
                <w:sz w:val="22"/>
                <w:szCs w:val="22"/>
              </w:rPr>
              <w:t xml:space="preserve">Виљушка велика 19,5 cm, дужина дршке 13 цм, тежина 42 гр, са угравираним амблемом  </w:t>
            </w:r>
            <w:r w:rsidRPr="00B207EF">
              <w:rPr>
                <w:rFonts w:ascii="Times New Roman" w:hAnsi="Times New Roman"/>
                <w:sz w:val="22"/>
                <w:szCs w:val="22"/>
                <w:lang w:val="sr-Cyrl-RS"/>
              </w:rPr>
              <w:t>„</w:t>
            </w:r>
            <w:r w:rsidRPr="00B207EF">
              <w:rPr>
                <w:rFonts w:ascii="Times New Roman" w:hAnsi="Times New Roman"/>
                <w:sz w:val="22"/>
                <w:szCs w:val="22"/>
              </w:rPr>
              <w:t>ВУ Тара</w:t>
            </w:r>
            <w:r w:rsidRPr="00B207EF">
              <w:rPr>
                <w:rFonts w:ascii="Times New Roman" w:hAnsi="Times New Roman"/>
                <w:sz w:val="22"/>
                <w:szCs w:val="22"/>
                <w:lang w:val="sr-Cyrl-R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15</w:t>
            </w:r>
            <w:r w:rsidRPr="00B207EF">
              <w:rPr>
                <w:rFonts w:ascii="Times New Roman" w:hAnsi="Times New Roman"/>
                <w:sz w:val="22"/>
                <w:szCs w:val="22"/>
              </w:rPr>
              <w:t>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69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lang w:val="sr-Cyrl-RS"/>
              </w:rPr>
              <w:t>1</w:t>
            </w:r>
            <w:r w:rsidRPr="00B207EF">
              <w:rPr>
                <w:rFonts w:ascii="Times New Roman" w:eastAsiaTheme="minorEastAsia" w:hAnsi="Times New Roman"/>
                <w:sz w:val="20"/>
                <w:lang w:val="sr-Latn-RS"/>
              </w:rPr>
              <w:t>8</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both"/>
              <w:rPr>
                <w:rFonts w:ascii="Times New Roman" w:hAnsi="Times New Roman"/>
                <w:sz w:val="22"/>
                <w:szCs w:val="22"/>
              </w:rPr>
            </w:pPr>
            <w:r w:rsidRPr="00B207EF">
              <w:rPr>
                <w:rFonts w:ascii="Times New Roman" w:hAnsi="Times New Roman"/>
                <w:sz w:val="22"/>
                <w:szCs w:val="22"/>
              </w:rPr>
              <w:t>Кашика велика 19</w:t>
            </w:r>
            <w:proofErr w:type="gramStart"/>
            <w:r w:rsidRPr="00B207EF">
              <w:rPr>
                <w:rFonts w:ascii="Times New Roman" w:hAnsi="Times New Roman"/>
                <w:sz w:val="22"/>
                <w:szCs w:val="22"/>
              </w:rPr>
              <w:t>,5</w:t>
            </w:r>
            <w:proofErr w:type="gramEnd"/>
            <w:r w:rsidRPr="00B207EF">
              <w:rPr>
                <w:rFonts w:ascii="Times New Roman" w:hAnsi="Times New Roman"/>
                <w:sz w:val="22"/>
                <w:szCs w:val="22"/>
              </w:rPr>
              <w:t xml:space="preserve"> цм, дужина дршке 13цм, тежина 52 гр, са угравираним амблемом </w:t>
            </w:r>
            <w:r w:rsidRPr="00B207EF">
              <w:rPr>
                <w:rFonts w:ascii="Times New Roman" w:hAnsi="Times New Roman"/>
                <w:sz w:val="22"/>
                <w:szCs w:val="22"/>
                <w:lang w:val="sr-Cyrl-RS"/>
              </w:rPr>
              <w:t>„</w:t>
            </w:r>
            <w:r w:rsidRPr="00B207EF">
              <w:rPr>
                <w:rFonts w:ascii="Times New Roman" w:hAnsi="Times New Roman"/>
                <w:sz w:val="22"/>
                <w:szCs w:val="22"/>
              </w:rPr>
              <w:t>ВУ Тара</w:t>
            </w:r>
            <w:r w:rsidRPr="00B207EF">
              <w:rPr>
                <w:rFonts w:ascii="Times New Roman" w:hAnsi="Times New Roman"/>
                <w:sz w:val="22"/>
                <w:szCs w:val="22"/>
                <w:lang w:val="sr-Cyrl-RS"/>
              </w:rPr>
              <w:t>“</w:t>
            </w:r>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15</w:t>
            </w:r>
            <w:r w:rsidRPr="00B207EF">
              <w:rPr>
                <w:rFonts w:ascii="Times New Roman" w:hAnsi="Times New Roman"/>
                <w:sz w:val="22"/>
                <w:szCs w:val="22"/>
              </w:rPr>
              <w:t>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lang w:val="sr-Cyrl-RS"/>
              </w:rPr>
              <w:t>1</w:t>
            </w:r>
            <w:r w:rsidRPr="00B207EF">
              <w:rPr>
                <w:rFonts w:ascii="Times New Roman" w:eastAsiaTheme="minorEastAsia" w:hAnsi="Times New Roman"/>
                <w:sz w:val="20"/>
                <w:lang w:val="sr-Latn-RS"/>
              </w:rPr>
              <w:t>9</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lang w:val="sr-Cyrl-RS"/>
              </w:rPr>
            </w:pPr>
            <w:r w:rsidRPr="00B207EF">
              <w:rPr>
                <w:rFonts w:ascii="Times New Roman" w:hAnsi="Times New Roman"/>
                <w:sz w:val="22"/>
                <w:szCs w:val="22"/>
              </w:rPr>
              <w:t xml:space="preserve">Нож велики 21 цм, дужина сечива 10цм, тежина 60 гр, са угравираним амблемом </w:t>
            </w:r>
            <w:r w:rsidRPr="00B207EF">
              <w:rPr>
                <w:rFonts w:ascii="Times New Roman" w:hAnsi="Times New Roman"/>
                <w:sz w:val="22"/>
                <w:szCs w:val="22"/>
                <w:lang w:val="sr-Cyrl-RS"/>
              </w:rPr>
              <w:t>„</w:t>
            </w:r>
            <w:r w:rsidRPr="00B207EF">
              <w:rPr>
                <w:rFonts w:ascii="Times New Roman" w:hAnsi="Times New Roman"/>
                <w:sz w:val="22"/>
                <w:szCs w:val="22"/>
              </w:rPr>
              <w:t>ВУ Тара</w:t>
            </w:r>
            <w:r w:rsidRPr="00B207EF">
              <w:rPr>
                <w:rFonts w:ascii="Times New Roman" w:hAnsi="Times New Roman"/>
                <w:sz w:val="22"/>
                <w:szCs w:val="22"/>
                <w:lang w:val="sr-Cyrl-R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lang w:val="sr-Cyrl-RS"/>
              </w:rPr>
            </w:pPr>
            <w:r w:rsidRPr="00B207EF">
              <w:rPr>
                <w:rFonts w:ascii="Times New Roman" w:hAnsi="Times New Roman"/>
                <w:sz w:val="22"/>
                <w:szCs w:val="22"/>
                <w:lang w:val="sr-Cyrl-RS"/>
              </w:rPr>
              <w:t>150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lang w:val="sr-Latn-RS"/>
              </w:rPr>
              <w:t>20</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lang w:val="sr-Cyrl-RS"/>
              </w:rPr>
            </w:pPr>
            <w:r w:rsidRPr="00B207EF">
              <w:rPr>
                <w:rFonts w:ascii="Times New Roman" w:hAnsi="Times New Roman"/>
                <w:sz w:val="22"/>
                <w:szCs w:val="22"/>
              </w:rPr>
              <w:t xml:space="preserve">Десертни нож 18,5 цм, дужина дршке 10,5цм, са угравираним амблемом </w:t>
            </w:r>
            <w:r w:rsidRPr="00B207EF">
              <w:rPr>
                <w:rFonts w:ascii="Times New Roman" w:hAnsi="Times New Roman"/>
                <w:sz w:val="22"/>
                <w:szCs w:val="22"/>
                <w:lang w:val="sr-Cyrl-RS"/>
              </w:rPr>
              <w:t>„</w:t>
            </w:r>
            <w:r w:rsidRPr="00B207EF">
              <w:rPr>
                <w:rFonts w:ascii="Times New Roman" w:hAnsi="Times New Roman"/>
                <w:sz w:val="22"/>
                <w:szCs w:val="22"/>
              </w:rPr>
              <w:t>ВУ Тара</w:t>
            </w:r>
            <w:r w:rsidRPr="00B207EF">
              <w:rPr>
                <w:rFonts w:ascii="Times New Roman" w:hAnsi="Times New Roman"/>
                <w:sz w:val="22"/>
                <w:szCs w:val="22"/>
                <w:lang w:val="sr-Cyrl-R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5</w:t>
            </w:r>
            <w:r w:rsidRPr="00B207EF">
              <w:rPr>
                <w:rFonts w:ascii="Times New Roman" w:hAnsi="Times New Roman"/>
                <w:sz w:val="22"/>
                <w:szCs w:val="22"/>
              </w:rPr>
              <w:t>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2</w:t>
            </w:r>
            <w:r w:rsidRPr="00B207EF">
              <w:rPr>
                <w:rFonts w:ascii="Times New Roman" w:eastAsiaTheme="minorEastAsia" w:hAnsi="Times New Roman"/>
                <w:sz w:val="20"/>
                <w:lang w:val="sr-Latn-RS"/>
              </w:rPr>
              <w:t>1</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 xml:space="preserve">Десертна виљушка 18цм, дужина дршке 11цм, са угравираним амблемом </w:t>
            </w:r>
            <w:r w:rsidRPr="00B207EF">
              <w:rPr>
                <w:rFonts w:ascii="Times New Roman" w:hAnsi="Times New Roman"/>
                <w:sz w:val="22"/>
                <w:szCs w:val="22"/>
                <w:lang w:val="sr-Cyrl-RS"/>
              </w:rPr>
              <w:t>„</w:t>
            </w:r>
            <w:r w:rsidRPr="00B207EF">
              <w:rPr>
                <w:rFonts w:ascii="Times New Roman" w:hAnsi="Times New Roman"/>
                <w:sz w:val="22"/>
                <w:szCs w:val="22"/>
              </w:rPr>
              <w:t>ВУ Тара</w:t>
            </w:r>
            <w:r w:rsidRPr="00B207EF">
              <w:rPr>
                <w:rFonts w:ascii="Times New Roman" w:hAnsi="Times New Roman"/>
                <w:sz w:val="22"/>
                <w:szCs w:val="22"/>
                <w:lang w:val="sr-Cyrl-RS"/>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lang w:val="sr-Cyrl-RS"/>
              </w:rPr>
              <w:t>5</w:t>
            </w:r>
            <w:r w:rsidRPr="00B207EF">
              <w:rPr>
                <w:rFonts w:ascii="Times New Roman" w:hAnsi="Times New Roman"/>
                <w:sz w:val="22"/>
                <w:szCs w:val="22"/>
              </w:rPr>
              <w:t>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22.</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Десертна кашика 17,5цм, дужина дршке 11,5цм, тежина 36гр,  са угравираним амблемом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50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91"/>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23.</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Посипачи за со, бочица израђена од стакла и поклопац од нерђајућег челика , висоина 8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24.</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Посипачи за бибер, бочица израђена од стакла и поклопац од нерђајућег челика , висина 8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42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25.</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outlineLvl w:val="0"/>
              <w:rPr>
                <w:rFonts w:ascii="Times New Roman" w:hAnsi="Times New Roman"/>
                <w:sz w:val="22"/>
                <w:szCs w:val="22"/>
              </w:rPr>
            </w:pPr>
            <w:r w:rsidRPr="00B207EF">
              <w:rPr>
                <w:rFonts w:ascii="Times New Roman" w:hAnsi="Times New Roman"/>
                <w:sz w:val="22"/>
                <w:szCs w:val="22"/>
              </w:rPr>
              <w:t>Штопцигер, вадичеп израђен од нерђајућег челика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outlineLvl w:val="0"/>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outlineLvl w:val="0"/>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33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26.</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 xml:space="preserve">Отварач за флаше </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27.</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Бокал запремине 116 цл, висина 186 мм, пречник 93мм,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28.</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Бокал запремине 61 цл, висина 145мм, пречник 77мм,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29.</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Бокал запремине 30 цл, висина 115мм, пречник 62 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24</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0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30.</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Чаша, запремине 27,5 цл, висине 141 мм, фи 61,5 мм,равна,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3100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31.</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Чаша са стопом, запремине 26,1 цл, висина 167 мм, фи 70,5 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600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32.</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Чаша равна тамблер (за виски) запремине 25,5 цл, висина 88 мм, фи 73,5 мм,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720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33.</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Чаша за фрапе –Нес, запремине 38,5цл, висина 23,8 цм, пречник отвора 7,2 цм, стакло</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150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01"/>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34.</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Стаклена пиксла, пречник 106 мм, висина 35 мм, стакло,aмблем ВУ 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550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lastRenderedPageBreak/>
              <w:t>35.</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Default="00E5773C" w:rsidP="00E5773C">
            <w:pPr>
              <w:rPr>
                <w:rFonts w:ascii="Times New Roman" w:hAnsi="Times New Roman"/>
                <w:sz w:val="22"/>
                <w:szCs w:val="22"/>
                <w:lang w:val="sr-Cyrl-RS"/>
              </w:rPr>
            </w:pPr>
            <w:r w:rsidRPr="00B207EF">
              <w:rPr>
                <w:rFonts w:ascii="Times New Roman" w:hAnsi="Times New Roman"/>
                <w:sz w:val="22"/>
                <w:szCs w:val="22"/>
              </w:rPr>
              <w:t xml:space="preserve">Стаклена витрина за салате </w:t>
            </w:r>
            <w:r>
              <w:rPr>
                <w:rFonts w:ascii="Times New Roman" w:hAnsi="Times New Roman"/>
                <w:sz w:val="22"/>
                <w:szCs w:val="22"/>
              </w:rPr>
              <w:t xml:space="preserve"> </w:t>
            </w:r>
            <w:r w:rsidRPr="00594FB0">
              <w:rPr>
                <w:rFonts w:ascii="Times New Roman" w:hAnsi="Times New Roman"/>
                <w:sz w:val="22"/>
                <w:szCs w:val="22"/>
              </w:rPr>
              <w:t>( техничких карактеристика датих у Поглављу III- Врста, техничкека</w:t>
            </w:r>
            <w:r>
              <w:rPr>
                <w:rFonts w:ascii="Times New Roman" w:hAnsi="Times New Roman"/>
                <w:sz w:val="22"/>
                <w:szCs w:val="22"/>
              </w:rPr>
              <w:t xml:space="preserve"> </w:t>
            </w:r>
            <w:r>
              <w:rPr>
                <w:rFonts w:ascii="Times New Roman" w:hAnsi="Times New Roman"/>
                <w:sz w:val="22"/>
                <w:szCs w:val="22"/>
                <w:lang w:val="sr-Cyrl-RS"/>
              </w:rPr>
              <w:t>ка</w:t>
            </w:r>
            <w:r w:rsidRPr="00594FB0">
              <w:rPr>
                <w:rFonts w:ascii="Times New Roman" w:hAnsi="Times New Roman"/>
                <w:sz w:val="22"/>
                <w:szCs w:val="22"/>
              </w:rPr>
              <w:t>рактеристике</w:t>
            </w:r>
            <w:r>
              <w:rPr>
                <w:rFonts w:ascii="Times New Roman" w:hAnsi="Times New Roman"/>
                <w:sz w:val="22"/>
                <w:szCs w:val="22"/>
                <w:lang w:val="sr-Cyrl-RS"/>
              </w:rPr>
              <w:t xml:space="preserve"> </w:t>
            </w:r>
            <w:r w:rsidRPr="00594FB0">
              <w:rPr>
                <w:rFonts w:ascii="Times New Roman" w:hAnsi="Times New Roman"/>
                <w:sz w:val="22"/>
                <w:szCs w:val="22"/>
              </w:rPr>
              <w:t xml:space="preserve">(позиција </w:t>
            </w:r>
            <w:r w:rsidRPr="00594FB0">
              <w:rPr>
                <w:rFonts w:ascii="Times New Roman" w:hAnsi="Times New Roman"/>
                <w:color w:val="FF0000"/>
                <w:sz w:val="22"/>
                <w:szCs w:val="22"/>
              </w:rPr>
              <w:t>3</w:t>
            </w:r>
            <w:r>
              <w:rPr>
                <w:rFonts w:ascii="Times New Roman" w:hAnsi="Times New Roman"/>
                <w:color w:val="FF0000"/>
                <w:sz w:val="22"/>
                <w:szCs w:val="22"/>
                <w:lang w:val="sr-Cyrl-RS"/>
              </w:rPr>
              <w:t>5</w:t>
            </w:r>
            <w:r w:rsidRPr="00594FB0">
              <w:rPr>
                <w:rFonts w:ascii="Times New Roman" w:hAnsi="Times New Roman"/>
                <w:color w:val="FF0000"/>
                <w:sz w:val="22"/>
                <w:szCs w:val="22"/>
              </w:rPr>
              <w:t>.</w:t>
            </w:r>
            <w:r w:rsidRPr="00594FB0">
              <w:rPr>
                <w:rFonts w:ascii="Times New Roman" w:hAnsi="Times New Roman"/>
                <w:sz w:val="22"/>
                <w:szCs w:val="22"/>
              </w:rPr>
              <w:t xml:space="preserve"> спецификације)</w:t>
            </w:r>
          </w:p>
          <w:p w:rsidR="00E5773C" w:rsidRPr="008E3C04" w:rsidRDefault="00E5773C" w:rsidP="00E5773C">
            <w:pPr>
              <w:rPr>
                <w:rFonts w:ascii="Times New Roman" w:hAnsi="Times New Roman"/>
                <w:szCs w:val="24"/>
                <w:lang w:val="ru-RU"/>
              </w:rPr>
            </w:pPr>
            <w:r w:rsidRPr="008E3C04">
              <w:rPr>
                <w:rFonts w:ascii="Times New Roman" w:hAnsi="Times New Roman"/>
                <w:szCs w:val="24"/>
                <w:lang w:val="ru-RU"/>
              </w:rPr>
              <w:t>__________________</w:t>
            </w:r>
            <w:r>
              <w:rPr>
                <w:rFonts w:ascii="Times New Roman" w:hAnsi="Times New Roman"/>
                <w:szCs w:val="24"/>
                <w:lang w:val="ru-RU"/>
              </w:rPr>
              <w:t>___________________________</w:t>
            </w:r>
          </w:p>
          <w:p w:rsidR="00E5773C" w:rsidRPr="00594FB0" w:rsidRDefault="00E5773C" w:rsidP="00E5773C">
            <w:pPr>
              <w:rPr>
                <w:rFonts w:ascii="Times New Roman" w:hAnsi="Times New Roman"/>
                <w:sz w:val="22"/>
                <w:szCs w:val="22"/>
                <w:lang w:val="sr-Cyrl-RS"/>
              </w:rPr>
            </w:pPr>
            <w:r w:rsidRPr="008E3C04">
              <w:rPr>
                <w:rFonts w:ascii="Times New Roman" w:eastAsia="TimesNewRomanPSMT" w:hAnsi="Times New Roman"/>
                <w:bCs/>
                <w:sz w:val="20"/>
                <w:lang w:val="ru-RU"/>
              </w:rPr>
              <w:t xml:space="preserve">                (м</w:t>
            </w:r>
            <w:r w:rsidRPr="00E200B6">
              <w:rPr>
                <w:rFonts w:ascii="Times New Roman" w:eastAsia="TimesNewRomanPSMT" w:hAnsi="Times New Roman"/>
                <w:bCs/>
                <w:sz w:val="20"/>
                <w:lang w:val="ru-RU"/>
              </w:rPr>
              <w:t xml:space="preserve">арка, произвођач и тип </w:t>
            </w:r>
            <w:r w:rsidRPr="008E3C04">
              <w:rPr>
                <w:rFonts w:ascii="Times New Roman" w:eastAsia="TimesNewRomanPSMT" w:hAnsi="Times New Roman"/>
                <w:bCs/>
                <w:sz w:val="20"/>
                <w:lang w:val="ru-RU"/>
              </w:rPr>
              <w:t>стаклене витрине)</w:t>
            </w:r>
            <w:r w:rsidRPr="008E3C04">
              <w:rPr>
                <w:rFonts w:ascii="Times New Roman" w:hAnsi="Times New Roman"/>
                <w:szCs w:val="24"/>
                <w:lang w:val="ru-RU"/>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55"/>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36.</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 xml:space="preserve">Гастро посуда </w:t>
            </w:r>
            <w:r w:rsidRPr="00B207EF">
              <w:rPr>
                <w:rFonts w:ascii="Times New Roman" w:hAnsi="Times New Roman"/>
                <w:sz w:val="22"/>
                <w:szCs w:val="22"/>
                <w:lang w:val="sr-Cyrl-RS"/>
              </w:rPr>
              <w:t>1/4</w:t>
            </w:r>
            <w:r w:rsidRPr="00B207EF">
              <w:rPr>
                <w:rFonts w:ascii="Times New Roman" w:hAnsi="Times New Roman"/>
                <w:sz w:val="22"/>
                <w:szCs w:val="22"/>
              </w:rPr>
              <w:t>- 150 мм, Инокс 18/10, димензије 265 x 162 x 150 запремина 4 литра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lang w:val="sr-Cyrl-RS"/>
              </w:rPr>
              <w:t xml:space="preserve">   </w:t>
            </w: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lang w:val="sr-Cyrl-RS"/>
              </w:rPr>
            </w:pPr>
          </w:p>
        </w:tc>
      </w:tr>
      <w:tr w:rsidR="00E5773C" w:rsidRPr="00B207EF" w:rsidTr="00E5773C">
        <w:trPr>
          <w:cantSplit/>
          <w:trHeight w:val="33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37.</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 xml:space="preserve">Гастро поклопац </w:t>
            </w:r>
            <w:r w:rsidRPr="00B207EF">
              <w:rPr>
                <w:rFonts w:ascii="Times New Roman" w:hAnsi="Times New Roman"/>
                <w:sz w:val="22"/>
                <w:szCs w:val="22"/>
                <w:lang w:val="sr-Cyrl-RS"/>
              </w:rPr>
              <w:t>1/4</w:t>
            </w:r>
            <w:r w:rsidRPr="00B207EF">
              <w:rPr>
                <w:rFonts w:ascii="Times New Roman" w:hAnsi="Times New Roman"/>
                <w:sz w:val="22"/>
                <w:szCs w:val="22"/>
              </w:rPr>
              <w:t xml:space="preserve"> поликарбонат</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Pr>
                <w:rFonts w:ascii="Times New Roman" w:hAnsi="Times New Roman"/>
                <w:sz w:val="22"/>
                <w:szCs w:val="22"/>
                <w:lang w:val="sr-Cyrl-RS"/>
              </w:rPr>
              <w:t xml:space="preserve"> </w:t>
            </w: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38.</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Хватаљке за хлеб, дужине 21 цм, израђена од нерђајућег челика 18/10,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5</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39.</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Хватаљке за поврће, дужина 21 цм, израђена од нерђајућег челика 18/10,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5</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40.</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Хватаљке за рибу, дужина 25 цм, радни део 7 x 4,5 цм, израђена од нерђајућег челика 18/10,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5</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41.</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Дресир кеса, дужине 40 цм, израђена од памука густог ткања, водоотпотна, више пута употребива.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42.</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lang w:val="sr-Cyrl-RS"/>
              </w:rPr>
            </w:pPr>
            <w:r w:rsidRPr="00B207EF">
              <w:rPr>
                <w:rFonts w:ascii="Times New Roman" w:hAnsi="Times New Roman"/>
                <w:sz w:val="22"/>
                <w:szCs w:val="22"/>
                <w:lang w:val="sr-Cyrl-RS"/>
              </w:rPr>
              <w:t>Модле за шприцање шлага, пречника 0,6 цм, висина 5цм, израђена од нерђајућег челика различитих модула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43.</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hideMark/>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Жица за мућење–дебља, дужине 40 цм, израђена од нерђајућег челика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44.</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Бокал термо, запремине 1,5 лит, росфај/ПВЦ поклопац</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8</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45.</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Чаша са стопом за ракију, запремине 0,03 баждарена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700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46.</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Чиније за салату 14 цм, порцелан</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500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01"/>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47.</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Чиније за пасуљ 16 цм, порцелан</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48.</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Супијера, нерђајући челик 18/10, пречник 24цм , висина 13 цм, запремина 2,5 л, тежина 1082 гр,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9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49.</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Француске кашике нерђајући челик 18/10, пречник 12цм , дужина ручке 33 цм, тежина 180 гр,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50.</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both"/>
              <w:rPr>
                <w:rFonts w:ascii="Times New Roman" w:hAnsi="Times New Roman"/>
                <w:sz w:val="22"/>
                <w:szCs w:val="22"/>
                <w:lang w:val="sr-Cyrl-RS"/>
              </w:rPr>
            </w:pPr>
            <w:r w:rsidRPr="00B207EF">
              <w:rPr>
                <w:rFonts w:ascii="Times New Roman" w:hAnsi="Times New Roman"/>
                <w:sz w:val="22"/>
                <w:szCs w:val="22"/>
                <w:lang w:val="sr-Cyrl-RS"/>
              </w:rPr>
              <w:t xml:space="preserve">Машице за роштиљ нерђајући челик 18/10, дужина 35цм </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5</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78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51.</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Шерпе од 7,4 литара материјал нерђајући челик 18/10, пречник 28 цм, магнетно сендвич дно, заварена ручка, погодно и за индукцију,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803A7C" w:rsidRDefault="00E5773C" w:rsidP="00E5773C">
            <w:pPr>
              <w:jc w:val="center"/>
              <w:rPr>
                <w:rFonts w:ascii="Times New Roman" w:hAnsi="Times New Roman"/>
                <w:sz w:val="22"/>
                <w:szCs w:val="22"/>
                <w:lang w:val="sr-Cyrl-RS"/>
              </w:rPr>
            </w:pPr>
            <w:r>
              <w:rPr>
                <w:rFonts w:ascii="Times New Roman" w:hAnsi="Times New Roman"/>
                <w:sz w:val="22"/>
                <w:szCs w:val="22"/>
                <w:lang w:val="sr-Cyrl-RS"/>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78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52.</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Шерпа 8,6 литара материјал нерђајући челик 18/10, пречник 28цм, магнетно сендвич дно, заварена ручка, погодно и за индукцију,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5</w:t>
            </w:r>
            <w:r w:rsidRPr="00B207EF">
              <w:rPr>
                <w:rFonts w:ascii="Times New Roman" w:eastAsiaTheme="minorEastAsia" w:hAnsi="Times New Roman"/>
                <w:sz w:val="20"/>
                <w:lang w:val="sr-Cyrl-RS"/>
              </w:rPr>
              <w:t>3</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rPr>
                <w:rFonts w:ascii="Times New Roman" w:hAnsi="Times New Roman"/>
                <w:sz w:val="22"/>
                <w:szCs w:val="22"/>
                <w:lang w:val="sr-Cyrl-RS"/>
              </w:rPr>
            </w:pPr>
            <w:r w:rsidRPr="00B207EF">
              <w:rPr>
                <w:rFonts w:ascii="Times New Roman" w:hAnsi="Times New Roman"/>
                <w:sz w:val="22"/>
                <w:szCs w:val="22"/>
                <w:lang w:val="sr-Cyrl-RS"/>
              </w:rPr>
              <w:t>Поклопац пречник 28 цм , нерђајући челик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041"/>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lastRenderedPageBreak/>
              <w:t>5</w:t>
            </w:r>
            <w:r w:rsidRPr="00B207EF">
              <w:rPr>
                <w:rFonts w:ascii="Times New Roman" w:eastAsiaTheme="minorEastAsia" w:hAnsi="Times New Roman"/>
                <w:sz w:val="20"/>
                <w:lang w:val="sr-Cyrl-RS"/>
              </w:rPr>
              <w:t>4</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Лонац 10,75 литара, Materijalматеријал нерђајући челик 18/10, пречник 24цм, висина 24 цм,  магнетно сендвич дно, заварена ручка, погодно и за индукцију,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42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5</w:t>
            </w:r>
            <w:r w:rsidRPr="00B207EF">
              <w:rPr>
                <w:rFonts w:ascii="Times New Roman" w:eastAsiaTheme="minorEastAsia" w:hAnsi="Times New Roman"/>
                <w:sz w:val="20"/>
                <w:lang w:val="sr-Cyrl-RS"/>
              </w:rPr>
              <w:t>5</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Поклопац пречник 24 цм , нерђајући челик 18/10</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78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5</w:t>
            </w:r>
            <w:r w:rsidRPr="00B207EF">
              <w:rPr>
                <w:rFonts w:ascii="Times New Roman" w:eastAsiaTheme="minorEastAsia" w:hAnsi="Times New Roman"/>
                <w:sz w:val="20"/>
                <w:lang w:val="sr-Cyrl-RS"/>
              </w:rPr>
              <w:t>6</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Кутлаче моноблок, нерђајући челик, запремина 0,25 лит, пречник 10цм, дужина дршке 32 цм, дужина целе кутлаче 42 цм, тежина 0,24 кг</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78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57.</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Кутлаче моноблок, нерђајући челик, запремина 0,13 лит, пречник 8цм, дужина дршке 28 цм, дужина целе кутлаче 36 цм, тежина 0,15 кг</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5</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33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58.</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Сито инокс пречник 30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42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59.</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Пекарска четка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789"/>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60.</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Виљушка за печење, нерђајући челик 18/10, дужина 27цм, дужина дршке 19цм, димензија радног дела 8</w:t>
            </w:r>
            <w:r w:rsidRPr="00B207EF">
              <w:rPr>
                <w:rFonts w:ascii="Times New Roman" w:hAnsi="Times New Roman"/>
                <w:sz w:val="22"/>
                <w:szCs w:val="22"/>
              </w:rPr>
              <w:t>x</w:t>
            </w:r>
            <w:r w:rsidRPr="00594FB0">
              <w:rPr>
                <w:rFonts w:ascii="Times New Roman" w:hAnsi="Times New Roman"/>
                <w:sz w:val="22"/>
                <w:szCs w:val="22"/>
                <w:lang w:val="sr-Cyrl-RS"/>
              </w:rPr>
              <w:t>3 цм, тежина 62 гр, високи сјај</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1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61.</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Масат за ножеве , дужина 25 цм, дужина дршке 11цм, ширина 2цм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91"/>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62.</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Плехови за пећницу  спољне димензије 65х48 унутрашње 60х45 дубина 10цм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6</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42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63.</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rPr>
                <w:rFonts w:ascii="Times New Roman" w:hAnsi="Times New Roman"/>
                <w:sz w:val="22"/>
                <w:szCs w:val="22"/>
                <w:lang w:val="sr-Cyrl-RS"/>
              </w:rPr>
            </w:pPr>
            <w:r w:rsidRPr="00B207EF">
              <w:rPr>
                <w:rFonts w:ascii="Times New Roman" w:hAnsi="Times New Roman"/>
                <w:sz w:val="22"/>
                <w:szCs w:val="22"/>
              </w:rPr>
              <w:t>Чаша 0,25 стаклена , висина 8,5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500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64.</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lang w:val="sr-Cyrl-RS"/>
              </w:rPr>
            </w:pPr>
            <w:r w:rsidRPr="00B207EF">
              <w:rPr>
                <w:rFonts w:ascii="Times New Roman" w:hAnsi="Times New Roman"/>
                <w:sz w:val="22"/>
                <w:szCs w:val="22"/>
                <w:lang w:val="sr-Cyrl-RS"/>
              </w:rPr>
              <w:t>Конобарска колица, 3 етаже димензије 827</w:t>
            </w:r>
            <w:r w:rsidRPr="00B207EF">
              <w:rPr>
                <w:rFonts w:ascii="Times New Roman" w:hAnsi="Times New Roman"/>
                <w:sz w:val="22"/>
                <w:szCs w:val="22"/>
              </w:rPr>
              <w:t>x</w:t>
            </w:r>
            <w:r w:rsidRPr="00B207EF">
              <w:rPr>
                <w:rFonts w:ascii="Times New Roman" w:hAnsi="Times New Roman"/>
                <w:sz w:val="22"/>
                <w:szCs w:val="22"/>
                <w:lang w:val="sr-Cyrl-RS"/>
              </w:rPr>
              <w:t>510, носивост 90 кг, материјал нерђајући челик АИСИ304; носиви оквир од цеви Ø25-30мм; 4 окретна точка, минималног пречника 100 мм; сви точкови са гуменим обујмицама; 2 точка са кочницама; ручке –ергономски обликоване су продужени део носивог оквира ;троетажна; дим. 93/61/95 (±2%)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303"/>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65.</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rPr>
                <w:rFonts w:ascii="Times New Roman" w:hAnsi="Times New Roman"/>
                <w:sz w:val="22"/>
                <w:szCs w:val="22"/>
                <w:lang w:val="sr-Cyrl-RS"/>
              </w:rPr>
            </w:pPr>
          </w:p>
          <w:p w:rsidR="00E5773C" w:rsidRPr="00B207EF" w:rsidRDefault="00E5773C" w:rsidP="00E5773C">
            <w:pPr>
              <w:rPr>
                <w:rFonts w:ascii="Times New Roman" w:hAnsi="Times New Roman"/>
                <w:sz w:val="22"/>
                <w:szCs w:val="22"/>
                <w:lang w:val="sr-Cyrl-RS"/>
              </w:rPr>
            </w:pPr>
            <w:r w:rsidRPr="00B207EF">
              <w:rPr>
                <w:rFonts w:ascii="Times New Roman" w:hAnsi="Times New Roman"/>
                <w:sz w:val="22"/>
                <w:szCs w:val="22"/>
                <w:lang w:val="sr-Cyrl-RS"/>
              </w:rPr>
              <w:t>Кибла за лед стакло 90</w:t>
            </w:r>
            <w:r w:rsidRPr="00B207EF">
              <w:rPr>
                <w:rFonts w:ascii="Times New Roman" w:hAnsi="Times New Roman"/>
                <w:sz w:val="22"/>
                <w:szCs w:val="22"/>
              </w:rPr>
              <w:t>cl</w:t>
            </w:r>
            <w:r w:rsidRPr="00B207EF">
              <w:rPr>
                <w:rFonts w:ascii="Times New Roman" w:hAnsi="Times New Roman"/>
                <w:sz w:val="22"/>
                <w:szCs w:val="22"/>
                <w:lang w:val="sr-Cyrl-RS"/>
              </w:rPr>
              <w:t>,са хватаљком инокс</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15</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82"/>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66.</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Сет шоља/тацна за кафу 22 цл, висина 6,5цм ,пречник тацне 14 цм</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30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67.</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Нож 14 цм за кости-инокс/пвц, дужина сечива 14цм,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68.</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Нож 16цм филет, инокс/пвц, дужина сечива 16цм,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lastRenderedPageBreak/>
              <w:t>69.</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Нож 18цм месарски, инокс/пвц, дужина сечива 18цм,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70.</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Нож 20цм месарски, инокс/пвц, дужина сечива 20цм,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Cyrl-RS"/>
              </w:rPr>
            </w:pPr>
            <w:r w:rsidRPr="00B207EF">
              <w:rPr>
                <w:rFonts w:ascii="Times New Roman" w:eastAsiaTheme="minorEastAsia" w:hAnsi="Times New Roman"/>
                <w:sz w:val="20"/>
                <w:lang w:val="sr-Cyrl-RS"/>
              </w:rPr>
              <w:t>71.</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Cyrl-RS"/>
              </w:rPr>
            </w:pPr>
            <w:r w:rsidRPr="00594FB0">
              <w:rPr>
                <w:rFonts w:ascii="Times New Roman" w:hAnsi="Times New Roman"/>
                <w:sz w:val="22"/>
                <w:szCs w:val="22"/>
                <w:lang w:val="sr-Cyrl-RS"/>
              </w:rPr>
              <w:t>Нож 25цм, шеф кухиње, инокс/пвц, дужина сечива 25 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lang w:val="sr-Latn-RS"/>
              </w:rPr>
            </w:pPr>
            <w:r w:rsidRPr="00B207EF">
              <w:rPr>
                <w:rFonts w:ascii="Times New Roman" w:eastAsiaTheme="minorEastAsia" w:hAnsi="Times New Roman"/>
                <w:sz w:val="20"/>
                <w:lang w:val="sr-Latn-RS"/>
              </w:rPr>
              <w:t>7</w:t>
            </w:r>
            <w:r w:rsidRPr="00B207EF">
              <w:rPr>
                <w:rFonts w:ascii="Times New Roman" w:eastAsiaTheme="minorEastAsia" w:hAnsi="Times New Roman"/>
                <w:sz w:val="20"/>
                <w:lang w:val="sr-Cyrl-RS"/>
              </w:rPr>
              <w:t>2</w:t>
            </w:r>
            <w:r w:rsidRPr="00B207EF">
              <w:rPr>
                <w:rFonts w:ascii="Times New Roman" w:eastAsiaTheme="minorEastAsia" w:hAnsi="Times New Roman"/>
                <w:sz w:val="20"/>
                <w:lang w:val="sr-Latn-RS"/>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594FB0" w:rsidRDefault="00E5773C" w:rsidP="00E5773C">
            <w:pPr>
              <w:rPr>
                <w:rFonts w:ascii="Times New Roman" w:hAnsi="Times New Roman"/>
                <w:sz w:val="22"/>
                <w:szCs w:val="22"/>
                <w:lang w:val="sr-Latn-RS"/>
              </w:rPr>
            </w:pPr>
            <w:r w:rsidRPr="00B207EF">
              <w:rPr>
                <w:rFonts w:ascii="Times New Roman" w:hAnsi="Times New Roman"/>
                <w:sz w:val="22"/>
                <w:szCs w:val="22"/>
              </w:rPr>
              <w:t>Нож</w:t>
            </w:r>
            <w:r w:rsidRPr="00594FB0">
              <w:rPr>
                <w:rFonts w:ascii="Times New Roman" w:hAnsi="Times New Roman"/>
                <w:sz w:val="22"/>
                <w:szCs w:val="22"/>
                <w:lang w:val="sr-Latn-RS"/>
              </w:rPr>
              <w:t xml:space="preserve"> 32 </w:t>
            </w:r>
            <w:r w:rsidRPr="00B207EF">
              <w:rPr>
                <w:rFonts w:ascii="Times New Roman" w:hAnsi="Times New Roman"/>
                <w:sz w:val="22"/>
                <w:szCs w:val="22"/>
              </w:rPr>
              <w:t>цм</w:t>
            </w:r>
            <w:r w:rsidRPr="00594FB0">
              <w:rPr>
                <w:rFonts w:ascii="Times New Roman" w:hAnsi="Times New Roman"/>
                <w:sz w:val="22"/>
                <w:szCs w:val="22"/>
                <w:lang w:val="sr-Latn-RS"/>
              </w:rPr>
              <w:t xml:space="preserve">, </w:t>
            </w:r>
            <w:r w:rsidRPr="00B207EF">
              <w:rPr>
                <w:rFonts w:ascii="Times New Roman" w:hAnsi="Times New Roman"/>
                <w:sz w:val="22"/>
                <w:szCs w:val="22"/>
              </w:rPr>
              <w:t>за</w:t>
            </w:r>
            <w:r w:rsidRPr="00594FB0">
              <w:rPr>
                <w:rFonts w:ascii="Times New Roman" w:hAnsi="Times New Roman"/>
                <w:sz w:val="22"/>
                <w:szCs w:val="22"/>
                <w:lang w:val="sr-Latn-RS"/>
              </w:rPr>
              <w:t xml:space="preserve"> </w:t>
            </w:r>
            <w:r w:rsidRPr="00B207EF">
              <w:rPr>
                <w:rFonts w:ascii="Times New Roman" w:hAnsi="Times New Roman"/>
                <w:sz w:val="22"/>
                <w:szCs w:val="22"/>
              </w:rPr>
              <w:t>хлеб</w:t>
            </w:r>
            <w:r w:rsidRPr="00594FB0">
              <w:rPr>
                <w:rFonts w:ascii="Times New Roman" w:hAnsi="Times New Roman"/>
                <w:sz w:val="22"/>
                <w:szCs w:val="22"/>
                <w:lang w:val="sr-Latn-RS"/>
              </w:rPr>
              <w:t xml:space="preserve">, </w:t>
            </w:r>
            <w:r w:rsidRPr="00B207EF">
              <w:rPr>
                <w:rFonts w:ascii="Times New Roman" w:hAnsi="Times New Roman"/>
                <w:sz w:val="22"/>
                <w:szCs w:val="22"/>
              </w:rPr>
              <w:t>инокс</w:t>
            </w:r>
            <w:r w:rsidRPr="00594FB0">
              <w:rPr>
                <w:rFonts w:ascii="Times New Roman" w:hAnsi="Times New Roman"/>
                <w:sz w:val="22"/>
                <w:szCs w:val="22"/>
                <w:lang w:val="sr-Latn-RS"/>
              </w:rPr>
              <w:t>/</w:t>
            </w:r>
            <w:r w:rsidRPr="00B207EF">
              <w:rPr>
                <w:rFonts w:ascii="Times New Roman" w:hAnsi="Times New Roman"/>
                <w:sz w:val="22"/>
                <w:szCs w:val="22"/>
              </w:rPr>
              <w:t>пвц</w:t>
            </w:r>
            <w:r w:rsidRPr="00594FB0">
              <w:rPr>
                <w:rFonts w:ascii="Times New Roman" w:hAnsi="Times New Roman"/>
                <w:sz w:val="22"/>
                <w:szCs w:val="22"/>
                <w:lang w:val="sr-Latn-RS"/>
              </w:rPr>
              <w:t xml:space="preserve">, </w:t>
            </w:r>
            <w:r w:rsidRPr="00B207EF">
              <w:rPr>
                <w:rFonts w:ascii="Times New Roman" w:hAnsi="Times New Roman"/>
                <w:sz w:val="22"/>
                <w:szCs w:val="22"/>
              </w:rPr>
              <w:t>дужина</w:t>
            </w:r>
            <w:r w:rsidRPr="00594FB0">
              <w:rPr>
                <w:rFonts w:ascii="Times New Roman" w:hAnsi="Times New Roman"/>
                <w:sz w:val="22"/>
                <w:szCs w:val="22"/>
                <w:lang w:val="sr-Latn-RS"/>
              </w:rPr>
              <w:t xml:space="preserve"> </w:t>
            </w:r>
            <w:r w:rsidRPr="00B207EF">
              <w:rPr>
                <w:rFonts w:ascii="Times New Roman" w:hAnsi="Times New Roman"/>
                <w:sz w:val="22"/>
                <w:szCs w:val="22"/>
              </w:rPr>
              <w:t>сечива</w:t>
            </w:r>
            <w:r w:rsidRPr="00594FB0">
              <w:rPr>
                <w:rFonts w:ascii="Times New Roman" w:hAnsi="Times New Roman"/>
                <w:sz w:val="22"/>
                <w:szCs w:val="22"/>
                <w:lang w:val="sr-Latn-RS"/>
              </w:rPr>
              <w:t xml:space="preserve"> 32</w:t>
            </w:r>
            <w:r w:rsidRPr="00B207EF">
              <w:rPr>
                <w:rFonts w:ascii="Times New Roman" w:hAnsi="Times New Roman"/>
                <w:sz w:val="22"/>
                <w:szCs w:val="22"/>
              </w:rPr>
              <w:t>цм</w:t>
            </w:r>
            <w:r w:rsidRPr="00594FB0">
              <w:rPr>
                <w:rFonts w:ascii="Times New Roman" w:hAnsi="Times New Roman"/>
                <w:sz w:val="22"/>
                <w:szCs w:val="22"/>
                <w:lang w:val="sr-Latn-RS"/>
              </w:rPr>
              <w:t xml:space="preserve">, </w:t>
            </w:r>
            <w:r w:rsidRPr="00B207EF">
              <w:rPr>
                <w:rFonts w:ascii="Times New Roman" w:hAnsi="Times New Roman"/>
                <w:sz w:val="22"/>
                <w:szCs w:val="22"/>
              </w:rPr>
              <w:t>Неклизајућа</w:t>
            </w:r>
            <w:r w:rsidRPr="00594FB0">
              <w:rPr>
                <w:rFonts w:ascii="Times New Roman" w:hAnsi="Times New Roman"/>
                <w:sz w:val="22"/>
                <w:szCs w:val="22"/>
                <w:lang w:val="sr-Latn-RS"/>
              </w:rPr>
              <w:t xml:space="preserve"> </w:t>
            </w:r>
            <w:r w:rsidRPr="00B207EF">
              <w:rPr>
                <w:rFonts w:ascii="Times New Roman" w:hAnsi="Times New Roman"/>
                <w:sz w:val="22"/>
                <w:szCs w:val="22"/>
              </w:rPr>
              <w:t>антибактеријска</w:t>
            </w:r>
            <w:r w:rsidRPr="00594FB0">
              <w:rPr>
                <w:rFonts w:ascii="Times New Roman" w:hAnsi="Times New Roman"/>
                <w:sz w:val="22"/>
                <w:szCs w:val="22"/>
                <w:lang w:val="sr-Latn-RS"/>
              </w:rPr>
              <w:t xml:space="preserve"> </w:t>
            </w:r>
            <w:r w:rsidRPr="00B207EF">
              <w:rPr>
                <w:rFonts w:ascii="Times New Roman" w:hAnsi="Times New Roman"/>
                <w:sz w:val="22"/>
                <w:szCs w:val="22"/>
              </w:rPr>
              <w:t>дршка</w:t>
            </w:r>
            <w:r w:rsidRPr="00594FB0">
              <w:rPr>
                <w:rFonts w:ascii="Times New Roman" w:hAnsi="Times New Roman"/>
                <w:sz w:val="22"/>
                <w:szCs w:val="22"/>
                <w:lang w:val="sr-Latn-RS"/>
              </w:rPr>
              <w:t xml:space="preserve">, </w:t>
            </w:r>
            <w:r w:rsidRPr="00B207EF">
              <w:rPr>
                <w:rFonts w:ascii="Times New Roman" w:hAnsi="Times New Roman"/>
                <w:sz w:val="22"/>
                <w:szCs w:val="22"/>
              </w:rPr>
              <w:t>зелене</w:t>
            </w:r>
            <w:r w:rsidRPr="00594FB0">
              <w:rPr>
                <w:rFonts w:ascii="Times New Roman" w:hAnsi="Times New Roman"/>
                <w:sz w:val="22"/>
                <w:szCs w:val="22"/>
                <w:lang w:val="sr-Latn-RS"/>
              </w:rPr>
              <w:t xml:space="preserve"> </w:t>
            </w:r>
            <w:r w:rsidRPr="00B207EF">
              <w:rPr>
                <w:rFonts w:ascii="Times New Roman" w:hAnsi="Times New Roman"/>
                <w:sz w:val="22"/>
                <w:szCs w:val="22"/>
              </w:rPr>
              <w:t>боје</w:t>
            </w:r>
            <w:r w:rsidRPr="00594FB0">
              <w:rPr>
                <w:rFonts w:ascii="Times New Roman" w:hAnsi="Times New Roman"/>
                <w:sz w:val="22"/>
                <w:szCs w:val="22"/>
                <w:lang w:val="sr-Latn-RS"/>
              </w:rPr>
              <w:t xml:space="preserve">, </w:t>
            </w:r>
            <w:r w:rsidRPr="00B207EF">
              <w:rPr>
                <w:rFonts w:ascii="Times New Roman" w:hAnsi="Times New Roman"/>
                <w:sz w:val="22"/>
                <w:szCs w:val="22"/>
              </w:rPr>
              <w:t>отпорна</w:t>
            </w:r>
            <w:r w:rsidRPr="00594FB0">
              <w:rPr>
                <w:rFonts w:ascii="Times New Roman" w:hAnsi="Times New Roman"/>
                <w:sz w:val="22"/>
                <w:szCs w:val="22"/>
                <w:lang w:val="sr-Latn-RS"/>
              </w:rPr>
              <w:t xml:space="preserve"> </w:t>
            </w:r>
            <w:r w:rsidRPr="00B207EF">
              <w:rPr>
                <w:rFonts w:ascii="Times New Roman" w:hAnsi="Times New Roman"/>
                <w:sz w:val="22"/>
                <w:szCs w:val="22"/>
              </w:rPr>
              <w:t>на</w:t>
            </w:r>
            <w:r w:rsidRPr="00594FB0">
              <w:rPr>
                <w:rFonts w:ascii="Times New Roman" w:hAnsi="Times New Roman"/>
                <w:sz w:val="22"/>
                <w:szCs w:val="22"/>
                <w:lang w:val="sr-Latn-RS"/>
              </w:rPr>
              <w:t xml:space="preserve"> </w:t>
            </w:r>
            <w:r w:rsidRPr="00B207EF">
              <w:rPr>
                <w:rFonts w:ascii="Times New Roman" w:hAnsi="Times New Roman"/>
                <w:sz w:val="22"/>
                <w:szCs w:val="22"/>
              </w:rPr>
              <w:t>промене</w:t>
            </w:r>
            <w:r w:rsidRPr="00594FB0">
              <w:rPr>
                <w:rFonts w:ascii="Times New Roman" w:hAnsi="Times New Roman"/>
                <w:sz w:val="22"/>
                <w:szCs w:val="22"/>
                <w:lang w:val="sr-Latn-RS"/>
              </w:rPr>
              <w:t xml:space="preserve"> </w:t>
            </w:r>
            <w:r w:rsidRPr="00B207EF">
              <w:rPr>
                <w:rFonts w:ascii="Times New Roman" w:hAnsi="Times New Roman"/>
                <w:sz w:val="22"/>
                <w:szCs w:val="22"/>
              </w:rPr>
              <w:t>температура</w:t>
            </w:r>
            <w:r w:rsidRPr="00594FB0">
              <w:rPr>
                <w:rFonts w:ascii="Times New Roman" w:hAnsi="Times New Roman"/>
                <w:sz w:val="22"/>
                <w:szCs w:val="22"/>
                <w:lang w:val="sr-Latn-RS"/>
              </w:rPr>
              <w:t xml:space="preserve"> (</w:t>
            </w:r>
            <w:r w:rsidRPr="00B207EF">
              <w:rPr>
                <w:rFonts w:ascii="Times New Roman" w:hAnsi="Times New Roman"/>
                <w:sz w:val="22"/>
                <w:szCs w:val="22"/>
              </w:rPr>
              <w:t>од</w:t>
            </w:r>
            <w:r w:rsidRPr="00594FB0">
              <w:rPr>
                <w:rFonts w:ascii="Times New Roman" w:hAnsi="Times New Roman"/>
                <w:sz w:val="22"/>
                <w:szCs w:val="22"/>
                <w:lang w:val="sr-Latn-RS"/>
              </w:rPr>
              <w:t xml:space="preserve"> -40 </w:t>
            </w:r>
            <w:r w:rsidRPr="00B207EF">
              <w:rPr>
                <w:rFonts w:ascii="Times New Roman" w:hAnsi="Times New Roman"/>
                <w:sz w:val="22"/>
                <w:szCs w:val="22"/>
              </w:rPr>
              <w:t>Ц</w:t>
            </w:r>
            <w:r w:rsidRPr="00594FB0">
              <w:rPr>
                <w:rFonts w:ascii="Times New Roman" w:hAnsi="Times New Roman"/>
                <w:sz w:val="22"/>
                <w:szCs w:val="22"/>
                <w:lang w:val="sr-Latn-RS"/>
              </w:rPr>
              <w:t xml:space="preserve"> </w:t>
            </w:r>
            <w:r w:rsidRPr="00B207EF">
              <w:rPr>
                <w:rFonts w:ascii="Times New Roman" w:hAnsi="Times New Roman"/>
                <w:sz w:val="22"/>
                <w:szCs w:val="22"/>
              </w:rPr>
              <w:t>до</w:t>
            </w:r>
            <w:r w:rsidRPr="00594FB0">
              <w:rPr>
                <w:rFonts w:ascii="Times New Roman" w:hAnsi="Times New Roman"/>
                <w:sz w:val="22"/>
                <w:szCs w:val="22"/>
                <w:lang w:val="sr-Latn-RS"/>
              </w:rPr>
              <w:t xml:space="preserve"> 150 </w:t>
            </w:r>
            <w:r w:rsidRPr="00B207EF">
              <w:rPr>
                <w:rFonts w:ascii="Times New Roman" w:hAnsi="Times New Roman"/>
                <w:sz w:val="22"/>
                <w:szCs w:val="22"/>
              </w:rPr>
              <w:t>Ц</w:t>
            </w:r>
            <w:r w:rsidRPr="00594FB0">
              <w:rPr>
                <w:rFonts w:ascii="Times New Roman" w:hAnsi="Times New Roman"/>
                <w:sz w:val="22"/>
                <w:szCs w:val="22"/>
                <w:lang w:val="sr-Latn-RS"/>
              </w:rPr>
              <w:t xml:space="preserve">) </w:t>
            </w:r>
            <w:r w:rsidRPr="00B207EF">
              <w:rPr>
                <w:rFonts w:ascii="Times New Roman" w:hAnsi="Times New Roman"/>
                <w:sz w:val="22"/>
                <w:szCs w:val="22"/>
              </w:rPr>
              <w:t>радни</w:t>
            </w:r>
            <w:r w:rsidRPr="00594FB0">
              <w:rPr>
                <w:rFonts w:ascii="Times New Roman" w:hAnsi="Times New Roman"/>
                <w:sz w:val="22"/>
                <w:szCs w:val="22"/>
                <w:lang w:val="sr-Latn-RS"/>
              </w:rPr>
              <w:t xml:space="preserve"> </w:t>
            </w:r>
            <w:r w:rsidRPr="00B207EF">
              <w:rPr>
                <w:rFonts w:ascii="Times New Roman" w:hAnsi="Times New Roman"/>
                <w:sz w:val="22"/>
                <w:szCs w:val="22"/>
              </w:rPr>
              <w:t>део</w:t>
            </w:r>
            <w:r w:rsidRPr="00594FB0">
              <w:rPr>
                <w:rFonts w:ascii="Times New Roman" w:hAnsi="Times New Roman"/>
                <w:sz w:val="22"/>
                <w:szCs w:val="22"/>
                <w:lang w:val="sr-Latn-RS"/>
              </w:rPr>
              <w:t xml:space="preserve"> -</w:t>
            </w:r>
            <w:r w:rsidRPr="00B207EF">
              <w:rPr>
                <w:rFonts w:ascii="Times New Roman" w:hAnsi="Times New Roman"/>
                <w:sz w:val="22"/>
                <w:szCs w:val="22"/>
              </w:rPr>
              <w:t>челик</w:t>
            </w:r>
            <w:r w:rsidRPr="00594FB0">
              <w:rPr>
                <w:rFonts w:ascii="Times New Roman" w:hAnsi="Times New Roman"/>
                <w:sz w:val="22"/>
                <w:szCs w:val="22"/>
                <w:lang w:val="sr-Latn-RS"/>
              </w:rPr>
              <w:t xml:space="preserve"> </w:t>
            </w:r>
            <w:r w:rsidRPr="00B207EF">
              <w:rPr>
                <w:rFonts w:ascii="Times New Roman" w:hAnsi="Times New Roman"/>
                <w:sz w:val="22"/>
                <w:szCs w:val="22"/>
              </w:rPr>
              <w:t>тврдоће</w:t>
            </w:r>
            <w:r w:rsidRPr="00594FB0">
              <w:rPr>
                <w:rFonts w:ascii="Times New Roman" w:hAnsi="Times New Roman"/>
                <w:sz w:val="22"/>
                <w:szCs w:val="22"/>
                <w:lang w:val="sr-Latn-RS"/>
              </w:rPr>
              <w:t xml:space="preserve"> </w:t>
            </w:r>
            <w:r w:rsidRPr="00B207EF">
              <w:rPr>
                <w:rFonts w:ascii="Times New Roman" w:hAnsi="Times New Roman"/>
                <w:sz w:val="22"/>
                <w:szCs w:val="22"/>
              </w:rPr>
              <w:t>Хрц</w:t>
            </w:r>
            <w:r w:rsidRPr="00594FB0">
              <w:rPr>
                <w:rFonts w:ascii="Times New Roman" w:hAnsi="Times New Roman"/>
                <w:sz w:val="22"/>
                <w:szCs w:val="22"/>
                <w:lang w:val="sr-Latn-RS"/>
              </w:rPr>
              <w:t xml:space="preserve"> 54-56, </w:t>
            </w:r>
            <w:r w:rsidRPr="00B207EF">
              <w:rPr>
                <w:rFonts w:ascii="Times New Roman" w:hAnsi="Times New Roman"/>
                <w:sz w:val="22"/>
                <w:szCs w:val="22"/>
              </w:rPr>
              <w:t>НСФ</w:t>
            </w:r>
            <w:r w:rsidRPr="00594FB0">
              <w:rPr>
                <w:rFonts w:ascii="Times New Roman" w:hAnsi="Times New Roman"/>
                <w:sz w:val="22"/>
                <w:szCs w:val="22"/>
                <w:lang w:val="sr-Latn-RS"/>
              </w:rPr>
              <w:t xml:space="preserve"> </w:t>
            </w:r>
            <w:r w:rsidRPr="00B207EF">
              <w:rPr>
                <w:rFonts w:ascii="Times New Roman" w:hAnsi="Times New Roman"/>
                <w:sz w:val="22"/>
                <w:szCs w:val="22"/>
              </w:rPr>
              <w:t>сертификован</w:t>
            </w:r>
            <w:r w:rsidRPr="00594FB0">
              <w:rPr>
                <w:rFonts w:ascii="Times New Roman" w:hAnsi="Times New Roman"/>
                <w:sz w:val="22"/>
                <w:szCs w:val="22"/>
                <w:lang w:val="sr-Latn-RS"/>
              </w:rPr>
              <w:t xml:space="preserve">, </w:t>
            </w:r>
            <w:r w:rsidRPr="00B207EF">
              <w:rPr>
                <w:rFonts w:ascii="Times New Roman" w:hAnsi="Times New Roman"/>
                <w:sz w:val="22"/>
                <w:szCs w:val="22"/>
              </w:rPr>
              <w:t>периво</w:t>
            </w:r>
            <w:r w:rsidRPr="00594FB0">
              <w:rPr>
                <w:rFonts w:ascii="Times New Roman" w:hAnsi="Times New Roman"/>
                <w:sz w:val="22"/>
                <w:szCs w:val="22"/>
                <w:lang w:val="sr-Latn-RS"/>
              </w:rPr>
              <w:t xml:space="preserve"> </w:t>
            </w:r>
            <w:r w:rsidRPr="00B207EF">
              <w:rPr>
                <w:rFonts w:ascii="Times New Roman" w:hAnsi="Times New Roman"/>
                <w:sz w:val="22"/>
                <w:szCs w:val="22"/>
              </w:rPr>
              <w:t>у</w:t>
            </w:r>
            <w:r w:rsidRPr="00594FB0">
              <w:rPr>
                <w:rFonts w:ascii="Times New Roman" w:hAnsi="Times New Roman"/>
                <w:sz w:val="22"/>
                <w:szCs w:val="22"/>
                <w:lang w:val="sr-Latn-RS"/>
              </w:rPr>
              <w:t xml:space="preserve"> </w:t>
            </w:r>
            <w:r w:rsidRPr="00B207EF">
              <w:rPr>
                <w:rFonts w:ascii="Times New Roman" w:hAnsi="Times New Roman"/>
                <w:sz w:val="22"/>
                <w:szCs w:val="22"/>
              </w:rPr>
              <w:t>машини</w:t>
            </w:r>
            <w:r w:rsidRPr="00594FB0">
              <w:rPr>
                <w:rFonts w:ascii="Times New Roman" w:hAnsi="Times New Roman"/>
                <w:sz w:val="22"/>
                <w:szCs w:val="22"/>
                <w:lang w:val="sr-Latn-RS"/>
              </w:rPr>
              <w:t xml:space="preserve"> </w:t>
            </w:r>
            <w:r w:rsidRPr="00B207EF">
              <w:rPr>
                <w:rFonts w:ascii="Times New Roman" w:hAnsi="Times New Roman"/>
                <w:sz w:val="22"/>
                <w:szCs w:val="22"/>
              </w:rPr>
              <w:t>за</w:t>
            </w:r>
            <w:r w:rsidRPr="00594FB0">
              <w:rPr>
                <w:rFonts w:ascii="Times New Roman" w:hAnsi="Times New Roman"/>
                <w:sz w:val="22"/>
                <w:szCs w:val="22"/>
                <w:lang w:val="sr-Latn-RS"/>
              </w:rPr>
              <w:t xml:space="preserve"> </w:t>
            </w:r>
            <w:r w:rsidRPr="00B207EF">
              <w:rPr>
                <w:rFonts w:ascii="Times New Roman" w:hAnsi="Times New Roman"/>
                <w:sz w:val="22"/>
                <w:szCs w:val="22"/>
              </w:rPr>
              <w:t>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1134"/>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7</w:t>
            </w:r>
            <w:r w:rsidRPr="00B207EF">
              <w:rPr>
                <w:rFonts w:ascii="Times New Roman" w:eastAsiaTheme="minorEastAsia" w:hAnsi="Times New Roman"/>
                <w:sz w:val="20"/>
                <w:lang w:val="sr-Cyrl-RS"/>
              </w:rPr>
              <w:t>3</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Нож 6 цм, за поврће, инокс/пвц, дужина сечива 6цм, Неклизајућа антибактеријска дршка, зелене боје, отпорна на промене температура (од -40 Ц до 150 Ц) радни део -челик тврдоће Хрц 54-56, НСФ сертификован, периво у машини за судове</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2</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537"/>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7</w:t>
            </w:r>
            <w:r w:rsidRPr="00B207EF">
              <w:rPr>
                <w:rFonts w:ascii="Times New Roman" w:eastAsiaTheme="minorEastAsia" w:hAnsi="Times New Roman"/>
                <w:sz w:val="20"/>
                <w:lang w:val="sr-Cyrl-RS"/>
              </w:rPr>
              <w:t>4</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Гастро посуда 1/2 -100 мм, Инокс 18/10, димензија 320x265x100мм, запремина 6 литара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r w:rsidR="00E5773C" w:rsidRPr="00B207EF" w:rsidTr="00E5773C">
        <w:trPr>
          <w:cantSplit/>
          <w:trHeight w:val="600"/>
          <w:jc w:val="center"/>
        </w:trPr>
        <w:tc>
          <w:tcPr>
            <w:tcW w:w="65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eastAsiaTheme="minorEastAsia" w:hAnsi="Times New Roman"/>
                <w:sz w:val="20"/>
              </w:rPr>
            </w:pPr>
            <w:r w:rsidRPr="00B207EF">
              <w:rPr>
                <w:rFonts w:ascii="Times New Roman" w:eastAsiaTheme="minorEastAsia" w:hAnsi="Times New Roman"/>
                <w:sz w:val="20"/>
              </w:rPr>
              <w:t>7</w:t>
            </w:r>
            <w:r w:rsidRPr="00B207EF">
              <w:rPr>
                <w:rFonts w:ascii="Times New Roman" w:eastAsiaTheme="minorEastAsia" w:hAnsi="Times New Roman"/>
                <w:sz w:val="20"/>
                <w:lang w:val="sr-Cyrl-RS"/>
              </w:rPr>
              <w:t>5</w:t>
            </w:r>
            <w:r w:rsidRPr="00B207EF">
              <w:rPr>
                <w:rFonts w:ascii="Times New Roman" w:eastAsiaTheme="minorEastAsia" w:hAnsi="Times New Roman"/>
                <w:sz w:val="20"/>
              </w:rPr>
              <w:t>.</w:t>
            </w:r>
          </w:p>
        </w:tc>
        <w:tc>
          <w:tcPr>
            <w:tcW w:w="6576"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tcPr>
          <w:p w:rsidR="00E5773C" w:rsidRPr="00B207EF" w:rsidRDefault="00E5773C" w:rsidP="00E5773C">
            <w:pPr>
              <w:rPr>
                <w:rFonts w:ascii="Times New Roman" w:hAnsi="Times New Roman"/>
                <w:sz w:val="22"/>
                <w:szCs w:val="22"/>
              </w:rPr>
            </w:pPr>
            <w:r w:rsidRPr="00B207EF">
              <w:rPr>
                <w:rFonts w:ascii="Times New Roman" w:hAnsi="Times New Roman"/>
                <w:sz w:val="22"/>
                <w:szCs w:val="22"/>
              </w:rPr>
              <w:t>Гастро посуда 1/3 -100 мм, Инокс 18/10, димензија 325x176x100мм,запремина 4 литра</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proofErr w:type="gramStart"/>
            <w:r w:rsidRPr="00B207EF">
              <w:rPr>
                <w:rFonts w:ascii="Times New Roman" w:hAnsi="Times New Roman"/>
                <w:sz w:val="22"/>
                <w:szCs w:val="22"/>
              </w:rPr>
              <w:t>ком</w:t>
            </w:r>
            <w:proofErr w:type="gramEnd"/>
            <w:r w:rsidRPr="00B207EF">
              <w:rPr>
                <w:rFonts w:ascii="Times New Roman" w:hAnsi="Times New Roman"/>
                <w:sz w:val="22"/>
                <w:szCs w:val="22"/>
              </w:rPr>
              <w:t>.</w:t>
            </w:r>
          </w:p>
        </w:tc>
        <w:tc>
          <w:tcPr>
            <w:tcW w:w="7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5773C" w:rsidRPr="00B207EF" w:rsidRDefault="00E5773C" w:rsidP="00E5773C">
            <w:pPr>
              <w:jc w:val="center"/>
              <w:rPr>
                <w:rFonts w:ascii="Times New Roman" w:hAnsi="Times New Roman"/>
                <w:sz w:val="22"/>
                <w:szCs w:val="22"/>
              </w:rPr>
            </w:pPr>
            <w:r w:rsidRPr="00B207EF">
              <w:rPr>
                <w:rFonts w:ascii="Times New Roman" w:hAnsi="Times New Roman"/>
                <w:sz w:val="22"/>
                <w:szCs w:val="22"/>
              </w:rPr>
              <w:t>10</w:t>
            </w:r>
          </w:p>
        </w:tc>
        <w:tc>
          <w:tcPr>
            <w:tcW w:w="914" w:type="dxa"/>
            <w:tcBorders>
              <w:top w:val="double" w:sz="4" w:space="0" w:color="auto"/>
              <w:left w:val="double" w:sz="4" w:space="0" w:color="auto"/>
              <w:bottom w:val="double" w:sz="4" w:space="0" w:color="auto"/>
              <w:right w:val="double" w:sz="4" w:space="0" w:color="auto"/>
            </w:tcBorders>
            <w:vAlign w:val="center"/>
          </w:tcPr>
          <w:p w:rsidR="00E5773C" w:rsidRPr="00B207EF" w:rsidRDefault="00E5773C" w:rsidP="00E5773C">
            <w:pPr>
              <w:jc w:val="center"/>
              <w:rPr>
                <w:rFonts w:ascii="Times New Roman" w:hAnsi="Times New Roman"/>
                <w:sz w:val="22"/>
                <w:szCs w:val="22"/>
              </w:rPr>
            </w:pPr>
          </w:p>
        </w:tc>
      </w:tr>
    </w:tbl>
    <w:p w:rsidR="004E7063" w:rsidRPr="00E40D2B" w:rsidRDefault="004E7063" w:rsidP="00602668">
      <w:pPr>
        <w:widowControl w:val="0"/>
        <w:overflowPunct w:val="0"/>
        <w:autoSpaceDE w:val="0"/>
        <w:autoSpaceDN w:val="0"/>
        <w:adjustRightInd w:val="0"/>
        <w:ind w:right="100"/>
        <w:jc w:val="both"/>
        <w:rPr>
          <w:rFonts w:ascii="Times New Roman" w:hAnsi="Times New Roman"/>
          <w:szCs w:val="24"/>
          <w:lang w:val="sr-Latn-RS"/>
        </w:rPr>
      </w:pPr>
    </w:p>
    <w:p w:rsidR="00602668" w:rsidRDefault="00602668" w:rsidP="00602668">
      <w:pPr>
        <w:widowControl w:val="0"/>
        <w:overflowPunct w:val="0"/>
        <w:autoSpaceDE w:val="0"/>
        <w:autoSpaceDN w:val="0"/>
        <w:adjustRightInd w:val="0"/>
        <w:ind w:right="100"/>
        <w:jc w:val="both"/>
        <w:rPr>
          <w:rFonts w:ascii="Times New Roman" w:hAnsi="Times New Roman"/>
          <w:szCs w:val="24"/>
          <w:lang w:val="sr-Cyrl-CS"/>
        </w:rPr>
      </w:pPr>
    </w:p>
    <w:p w:rsidR="00602668" w:rsidRPr="00602668" w:rsidRDefault="00602668" w:rsidP="00602668">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F8683B">
        <w:rPr>
          <w:rFonts w:ascii="Times New Roman" w:hAnsi="Times New Roman"/>
          <w:i/>
          <w:szCs w:val="24"/>
          <w:lang w:val="sr-Cyrl-CS"/>
        </w:rPr>
        <w:t>у даљем тексту</w:t>
      </w:r>
      <w:r w:rsidRPr="00AC167D">
        <w:rPr>
          <w:rFonts w:ascii="Times New Roman" w:hAnsi="Times New Roman"/>
          <w:i/>
          <w:szCs w:val="24"/>
          <w:lang w:val="sr-Cyrl-CS"/>
        </w:rPr>
        <w:t>:</w:t>
      </w:r>
      <w:r>
        <w:rPr>
          <w:rFonts w:ascii="Times New Roman" w:hAnsi="Times New Roman"/>
          <w:i/>
          <w:color w:val="000000" w:themeColor="text1"/>
          <w:szCs w:val="24"/>
          <w:lang w:val="sr-Cyrl-CS"/>
        </w:rPr>
        <w:t xml:space="preserve"> добара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Pr="00A63B05">
        <w:rPr>
          <w:rFonts w:ascii="Times New Roman" w:hAnsi="Times New Roman"/>
          <w:szCs w:val="24"/>
          <w:lang w:val="sr-Cyrl-CS"/>
        </w:rPr>
        <w:t>(</w:t>
      </w:r>
      <w:r w:rsidRPr="00A63B05">
        <w:rPr>
          <w:rFonts w:ascii="Times New Roman" w:hAnsi="Times New Roman"/>
          <w:b/>
          <w:i/>
          <w:szCs w:val="24"/>
          <w:lang w:val="sr-Cyrl-CS"/>
        </w:rPr>
        <w:t>као у понуди</w:t>
      </w:r>
      <w:r w:rsidRPr="00A63B05">
        <w:rPr>
          <w:rFonts w:ascii="Times New Roman" w:hAnsi="Times New Roman"/>
          <w:szCs w:val="24"/>
          <w:lang w:val="sr-Cyrl-CS"/>
        </w:rPr>
        <w:t>)</w:t>
      </w:r>
      <w:r w:rsidRPr="00036415">
        <w:rPr>
          <w:rFonts w:ascii="Times New Roman" w:hAnsi="Times New Roman"/>
          <w:szCs w:val="24"/>
          <w:lang w:val="sr-Cyrl-CS"/>
        </w:rPr>
        <w:t>бр:___________ од ____.____. 201</w:t>
      </w:r>
      <w:r w:rsidR="00E5773C">
        <w:rPr>
          <w:rFonts w:ascii="Times New Roman" w:hAnsi="Times New Roman"/>
          <w:szCs w:val="24"/>
          <w:lang w:val="sr-Cyrl-RS"/>
        </w:rPr>
        <w:t>9.</w:t>
      </w:r>
      <w:r w:rsidRPr="00036415">
        <w:rPr>
          <w:rFonts w:ascii="Times New Roman" w:hAnsi="Times New Roman"/>
          <w:szCs w:val="24"/>
          <w:lang w:val="sr-Cyrl-CS"/>
        </w:rPr>
        <w:t xml:space="preserve"> године, која се налази уприлогу и саставни је део овог Уговора.</w:t>
      </w:r>
    </w:p>
    <w:p w:rsidR="00602668" w:rsidRPr="0026709E" w:rsidRDefault="00602668" w:rsidP="00602668">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602668" w:rsidRPr="00035D4A" w:rsidRDefault="00602668" w:rsidP="00035D4A">
      <w:pPr>
        <w:jc w:val="center"/>
        <w:rPr>
          <w:rFonts w:ascii="Times New Roman" w:hAnsi="Times New Roman"/>
          <w:b/>
          <w:szCs w:val="24"/>
          <w:lang w:val="sr-Cyrl-CS"/>
        </w:rPr>
      </w:pPr>
      <w:r>
        <w:rPr>
          <w:rFonts w:ascii="Times New Roman" w:hAnsi="Times New Roman"/>
          <w:b/>
          <w:szCs w:val="24"/>
          <w:lang w:val="sr-Cyrl-CS"/>
        </w:rPr>
        <w:t>ВРЕДНОСТ УГОВОРА</w:t>
      </w:r>
    </w:p>
    <w:p w:rsidR="00602668" w:rsidRDefault="00602668" w:rsidP="00602668">
      <w:pPr>
        <w:tabs>
          <w:tab w:val="left" w:pos="5812"/>
          <w:tab w:val="left" w:pos="7513"/>
        </w:tabs>
        <w:jc w:val="both"/>
        <w:rPr>
          <w:rFonts w:ascii="Times New Roman" w:hAnsi="Times New Roman"/>
          <w:szCs w:val="24"/>
          <w:lang w:val="sr-Cyrl-CS"/>
        </w:rPr>
      </w:pPr>
    </w:p>
    <w:p w:rsidR="00602668" w:rsidRPr="009D6568" w:rsidRDefault="00602668" w:rsidP="00602668">
      <w:pPr>
        <w:tabs>
          <w:tab w:val="left" w:pos="5812"/>
          <w:tab w:val="left" w:pos="7513"/>
        </w:tabs>
        <w:jc w:val="both"/>
        <w:rPr>
          <w:rFonts w:ascii="Times New Roman" w:hAnsi="Times New Roman"/>
          <w:szCs w:val="24"/>
          <w:lang w:val="sr-Cyrl-CS"/>
        </w:rPr>
      </w:pPr>
      <w:r>
        <w:rPr>
          <w:rFonts w:ascii="Times New Roman" w:hAnsi="Times New Roman"/>
          <w:szCs w:val="24"/>
          <w:lang w:val="sr-Cyrl-CS"/>
        </w:rPr>
        <w:t>Вредност</w:t>
      </w:r>
      <w:r w:rsidRPr="009D6568">
        <w:rPr>
          <w:rFonts w:ascii="Times New Roman" w:hAnsi="Times New Roman"/>
          <w:szCs w:val="24"/>
          <w:lang w:val="sr-Cyrl-CS"/>
        </w:rPr>
        <w:t xml:space="preserve"> укупно процењене количине добара из члана 1. Уговора износи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износи</w:t>
      </w:r>
      <w:r w:rsidRPr="009D6568">
        <w:rPr>
          <w:rFonts w:ascii="Times New Roman" w:hAnsi="Times New Roman"/>
          <w:szCs w:val="24"/>
          <w:lang w:val="sr-Cyrl-CS"/>
        </w:rPr>
        <w:softHyphen/>
        <w:t xml:space="preserve"> ______________ динара без ПДВ-а, односно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____________ динара са урачунатим ПДВ-ом.</w:t>
      </w:r>
    </w:p>
    <w:p w:rsidR="00602668" w:rsidRPr="009D6568" w:rsidRDefault="00602668" w:rsidP="00602668">
      <w:pPr>
        <w:tabs>
          <w:tab w:val="left" w:pos="5812"/>
          <w:tab w:val="left" w:pos="7513"/>
        </w:tabs>
        <w:jc w:val="both"/>
        <w:rPr>
          <w:rFonts w:ascii="Times New Roman" w:hAnsi="Times New Roman"/>
          <w:szCs w:val="24"/>
          <w:lang w:val="sr-Cyrl-CS"/>
        </w:rPr>
      </w:pPr>
    </w:p>
    <w:p w:rsidR="00602668" w:rsidRPr="009D6568" w:rsidRDefault="00602668" w:rsidP="00602668">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602668" w:rsidRPr="00CF56CF" w:rsidRDefault="00602668" w:rsidP="00602668">
      <w:pPr>
        <w:tabs>
          <w:tab w:val="left" w:pos="5812"/>
          <w:tab w:val="left" w:pos="7513"/>
        </w:tabs>
        <w:jc w:val="both"/>
        <w:rPr>
          <w:rFonts w:ascii="Times New Roman" w:hAnsi="Times New Roman"/>
          <w:szCs w:val="24"/>
          <w:lang w:val="sr-Cyrl-CS"/>
        </w:rPr>
      </w:pPr>
    </w:p>
    <w:p w:rsidR="00602668" w:rsidRPr="009D6568" w:rsidRDefault="00602668" w:rsidP="00602668">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602668" w:rsidRPr="009D6568" w:rsidRDefault="00602668" w:rsidP="00602668">
      <w:pPr>
        <w:widowControl w:val="0"/>
        <w:overflowPunct w:val="0"/>
        <w:autoSpaceDE w:val="0"/>
        <w:autoSpaceDN w:val="0"/>
        <w:adjustRightInd w:val="0"/>
        <w:ind w:right="40"/>
        <w:rPr>
          <w:rFonts w:ascii="Times New Roman" w:hAnsi="Times New Roman"/>
          <w:szCs w:val="24"/>
          <w:lang w:val="sr-Cyrl-CS"/>
        </w:rPr>
      </w:pPr>
    </w:p>
    <w:p w:rsidR="00E5773C" w:rsidRDefault="00E5773C" w:rsidP="00602668">
      <w:pPr>
        <w:jc w:val="center"/>
        <w:rPr>
          <w:rFonts w:ascii="Times New Roman" w:hAnsi="Times New Roman"/>
          <w:b/>
          <w:szCs w:val="24"/>
          <w:lang w:val="ru-RU"/>
        </w:rPr>
      </w:pPr>
    </w:p>
    <w:p w:rsidR="00602668" w:rsidRPr="0026709E" w:rsidRDefault="00602668" w:rsidP="00602668">
      <w:pPr>
        <w:jc w:val="center"/>
        <w:rPr>
          <w:rFonts w:ascii="Times New Roman" w:hAnsi="Times New Roman"/>
          <w:szCs w:val="24"/>
          <w:lang w:val="sr-Cyrl-CS"/>
        </w:rPr>
      </w:pPr>
      <w:r w:rsidRPr="0026709E">
        <w:rPr>
          <w:rFonts w:ascii="Times New Roman" w:hAnsi="Times New Roman"/>
          <w:b/>
          <w:szCs w:val="24"/>
          <w:lang w:val="ru-RU"/>
        </w:rPr>
        <w:lastRenderedPageBreak/>
        <w:t>ЧЛАН 3.</w:t>
      </w:r>
    </w:p>
    <w:p w:rsidR="00602668" w:rsidRPr="0026709E" w:rsidRDefault="00602668" w:rsidP="00602668">
      <w:pPr>
        <w:pStyle w:val="Default"/>
        <w:jc w:val="center"/>
        <w:rPr>
          <w:b/>
          <w:color w:val="auto"/>
          <w:lang w:val="sr-Cyrl-CS"/>
        </w:rPr>
      </w:pPr>
      <w:r w:rsidRPr="0026709E">
        <w:rPr>
          <w:b/>
          <w:color w:val="auto"/>
          <w:lang w:val="sr-Cyrl-CS"/>
        </w:rPr>
        <w:t>РОК И НАЧИН  ИСПОРУКЕ ДОБАРА</w:t>
      </w:r>
    </w:p>
    <w:p w:rsidR="00602668" w:rsidRPr="009D6568" w:rsidRDefault="00602668" w:rsidP="00602668">
      <w:pPr>
        <w:pStyle w:val="Default"/>
        <w:jc w:val="center"/>
        <w:rPr>
          <w:b/>
          <w:i/>
          <w:color w:val="auto"/>
          <w:lang w:val="sr-Cyrl-CS"/>
        </w:rPr>
      </w:pPr>
    </w:p>
    <w:p w:rsidR="00602668" w:rsidRPr="00BD245C" w:rsidRDefault="00602668" w:rsidP="00602668">
      <w:pPr>
        <w:autoSpaceDE w:val="0"/>
        <w:ind w:right="1"/>
        <w:jc w:val="both"/>
        <w:rPr>
          <w:rFonts w:ascii="Times New Roman" w:hAnsi="Times New Roman"/>
          <w:color w:val="FF0000"/>
          <w:kern w:val="2"/>
          <w:szCs w:val="24"/>
          <w:lang w:val="sl-SI"/>
        </w:rPr>
      </w:pPr>
      <w:r w:rsidRPr="00717F1C">
        <w:rPr>
          <w:rFonts w:ascii="Times New Roman" w:hAnsi="Times New Roman"/>
          <w:kern w:val="2"/>
          <w:szCs w:val="24"/>
          <w:lang w:val="sr-Cyrl-CS"/>
        </w:rPr>
        <w:t>Испоручилац</w:t>
      </w:r>
      <w:r w:rsidRPr="00717F1C">
        <w:rPr>
          <w:rFonts w:ascii="Times New Roman" w:hAnsi="Times New Roman"/>
          <w:kern w:val="2"/>
          <w:szCs w:val="24"/>
          <w:lang w:val="sl-SI"/>
        </w:rPr>
        <w:t xml:space="preserve"> је обавезан да испоруку</w:t>
      </w:r>
      <w:r w:rsidRPr="00717F1C">
        <w:rPr>
          <w:rFonts w:ascii="Times New Roman" w:hAnsi="Times New Roman"/>
          <w:kern w:val="2"/>
          <w:szCs w:val="24"/>
          <w:lang w:val="sr-Cyrl-RS"/>
        </w:rPr>
        <w:t xml:space="preserve"> </w:t>
      </w:r>
      <w:r w:rsidRPr="00717F1C">
        <w:rPr>
          <w:rFonts w:ascii="Times New Roman" w:hAnsi="Times New Roman"/>
          <w:kern w:val="2"/>
          <w:szCs w:val="24"/>
          <w:lang w:val="sl-SI"/>
        </w:rPr>
        <w:t>добара</w:t>
      </w:r>
      <w:r>
        <w:rPr>
          <w:rFonts w:ascii="Times New Roman" w:hAnsi="Times New Roman"/>
          <w:kern w:val="2"/>
          <w:szCs w:val="24"/>
          <w:lang w:val="sr-Cyrl-RS"/>
        </w:rPr>
        <w:t xml:space="preserve"> изврши у року од</w:t>
      </w:r>
      <w:r w:rsidR="00E40D2B">
        <w:rPr>
          <w:rFonts w:ascii="Times New Roman" w:hAnsi="Times New Roman"/>
          <w:kern w:val="2"/>
          <w:szCs w:val="24"/>
          <w:lang w:val="sr-Cyrl-RS"/>
        </w:rPr>
        <w:t xml:space="preserve"> </w:t>
      </w:r>
      <w:r w:rsidR="00E40D2B" w:rsidRPr="00C71D16">
        <w:rPr>
          <w:rFonts w:ascii="Times New Roman" w:hAnsi="Times New Roman"/>
          <w:b/>
          <w:i/>
          <w:kern w:val="2"/>
          <w:szCs w:val="24"/>
          <w:lang w:val="sr-Cyrl-CS"/>
        </w:rPr>
        <w:t>(као у понуди</w:t>
      </w:r>
      <w:r w:rsidR="00E40D2B" w:rsidRPr="00C71D16">
        <w:rPr>
          <w:rFonts w:ascii="Times New Roman" w:hAnsi="Times New Roman"/>
          <w:kern w:val="2"/>
          <w:szCs w:val="24"/>
          <w:lang w:val="sr-Cyrl-CS"/>
        </w:rPr>
        <w:t xml:space="preserve">) </w:t>
      </w:r>
      <w:r w:rsidRPr="00F83129">
        <w:rPr>
          <w:rFonts w:ascii="Times New Roman" w:hAnsi="Times New Roman"/>
          <w:kern w:val="2"/>
          <w:szCs w:val="24"/>
          <w:lang w:val="sl-SI"/>
        </w:rPr>
        <w:t xml:space="preserve"> </w:t>
      </w:r>
      <w:r w:rsidR="00E40D2B">
        <w:rPr>
          <w:rFonts w:ascii="Times New Roman" w:hAnsi="Times New Roman"/>
          <w:kern w:val="2"/>
          <w:szCs w:val="24"/>
          <w:lang w:val="sl-SI"/>
        </w:rPr>
        <w:t xml:space="preserve">______ </w:t>
      </w:r>
      <w:r w:rsidRPr="00AA07A7">
        <w:rPr>
          <w:rFonts w:ascii="Times New Roman" w:hAnsi="Times New Roman"/>
          <w:kern w:val="2"/>
          <w:szCs w:val="24"/>
          <w:lang w:val="sr-Cyrl-CS"/>
        </w:rPr>
        <w:t>(</w:t>
      </w:r>
      <w:r w:rsidR="00E40D2B">
        <w:rPr>
          <w:rFonts w:ascii="Times New Roman" w:hAnsi="Times New Roman"/>
          <w:kern w:val="2"/>
          <w:szCs w:val="24"/>
          <w:lang w:val="sr-Latn-RS"/>
        </w:rPr>
        <w:t>____________________</w:t>
      </w:r>
      <w:r w:rsidRPr="00AA07A7">
        <w:rPr>
          <w:rFonts w:ascii="Times New Roman" w:hAnsi="Times New Roman"/>
          <w:kern w:val="2"/>
          <w:szCs w:val="24"/>
          <w:lang w:val="sr-Cyrl-CS"/>
        </w:rPr>
        <w:t>)</w:t>
      </w:r>
      <w:r w:rsidRPr="00717F1C">
        <w:rPr>
          <w:rFonts w:ascii="Times New Roman" w:hAnsi="Times New Roman"/>
          <w:kern w:val="2"/>
          <w:szCs w:val="24"/>
          <w:lang w:val="sl-SI"/>
        </w:rPr>
        <w:t xml:space="preserve"> дана</w:t>
      </w:r>
      <w:r>
        <w:rPr>
          <w:rFonts w:ascii="Times New Roman" w:hAnsi="Times New Roman"/>
          <w:kern w:val="2"/>
          <w:szCs w:val="24"/>
          <w:lang w:val="sr-Cyrl-RS"/>
        </w:rPr>
        <w:t xml:space="preserve"> </w:t>
      </w:r>
      <w:r w:rsidRPr="00717F1C">
        <w:rPr>
          <w:rFonts w:ascii="Times New Roman" w:hAnsi="Times New Roman"/>
          <w:kern w:val="2"/>
          <w:szCs w:val="24"/>
          <w:lang w:val="sl-SI"/>
        </w:rPr>
        <w:t xml:space="preserve"> </w:t>
      </w:r>
      <w:r w:rsidRPr="00717F1C">
        <w:rPr>
          <w:rFonts w:ascii="Times New Roman" w:hAnsi="Times New Roman"/>
          <w:kern w:val="2"/>
          <w:szCs w:val="24"/>
          <w:lang w:val="sr-Cyrl-RS"/>
        </w:rPr>
        <w:t xml:space="preserve">од дана потписивања </w:t>
      </w:r>
      <w:r>
        <w:rPr>
          <w:rFonts w:ascii="Times New Roman" w:hAnsi="Times New Roman"/>
          <w:kern w:val="2"/>
          <w:szCs w:val="24"/>
          <w:lang w:val="sr-Cyrl-RS"/>
        </w:rPr>
        <w:t xml:space="preserve">уговора односно </w:t>
      </w:r>
      <w:r w:rsidRPr="00A63B05">
        <w:rPr>
          <w:rFonts w:ascii="Times New Roman" w:hAnsi="Times New Roman"/>
          <w:kern w:val="2"/>
          <w:szCs w:val="24"/>
          <w:lang w:val="sr-Cyrl-CS"/>
        </w:rPr>
        <w:t xml:space="preserve">пријема </w:t>
      </w:r>
      <w:r>
        <w:rPr>
          <w:rFonts w:ascii="Times New Roman" w:hAnsi="Times New Roman"/>
          <w:kern w:val="2"/>
          <w:szCs w:val="24"/>
          <w:lang w:val="sr-Cyrl-RS"/>
        </w:rPr>
        <w:t>писаног захтева за испоруку (</w:t>
      </w:r>
      <w:r w:rsidRPr="00717F1C">
        <w:rPr>
          <w:rFonts w:ascii="Times New Roman" w:hAnsi="Times New Roman"/>
          <w:kern w:val="2"/>
          <w:szCs w:val="24"/>
          <w:lang w:val="sr-Cyrl-RS"/>
        </w:rPr>
        <w:t>у погледу врсте,количине,динамика) -поруџбениц</w:t>
      </w:r>
      <w:r>
        <w:rPr>
          <w:rFonts w:ascii="Times New Roman" w:hAnsi="Times New Roman"/>
          <w:kern w:val="2"/>
          <w:szCs w:val="24"/>
          <w:lang w:val="sr-Cyrl-RS"/>
        </w:rPr>
        <w:t>е</w:t>
      </w:r>
      <w:r w:rsidRPr="00717F1C">
        <w:rPr>
          <w:rFonts w:ascii="Times New Roman" w:hAnsi="Times New Roman"/>
          <w:kern w:val="2"/>
          <w:szCs w:val="24"/>
          <w:lang w:val="sr-Cyrl-RS"/>
        </w:rPr>
        <w:t xml:space="preserve">, </w:t>
      </w:r>
      <w:r w:rsidRPr="00A63B05">
        <w:rPr>
          <w:rFonts w:ascii="Times New Roman" w:hAnsi="Times New Roman"/>
          <w:kern w:val="2"/>
          <w:szCs w:val="24"/>
          <w:lang w:val="sr-Cyrl-CS"/>
        </w:rPr>
        <w:t>од стране Наручиоца</w:t>
      </w:r>
      <w:r w:rsidRPr="00BD245C">
        <w:rPr>
          <w:rFonts w:ascii="Times New Roman" w:hAnsi="Times New Roman"/>
          <w:color w:val="FF0000"/>
          <w:kern w:val="2"/>
          <w:szCs w:val="24"/>
          <w:lang w:val="sl-SI"/>
        </w:rPr>
        <w:t>.</w:t>
      </w:r>
    </w:p>
    <w:p w:rsidR="00602668" w:rsidRPr="00AC167D" w:rsidRDefault="00602668" w:rsidP="00602668">
      <w:pPr>
        <w:autoSpaceDE w:val="0"/>
        <w:ind w:right="1"/>
        <w:jc w:val="both"/>
        <w:rPr>
          <w:rFonts w:ascii="Times New Roman" w:hAnsi="Times New Roman"/>
          <w:kern w:val="2"/>
          <w:szCs w:val="24"/>
          <w:lang w:val="sl-SI"/>
        </w:rPr>
      </w:pPr>
    </w:p>
    <w:p w:rsidR="00602668" w:rsidRPr="00C71D16" w:rsidRDefault="00602668" w:rsidP="00602668">
      <w:pPr>
        <w:jc w:val="both"/>
        <w:rPr>
          <w:rFonts w:ascii="Times New Roman" w:hAnsi="Times New Roman"/>
          <w:b/>
          <w:bCs/>
          <w:szCs w:val="24"/>
          <w:lang w:val="sr-Cyrl-CS"/>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00E5773C" w:rsidRPr="00E5773C">
        <w:rPr>
          <w:lang w:val="sl-SI"/>
        </w:rPr>
        <w:t xml:space="preserve"> </w:t>
      </w:r>
      <w:r w:rsidR="00E5773C" w:rsidRPr="00E5773C">
        <w:rPr>
          <w:rFonts w:ascii="Times New Roman" w:hAnsi="Times New Roman"/>
          <w:bCs/>
          <w:szCs w:val="24"/>
          <w:lang w:val="sr-Cyrl-CS"/>
        </w:rPr>
        <w:t>на адресу:</w:t>
      </w:r>
      <w:r w:rsidR="00E5773C" w:rsidRPr="00E5773C">
        <w:rPr>
          <w:rFonts w:ascii="Times New Roman" w:hAnsi="Times New Roman"/>
          <w:b/>
          <w:bCs/>
          <w:szCs w:val="24"/>
          <w:lang w:val="sr-Cyrl-CS"/>
        </w:rPr>
        <w:t xml:space="preserve"> РС-МО ВУ «Тара» Бајина Башта, 31250 Бајина Башта – хотел «Оморика» на Калуђерским барама односно у хотел «Брезу» ул. Врњачка бр. 26, 36210 Врњачка Бања.</w:t>
      </w:r>
    </w:p>
    <w:p w:rsidR="00602668" w:rsidRPr="00C71D16" w:rsidRDefault="00602668" w:rsidP="00602668">
      <w:pPr>
        <w:jc w:val="both"/>
        <w:rPr>
          <w:rFonts w:ascii="Times New Roman" w:hAnsi="Times New Roman"/>
          <w:bCs/>
          <w:szCs w:val="24"/>
          <w:lang w:val="sr-Cyrl-CS"/>
        </w:rPr>
      </w:pPr>
    </w:p>
    <w:p w:rsidR="00602668" w:rsidRPr="00A63B05" w:rsidRDefault="00602668" w:rsidP="00602668">
      <w:pPr>
        <w:jc w:val="both"/>
        <w:rPr>
          <w:rFonts w:ascii="Times New Roman" w:hAnsi="Times New Roman"/>
          <w:szCs w:val="24"/>
          <w:lang w:val="sr-Cyrl-CS"/>
        </w:rPr>
      </w:pPr>
      <w:r w:rsidRPr="009D6568">
        <w:rPr>
          <w:rFonts w:ascii="Times New Roman" w:hAnsi="Times New Roman"/>
          <w:kern w:val="2"/>
          <w:szCs w:val="24"/>
          <w:lang w:val="sl-SI"/>
        </w:rPr>
        <w:t xml:space="preserve">Сматра се да је извршена адекватна испорука када овлашћено лице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 на месту  испоруке  изврши</w:t>
      </w:r>
      <w:r w:rsidRPr="00C71D16">
        <w:rPr>
          <w:rFonts w:ascii="Times New Roman" w:hAnsi="Times New Roman"/>
          <w:kern w:val="2"/>
          <w:szCs w:val="24"/>
          <w:lang w:val="sr-Cyrl-CS"/>
        </w:rPr>
        <w:t xml:space="preserve"> квантитативан и</w:t>
      </w:r>
      <w:r w:rsidRPr="009D6568">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9D6568">
        <w:rPr>
          <w:rFonts w:ascii="Times New Roman" w:hAnsi="Times New Roman"/>
          <w:kern w:val="2"/>
          <w:szCs w:val="24"/>
          <w:lang w:val="sr-Cyrl-CS"/>
        </w:rPr>
        <w:t>И</w:t>
      </w:r>
      <w:r>
        <w:rPr>
          <w:rFonts w:ascii="Times New Roman" w:hAnsi="Times New Roman"/>
          <w:kern w:val="2"/>
          <w:szCs w:val="24"/>
          <w:lang w:val="sl-SI"/>
        </w:rPr>
        <w:t>споручиоца</w:t>
      </w:r>
      <w:r w:rsidRPr="009D6568">
        <w:rPr>
          <w:rFonts w:ascii="Times New Roman" w:hAnsi="Times New Roman"/>
          <w:kern w:val="2"/>
          <w:szCs w:val="24"/>
          <w:lang w:val="sl-SI"/>
        </w:rPr>
        <w:t xml:space="preserve"> и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w:t>
      </w:r>
    </w:p>
    <w:p w:rsidR="00602668" w:rsidRPr="00A63B05" w:rsidRDefault="00602668" w:rsidP="00602668">
      <w:pPr>
        <w:jc w:val="both"/>
        <w:rPr>
          <w:rFonts w:ascii="Times New Roman" w:hAnsi="Times New Roman"/>
          <w:szCs w:val="24"/>
          <w:lang w:val="sr-Cyrl-CS"/>
        </w:rPr>
      </w:pPr>
    </w:p>
    <w:p w:rsidR="00602668" w:rsidRPr="00C15BE8" w:rsidRDefault="00602668" w:rsidP="00602668">
      <w:pPr>
        <w:jc w:val="center"/>
        <w:rPr>
          <w:rFonts w:ascii="Times New Roman" w:hAnsi="Times New Roman"/>
          <w:b/>
          <w:szCs w:val="24"/>
          <w:lang w:val="sr-Cyrl-CS"/>
        </w:rPr>
      </w:pPr>
      <w:r w:rsidRPr="00C15BE8">
        <w:rPr>
          <w:rFonts w:ascii="Times New Roman" w:hAnsi="Times New Roman"/>
          <w:b/>
          <w:szCs w:val="24"/>
          <w:lang w:val="ru-RU"/>
        </w:rPr>
        <w:t>ЧЛАН</w:t>
      </w:r>
      <w:r w:rsidRPr="00C71D16">
        <w:rPr>
          <w:rFonts w:ascii="Times New Roman" w:hAnsi="Times New Roman"/>
          <w:b/>
          <w:szCs w:val="24"/>
          <w:lang w:val="sr-Cyrl-CS"/>
        </w:rPr>
        <w:t xml:space="preserve"> 4</w:t>
      </w:r>
      <w:r w:rsidRPr="00C15BE8">
        <w:rPr>
          <w:rFonts w:ascii="Times New Roman" w:hAnsi="Times New Roman"/>
          <w:b/>
          <w:szCs w:val="24"/>
          <w:lang w:val="sr-Cyrl-CS"/>
        </w:rPr>
        <w:t>.</w:t>
      </w:r>
    </w:p>
    <w:p w:rsidR="00602668" w:rsidRPr="00C15BE8" w:rsidRDefault="00602668" w:rsidP="00602668">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602668" w:rsidRPr="009D6568" w:rsidRDefault="00602668" w:rsidP="00602668">
      <w:pPr>
        <w:widowControl w:val="0"/>
        <w:overflowPunct w:val="0"/>
        <w:autoSpaceDE w:val="0"/>
        <w:autoSpaceDN w:val="0"/>
        <w:adjustRightInd w:val="0"/>
        <w:ind w:right="20"/>
        <w:jc w:val="both"/>
        <w:rPr>
          <w:rFonts w:ascii="Times New Roman" w:hAnsi="Times New Roman"/>
          <w:szCs w:val="24"/>
          <w:lang w:val="sr-Cyrl-CS"/>
        </w:rPr>
      </w:pPr>
    </w:p>
    <w:p w:rsidR="00602668" w:rsidRPr="009D6568" w:rsidRDefault="00602668" w:rsidP="00602668">
      <w:pPr>
        <w:jc w:val="both"/>
        <w:rPr>
          <w:rFonts w:ascii="Times New Roman" w:hAnsi="Times New Roman"/>
          <w:kern w:val="2"/>
          <w:szCs w:val="24"/>
          <w:lang w:val="sr-Cyrl-CS"/>
        </w:rPr>
      </w:pPr>
      <w:r>
        <w:rPr>
          <w:rFonts w:ascii="Times New Roman" w:hAnsi="Times New Roman"/>
          <w:kern w:val="2"/>
          <w:szCs w:val="24"/>
          <w:lang w:val="sl-SI"/>
        </w:rPr>
        <w:t xml:space="preserve">Наручилац се обавезује да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споручиоцу </w:t>
      </w:r>
      <w:r w:rsidRPr="00C71D16">
        <w:rPr>
          <w:rFonts w:ascii="Times New Roman" w:hAnsi="Times New Roman"/>
          <w:kern w:val="2"/>
          <w:szCs w:val="24"/>
          <w:lang w:val="sr-Cyrl-CS"/>
        </w:rPr>
        <w:t>у</w:t>
      </w:r>
      <w:r w:rsidRPr="009D6568">
        <w:rPr>
          <w:rFonts w:ascii="Times New Roman" w:hAnsi="Times New Roman"/>
          <w:kern w:val="2"/>
          <w:szCs w:val="24"/>
          <w:lang w:val="sl-SI"/>
        </w:rPr>
        <w:t>плати</w:t>
      </w:r>
      <w:r>
        <w:rPr>
          <w:rFonts w:ascii="Times New Roman" w:hAnsi="Times New Roman"/>
          <w:kern w:val="2"/>
          <w:szCs w:val="24"/>
          <w:lang w:val="sr-Cyrl-RS"/>
        </w:rPr>
        <w:t>ти</w:t>
      </w:r>
      <w:r w:rsidRPr="009D6568">
        <w:rPr>
          <w:rFonts w:ascii="Times New Roman" w:hAnsi="Times New Roman"/>
          <w:kern w:val="2"/>
          <w:szCs w:val="24"/>
          <w:lang w:val="sl-SI"/>
        </w:rPr>
        <w:t xml:space="preserve">  уговорену цену у року </w:t>
      </w:r>
      <w:r w:rsidR="00E40D2B">
        <w:rPr>
          <w:rFonts w:ascii="Times New Roman" w:hAnsi="Times New Roman"/>
          <w:kern w:val="2"/>
          <w:szCs w:val="24"/>
          <w:lang w:val="sr-Cyrl-RS"/>
        </w:rPr>
        <w:t xml:space="preserve">од </w:t>
      </w:r>
      <w:r w:rsidR="00E40D2B" w:rsidRPr="00C71D16">
        <w:rPr>
          <w:rFonts w:ascii="Times New Roman" w:hAnsi="Times New Roman"/>
          <w:b/>
          <w:i/>
          <w:kern w:val="2"/>
          <w:szCs w:val="24"/>
          <w:lang w:val="sr-Cyrl-CS"/>
        </w:rPr>
        <w:t>(као у понуди</w:t>
      </w:r>
      <w:r w:rsidR="00E40D2B" w:rsidRPr="00C71D16">
        <w:rPr>
          <w:rFonts w:ascii="Times New Roman" w:hAnsi="Times New Roman"/>
          <w:kern w:val="2"/>
          <w:szCs w:val="24"/>
          <w:lang w:val="sr-Cyrl-CS"/>
        </w:rPr>
        <w:t xml:space="preserve">) </w:t>
      </w:r>
      <w:r w:rsidR="00E40D2B" w:rsidRPr="00A63B05">
        <w:rPr>
          <w:rFonts w:ascii="Times New Roman" w:hAnsi="Times New Roman"/>
          <w:kern w:val="2"/>
          <w:szCs w:val="24"/>
          <w:lang w:val="sr-Cyrl-CS"/>
        </w:rPr>
        <w:t xml:space="preserve">____ ( _______) дана од дана пријема потписаног, обострано заведеног, уредно регистрованог рачуна у Центраном Регистру Фактура, а на основу обострано оверене отпремнице,оверених гарантних листова,записника са квантитативно-квалитативног пријема </w:t>
      </w:r>
      <w:r w:rsidRPr="009D6568">
        <w:rPr>
          <w:rFonts w:ascii="Times New Roman" w:hAnsi="Times New Roman"/>
          <w:kern w:val="2"/>
          <w:szCs w:val="24"/>
          <w:lang w:val="sl-SI"/>
        </w:rPr>
        <w:t>на</w:t>
      </w:r>
      <w:r w:rsidRPr="00C71D16">
        <w:rPr>
          <w:rFonts w:ascii="Times New Roman" w:hAnsi="Times New Roman"/>
          <w:kern w:val="2"/>
          <w:szCs w:val="24"/>
          <w:lang w:val="sr-Cyrl-CS"/>
        </w:rPr>
        <w:t xml:space="preserve"> жиро</w:t>
      </w:r>
      <w:r>
        <w:rPr>
          <w:rFonts w:ascii="Times New Roman" w:hAnsi="Times New Roman"/>
          <w:kern w:val="2"/>
          <w:szCs w:val="24"/>
          <w:lang w:val="sl-SI"/>
        </w:rPr>
        <w:t xml:space="preserve"> рачун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споручиоца  </w:t>
      </w:r>
      <w:r w:rsidRPr="00C71D16">
        <w:rPr>
          <w:rFonts w:ascii="Times New Roman" w:hAnsi="Times New Roman"/>
          <w:b/>
          <w:i/>
          <w:kern w:val="2"/>
          <w:szCs w:val="24"/>
          <w:lang w:val="sr-Cyrl-CS"/>
        </w:rPr>
        <w:t>(као у понуди</w:t>
      </w:r>
      <w:r w:rsidRPr="00C71D16">
        <w:rPr>
          <w:rFonts w:ascii="Times New Roman" w:hAnsi="Times New Roman"/>
          <w:kern w:val="2"/>
          <w:szCs w:val="24"/>
          <w:lang w:val="sr-Cyrl-CS"/>
        </w:rPr>
        <w:t xml:space="preserve">) </w:t>
      </w:r>
      <w:r w:rsidRPr="009D6568">
        <w:rPr>
          <w:rFonts w:ascii="Times New Roman" w:hAnsi="Times New Roman"/>
          <w:kern w:val="2"/>
          <w:szCs w:val="24"/>
          <w:lang w:val="sl-SI"/>
        </w:rPr>
        <w:t>бр._______________, код ___________</w:t>
      </w:r>
      <w:r w:rsidRPr="00C71D16">
        <w:rPr>
          <w:rFonts w:ascii="Times New Roman" w:hAnsi="Times New Roman"/>
          <w:kern w:val="2"/>
          <w:szCs w:val="24"/>
          <w:lang w:val="sr-Cyrl-CS"/>
        </w:rPr>
        <w:t xml:space="preserve">_____________ </w:t>
      </w:r>
      <w:r w:rsidRPr="009D6568">
        <w:rPr>
          <w:rFonts w:ascii="Times New Roman" w:hAnsi="Times New Roman"/>
          <w:kern w:val="2"/>
          <w:szCs w:val="24"/>
          <w:lang w:val="sl-SI"/>
        </w:rPr>
        <w:t>-банке.</w:t>
      </w:r>
    </w:p>
    <w:p w:rsidR="00602668" w:rsidRPr="00C71D16" w:rsidRDefault="00875F2F" w:rsidP="00602668">
      <w:pPr>
        <w:jc w:val="both"/>
        <w:rPr>
          <w:rFonts w:ascii="Times New Roman" w:hAnsi="Times New Roman"/>
          <w:szCs w:val="24"/>
          <w:lang w:val="sr-Cyrl-CS"/>
        </w:rPr>
      </w:pPr>
      <w:r>
        <w:rPr>
          <w:rFonts w:ascii="Times New Roman" w:hAnsi="Times New Roman"/>
          <w:szCs w:val="24"/>
          <w:lang w:val="sr-Cyrl-CS"/>
        </w:rPr>
        <w:t>Авансно плаћање није дозвољено.</w:t>
      </w:r>
    </w:p>
    <w:p w:rsidR="00602668" w:rsidRPr="00C15BE8" w:rsidRDefault="00602668" w:rsidP="00602668">
      <w:pPr>
        <w:jc w:val="center"/>
        <w:rPr>
          <w:rFonts w:ascii="Times New Roman" w:hAnsi="Times New Roman"/>
          <w:b/>
          <w:bCs/>
          <w:iCs/>
          <w:szCs w:val="24"/>
          <w:lang w:val="sr-Cyrl-CS"/>
        </w:rPr>
      </w:pPr>
      <w:r w:rsidRPr="00C15BE8">
        <w:rPr>
          <w:rFonts w:ascii="Times New Roman" w:hAnsi="Times New Roman"/>
          <w:b/>
          <w:bCs/>
          <w:iCs/>
          <w:szCs w:val="24"/>
          <w:lang w:val="sr-Cyrl-CS"/>
        </w:rPr>
        <w:t>ЧЛАН 5</w:t>
      </w:r>
      <w:r w:rsidRPr="00C15BE8">
        <w:rPr>
          <w:rFonts w:ascii="Times New Roman" w:hAnsi="Times New Roman"/>
          <w:b/>
          <w:bCs/>
          <w:iCs/>
          <w:szCs w:val="24"/>
          <w:lang w:val="ru-RU"/>
        </w:rPr>
        <w:t>.</w:t>
      </w:r>
    </w:p>
    <w:p w:rsidR="00602668" w:rsidRPr="00C15BE8" w:rsidRDefault="00602668" w:rsidP="00602668">
      <w:pPr>
        <w:autoSpaceDE w:val="0"/>
        <w:autoSpaceDN w:val="0"/>
        <w:adjustRightInd w:val="0"/>
        <w:jc w:val="center"/>
        <w:rPr>
          <w:rFonts w:ascii="Times New Roman" w:hAnsi="Times New Roman"/>
          <w:b/>
          <w:bCs/>
          <w:szCs w:val="24"/>
          <w:lang w:val="ru-RU"/>
        </w:rPr>
      </w:pPr>
      <w:r w:rsidRPr="00C15BE8">
        <w:rPr>
          <w:rFonts w:ascii="Times New Roman" w:hAnsi="Times New Roman"/>
          <w:b/>
          <w:bCs/>
          <w:szCs w:val="24"/>
          <w:lang w:val="ru-RU"/>
        </w:rPr>
        <w:t>ПРОМЕНЕ ПОДАТАКА</w:t>
      </w:r>
    </w:p>
    <w:p w:rsidR="00602668" w:rsidRPr="00C71D16" w:rsidRDefault="00602668" w:rsidP="00602668">
      <w:pPr>
        <w:autoSpaceDE w:val="0"/>
        <w:autoSpaceDN w:val="0"/>
        <w:adjustRightInd w:val="0"/>
        <w:jc w:val="both"/>
        <w:rPr>
          <w:rFonts w:ascii="Times New Roman" w:hAnsi="Times New Roman"/>
          <w:bCs/>
          <w:szCs w:val="24"/>
          <w:lang w:val="sr-Cyrl-CS"/>
        </w:rPr>
      </w:pPr>
    </w:p>
    <w:p w:rsidR="00602668" w:rsidRPr="009D6568" w:rsidRDefault="00602668" w:rsidP="00602668">
      <w:pPr>
        <w:autoSpaceDE w:val="0"/>
        <w:autoSpaceDN w:val="0"/>
        <w:adjustRightInd w:val="0"/>
        <w:jc w:val="both"/>
        <w:rPr>
          <w:rFonts w:ascii="Times New Roman" w:hAnsi="Times New Roman"/>
          <w:szCs w:val="24"/>
          <w:lang w:val="sr-Cyrl-CS"/>
        </w:rPr>
      </w:pPr>
      <w:r w:rsidRPr="009D6568">
        <w:rPr>
          <w:rFonts w:ascii="Times New Roman" w:hAnsi="Times New Roman"/>
          <w:szCs w:val="24"/>
          <w:lang w:val="ru-RU"/>
        </w:rPr>
        <w:t>Испоручилац је дужан да у току реализације У</w:t>
      </w:r>
      <w:r>
        <w:rPr>
          <w:rFonts w:ascii="Times New Roman" w:hAnsi="Times New Roman"/>
          <w:szCs w:val="24"/>
          <w:lang w:val="ru-RU"/>
        </w:rPr>
        <w:t xml:space="preserve">говора </w:t>
      </w:r>
      <w:r w:rsidRPr="009D6568">
        <w:rPr>
          <w:rFonts w:ascii="Times New Roman" w:hAnsi="Times New Roman"/>
          <w:szCs w:val="24"/>
          <w:lang w:val="ru-RU"/>
        </w:rPr>
        <w:t xml:space="preserve">без одлагања писмено обавести Наручиоца обило којој промени података </w:t>
      </w:r>
      <w:r w:rsidRPr="009D6568">
        <w:rPr>
          <w:rFonts w:ascii="Times New Roman" w:hAnsi="Times New Roman"/>
          <w:szCs w:val="24"/>
          <w:lang w:val="sr-Cyrl-CS"/>
        </w:rPr>
        <w:t xml:space="preserve">о испуњености услова </w:t>
      </w:r>
      <w:r w:rsidRPr="009D6568">
        <w:rPr>
          <w:rFonts w:ascii="Times New Roman" w:hAnsi="Times New Roman"/>
          <w:szCs w:val="24"/>
          <w:lang w:val="ru-RU"/>
        </w:rPr>
        <w:t xml:space="preserve">наведених у Конкурсној документацији и да </w:t>
      </w:r>
      <w:r w:rsidRPr="009D6568">
        <w:rPr>
          <w:rFonts w:ascii="Times New Roman" w:hAnsi="Times New Roman"/>
          <w:szCs w:val="24"/>
          <w:lang w:val="sr-Cyrl-CS"/>
        </w:rPr>
        <w:t xml:space="preserve">их </w:t>
      </w:r>
      <w:r w:rsidRPr="009D6568">
        <w:rPr>
          <w:rFonts w:ascii="Times New Roman" w:hAnsi="Times New Roman"/>
          <w:szCs w:val="24"/>
          <w:lang w:val="ru-RU"/>
        </w:rPr>
        <w:t xml:space="preserve">документује </w:t>
      </w:r>
      <w:r w:rsidRPr="009D6568">
        <w:rPr>
          <w:rFonts w:ascii="Times New Roman" w:hAnsi="Times New Roman"/>
          <w:szCs w:val="24"/>
          <w:lang w:val="sr-Cyrl-CS"/>
        </w:rPr>
        <w:t>доказима.</w:t>
      </w:r>
    </w:p>
    <w:p w:rsidR="00602668" w:rsidRPr="009D6568" w:rsidRDefault="00602668" w:rsidP="00602668">
      <w:pPr>
        <w:jc w:val="both"/>
        <w:rPr>
          <w:rFonts w:ascii="Times New Roman" w:hAnsi="Times New Roman"/>
          <w:szCs w:val="24"/>
          <w:lang w:val="sr-Cyrl-CS"/>
        </w:rPr>
      </w:pPr>
    </w:p>
    <w:p w:rsidR="00602668" w:rsidRPr="0026709E" w:rsidRDefault="00602668" w:rsidP="00602668">
      <w:pPr>
        <w:jc w:val="center"/>
        <w:rPr>
          <w:rFonts w:ascii="Times New Roman" w:hAnsi="Times New Roman"/>
          <w:b/>
          <w:szCs w:val="24"/>
          <w:lang w:val="ru-RU"/>
        </w:rPr>
      </w:pPr>
      <w:r w:rsidRPr="0026709E">
        <w:rPr>
          <w:rFonts w:ascii="Times New Roman" w:hAnsi="Times New Roman"/>
          <w:b/>
          <w:szCs w:val="24"/>
          <w:lang w:val="ru-RU"/>
        </w:rPr>
        <w:t>ЧЛАН 6.</w:t>
      </w:r>
    </w:p>
    <w:p w:rsidR="00602668" w:rsidRPr="0026709E" w:rsidRDefault="00602668" w:rsidP="00602668">
      <w:pPr>
        <w:pStyle w:val="Default"/>
        <w:jc w:val="center"/>
        <w:rPr>
          <w:b/>
          <w:bCs/>
          <w:color w:val="auto"/>
          <w:lang w:val="sr-Cyrl-CS"/>
        </w:rPr>
      </w:pPr>
      <w:r w:rsidRPr="0026709E">
        <w:rPr>
          <w:b/>
          <w:bCs/>
          <w:color w:val="auto"/>
          <w:lang w:val="ru-RU"/>
        </w:rPr>
        <w:t>КВАЛИТЕТ ДОБРА</w:t>
      </w:r>
      <w:r w:rsidRPr="0026709E">
        <w:rPr>
          <w:b/>
          <w:bCs/>
          <w:color w:val="auto"/>
          <w:lang w:val="sr-Cyrl-CS"/>
        </w:rPr>
        <w:t>, ГРЕШКЕ</w:t>
      </w:r>
    </w:p>
    <w:p w:rsidR="00602668" w:rsidRPr="0026709E" w:rsidRDefault="00602668" w:rsidP="00602668">
      <w:pPr>
        <w:pStyle w:val="Default"/>
        <w:jc w:val="center"/>
        <w:rPr>
          <w:b/>
          <w:bCs/>
          <w:color w:val="auto"/>
          <w:lang w:val="sr-Cyrl-CS"/>
        </w:rPr>
      </w:pPr>
      <w:r w:rsidRPr="0026709E">
        <w:rPr>
          <w:b/>
          <w:bCs/>
          <w:color w:val="auto"/>
          <w:lang w:val="sr-Cyrl-CS"/>
        </w:rPr>
        <w:t>У  КВАНИТЕТУ И РЕКЛАМАЦИЈА</w:t>
      </w:r>
    </w:p>
    <w:p w:rsidR="00602668" w:rsidRPr="009D6568" w:rsidRDefault="00602668" w:rsidP="00602668">
      <w:pPr>
        <w:pStyle w:val="Default"/>
        <w:rPr>
          <w:bCs/>
          <w:color w:val="auto"/>
          <w:lang w:val="sr-Cyrl-CS"/>
        </w:rPr>
      </w:pPr>
    </w:p>
    <w:p w:rsidR="00602668" w:rsidRPr="009D6568" w:rsidRDefault="00602668" w:rsidP="00602668">
      <w:pPr>
        <w:jc w:val="both"/>
        <w:rPr>
          <w:rFonts w:ascii="Times New Roman" w:hAnsi="Times New Roman"/>
          <w:szCs w:val="24"/>
          <w:lang w:val="sr-Cyrl-CS"/>
        </w:rPr>
      </w:pPr>
      <w:r w:rsidRPr="009D6568">
        <w:rPr>
          <w:rFonts w:ascii="Times New Roman" w:hAnsi="Times New Roman"/>
          <w:szCs w:val="24"/>
          <w:lang w:val="sr-Cyrl-CS"/>
        </w:rPr>
        <w:t>Квалитет добра који је предмет овог Уговора мора у потпуности одговарати траженим карактеристикама из Конкурсне документације и прописаним стандардима републике Србије и  стандардима Европске Уније о производњи и промету добара.</w:t>
      </w:r>
    </w:p>
    <w:p w:rsidR="00602668" w:rsidRPr="009D6568" w:rsidRDefault="00602668" w:rsidP="00602668">
      <w:pPr>
        <w:widowControl w:val="0"/>
        <w:overflowPunct w:val="0"/>
        <w:autoSpaceDE w:val="0"/>
        <w:autoSpaceDN w:val="0"/>
        <w:adjustRightInd w:val="0"/>
        <w:ind w:right="20"/>
        <w:jc w:val="both"/>
        <w:rPr>
          <w:rFonts w:ascii="Times New Roman" w:hAnsi="Times New Roman"/>
          <w:szCs w:val="24"/>
          <w:lang w:val="sr-Cyrl-CS"/>
        </w:rPr>
      </w:pPr>
    </w:p>
    <w:p w:rsidR="00602668" w:rsidRPr="009D6568" w:rsidRDefault="00602668" w:rsidP="00602668">
      <w:pPr>
        <w:jc w:val="both"/>
        <w:rPr>
          <w:rFonts w:ascii="Times New Roman" w:hAnsi="Times New Roman"/>
          <w:szCs w:val="24"/>
          <w:lang w:val="sr-Cyrl-CS"/>
        </w:rPr>
      </w:pPr>
      <w:r w:rsidRPr="009D6568">
        <w:rPr>
          <w:rFonts w:ascii="Times New Roman" w:hAnsi="Times New Roman"/>
          <w:szCs w:val="24"/>
          <w:lang w:val="sr-Cyrl-CS"/>
        </w:rPr>
        <w:t>Испоручилац сноси ризик за случајну пропаст или оштећење добара до приспећа на место испоруке, а од тог тренутка ризик сноси Наручилац.</w:t>
      </w:r>
    </w:p>
    <w:p w:rsidR="00602668" w:rsidRPr="009D6568" w:rsidRDefault="00602668" w:rsidP="00602668">
      <w:pPr>
        <w:jc w:val="both"/>
        <w:rPr>
          <w:rFonts w:ascii="Times New Roman" w:hAnsi="Times New Roman"/>
          <w:szCs w:val="24"/>
          <w:lang w:val="sr-Cyrl-CS"/>
        </w:rPr>
      </w:pPr>
    </w:p>
    <w:p w:rsidR="00602668" w:rsidRPr="009D6568" w:rsidRDefault="00602668" w:rsidP="00602668">
      <w:pPr>
        <w:jc w:val="both"/>
        <w:rPr>
          <w:rFonts w:ascii="Times New Roman" w:hAnsi="Times New Roman"/>
          <w:szCs w:val="24"/>
          <w:lang w:val="sr-Cyrl-CS"/>
        </w:rPr>
      </w:pPr>
      <w:r w:rsidRPr="009D6568">
        <w:rPr>
          <w:rFonts w:ascii="Times New Roman" w:hAnsi="Times New Roman"/>
          <w:szCs w:val="24"/>
          <w:lang w:val="sr-Cyrl-CS"/>
        </w:rPr>
        <w:t xml:space="preserve">Квантитивни пријем </w:t>
      </w:r>
      <w:r>
        <w:rPr>
          <w:rFonts w:ascii="Times New Roman" w:hAnsi="Times New Roman"/>
          <w:szCs w:val="24"/>
          <w:lang w:val="sr-Cyrl-CS"/>
        </w:rPr>
        <w:t>добара</w:t>
      </w:r>
      <w:r w:rsidRPr="009D6568">
        <w:rPr>
          <w:rFonts w:ascii="Times New Roman" w:hAnsi="Times New Roman"/>
          <w:szCs w:val="24"/>
          <w:lang w:val="sr-Cyrl-CS"/>
        </w:rPr>
        <w:t xml:space="preserve"> врши се приликом преузимања робе од стране Наручиоца  уз присуство представника Испоручиоца. Евентуална рекламација од стране Наручиоца на </w:t>
      </w:r>
      <w:r w:rsidRPr="009D6568">
        <w:rPr>
          <w:rFonts w:ascii="Times New Roman" w:hAnsi="Times New Roman"/>
          <w:szCs w:val="24"/>
          <w:lang w:val="sr-Cyrl-CS"/>
        </w:rPr>
        <w:lastRenderedPageBreak/>
        <w:t xml:space="preserve">испоручене количине мора бити сачињена у писаној форми и достављена Испоручиоцу у року од </w:t>
      </w:r>
      <w:r w:rsidRPr="005B338A">
        <w:rPr>
          <w:rFonts w:ascii="Times New Roman" w:hAnsi="Times New Roman"/>
          <w:b/>
          <w:szCs w:val="24"/>
          <w:lang w:val="sr-Cyrl-CS"/>
        </w:rPr>
        <w:t>24 (двадесет четири)</w:t>
      </w:r>
      <w:r w:rsidRPr="009D6568">
        <w:rPr>
          <w:rFonts w:ascii="Times New Roman" w:hAnsi="Times New Roman"/>
          <w:szCs w:val="24"/>
          <w:lang w:val="sr-Cyrl-CS"/>
        </w:rPr>
        <w:t xml:space="preserve"> часа.</w:t>
      </w:r>
    </w:p>
    <w:p w:rsidR="00602668" w:rsidRPr="00C71D16" w:rsidRDefault="00602668" w:rsidP="00602668">
      <w:pPr>
        <w:widowControl w:val="0"/>
        <w:autoSpaceDE w:val="0"/>
        <w:autoSpaceDN w:val="0"/>
        <w:adjustRightInd w:val="0"/>
        <w:jc w:val="both"/>
        <w:rPr>
          <w:rFonts w:ascii="Times New Roman" w:hAnsi="Times New Roman"/>
          <w:szCs w:val="24"/>
          <w:lang w:val="sr-Cyrl-CS"/>
        </w:rPr>
      </w:pPr>
    </w:p>
    <w:p w:rsidR="00602668" w:rsidRPr="009D6568" w:rsidRDefault="00602668" w:rsidP="00602668">
      <w:pPr>
        <w:widowControl w:val="0"/>
        <w:overflowPunct w:val="0"/>
        <w:autoSpaceDE w:val="0"/>
        <w:autoSpaceDN w:val="0"/>
        <w:adjustRightInd w:val="0"/>
        <w:jc w:val="both"/>
        <w:rPr>
          <w:rFonts w:ascii="Times New Roman" w:hAnsi="Times New Roman"/>
          <w:color w:val="000000" w:themeColor="text1"/>
          <w:szCs w:val="24"/>
          <w:lang w:val="sr-Cyrl-CS"/>
        </w:rPr>
      </w:pPr>
      <w:r w:rsidRPr="009D6568">
        <w:rPr>
          <w:rFonts w:ascii="Times New Roman" w:hAnsi="Times New Roman"/>
          <w:color w:val="000000" w:themeColor="text1"/>
          <w:szCs w:val="24"/>
          <w:lang w:val="ru-RU"/>
        </w:rPr>
        <w:t>Уговорне стране су сагласне да у случају постојања примедби које се односе на квалитет добара, Наручилац треба да уложи проговор</w:t>
      </w:r>
      <w:r>
        <w:rPr>
          <w:rFonts w:ascii="Times New Roman" w:hAnsi="Times New Roman"/>
          <w:color w:val="000000" w:themeColor="text1"/>
          <w:szCs w:val="24"/>
          <w:lang w:val="ru-RU"/>
        </w:rPr>
        <w:t xml:space="preserve"> </w:t>
      </w:r>
      <w:r w:rsidRPr="009D6568">
        <w:rPr>
          <w:rFonts w:ascii="Times New Roman" w:hAnsi="Times New Roman"/>
          <w:color w:val="000000" w:themeColor="text1"/>
          <w:szCs w:val="24"/>
          <w:lang w:val="sr-Cyrl-CS"/>
        </w:rPr>
        <w:t>Испоручиоцу</w:t>
      </w:r>
      <w:r w:rsidRPr="009D6568">
        <w:rPr>
          <w:rFonts w:ascii="Times New Roman" w:hAnsi="Times New Roman"/>
          <w:color w:val="000000" w:themeColor="text1"/>
          <w:szCs w:val="24"/>
          <w:lang w:val="ru-RU"/>
        </w:rPr>
        <w:t xml:space="preserve"> одмах након сазнања за скривену ману, у року од </w:t>
      </w:r>
      <w:r w:rsidRPr="005B338A">
        <w:rPr>
          <w:rFonts w:ascii="Times New Roman" w:hAnsi="Times New Roman"/>
          <w:b/>
          <w:color w:val="000000" w:themeColor="text1"/>
          <w:szCs w:val="24"/>
          <w:lang w:val="ru-RU"/>
        </w:rPr>
        <w:t>24 (двадесетчетири)</w:t>
      </w:r>
      <w:r w:rsidRPr="009D6568">
        <w:rPr>
          <w:rFonts w:ascii="Times New Roman" w:hAnsi="Times New Roman"/>
          <w:color w:val="000000" w:themeColor="text1"/>
          <w:szCs w:val="24"/>
          <w:lang w:val="ru-RU"/>
        </w:rPr>
        <w:t xml:space="preserve"> </w:t>
      </w:r>
      <w:r w:rsidR="005B338A">
        <w:rPr>
          <w:rFonts w:ascii="Times New Roman" w:hAnsi="Times New Roman"/>
          <w:color w:val="000000" w:themeColor="text1"/>
          <w:szCs w:val="24"/>
          <w:lang w:val="ru-RU"/>
        </w:rPr>
        <w:t>часа</w:t>
      </w:r>
      <w:r w:rsidRPr="009D6568">
        <w:rPr>
          <w:rFonts w:ascii="Times New Roman" w:hAnsi="Times New Roman"/>
          <w:color w:val="000000" w:themeColor="text1"/>
          <w:szCs w:val="24"/>
          <w:lang w:val="ru-RU"/>
        </w:rPr>
        <w:t xml:space="preserve"> од сазнања за скривену ману</w:t>
      </w:r>
      <w:r w:rsidRPr="009D6568">
        <w:rPr>
          <w:rFonts w:ascii="Times New Roman" w:hAnsi="Times New Roman"/>
          <w:color w:val="000000" w:themeColor="text1"/>
          <w:szCs w:val="24"/>
          <w:lang w:val="sr-Cyrl-CS"/>
        </w:rPr>
        <w:t>.</w:t>
      </w:r>
    </w:p>
    <w:p w:rsidR="00602668" w:rsidRPr="009D6568" w:rsidRDefault="00602668" w:rsidP="00602668">
      <w:pPr>
        <w:widowControl w:val="0"/>
        <w:overflowPunct w:val="0"/>
        <w:autoSpaceDE w:val="0"/>
        <w:autoSpaceDN w:val="0"/>
        <w:adjustRightInd w:val="0"/>
        <w:jc w:val="both"/>
        <w:rPr>
          <w:rFonts w:ascii="Times New Roman" w:hAnsi="Times New Roman"/>
          <w:color w:val="000000" w:themeColor="text1"/>
          <w:szCs w:val="24"/>
          <w:lang w:val="sr-Cyrl-CS"/>
        </w:rPr>
      </w:pPr>
    </w:p>
    <w:p w:rsidR="00602668" w:rsidRPr="009D6568" w:rsidRDefault="00602668" w:rsidP="00602668">
      <w:pPr>
        <w:jc w:val="both"/>
        <w:rPr>
          <w:rFonts w:ascii="Times New Roman" w:hAnsi="Times New Roman"/>
          <w:szCs w:val="24"/>
          <w:lang w:val="sr-Cyrl-CS"/>
        </w:rPr>
      </w:pPr>
      <w:r>
        <w:rPr>
          <w:rFonts w:ascii="Times New Roman" w:hAnsi="Times New Roman"/>
          <w:szCs w:val="24"/>
          <w:lang w:val="sr-Cyrl-CS"/>
        </w:rPr>
        <w:t>Наручилац</w:t>
      </w:r>
      <w:r w:rsidRPr="009D6568">
        <w:rPr>
          <w:rFonts w:ascii="Times New Roman" w:hAnsi="Times New Roman"/>
          <w:szCs w:val="24"/>
          <w:lang w:val="sr-Cyrl-CS"/>
        </w:rPr>
        <w:t xml:space="preserve"> задржава право да изврши контролу квалитета испоручене робе у било које време и без претходне најаве, на месту пријема, током или после испоруке, достављањем узорака независној специјализованој институцији ради анализе.</w:t>
      </w:r>
    </w:p>
    <w:p w:rsidR="00602668" w:rsidRPr="009D6568" w:rsidRDefault="00602668" w:rsidP="00602668">
      <w:pPr>
        <w:jc w:val="both"/>
        <w:rPr>
          <w:rFonts w:ascii="Times New Roman" w:hAnsi="Times New Roman"/>
          <w:szCs w:val="24"/>
          <w:lang w:val="sr-Cyrl-CS"/>
        </w:rPr>
      </w:pPr>
    </w:p>
    <w:p w:rsidR="00602668" w:rsidRPr="00C71D16" w:rsidRDefault="00602668" w:rsidP="00602668">
      <w:pPr>
        <w:widowControl w:val="0"/>
        <w:overflowPunct w:val="0"/>
        <w:autoSpaceDE w:val="0"/>
        <w:autoSpaceDN w:val="0"/>
        <w:adjustRightInd w:val="0"/>
        <w:jc w:val="both"/>
        <w:rPr>
          <w:rFonts w:ascii="Times New Roman" w:hAnsi="Times New Roman"/>
          <w:color w:val="FF0000"/>
          <w:szCs w:val="24"/>
          <w:lang w:val="sr-Cyrl-CS"/>
        </w:rPr>
      </w:pPr>
      <w:r w:rsidRPr="009D6568">
        <w:rPr>
          <w:rFonts w:ascii="Times New Roman" w:hAnsi="Times New Roman"/>
          <w:color w:val="000000" w:themeColor="text1"/>
          <w:szCs w:val="24"/>
          <w:lang w:val="sr-Cyrl-CS"/>
        </w:rPr>
        <w:t xml:space="preserve">У </w:t>
      </w:r>
      <w:r w:rsidRPr="009D6568">
        <w:rPr>
          <w:rFonts w:ascii="Times New Roman" w:hAnsi="Times New Roman"/>
          <w:szCs w:val="24"/>
          <w:lang w:val="sr-Cyrl-CS"/>
        </w:rPr>
        <w:t>сличају да независна специјализована институција утврди одступање од уговореног квалитета производа, трошкови анализе падају на терет Испоручиоца.</w:t>
      </w:r>
    </w:p>
    <w:p w:rsidR="00602668" w:rsidRPr="009D6568" w:rsidRDefault="00602668" w:rsidP="00602668">
      <w:pPr>
        <w:rPr>
          <w:rFonts w:ascii="Times New Roman" w:hAnsi="Times New Roman"/>
          <w:szCs w:val="24"/>
          <w:lang w:val="sr-Cyrl-CS"/>
        </w:rPr>
      </w:pPr>
    </w:p>
    <w:p w:rsidR="00602668" w:rsidRPr="00C71D16" w:rsidRDefault="00602668" w:rsidP="00602668">
      <w:pPr>
        <w:tabs>
          <w:tab w:val="left" w:pos="1301"/>
        </w:tabs>
        <w:jc w:val="both"/>
        <w:rPr>
          <w:rFonts w:ascii="Times New Roman" w:hAnsi="Times New Roman"/>
          <w:szCs w:val="24"/>
          <w:lang w:val="sr-Cyrl-CS"/>
        </w:rPr>
      </w:pPr>
      <w:r w:rsidRPr="00C71D16">
        <w:rPr>
          <w:rFonts w:ascii="Times New Roman" w:hAnsi="Times New Roman"/>
          <w:szCs w:val="24"/>
          <w:lang w:val="sr-Cyrl-CS"/>
        </w:rPr>
        <w:t>О одступања од уговореног квалитета, Наручи</w:t>
      </w:r>
      <w:r w:rsidRPr="009D6568">
        <w:rPr>
          <w:rFonts w:ascii="Times New Roman" w:hAnsi="Times New Roman"/>
          <w:szCs w:val="24"/>
          <w:lang w:val="sr-Cyrl-CS"/>
        </w:rPr>
        <w:t>л</w:t>
      </w:r>
      <w:r w:rsidRPr="00C71D16">
        <w:rPr>
          <w:rFonts w:ascii="Times New Roman" w:hAnsi="Times New Roman"/>
          <w:szCs w:val="24"/>
          <w:lang w:val="sr-Cyrl-CS"/>
        </w:rPr>
        <w:t xml:space="preserve">ац је дужан да обавести Испоручиоца у року од </w:t>
      </w:r>
      <w:r w:rsidRPr="005B338A">
        <w:rPr>
          <w:rFonts w:ascii="Times New Roman" w:hAnsi="Times New Roman"/>
          <w:b/>
          <w:szCs w:val="24"/>
          <w:lang w:val="sr-Cyrl-CS"/>
        </w:rPr>
        <w:t>8 (осам)</w:t>
      </w:r>
      <w:r w:rsidRPr="00C71D16">
        <w:rPr>
          <w:rFonts w:ascii="Times New Roman" w:hAnsi="Times New Roman"/>
          <w:szCs w:val="24"/>
          <w:lang w:val="sr-Cyrl-CS"/>
        </w:rPr>
        <w:t xml:space="preserve"> дана од дана сазнања, у писаној форми.</w:t>
      </w:r>
    </w:p>
    <w:p w:rsidR="00602668" w:rsidRPr="00C71D16" w:rsidRDefault="00602668" w:rsidP="00602668">
      <w:pPr>
        <w:jc w:val="both"/>
        <w:rPr>
          <w:rFonts w:ascii="Times New Roman" w:hAnsi="Times New Roman"/>
          <w:szCs w:val="24"/>
          <w:lang w:val="sr-Cyrl-CS"/>
        </w:rPr>
      </w:pPr>
    </w:p>
    <w:p w:rsidR="00602668" w:rsidRPr="00C71D16" w:rsidRDefault="00602668" w:rsidP="00602668">
      <w:pPr>
        <w:ind w:right="20"/>
        <w:jc w:val="both"/>
        <w:rPr>
          <w:rFonts w:ascii="Times New Roman" w:hAnsi="Times New Roman"/>
          <w:szCs w:val="24"/>
          <w:lang w:val="sr-Cyrl-CS"/>
        </w:rPr>
      </w:pPr>
      <w:r w:rsidRPr="00C71D16">
        <w:rPr>
          <w:rFonts w:ascii="Times New Roman" w:hAnsi="Times New Roman"/>
          <w:szCs w:val="24"/>
          <w:lang w:val="sr-Cyrl-CS"/>
        </w:rPr>
        <w:t xml:space="preserve">У случају рекламације од стране Наручиоца, Испоручилац се обавезује да у року од </w:t>
      </w:r>
      <w:r w:rsidRPr="005B338A">
        <w:rPr>
          <w:rFonts w:ascii="Times New Roman" w:hAnsi="Times New Roman"/>
          <w:b/>
          <w:szCs w:val="24"/>
          <w:lang w:val="sr-Cyrl-CS"/>
        </w:rPr>
        <w:t>3 (три)</w:t>
      </w:r>
      <w:r w:rsidRPr="00C71D16">
        <w:rPr>
          <w:rFonts w:ascii="Times New Roman" w:hAnsi="Times New Roman"/>
          <w:szCs w:val="24"/>
          <w:lang w:val="sr-Cyrl-CS"/>
        </w:rPr>
        <w:t xml:space="preserve"> дана, од захтева Наручиоца, поступи по рекламацији Испоручиоца и отклони недостатке.</w:t>
      </w:r>
    </w:p>
    <w:p w:rsidR="00602668" w:rsidRPr="00C71D16" w:rsidRDefault="00602668" w:rsidP="00602668">
      <w:pPr>
        <w:jc w:val="both"/>
        <w:rPr>
          <w:rFonts w:ascii="Times New Roman" w:hAnsi="Times New Roman"/>
          <w:szCs w:val="24"/>
          <w:lang w:val="sr-Cyrl-CS"/>
        </w:rPr>
      </w:pPr>
    </w:p>
    <w:p w:rsidR="00602668" w:rsidRPr="009D6568" w:rsidRDefault="00602668" w:rsidP="00602668">
      <w:pPr>
        <w:tabs>
          <w:tab w:val="left" w:pos="5812"/>
          <w:tab w:val="left" w:pos="7513"/>
        </w:tabs>
        <w:jc w:val="both"/>
        <w:rPr>
          <w:rFonts w:ascii="Times New Roman" w:hAnsi="Times New Roman"/>
          <w:b/>
          <w:color w:val="000000" w:themeColor="text1"/>
          <w:szCs w:val="24"/>
          <w:lang w:val="sr-Cyrl-CS"/>
        </w:rPr>
      </w:pPr>
      <w:r w:rsidRPr="009D6568">
        <w:rPr>
          <w:rFonts w:ascii="Times New Roman" w:hAnsi="Times New Roman"/>
          <w:b/>
          <w:color w:val="000000" w:themeColor="text1"/>
          <w:szCs w:val="24"/>
          <w:lang w:val="sr-Cyrl-CS"/>
        </w:rPr>
        <w:t>Испоручено добр</w:t>
      </w:r>
      <w:r>
        <w:rPr>
          <w:rFonts w:ascii="Times New Roman" w:hAnsi="Times New Roman"/>
          <w:b/>
          <w:color w:val="000000" w:themeColor="text1"/>
          <w:szCs w:val="24"/>
          <w:lang w:val="sr-Cyrl-CS"/>
        </w:rPr>
        <w:t>о за које је констатовано да не</w:t>
      </w:r>
      <w:r w:rsidRPr="009D6568">
        <w:rPr>
          <w:rFonts w:ascii="Times New Roman" w:hAnsi="Times New Roman"/>
          <w:b/>
          <w:color w:val="000000" w:themeColor="text1"/>
          <w:szCs w:val="24"/>
          <w:lang w:val="sr-Cyrl-CS"/>
        </w:rPr>
        <w:t>задовољава тражени квалитет сматраће се да није примљено.</w:t>
      </w:r>
    </w:p>
    <w:p w:rsidR="00602668" w:rsidRPr="009D6568" w:rsidRDefault="00602668" w:rsidP="00602668">
      <w:pPr>
        <w:tabs>
          <w:tab w:val="left" w:pos="5812"/>
          <w:tab w:val="left" w:pos="7513"/>
        </w:tabs>
        <w:jc w:val="both"/>
        <w:rPr>
          <w:rFonts w:ascii="Times New Roman" w:hAnsi="Times New Roman"/>
          <w:b/>
          <w:color w:val="000000" w:themeColor="text1"/>
          <w:szCs w:val="24"/>
          <w:lang w:val="sr-Cyrl-CS"/>
        </w:rPr>
      </w:pPr>
    </w:p>
    <w:p w:rsidR="00602668" w:rsidRPr="009D6568" w:rsidRDefault="00602668" w:rsidP="00602668">
      <w:pPr>
        <w:pStyle w:val="Default"/>
        <w:jc w:val="both"/>
        <w:rPr>
          <w:b/>
          <w:color w:val="000000" w:themeColor="text1"/>
          <w:lang w:val="sr-Cyrl-CS"/>
        </w:rPr>
      </w:pPr>
      <w:r w:rsidRPr="009D6568">
        <w:rPr>
          <w:b/>
          <w:color w:val="000000" w:themeColor="text1"/>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147031" w:rsidRDefault="00147031" w:rsidP="00602668">
      <w:pPr>
        <w:jc w:val="center"/>
        <w:rPr>
          <w:rFonts w:ascii="Times New Roman" w:hAnsi="Times New Roman"/>
          <w:b/>
          <w:bCs/>
          <w:iCs/>
          <w:szCs w:val="24"/>
          <w:lang w:val="sr-Cyrl-CS"/>
        </w:rPr>
      </w:pPr>
    </w:p>
    <w:p w:rsidR="00602668" w:rsidRPr="0026709E" w:rsidRDefault="00602668" w:rsidP="00602668">
      <w:pPr>
        <w:jc w:val="center"/>
        <w:rPr>
          <w:rFonts w:ascii="Times New Roman" w:hAnsi="Times New Roman"/>
          <w:b/>
          <w:bCs/>
          <w:iCs/>
          <w:szCs w:val="24"/>
          <w:lang w:val="sr-Cyrl-CS"/>
        </w:rPr>
      </w:pPr>
      <w:r w:rsidRPr="0026709E">
        <w:rPr>
          <w:rFonts w:ascii="Times New Roman" w:hAnsi="Times New Roman"/>
          <w:b/>
          <w:bCs/>
          <w:iCs/>
          <w:szCs w:val="24"/>
          <w:lang w:val="sr-Cyrl-CS"/>
        </w:rPr>
        <w:t>ЧЛАН 7</w:t>
      </w:r>
      <w:r w:rsidRPr="0026709E">
        <w:rPr>
          <w:rFonts w:ascii="Times New Roman" w:hAnsi="Times New Roman"/>
          <w:b/>
          <w:bCs/>
          <w:iCs/>
          <w:szCs w:val="24"/>
          <w:lang w:val="ru-RU"/>
        </w:rPr>
        <w:t>.</w:t>
      </w:r>
    </w:p>
    <w:p w:rsidR="00602668" w:rsidRDefault="00602668" w:rsidP="00602668">
      <w:pPr>
        <w:autoSpaceDE w:val="0"/>
        <w:autoSpaceDN w:val="0"/>
        <w:adjustRightInd w:val="0"/>
        <w:jc w:val="center"/>
        <w:rPr>
          <w:rFonts w:ascii="Times New Roman" w:hAnsi="Times New Roman"/>
          <w:b/>
          <w:bCs/>
          <w:szCs w:val="24"/>
          <w:lang w:val="ru-RU"/>
        </w:rPr>
      </w:pPr>
      <w:r w:rsidRPr="0026709E">
        <w:rPr>
          <w:rFonts w:ascii="Times New Roman" w:hAnsi="Times New Roman"/>
          <w:b/>
          <w:bCs/>
          <w:szCs w:val="24"/>
          <w:lang w:val="ru-RU"/>
        </w:rPr>
        <w:t>ГАРАНЦИЈА</w:t>
      </w:r>
    </w:p>
    <w:p w:rsidR="00147031" w:rsidRPr="00A63B05" w:rsidRDefault="00147031" w:rsidP="00147031">
      <w:pPr>
        <w:jc w:val="both"/>
        <w:rPr>
          <w:rFonts w:ascii="Times New Roman" w:hAnsi="Times New Roman"/>
          <w:color w:val="FF0000"/>
          <w:szCs w:val="24"/>
          <w:lang w:val="sr-Cyrl-CS"/>
        </w:rPr>
      </w:pPr>
    </w:p>
    <w:p w:rsidR="0069198D" w:rsidRDefault="00327DB4" w:rsidP="00147031">
      <w:pPr>
        <w:jc w:val="both"/>
        <w:rPr>
          <w:rFonts w:ascii="Times New Roman" w:hAnsi="Times New Roman"/>
          <w:szCs w:val="24"/>
          <w:lang w:val="ru-RU"/>
        </w:rPr>
      </w:pPr>
      <w:r>
        <w:rPr>
          <w:rFonts w:ascii="Times New Roman" w:hAnsi="Times New Roman"/>
          <w:szCs w:val="24"/>
          <w:lang w:val="ru-RU"/>
        </w:rPr>
        <w:t xml:space="preserve">Испоручилац даје Наручиоцу </w:t>
      </w:r>
      <w:r w:rsidR="0069198D">
        <w:rPr>
          <w:rFonts w:ascii="Times New Roman" w:hAnsi="Times New Roman"/>
          <w:szCs w:val="24"/>
          <w:lang w:val="ru-RU"/>
        </w:rPr>
        <w:t xml:space="preserve"> гаранцију за квалитет за </w:t>
      </w:r>
      <w:r w:rsidR="00147031" w:rsidRPr="00672C78">
        <w:rPr>
          <w:rFonts w:ascii="Times New Roman" w:hAnsi="Times New Roman"/>
          <w:szCs w:val="24"/>
          <w:lang w:val="ru-RU"/>
        </w:rPr>
        <w:t>стаклену ви</w:t>
      </w:r>
      <w:r w:rsidR="0069198D">
        <w:rPr>
          <w:rFonts w:ascii="Times New Roman" w:hAnsi="Times New Roman"/>
          <w:szCs w:val="24"/>
          <w:lang w:val="ru-RU"/>
        </w:rPr>
        <w:t xml:space="preserve">трину </w:t>
      </w:r>
      <w:r w:rsidR="00147031" w:rsidRPr="00147031">
        <w:rPr>
          <w:rFonts w:ascii="Times New Roman" w:hAnsi="Times New Roman"/>
          <w:szCs w:val="24"/>
          <w:lang w:val="ru-RU"/>
        </w:rPr>
        <w:t xml:space="preserve"> </w:t>
      </w:r>
      <w:r w:rsidR="00E5773C">
        <w:rPr>
          <w:rFonts w:ascii="Times New Roman" w:hAnsi="Times New Roman"/>
          <w:szCs w:val="24"/>
          <w:lang w:val="ru-RU"/>
        </w:rPr>
        <w:t>за салату</w:t>
      </w:r>
      <w:r w:rsidR="00147031" w:rsidRPr="00672C78">
        <w:rPr>
          <w:rFonts w:ascii="Times New Roman" w:hAnsi="Times New Roman"/>
          <w:szCs w:val="24"/>
          <w:lang w:val="ru-RU"/>
        </w:rPr>
        <w:t xml:space="preserve"> , б</w:t>
      </w:r>
      <w:r w:rsidR="0069198D">
        <w:rPr>
          <w:rFonts w:ascii="Times New Roman" w:hAnsi="Times New Roman"/>
          <w:szCs w:val="24"/>
          <w:lang w:val="ru-RU"/>
        </w:rPr>
        <w:t xml:space="preserve"> </w:t>
      </w:r>
      <w:r w:rsidR="0069198D">
        <w:rPr>
          <w:rFonts w:ascii="Times New Roman" w:eastAsia="TimesNewRomanPSMT" w:hAnsi="Times New Roman"/>
          <w:bCs/>
          <w:szCs w:val="24"/>
          <w:lang w:val="ru-RU"/>
        </w:rPr>
        <w:t xml:space="preserve">(позиција </w:t>
      </w:r>
      <w:r w:rsidRPr="00672C78">
        <w:rPr>
          <w:rFonts w:ascii="Times New Roman" w:eastAsia="TimesNewRomanPSMT" w:hAnsi="Times New Roman"/>
          <w:bCs/>
          <w:szCs w:val="24"/>
          <w:lang w:val="ru-RU"/>
        </w:rPr>
        <w:t>3</w:t>
      </w:r>
      <w:r w:rsidR="00E5773C">
        <w:rPr>
          <w:rFonts w:ascii="Times New Roman" w:eastAsia="TimesNewRomanPSMT" w:hAnsi="Times New Roman"/>
          <w:bCs/>
          <w:szCs w:val="24"/>
          <w:lang w:val="ru-RU"/>
        </w:rPr>
        <w:t>5</w:t>
      </w:r>
      <w:r w:rsidRPr="00672C78">
        <w:rPr>
          <w:rFonts w:ascii="Times New Roman" w:eastAsia="TimesNewRomanPSMT" w:hAnsi="Times New Roman"/>
          <w:bCs/>
          <w:szCs w:val="24"/>
          <w:lang w:val="ru-RU"/>
        </w:rPr>
        <w:t xml:space="preserve">. спецификације) </w:t>
      </w:r>
      <w:r w:rsidR="00147031" w:rsidRPr="00672C78">
        <w:rPr>
          <w:rFonts w:ascii="Times New Roman" w:hAnsi="Times New Roman"/>
          <w:szCs w:val="24"/>
          <w:lang w:val="ru-RU"/>
        </w:rPr>
        <w:t xml:space="preserve"> </w:t>
      </w:r>
      <w:r w:rsidR="00147031">
        <w:rPr>
          <w:rFonts w:ascii="Times New Roman" w:hAnsi="Times New Roman"/>
          <w:szCs w:val="24"/>
          <w:lang w:val="ru-RU"/>
        </w:rPr>
        <w:t>_______________________</w:t>
      </w:r>
      <w:r w:rsidR="00E5773C">
        <w:rPr>
          <w:rFonts w:ascii="Times New Roman" w:hAnsi="Times New Roman"/>
          <w:szCs w:val="24"/>
          <w:lang w:val="ru-RU"/>
        </w:rPr>
        <w:t>_______________________________</w:t>
      </w:r>
      <w:r w:rsidRPr="00327DB4">
        <w:rPr>
          <w:rFonts w:ascii="Times New Roman" w:hAnsi="Times New Roman"/>
          <w:szCs w:val="24"/>
          <w:lang w:val="ru-RU"/>
        </w:rPr>
        <w:t xml:space="preserve"> </w:t>
      </w:r>
    </w:p>
    <w:p w:rsidR="0069198D" w:rsidRDefault="0069198D" w:rsidP="00147031">
      <w:pPr>
        <w:jc w:val="both"/>
        <w:rPr>
          <w:rFonts w:ascii="Times New Roman" w:hAnsi="Times New Roman"/>
          <w:szCs w:val="24"/>
          <w:lang w:val="ru-RU"/>
        </w:rPr>
      </w:pPr>
      <w:r>
        <w:rPr>
          <w:rFonts w:ascii="Times New Roman" w:eastAsia="TimesNewRomanPSMT" w:hAnsi="Times New Roman"/>
          <w:bCs/>
          <w:sz w:val="20"/>
          <w:lang w:val="ru-RU"/>
        </w:rPr>
        <w:t xml:space="preserve">                                                                                       </w:t>
      </w:r>
      <w:r w:rsidRPr="00147031">
        <w:rPr>
          <w:rFonts w:ascii="Times New Roman" w:eastAsia="TimesNewRomanPSMT" w:hAnsi="Times New Roman"/>
          <w:bCs/>
          <w:sz w:val="20"/>
          <w:lang w:val="ru-RU"/>
        </w:rPr>
        <w:t>(м</w:t>
      </w:r>
      <w:r w:rsidRPr="00E200B6">
        <w:rPr>
          <w:rFonts w:ascii="Times New Roman" w:eastAsia="TimesNewRomanPSMT" w:hAnsi="Times New Roman"/>
          <w:bCs/>
          <w:sz w:val="20"/>
          <w:lang w:val="ru-RU"/>
        </w:rPr>
        <w:t xml:space="preserve">арка, произвођач и тип </w:t>
      </w:r>
      <w:r w:rsidRPr="00147031">
        <w:rPr>
          <w:rFonts w:ascii="Times New Roman" w:eastAsia="TimesNewRomanPSMT" w:hAnsi="Times New Roman"/>
          <w:bCs/>
          <w:sz w:val="20"/>
          <w:lang w:val="ru-RU"/>
        </w:rPr>
        <w:t>стаклене витрине)</w:t>
      </w:r>
      <w:r w:rsidRPr="00672C78">
        <w:rPr>
          <w:rFonts w:ascii="Times New Roman" w:hAnsi="Times New Roman"/>
          <w:szCs w:val="24"/>
          <w:lang w:val="ru-RU"/>
        </w:rPr>
        <w:t>.</w:t>
      </w:r>
    </w:p>
    <w:p w:rsidR="00327DB4" w:rsidRPr="00327DB4" w:rsidRDefault="0069198D" w:rsidP="00327DB4">
      <w:pPr>
        <w:jc w:val="both"/>
        <w:rPr>
          <w:rFonts w:ascii="Times New Roman" w:hAnsi="Times New Roman"/>
          <w:szCs w:val="24"/>
          <w:lang w:val="ru-RU"/>
        </w:rPr>
      </w:pPr>
      <w:r>
        <w:rPr>
          <w:rFonts w:ascii="Times New Roman" w:hAnsi="Times New Roman"/>
          <w:szCs w:val="24"/>
          <w:lang w:val="ru-RU"/>
        </w:rPr>
        <w:t>гарантни рок од</w:t>
      </w:r>
      <w:r w:rsidR="00327DB4" w:rsidRPr="00672C78">
        <w:rPr>
          <w:rFonts w:ascii="Times New Roman" w:hAnsi="Times New Roman"/>
          <w:szCs w:val="24"/>
          <w:lang w:val="ru-RU"/>
        </w:rPr>
        <w:t xml:space="preserve"> _____( </w:t>
      </w:r>
      <w:r w:rsidR="00327DB4">
        <w:rPr>
          <w:rFonts w:ascii="Times New Roman" w:hAnsi="Times New Roman"/>
          <w:szCs w:val="24"/>
          <w:lang w:val="ru-RU"/>
        </w:rPr>
        <w:t xml:space="preserve">_________________) месеца/и </w:t>
      </w:r>
      <w:r>
        <w:rPr>
          <w:rFonts w:ascii="Times New Roman" w:hAnsi="Times New Roman"/>
          <w:szCs w:val="24"/>
          <w:lang w:val="ru-RU"/>
        </w:rPr>
        <w:t>.</w:t>
      </w:r>
      <w:r w:rsidR="00327DB4">
        <w:rPr>
          <w:rFonts w:ascii="Times New Roman" w:hAnsi="Times New Roman"/>
          <w:szCs w:val="24"/>
          <w:lang w:val="ru-RU"/>
        </w:rPr>
        <w:t xml:space="preserve">      </w:t>
      </w:r>
    </w:p>
    <w:p w:rsidR="00602668" w:rsidRPr="00C62E69" w:rsidRDefault="00602668" w:rsidP="00602668">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p>
    <w:p w:rsidR="00602668" w:rsidRPr="0069198D" w:rsidRDefault="00602668" w:rsidP="00602668">
      <w:pPr>
        <w:shd w:val="clear" w:color="auto" w:fill="FFFFFF" w:themeFill="background1"/>
        <w:autoSpaceDE w:val="0"/>
        <w:autoSpaceDN w:val="0"/>
        <w:adjustRightInd w:val="0"/>
        <w:jc w:val="both"/>
        <w:rPr>
          <w:rFonts w:ascii="Times New Roman" w:hAnsi="Times New Roman"/>
          <w:szCs w:val="24"/>
          <w:lang w:val="ru-RU"/>
        </w:rPr>
      </w:pPr>
      <w:r w:rsidRPr="0069198D">
        <w:rPr>
          <w:rFonts w:ascii="Times New Roman" w:hAnsi="Times New Roman"/>
          <w:szCs w:val="24"/>
          <w:lang w:val="ru-RU"/>
        </w:rPr>
        <w:t>Гаранција квалитета за преостала добра из техничке спецификације су у свему према произвођачкој декларацији.</w:t>
      </w:r>
    </w:p>
    <w:p w:rsidR="00602668" w:rsidRPr="00A63B05" w:rsidRDefault="00602668" w:rsidP="00602668">
      <w:pPr>
        <w:shd w:val="clear" w:color="auto" w:fill="FFFFFF" w:themeFill="background1"/>
        <w:autoSpaceDE w:val="0"/>
        <w:autoSpaceDN w:val="0"/>
        <w:adjustRightInd w:val="0"/>
        <w:jc w:val="both"/>
        <w:rPr>
          <w:rFonts w:ascii="Times New Roman" w:hAnsi="Times New Roman"/>
          <w:color w:val="FF0000"/>
          <w:szCs w:val="24"/>
          <w:shd w:val="clear" w:color="auto" w:fill="FFFFFF" w:themeFill="background1"/>
          <w:lang w:val="sr-Cyrl-CS"/>
        </w:rPr>
      </w:pPr>
    </w:p>
    <w:p w:rsidR="00602668" w:rsidRPr="0069198D" w:rsidRDefault="00602668" w:rsidP="00602668">
      <w:pPr>
        <w:shd w:val="clear" w:color="auto" w:fill="FFFFFF" w:themeFill="background1"/>
        <w:autoSpaceDE w:val="0"/>
        <w:autoSpaceDN w:val="0"/>
        <w:adjustRightInd w:val="0"/>
        <w:jc w:val="both"/>
        <w:rPr>
          <w:rFonts w:ascii="Times New Roman" w:hAnsi="Times New Roman"/>
          <w:szCs w:val="24"/>
          <w:lang w:val="sr-Cyrl-CS" w:eastAsia="sr-Cyrl-CS"/>
        </w:rPr>
      </w:pPr>
      <w:r w:rsidRPr="0069198D">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69198D">
        <w:rPr>
          <w:rFonts w:ascii="Times New Roman" w:hAnsi="Times New Roman"/>
          <w:szCs w:val="24"/>
          <w:lang w:val="sr-Cyrl-CS" w:eastAsia="sr-Cyrl-CS"/>
        </w:rPr>
        <w:t xml:space="preserve">. </w:t>
      </w:r>
    </w:p>
    <w:p w:rsidR="00602668" w:rsidRPr="0069198D" w:rsidRDefault="00602668" w:rsidP="00602668">
      <w:pPr>
        <w:shd w:val="clear" w:color="auto" w:fill="FFFFFF" w:themeFill="background1"/>
        <w:autoSpaceDE w:val="0"/>
        <w:autoSpaceDN w:val="0"/>
        <w:adjustRightInd w:val="0"/>
        <w:jc w:val="both"/>
        <w:rPr>
          <w:rFonts w:ascii="Times New Roman" w:hAnsi="Times New Roman"/>
          <w:szCs w:val="24"/>
          <w:lang w:val="sr-Cyrl-CS" w:eastAsia="sr-Cyrl-CS"/>
        </w:rPr>
      </w:pPr>
    </w:p>
    <w:p w:rsidR="00602668" w:rsidRDefault="00602668" w:rsidP="00602668">
      <w:pPr>
        <w:pStyle w:val="Style8"/>
        <w:widowControl/>
        <w:spacing w:before="29" w:line="240" w:lineRule="auto"/>
        <w:rPr>
          <w:rStyle w:val="FontStyle86"/>
          <w:sz w:val="24"/>
          <w:szCs w:val="24"/>
          <w:lang w:val="sr-Cyrl-CS" w:eastAsia="sr-Cyrl-CS"/>
        </w:rPr>
      </w:pPr>
      <w:r w:rsidRPr="009D6568">
        <w:rPr>
          <w:rStyle w:val="FontStyle86"/>
          <w:sz w:val="24"/>
          <w:szCs w:val="24"/>
          <w:lang w:val="sr-Cyrl-CS" w:eastAsia="sr-Cyrl-CS"/>
        </w:rPr>
        <w:t>За испоручен</w:t>
      </w:r>
      <w:r>
        <w:rPr>
          <w:rStyle w:val="FontStyle86"/>
          <w:sz w:val="24"/>
          <w:szCs w:val="24"/>
          <w:lang w:val="sr-Cyrl-CS" w:eastAsia="sr-Cyrl-CS"/>
        </w:rPr>
        <w:t>у</w:t>
      </w:r>
      <w:r w:rsidRPr="009D6568">
        <w:rPr>
          <w:rStyle w:val="FontStyle86"/>
          <w:sz w:val="24"/>
          <w:szCs w:val="24"/>
          <w:lang w:val="sr-Cyrl-CS" w:eastAsia="sr-Cyrl-CS"/>
        </w:rPr>
        <w:t xml:space="preserve"> </w:t>
      </w:r>
      <w:r w:rsidR="005B338A">
        <w:rPr>
          <w:rStyle w:val="FontStyle86"/>
          <w:sz w:val="24"/>
          <w:szCs w:val="24"/>
          <w:lang w:val="sr-Cyrl-CS" w:eastAsia="sr-Cyrl-CS"/>
        </w:rPr>
        <w:t xml:space="preserve"> стаклену витрин</w:t>
      </w:r>
      <w:r w:rsidRPr="009D6568">
        <w:rPr>
          <w:rStyle w:val="FontStyle86"/>
          <w:sz w:val="24"/>
          <w:szCs w:val="24"/>
          <w:lang w:val="sr-Cyrl-CS" w:eastAsia="sr-Cyrl-CS"/>
        </w:rPr>
        <w:t>у</w:t>
      </w:r>
      <w:r w:rsidR="005B338A">
        <w:rPr>
          <w:rStyle w:val="FontStyle86"/>
          <w:sz w:val="24"/>
          <w:szCs w:val="24"/>
          <w:lang w:val="sr-Cyrl-CS" w:eastAsia="sr-Cyrl-CS"/>
        </w:rPr>
        <w:t xml:space="preserve"> хладних јела</w:t>
      </w:r>
      <w:r w:rsidRPr="009D6568">
        <w:rPr>
          <w:rStyle w:val="FontStyle86"/>
          <w:sz w:val="24"/>
          <w:szCs w:val="24"/>
          <w:lang w:val="sr-Cyrl-CS" w:eastAsia="sr-Cyrl-CS"/>
        </w:rPr>
        <w:t>, Испоручилац мора да обезбеди овлшећни сервис у Србији.</w:t>
      </w:r>
    </w:p>
    <w:p w:rsidR="00602668" w:rsidRPr="009D6568" w:rsidRDefault="00602668" w:rsidP="00602668">
      <w:pPr>
        <w:pStyle w:val="Style8"/>
        <w:widowControl/>
        <w:spacing w:before="29" w:line="240" w:lineRule="auto"/>
        <w:rPr>
          <w:rStyle w:val="FontStyle86"/>
          <w:sz w:val="24"/>
          <w:szCs w:val="24"/>
          <w:lang w:val="sr-Cyrl-CS" w:eastAsia="sr-Cyrl-CS"/>
        </w:rPr>
      </w:pPr>
    </w:p>
    <w:p w:rsidR="00602668" w:rsidRPr="009D6568" w:rsidRDefault="00602668" w:rsidP="00602668">
      <w:pPr>
        <w:pStyle w:val="Style30"/>
        <w:widowControl/>
        <w:spacing w:line="240" w:lineRule="auto"/>
        <w:ind w:firstLine="0"/>
        <w:rPr>
          <w:rStyle w:val="FontStyle86"/>
          <w:sz w:val="24"/>
          <w:szCs w:val="24"/>
          <w:lang w:val="sr-Cyrl-CS" w:eastAsia="sr-Cyrl-CS"/>
        </w:rPr>
      </w:pPr>
      <w:r w:rsidRPr="009D6568">
        <w:rPr>
          <w:rStyle w:val="FontStyle86"/>
          <w:sz w:val="24"/>
          <w:szCs w:val="24"/>
          <w:lang w:val="sr-Cyrl-CS" w:eastAsia="sr-Cyrl-CS"/>
        </w:rPr>
        <w:lastRenderedPageBreak/>
        <w:t xml:space="preserve">За време трајања гарантног периода исти  је дужан да се одазове на сваку пријаву квара добара - опреме код Наручиоца и то у року од </w:t>
      </w:r>
      <w:r w:rsidRPr="005B338A">
        <w:rPr>
          <w:rStyle w:val="FontStyle86"/>
          <w:b/>
          <w:sz w:val="24"/>
          <w:szCs w:val="24"/>
          <w:lang w:val="sr-Cyrl-CS" w:eastAsia="sr-Cyrl-CS"/>
        </w:rPr>
        <w:t>24(двадесетчетири)</w:t>
      </w:r>
      <w:r w:rsidRPr="009D6568">
        <w:rPr>
          <w:rStyle w:val="FontStyle86"/>
          <w:sz w:val="24"/>
          <w:szCs w:val="24"/>
          <w:lang w:val="sr-Cyrl-CS" w:eastAsia="sr-Cyrl-CS"/>
        </w:rPr>
        <w:t xml:space="preserve"> часа од пријема писаног позива - пријаве квара, исти отклони о свом трошку, укључујући и накнаду штете коју је Наручилац због тог квара евентуално претрпео.</w:t>
      </w:r>
    </w:p>
    <w:p w:rsidR="00602668" w:rsidRPr="00A11B8B" w:rsidRDefault="00602668" w:rsidP="00602668">
      <w:pPr>
        <w:rPr>
          <w:rFonts w:ascii="Times New Roman" w:hAnsi="Times New Roman"/>
          <w:szCs w:val="24"/>
          <w:lang w:val="ru-RU"/>
        </w:rPr>
      </w:pPr>
    </w:p>
    <w:p w:rsidR="00602668" w:rsidRPr="0026709E" w:rsidRDefault="00602668" w:rsidP="00602668">
      <w:pPr>
        <w:jc w:val="center"/>
        <w:rPr>
          <w:rFonts w:ascii="Times New Roman" w:hAnsi="Times New Roman"/>
          <w:b/>
          <w:szCs w:val="24"/>
          <w:lang w:val="ru-RU"/>
        </w:rPr>
      </w:pPr>
      <w:r w:rsidRPr="0026709E">
        <w:rPr>
          <w:rFonts w:ascii="Times New Roman" w:hAnsi="Times New Roman"/>
          <w:b/>
          <w:szCs w:val="24"/>
          <w:lang w:val="ru-RU"/>
        </w:rPr>
        <w:t>ЧЛАН 8.</w:t>
      </w:r>
    </w:p>
    <w:p w:rsidR="00602668" w:rsidRPr="0026709E" w:rsidRDefault="00602668" w:rsidP="00602668">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602668" w:rsidRPr="009D6568" w:rsidRDefault="00602668" w:rsidP="00602668">
      <w:pPr>
        <w:jc w:val="both"/>
        <w:rPr>
          <w:rFonts w:ascii="Times New Roman" w:hAnsi="Times New Roman"/>
          <w:szCs w:val="24"/>
          <w:lang w:val="sr-Cyrl-CS"/>
        </w:rPr>
      </w:pPr>
    </w:p>
    <w:p w:rsidR="00602668" w:rsidRPr="009D6568" w:rsidRDefault="00602668" w:rsidP="00602668">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001C2E87">
        <w:rPr>
          <w:rFonts w:ascii="Times New Roman" w:hAnsi="Times New Roman"/>
          <w:szCs w:val="24"/>
          <w:lang w:val="sr-Cyrl-CS"/>
        </w:rPr>
        <w:t xml:space="preserve">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602668" w:rsidRPr="009D6568" w:rsidRDefault="00602668" w:rsidP="00602668">
      <w:pPr>
        <w:autoSpaceDE w:val="0"/>
        <w:autoSpaceDN w:val="0"/>
        <w:adjustRightInd w:val="0"/>
        <w:jc w:val="both"/>
        <w:rPr>
          <w:rFonts w:ascii="Times New Roman" w:hAnsi="Times New Roman"/>
          <w:bCs/>
          <w:iCs/>
          <w:szCs w:val="24"/>
          <w:lang w:val="sr-Cyrl-CS"/>
        </w:rPr>
      </w:pPr>
    </w:p>
    <w:p w:rsidR="00602668" w:rsidRPr="009D6568" w:rsidRDefault="00602668" w:rsidP="00602668">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602668" w:rsidRPr="009D6568" w:rsidRDefault="00602668" w:rsidP="00602668">
      <w:pPr>
        <w:autoSpaceDE w:val="0"/>
        <w:autoSpaceDN w:val="0"/>
        <w:adjustRightInd w:val="0"/>
        <w:jc w:val="both"/>
        <w:rPr>
          <w:rFonts w:ascii="Times New Roman" w:hAnsi="Times New Roman"/>
          <w:szCs w:val="24"/>
          <w:lang w:val="sr-Cyrl-CS"/>
        </w:rPr>
      </w:pPr>
    </w:p>
    <w:p w:rsidR="00602668" w:rsidRPr="009D6568" w:rsidRDefault="00602668" w:rsidP="00602668">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602668" w:rsidRPr="009D6568" w:rsidRDefault="00602668" w:rsidP="00602668">
      <w:pPr>
        <w:autoSpaceDE w:val="0"/>
        <w:autoSpaceDN w:val="0"/>
        <w:adjustRightInd w:val="0"/>
        <w:jc w:val="both"/>
        <w:rPr>
          <w:rFonts w:ascii="Times New Roman" w:hAnsi="Times New Roman"/>
          <w:szCs w:val="24"/>
          <w:lang w:val="sr-Cyrl-CS"/>
        </w:rPr>
      </w:pPr>
    </w:p>
    <w:p w:rsidR="00602668" w:rsidRPr="009D6568" w:rsidRDefault="00602668" w:rsidP="00602668">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602668" w:rsidRPr="009D6568" w:rsidRDefault="00602668" w:rsidP="00602668">
      <w:pPr>
        <w:autoSpaceDE w:val="0"/>
        <w:autoSpaceDN w:val="0"/>
        <w:adjustRightInd w:val="0"/>
        <w:jc w:val="both"/>
        <w:rPr>
          <w:rFonts w:ascii="Times New Roman" w:hAnsi="Times New Roman"/>
          <w:szCs w:val="24"/>
          <w:lang w:val="sr-Cyrl-CS"/>
        </w:rPr>
      </w:pPr>
    </w:p>
    <w:p w:rsidR="00602668" w:rsidRPr="009D6568" w:rsidRDefault="00602668" w:rsidP="00602668">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602668" w:rsidRPr="009D6568" w:rsidRDefault="00602668" w:rsidP="00602668">
      <w:pPr>
        <w:jc w:val="both"/>
        <w:rPr>
          <w:rFonts w:ascii="Times New Roman" w:hAnsi="Times New Roman"/>
          <w:szCs w:val="24"/>
          <w:lang w:val="sr-Cyrl-CS"/>
        </w:rPr>
      </w:pPr>
    </w:p>
    <w:p w:rsidR="00602668" w:rsidRPr="009D6568" w:rsidRDefault="00602668" w:rsidP="00602668">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602668" w:rsidRPr="009D6568" w:rsidRDefault="00602668" w:rsidP="00602668">
      <w:pPr>
        <w:tabs>
          <w:tab w:val="left" w:pos="4530"/>
        </w:tabs>
        <w:autoSpaceDE w:val="0"/>
        <w:autoSpaceDN w:val="0"/>
        <w:adjustRightInd w:val="0"/>
        <w:jc w:val="both"/>
        <w:rPr>
          <w:rFonts w:ascii="Times New Roman" w:hAnsi="Times New Roman"/>
          <w:bCs/>
          <w:iCs/>
          <w:szCs w:val="24"/>
          <w:lang w:val="sr-Cyrl-CS"/>
        </w:rPr>
      </w:pPr>
    </w:p>
    <w:p w:rsidR="00602668" w:rsidRPr="009D6568" w:rsidRDefault="00602668" w:rsidP="00602668">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Pr>
          <w:rFonts w:ascii="Times New Roman" w:hAnsi="Times New Roman"/>
          <w:b/>
          <w:bCs/>
          <w:iCs/>
          <w:szCs w:val="24"/>
          <w:lang w:val="sr-Cyrl-CS"/>
        </w:rPr>
        <w:t>И</w:t>
      </w:r>
      <w:r w:rsidRPr="009D6568">
        <w:rPr>
          <w:rFonts w:ascii="Times New Roman" w:hAnsi="Times New Roman"/>
          <w:b/>
          <w:bCs/>
          <w:iCs/>
          <w:szCs w:val="24"/>
          <w:lang w:val="sr-Cyrl-CS"/>
        </w:rPr>
        <w:t>споручилац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602668" w:rsidRPr="009D6568" w:rsidRDefault="00602668" w:rsidP="00602668">
      <w:pPr>
        <w:tabs>
          <w:tab w:val="left" w:pos="4530"/>
        </w:tabs>
        <w:autoSpaceDE w:val="0"/>
        <w:autoSpaceDN w:val="0"/>
        <w:adjustRightInd w:val="0"/>
        <w:jc w:val="both"/>
        <w:rPr>
          <w:rFonts w:ascii="Times New Roman" w:hAnsi="Times New Roman"/>
          <w:bCs/>
          <w:iCs/>
          <w:szCs w:val="24"/>
          <w:lang w:val="sr-Cyrl-CS"/>
        </w:rPr>
      </w:pPr>
    </w:p>
    <w:p w:rsidR="00602668" w:rsidRPr="009D6568" w:rsidRDefault="00602668" w:rsidP="00602668">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w:t>
      </w:r>
      <w:r w:rsidRPr="009D6568">
        <w:rPr>
          <w:rFonts w:ascii="Times New Roman" w:hAnsi="Times New Roman"/>
          <w:szCs w:val="24"/>
          <w:lang w:val="sr-Cyrl-CS"/>
        </w:rPr>
        <w:lastRenderedPageBreak/>
        <w:t xml:space="preserve">писаној форми. Уговор се сматра раскинутим након протека рока од </w:t>
      </w:r>
      <w:r w:rsidR="001C2E87">
        <w:rPr>
          <w:rFonts w:ascii="Times New Roman" w:hAnsi="Times New Roman"/>
          <w:szCs w:val="24"/>
          <w:lang w:val="sr-Cyrl-CS"/>
        </w:rPr>
        <w:t>15</w:t>
      </w:r>
      <w:r w:rsidR="00753329">
        <w:rPr>
          <w:rFonts w:ascii="Times New Roman" w:hAnsi="Times New Roman"/>
          <w:szCs w:val="24"/>
          <w:lang w:val="sr-Cyrl-CS"/>
        </w:rPr>
        <w:t xml:space="preserve"> (петнаест)</w:t>
      </w:r>
      <w:r w:rsidRPr="009D6568">
        <w:rPr>
          <w:rFonts w:ascii="Times New Roman" w:hAnsi="Times New Roman"/>
          <w:szCs w:val="24"/>
          <w:lang w:val="sr-Cyrl-CS"/>
        </w:rPr>
        <w:t xml:space="preserve"> дана од дана пријема писменог обавештења о раскиду уговора.</w:t>
      </w:r>
    </w:p>
    <w:p w:rsidR="00602668" w:rsidRPr="009D6568" w:rsidRDefault="00602668" w:rsidP="00602668">
      <w:pPr>
        <w:widowControl w:val="0"/>
        <w:autoSpaceDE w:val="0"/>
        <w:autoSpaceDN w:val="0"/>
        <w:adjustRightInd w:val="0"/>
        <w:jc w:val="both"/>
        <w:rPr>
          <w:rFonts w:ascii="Times New Roman" w:hAnsi="Times New Roman"/>
          <w:szCs w:val="24"/>
          <w:lang w:val="sr-Cyrl-CS"/>
        </w:rPr>
      </w:pPr>
    </w:p>
    <w:p w:rsidR="00602668" w:rsidRPr="009D6568" w:rsidRDefault="00602668" w:rsidP="00602668">
      <w:pPr>
        <w:pStyle w:val="BodyText"/>
        <w:jc w:val="both"/>
        <w:rPr>
          <w:b w:val="0"/>
          <w:sz w:val="24"/>
        </w:rPr>
      </w:pPr>
      <w:r w:rsidRPr="009D6568">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602668" w:rsidRPr="009D6568" w:rsidRDefault="00602668" w:rsidP="00602668">
      <w:pPr>
        <w:pStyle w:val="BodyText"/>
        <w:jc w:val="both"/>
        <w:rPr>
          <w:b w:val="0"/>
          <w:sz w:val="24"/>
        </w:rPr>
      </w:pPr>
    </w:p>
    <w:p w:rsidR="00602668" w:rsidRPr="00A63B05" w:rsidRDefault="00602668" w:rsidP="00602668">
      <w:pPr>
        <w:pStyle w:val="Footer"/>
        <w:jc w:val="both"/>
        <w:rPr>
          <w:rFonts w:ascii="Times New Roman" w:hAnsi="Times New Roman"/>
          <w:bCs/>
          <w:i/>
          <w:iCs/>
          <w:szCs w:val="24"/>
          <w:lang w:val="sr-Cyrl-CS"/>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szCs w:val="24"/>
          <w:lang w:val="sr-Cyrl-CS"/>
        </w:rPr>
        <w:t>хотелске опреме</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602668" w:rsidRPr="0026709E" w:rsidRDefault="00602668" w:rsidP="00602668">
      <w:pPr>
        <w:ind w:left="3600" w:firstLine="720"/>
        <w:rPr>
          <w:rFonts w:ascii="Times New Roman" w:hAnsi="Times New Roman"/>
          <w:b/>
          <w:szCs w:val="24"/>
          <w:lang w:val="ru-RU"/>
        </w:rPr>
      </w:pPr>
      <w:r w:rsidRPr="0026709E">
        <w:rPr>
          <w:rFonts w:ascii="Times New Roman" w:hAnsi="Times New Roman"/>
          <w:b/>
          <w:szCs w:val="24"/>
          <w:lang w:val="ru-RU"/>
        </w:rPr>
        <w:t>ЧЛАН</w:t>
      </w:r>
      <w:r>
        <w:rPr>
          <w:rFonts w:ascii="Times New Roman" w:hAnsi="Times New Roman"/>
          <w:b/>
          <w:szCs w:val="24"/>
          <w:lang w:val="ru-RU"/>
        </w:rPr>
        <w:t xml:space="preserve"> </w:t>
      </w:r>
      <w:r w:rsidRPr="0026709E">
        <w:rPr>
          <w:rFonts w:ascii="Times New Roman" w:hAnsi="Times New Roman"/>
          <w:b/>
          <w:szCs w:val="24"/>
          <w:lang w:val="sr-Cyrl-CS"/>
        </w:rPr>
        <w:t>9</w:t>
      </w:r>
      <w:r w:rsidRPr="0026709E">
        <w:rPr>
          <w:rFonts w:ascii="Times New Roman" w:hAnsi="Times New Roman"/>
          <w:b/>
          <w:szCs w:val="24"/>
          <w:lang w:val="ru-RU"/>
        </w:rPr>
        <w:t>.</w:t>
      </w:r>
    </w:p>
    <w:p w:rsidR="00602668" w:rsidRPr="0026709E" w:rsidRDefault="00602668" w:rsidP="00602668">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602668" w:rsidRPr="009D6568" w:rsidRDefault="00602668" w:rsidP="00602668">
      <w:pPr>
        <w:jc w:val="both"/>
        <w:rPr>
          <w:rFonts w:ascii="Times New Roman" w:hAnsi="Times New Roman"/>
          <w:szCs w:val="24"/>
          <w:lang w:val="ru-RU"/>
        </w:rPr>
      </w:pPr>
    </w:p>
    <w:p w:rsidR="00602668" w:rsidRPr="009D6568" w:rsidRDefault="00602668" w:rsidP="00602668">
      <w:pPr>
        <w:jc w:val="both"/>
        <w:rPr>
          <w:rFonts w:ascii="Times New Roman" w:hAnsi="Times New Roman"/>
          <w:szCs w:val="24"/>
          <w:lang w:val="sr-Cyrl-CS"/>
        </w:rPr>
      </w:pPr>
      <w:r w:rsidRPr="009D6568">
        <w:rPr>
          <w:rFonts w:ascii="Times New Roman" w:hAnsi="Times New Roman"/>
          <w:bCs/>
          <w:szCs w:val="24"/>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И</w:t>
      </w:r>
      <w:r w:rsidRPr="009D6568">
        <w:rPr>
          <w:rFonts w:ascii="Times New Roman" w:hAnsi="Times New Roman"/>
          <w:szCs w:val="24"/>
          <w:lang w:val="sr-Cyrl-CS"/>
        </w:rPr>
        <w:t>споручиоца проузроковала неиспуњење или битно отежала испуњење уговорних обавеза.</w:t>
      </w:r>
    </w:p>
    <w:p w:rsidR="00602668" w:rsidRPr="009D6568" w:rsidRDefault="00602668" w:rsidP="00602668">
      <w:pPr>
        <w:jc w:val="both"/>
        <w:rPr>
          <w:rFonts w:ascii="Times New Roman" w:hAnsi="Times New Roman"/>
          <w:bCs/>
          <w:szCs w:val="24"/>
          <w:lang w:val="sr-Cyrl-CS"/>
        </w:rPr>
      </w:pPr>
    </w:p>
    <w:p w:rsidR="00602668" w:rsidRDefault="00602668" w:rsidP="00602668">
      <w:pPr>
        <w:jc w:val="both"/>
        <w:rPr>
          <w:rFonts w:ascii="Times New Roman" w:hAnsi="Times New Roman"/>
          <w:bCs/>
          <w:szCs w:val="24"/>
          <w:lang w:val="sr-Cyrl-CS"/>
        </w:rPr>
      </w:pPr>
      <w:r w:rsidRPr="009D6568">
        <w:rPr>
          <w:rFonts w:ascii="Times New Roman" w:hAnsi="Times New Roman"/>
          <w:bCs/>
          <w:szCs w:val="24"/>
          <w:lang w:val="sr-Cyrl-CS"/>
        </w:rPr>
        <w:t>Уговорна казна не може бити виша од 5% од укупне вредности испоручених добара.</w:t>
      </w:r>
    </w:p>
    <w:p w:rsidR="00E5773C" w:rsidRDefault="00E5773C" w:rsidP="00602668">
      <w:pPr>
        <w:jc w:val="both"/>
        <w:rPr>
          <w:rFonts w:ascii="Times New Roman" w:hAnsi="Times New Roman"/>
          <w:bCs/>
          <w:szCs w:val="24"/>
          <w:lang w:val="sr-Cyrl-CS"/>
        </w:rPr>
      </w:pPr>
    </w:p>
    <w:p w:rsidR="00E5773C" w:rsidRPr="00F970C6" w:rsidRDefault="00E5773C" w:rsidP="00E5773C">
      <w:pPr>
        <w:jc w:val="both"/>
        <w:rPr>
          <w:rFonts w:ascii="Times New Roman" w:hAnsi="Times New Roman"/>
          <w:bCs/>
          <w:szCs w:val="24"/>
          <w:lang w:val="sr-Latn-RS"/>
        </w:rPr>
      </w:pPr>
      <w:r w:rsidRPr="00FC1E86">
        <w:rPr>
          <w:rFonts w:ascii="Times New Roman" w:hAnsi="Times New Roman"/>
          <w:szCs w:val="24"/>
          <w:lang w:val="ru-RU"/>
        </w:rPr>
        <w:t xml:space="preserve">У случају прекорачења рока из члана </w:t>
      </w:r>
      <w:r>
        <w:rPr>
          <w:rFonts w:ascii="Times New Roman" w:hAnsi="Times New Roman"/>
          <w:szCs w:val="24"/>
          <w:lang w:val="ru-RU"/>
        </w:rPr>
        <w:t>3</w:t>
      </w:r>
      <w:r w:rsidRPr="00FC1E86">
        <w:rPr>
          <w:rFonts w:ascii="Times New Roman" w:hAnsi="Times New Roman"/>
          <w:szCs w:val="24"/>
          <w:lang w:val="ru-RU"/>
        </w:rPr>
        <w:t xml:space="preserve">. овог уговора, који је дужи од </w:t>
      </w:r>
      <w:r w:rsidRPr="008E4227">
        <w:rPr>
          <w:rFonts w:ascii="Times New Roman" w:hAnsi="Times New Roman"/>
          <w:b/>
          <w:i/>
          <w:szCs w:val="24"/>
          <w:lang w:val="ru-RU"/>
        </w:rPr>
        <w:t>10 (десет)</w:t>
      </w:r>
      <w:r w:rsidRPr="00FC1E86">
        <w:rPr>
          <w:rFonts w:ascii="Times New Roman" w:hAnsi="Times New Roman"/>
          <w:szCs w:val="24"/>
          <w:lang w:val="ru-RU"/>
        </w:rPr>
        <w:t xml:space="preserve"> дана</w:t>
      </w:r>
      <w:r>
        <w:rPr>
          <w:rFonts w:ascii="Times New Roman" w:hAnsi="Times New Roman"/>
          <w:szCs w:val="24"/>
          <w:lang w:val="sr-Latn-RS"/>
        </w:rPr>
        <w:t>,</w:t>
      </w:r>
      <w:r w:rsidRPr="00F970C6">
        <w:rPr>
          <w:rFonts w:ascii="Times New Roman" w:hAnsi="Times New Roman"/>
          <w:szCs w:val="24"/>
          <w:lang w:val="ru-RU"/>
        </w:rPr>
        <w:t xml:space="preserve"> </w:t>
      </w:r>
      <w:r w:rsidRPr="00FC1E86">
        <w:rPr>
          <w:rFonts w:ascii="Times New Roman" w:hAnsi="Times New Roman"/>
          <w:szCs w:val="24"/>
          <w:lang w:val="ru-RU"/>
        </w:rPr>
        <w:t>Наручилац има право наплате средства обезбеђења за добро извршења посла, право да раскине предметни уговор у ком случају има право и на накнаду штете.</w:t>
      </w:r>
    </w:p>
    <w:p w:rsidR="00E5773C" w:rsidRPr="00E5773C" w:rsidRDefault="00E5773C" w:rsidP="00602668">
      <w:pPr>
        <w:jc w:val="both"/>
        <w:rPr>
          <w:rFonts w:ascii="Times New Roman" w:hAnsi="Times New Roman"/>
          <w:bCs/>
          <w:szCs w:val="24"/>
          <w:lang w:val="sr-Latn-RS"/>
        </w:rPr>
      </w:pPr>
    </w:p>
    <w:p w:rsidR="00602668" w:rsidRPr="00E5773C" w:rsidRDefault="00602668" w:rsidP="00602668">
      <w:pPr>
        <w:jc w:val="both"/>
        <w:rPr>
          <w:rFonts w:ascii="Times New Roman" w:hAnsi="Times New Roman"/>
          <w:b/>
          <w:bCs/>
          <w:szCs w:val="24"/>
          <w:lang w:val="sr-Latn-RS"/>
        </w:rPr>
      </w:pPr>
    </w:p>
    <w:p w:rsidR="00602668" w:rsidRPr="00A63B05" w:rsidRDefault="00602668" w:rsidP="00602668">
      <w:pPr>
        <w:jc w:val="both"/>
        <w:rPr>
          <w:rFonts w:ascii="Times New Roman" w:hAnsi="Times New Roman"/>
          <w:szCs w:val="24"/>
          <w:lang w:val="ru-RU"/>
        </w:rPr>
      </w:pPr>
      <w:r w:rsidRPr="009D6568">
        <w:rPr>
          <w:rFonts w:ascii="Times New Roman" w:hAnsi="Times New Roman"/>
          <w:szCs w:val="24"/>
          <w:lang w:val="sr-Cyrl-CS"/>
        </w:rPr>
        <w:t xml:space="preserve">Ако </w:t>
      </w:r>
      <w:r>
        <w:rPr>
          <w:rFonts w:ascii="Times New Roman" w:hAnsi="Times New Roman"/>
          <w:szCs w:val="24"/>
          <w:lang w:val="sr-Cyrl-CS"/>
        </w:rPr>
        <w:t>И</w:t>
      </w:r>
      <w:r w:rsidRPr="009D6568">
        <w:rPr>
          <w:rFonts w:ascii="Times New Roman" w:hAnsi="Times New Roman"/>
          <w:szCs w:val="24"/>
          <w:lang w:val="sr-Cyrl-CS"/>
        </w:rPr>
        <w:t xml:space="preserve">споручилац не изврши у било ком проценту, било коју уговорну обавезу, једнострано раскине уговор или закасни са испоруком преко рока,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споручиоца има право да депоновани инструмент обезбеђења извршења уговорних обавеза, меницу, поднесе на наплату Банци код које има отвор</w:t>
      </w:r>
      <w:r>
        <w:rPr>
          <w:rFonts w:ascii="Times New Roman" w:hAnsi="Times New Roman"/>
          <w:szCs w:val="24"/>
          <w:lang w:val="sr-Cyrl-CS"/>
        </w:rPr>
        <w:t>ен текући рачун, на износ од 10% од укупне вредности уговора</w:t>
      </w:r>
      <w:r w:rsidRPr="00A63B05">
        <w:rPr>
          <w:rFonts w:ascii="Times New Roman" w:hAnsi="Times New Roman"/>
          <w:szCs w:val="24"/>
          <w:lang w:val="ru-RU"/>
        </w:rPr>
        <w:t>.</w:t>
      </w:r>
    </w:p>
    <w:p w:rsidR="00602668" w:rsidRPr="0026709E" w:rsidRDefault="00602668" w:rsidP="00602668">
      <w:pPr>
        <w:jc w:val="center"/>
        <w:rPr>
          <w:rFonts w:ascii="Times New Roman" w:hAnsi="Times New Roman"/>
          <w:b/>
          <w:szCs w:val="24"/>
          <w:lang w:val="ru-RU"/>
        </w:rPr>
      </w:pPr>
      <w:r w:rsidRPr="0026709E">
        <w:rPr>
          <w:rFonts w:ascii="Times New Roman" w:hAnsi="Times New Roman"/>
          <w:b/>
          <w:szCs w:val="24"/>
          <w:lang w:val="ru-RU"/>
        </w:rPr>
        <w:t>ЧЛАН 10.</w:t>
      </w:r>
    </w:p>
    <w:p w:rsidR="00602668" w:rsidRPr="0026709E" w:rsidRDefault="00602668" w:rsidP="00602668">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602668" w:rsidRPr="009D6568" w:rsidRDefault="00602668" w:rsidP="00602668">
      <w:pPr>
        <w:jc w:val="both"/>
        <w:rPr>
          <w:rFonts w:ascii="Times New Roman" w:hAnsi="Times New Roman"/>
          <w:i/>
          <w:szCs w:val="24"/>
          <w:lang w:val="ru-RU"/>
        </w:rPr>
      </w:pPr>
    </w:p>
    <w:p w:rsidR="00602668" w:rsidRPr="009D6568" w:rsidRDefault="00602668" w:rsidP="00602668">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602668" w:rsidRPr="009D6568" w:rsidRDefault="00602668" w:rsidP="00602668">
      <w:pPr>
        <w:jc w:val="both"/>
        <w:rPr>
          <w:rFonts w:ascii="Times New Roman" w:hAnsi="Times New Roman"/>
          <w:bCs/>
          <w:szCs w:val="24"/>
          <w:lang w:val="ru-RU"/>
        </w:rPr>
      </w:pPr>
    </w:p>
    <w:p w:rsidR="00602668" w:rsidRPr="009D6568" w:rsidRDefault="00602668" w:rsidP="00602668">
      <w:pPr>
        <w:jc w:val="both"/>
        <w:rPr>
          <w:rFonts w:ascii="Times New Roman" w:hAnsi="Times New Roman"/>
          <w:szCs w:val="24"/>
          <w:lang w:val="sr-Cyrl-CS"/>
        </w:rPr>
      </w:pPr>
      <w:r w:rsidRPr="009D6568">
        <w:rPr>
          <w:rFonts w:ascii="Times New Roman" w:hAnsi="Times New Roman"/>
          <w:szCs w:val="24"/>
          <w:lang w:val="sr-Cyrl-CS"/>
        </w:rPr>
        <w:t>Испоручилац добара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 xml:space="preserve">ма одговорних лица у </w:t>
      </w:r>
      <w:r>
        <w:rPr>
          <w:rFonts w:ascii="Times New Roman" w:hAnsi="Times New Roman"/>
          <w:szCs w:val="24"/>
          <w:lang w:val="sr-Cyrl-CS"/>
        </w:rPr>
        <w:lastRenderedPageBreak/>
        <w:t>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602668" w:rsidRPr="00C71D16" w:rsidRDefault="00602668" w:rsidP="00602668">
      <w:pPr>
        <w:rPr>
          <w:rFonts w:ascii="Times New Roman" w:hAnsi="Times New Roman"/>
          <w:i/>
          <w:lang w:val="ru-RU"/>
        </w:rPr>
      </w:pPr>
    </w:p>
    <w:p w:rsidR="00602668" w:rsidRPr="0026709E" w:rsidRDefault="00602668" w:rsidP="00602668">
      <w:pPr>
        <w:jc w:val="center"/>
        <w:rPr>
          <w:rFonts w:ascii="Times New Roman" w:hAnsi="Times New Roman"/>
          <w:b/>
          <w:szCs w:val="24"/>
          <w:lang w:val="ru-RU"/>
        </w:rPr>
      </w:pPr>
      <w:r w:rsidRPr="0026709E">
        <w:rPr>
          <w:rFonts w:ascii="Times New Roman" w:hAnsi="Times New Roman"/>
          <w:b/>
          <w:szCs w:val="24"/>
          <w:lang w:val="ru-RU"/>
        </w:rPr>
        <w:t>ЧЛАН 11.</w:t>
      </w:r>
    </w:p>
    <w:p w:rsidR="00602668" w:rsidRPr="0026709E" w:rsidRDefault="00602668" w:rsidP="00602668">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602668" w:rsidRPr="009D6568" w:rsidRDefault="00602668" w:rsidP="00602668">
      <w:pPr>
        <w:pStyle w:val="BodyText2"/>
        <w:spacing w:after="0" w:line="240" w:lineRule="auto"/>
        <w:jc w:val="both"/>
        <w:rPr>
          <w:rFonts w:ascii="Times New Roman" w:hAnsi="Times New Roman"/>
          <w:szCs w:val="24"/>
          <w:lang w:val="sr-Cyrl-CS"/>
        </w:rPr>
      </w:pPr>
    </w:p>
    <w:p w:rsidR="00602668" w:rsidRPr="009D6568" w:rsidRDefault="00602668" w:rsidP="00602668">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602668" w:rsidRPr="009D6568" w:rsidRDefault="00602668" w:rsidP="00602668">
      <w:pPr>
        <w:pStyle w:val="BodyText"/>
        <w:jc w:val="both"/>
        <w:rPr>
          <w:b w:val="0"/>
          <w:sz w:val="24"/>
        </w:rPr>
      </w:pPr>
    </w:p>
    <w:p w:rsidR="00602668" w:rsidRPr="009D6568" w:rsidRDefault="00602668" w:rsidP="00602668">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602668" w:rsidRPr="009D6568" w:rsidRDefault="00602668" w:rsidP="00602668">
      <w:pPr>
        <w:pStyle w:val="BodyText2"/>
        <w:spacing w:after="0" w:line="240" w:lineRule="auto"/>
        <w:jc w:val="both"/>
        <w:rPr>
          <w:rFonts w:ascii="Times New Roman" w:hAnsi="Times New Roman"/>
          <w:szCs w:val="24"/>
          <w:lang w:val="sr-Cyrl-CS"/>
        </w:rPr>
      </w:pPr>
    </w:p>
    <w:p w:rsidR="00602668" w:rsidRPr="003E4E5E" w:rsidRDefault="00602668" w:rsidP="00602668">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602668" w:rsidRPr="00A63B05" w:rsidRDefault="00602668" w:rsidP="00602668">
      <w:pPr>
        <w:rPr>
          <w:rFonts w:ascii="Times New Roman" w:hAnsi="Times New Roman"/>
          <w:szCs w:val="24"/>
          <w:lang w:val="sr-Cyrl-CS"/>
        </w:rPr>
      </w:pPr>
    </w:p>
    <w:p w:rsidR="00602668" w:rsidRPr="0026709E" w:rsidRDefault="00602668" w:rsidP="00602668">
      <w:pPr>
        <w:jc w:val="center"/>
        <w:rPr>
          <w:rFonts w:ascii="Times New Roman" w:hAnsi="Times New Roman"/>
          <w:b/>
          <w:szCs w:val="24"/>
          <w:lang w:val="ru-RU"/>
        </w:rPr>
      </w:pPr>
      <w:r w:rsidRPr="0026709E">
        <w:rPr>
          <w:rFonts w:ascii="Times New Roman" w:hAnsi="Times New Roman"/>
          <w:b/>
          <w:szCs w:val="24"/>
          <w:lang w:val="ru-RU"/>
        </w:rPr>
        <w:t>ЧЛАН  12.</w:t>
      </w:r>
    </w:p>
    <w:p w:rsidR="00602668" w:rsidRPr="00A63B05" w:rsidRDefault="00602668" w:rsidP="00602668">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602668" w:rsidRPr="00A63B05" w:rsidRDefault="00602668" w:rsidP="00602668">
      <w:pPr>
        <w:jc w:val="center"/>
        <w:rPr>
          <w:rFonts w:ascii="Times New Roman" w:hAnsi="Times New Roman"/>
          <w:b/>
          <w:szCs w:val="24"/>
          <w:lang w:val="sr-Cyrl-CS"/>
        </w:rPr>
      </w:pPr>
    </w:p>
    <w:p w:rsidR="00602668" w:rsidRPr="009D6568" w:rsidRDefault="00602668" w:rsidP="00602668">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602668" w:rsidRPr="009D6568" w:rsidRDefault="00602668" w:rsidP="00602668">
      <w:pPr>
        <w:widowControl w:val="0"/>
        <w:autoSpaceDE w:val="0"/>
        <w:autoSpaceDN w:val="0"/>
        <w:adjustRightInd w:val="0"/>
        <w:jc w:val="both"/>
        <w:rPr>
          <w:rFonts w:ascii="Times New Roman" w:hAnsi="Times New Roman"/>
          <w:szCs w:val="24"/>
          <w:lang w:val="sr-Cyrl-CS"/>
        </w:rPr>
      </w:pPr>
    </w:p>
    <w:p w:rsidR="00602668" w:rsidRDefault="00602668" w:rsidP="00602668">
      <w:pPr>
        <w:autoSpaceDE w:val="0"/>
        <w:autoSpaceDN w:val="0"/>
        <w:adjustRightInd w:val="0"/>
        <w:jc w:val="both"/>
        <w:rPr>
          <w:rFonts w:ascii="Times New Roman" w:hAnsi="Times New Roman"/>
          <w:b/>
          <w:lang w:val="sr-Cyrl-CS"/>
        </w:rPr>
      </w:pPr>
      <w:r w:rsidRPr="00F8683B">
        <w:rPr>
          <w:rFonts w:ascii="Times New Roman" w:hAnsi="Times New Roman"/>
          <w:b/>
          <w:lang w:val="sr-Cyrl-CS"/>
        </w:rPr>
        <w:t>Уговор важи од дана закључивања  истог  до момента извршења уговорених обавеза Испоручиоца.</w:t>
      </w:r>
    </w:p>
    <w:p w:rsidR="00F92153" w:rsidRPr="00F8683B" w:rsidRDefault="00F92153" w:rsidP="00602668">
      <w:pPr>
        <w:autoSpaceDE w:val="0"/>
        <w:autoSpaceDN w:val="0"/>
        <w:adjustRightInd w:val="0"/>
        <w:jc w:val="both"/>
        <w:rPr>
          <w:rFonts w:ascii="Times New Roman" w:hAnsi="Times New Roman"/>
          <w:b/>
          <w:lang w:val="sr-Cyrl-CS"/>
        </w:rPr>
      </w:pPr>
    </w:p>
    <w:p w:rsidR="00F92153" w:rsidRPr="00F92153" w:rsidRDefault="00F92153" w:rsidP="00F92153">
      <w:pPr>
        <w:widowControl w:val="0"/>
        <w:jc w:val="both"/>
        <w:rPr>
          <w:rFonts w:ascii="Times New Roman" w:eastAsia="Arial Unicode MS" w:hAnsi="Times New Roman"/>
          <w:szCs w:val="24"/>
          <w:lang w:val="sr-Cyrl-CS" w:eastAsia="sr-Cyrl-CS"/>
        </w:rPr>
      </w:pPr>
      <w:r w:rsidRPr="00F92153">
        <w:rPr>
          <w:rFonts w:ascii="Times New Roman" w:eastAsia="Arial Unicode MS" w:hAnsi="Times New Roman"/>
          <w:szCs w:val="24"/>
          <w:lang w:val="sr-Cyrl-RS" w:eastAsia="sr-Cyrl-CS"/>
        </w:rPr>
        <w:t>Лиц</w:t>
      </w:r>
      <w:r w:rsidRPr="00F92153">
        <w:rPr>
          <w:rFonts w:ascii="Times New Roman" w:eastAsia="Arial Unicode MS" w:hAnsi="Times New Roman"/>
          <w:szCs w:val="24"/>
          <w:lang w:val="sr-Cyrl-CS" w:eastAsia="sr-Cyrl-CS"/>
        </w:rPr>
        <w:t>е</w:t>
      </w:r>
      <w:r w:rsidRPr="00F92153">
        <w:rPr>
          <w:rFonts w:ascii="Times New Roman" w:eastAsia="Arial Unicode MS" w:hAnsi="Times New Roman"/>
          <w:szCs w:val="24"/>
          <w:lang w:val="sr-Cyrl-RS" w:eastAsia="sr-Cyrl-CS"/>
        </w:rPr>
        <w:t xml:space="preserve"> одговорн</w:t>
      </w:r>
      <w:r w:rsidRPr="00F92153">
        <w:rPr>
          <w:rFonts w:ascii="Times New Roman" w:eastAsia="Arial Unicode MS" w:hAnsi="Times New Roman"/>
          <w:szCs w:val="24"/>
          <w:lang w:val="sr-Cyrl-CS" w:eastAsia="sr-Cyrl-CS"/>
        </w:rPr>
        <w:t>о</w:t>
      </w:r>
      <w:r w:rsidRPr="00F92153">
        <w:rPr>
          <w:rFonts w:ascii="Times New Roman" w:eastAsia="Arial Unicode MS" w:hAnsi="Times New Roman"/>
          <w:szCs w:val="24"/>
          <w:lang w:val="sr-Cyrl-RS" w:eastAsia="sr-Cyrl-CS"/>
        </w:rPr>
        <w:t xml:space="preserve"> за праћ</w:t>
      </w:r>
      <w:r w:rsidRPr="00F92153">
        <w:rPr>
          <w:rFonts w:ascii="Times New Roman" w:eastAsia="Malgun Gothic Semilight" w:hAnsi="Times New Roman"/>
          <w:szCs w:val="24"/>
          <w:lang w:val="sr-Cyrl-RS" w:eastAsia="sr-Cyrl-CS"/>
        </w:rPr>
        <w:t>е</w:t>
      </w:r>
      <w:r w:rsidRPr="00F92153">
        <w:rPr>
          <w:rFonts w:ascii="Times New Roman" w:eastAsia="Arial Unicode MS" w:hAnsi="Times New Roman"/>
          <w:szCs w:val="24"/>
          <w:lang w:val="sr-Cyrl-RS" w:eastAsia="sr-Cyrl-CS"/>
        </w:rPr>
        <w:t>њ</w:t>
      </w:r>
      <w:r w:rsidRPr="00F92153">
        <w:rPr>
          <w:rFonts w:ascii="Times New Roman" w:eastAsia="Malgun Gothic Semilight" w:hAnsi="Times New Roman"/>
          <w:szCs w:val="24"/>
          <w:lang w:val="sr-Cyrl-RS" w:eastAsia="sr-Cyrl-CS"/>
        </w:rPr>
        <w:t>е</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и</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контролиса</w:t>
      </w:r>
      <w:r w:rsidRPr="00F92153">
        <w:rPr>
          <w:rFonts w:ascii="Times New Roman" w:eastAsia="Arial Unicode MS" w:hAnsi="Times New Roman"/>
          <w:szCs w:val="24"/>
          <w:lang w:val="sr-Cyrl-RS" w:eastAsia="sr-Cyrl-CS"/>
        </w:rPr>
        <w:t>њ</w:t>
      </w:r>
      <w:r w:rsidRPr="00F92153">
        <w:rPr>
          <w:rFonts w:ascii="Times New Roman" w:eastAsia="Malgun Gothic Semilight" w:hAnsi="Times New Roman"/>
          <w:szCs w:val="24"/>
          <w:lang w:val="sr-Cyrl-RS" w:eastAsia="sr-Cyrl-CS"/>
        </w:rPr>
        <w:t>е</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изврше</w:t>
      </w:r>
      <w:r w:rsidRPr="00F92153">
        <w:rPr>
          <w:rFonts w:ascii="Times New Roman" w:eastAsia="Arial Unicode MS" w:hAnsi="Times New Roman"/>
          <w:szCs w:val="24"/>
          <w:lang w:val="sr-Cyrl-RS" w:eastAsia="sr-Cyrl-CS"/>
        </w:rPr>
        <w:t>њ</w:t>
      </w:r>
      <w:r w:rsidRPr="00F92153">
        <w:rPr>
          <w:rFonts w:ascii="Times New Roman" w:eastAsia="Malgun Gothic Semilight" w:hAnsi="Times New Roman"/>
          <w:szCs w:val="24"/>
          <w:lang w:val="sr-Cyrl-RS" w:eastAsia="sr-Cyrl-CS"/>
        </w:rPr>
        <w:t>а</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уговорних</w:t>
      </w:r>
      <w:r w:rsidRPr="00F92153">
        <w:rPr>
          <w:rFonts w:ascii="Times New Roman" w:eastAsia="Arial Unicode MS" w:hAnsi="Times New Roman"/>
          <w:szCs w:val="24"/>
          <w:lang w:val="sr-Cyrl-RS" w:eastAsia="sr-Cyrl-CS"/>
        </w:rPr>
        <w:t xml:space="preserve"> </w:t>
      </w:r>
      <w:r w:rsidRPr="00F92153">
        <w:rPr>
          <w:rFonts w:ascii="Times New Roman" w:eastAsia="Malgun Gothic Semilight" w:hAnsi="Times New Roman"/>
          <w:szCs w:val="24"/>
          <w:lang w:val="sr-Cyrl-RS" w:eastAsia="sr-Cyrl-CS"/>
        </w:rPr>
        <w:t>обавеза</w:t>
      </w:r>
      <w:r w:rsidR="009D2241">
        <w:rPr>
          <w:rFonts w:ascii="Times New Roman" w:eastAsia="Arial Unicode MS" w:hAnsi="Times New Roman"/>
          <w:szCs w:val="24"/>
          <w:lang w:val="sr-Cyrl-RS" w:eastAsia="sr-Cyrl-CS"/>
        </w:rPr>
        <w:t xml:space="preserve"> </w:t>
      </w:r>
      <w:r w:rsidRPr="00F92153">
        <w:rPr>
          <w:rFonts w:ascii="Times New Roman" w:eastAsia="Arial Unicode MS" w:hAnsi="Times New Roman"/>
          <w:szCs w:val="24"/>
          <w:lang w:val="sr-Cyrl-RS" w:eastAsia="sr-Cyrl-CS"/>
        </w:rPr>
        <w:t>ј</w:t>
      </w:r>
      <w:r w:rsidRPr="00F92153">
        <w:rPr>
          <w:rFonts w:ascii="Times New Roman" w:eastAsia="Malgun Gothic Semilight" w:hAnsi="Times New Roman"/>
          <w:szCs w:val="24"/>
          <w:lang w:val="sr-Cyrl-RS" w:eastAsia="sr-Cyrl-CS"/>
        </w:rPr>
        <w:t>е</w:t>
      </w:r>
      <w:r w:rsidRPr="00F92153">
        <w:rPr>
          <w:rFonts w:ascii="Times New Roman" w:eastAsia="Arial Unicode MS" w:hAnsi="Times New Roman"/>
          <w:szCs w:val="24"/>
          <w:lang w:val="sr-Cyrl-RS" w:eastAsia="sr-Cyrl-CS"/>
        </w:rPr>
        <w:t xml:space="preserve"> </w:t>
      </w:r>
      <w:r w:rsidRPr="00AC664C">
        <w:rPr>
          <w:rFonts w:ascii="Times New Roman" w:eastAsia="Arial Unicode MS" w:hAnsi="Times New Roman"/>
          <w:b/>
          <w:szCs w:val="24"/>
          <w:lang w:val="sr-Cyrl-RS" w:eastAsia="sr-Cyrl-CS"/>
        </w:rPr>
        <w:t>Весна Тадић</w:t>
      </w:r>
      <w:r w:rsidR="008F63DA">
        <w:rPr>
          <w:rFonts w:ascii="Times New Roman" w:eastAsia="Arial Unicode MS" w:hAnsi="Times New Roman"/>
          <w:szCs w:val="24"/>
          <w:lang w:val="sr-Cyrl-CS" w:eastAsia="sr-Cyrl-CS"/>
        </w:rPr>
        <w:t xml:space="preserve"> и </w:t>
      </w:r>
      <w:r w:rsidR="008F63DA" w:rsidRPr="008F63DA">
        <w:rPr>
          <w:rFonts w:ascii="Times New Roman" w:eastAsia="Arial Unicode MS" w:hAnsi="Times New Roman"/>
          <w:b/>
          <w:szCs w:val="24"/>
          <w:lang w:val="sr-Cyrl-CS" w:eastAsia="sr-Cyrl-CS"/>
        </w:rPr>
        <w:t>Томислав Јовановић</w:t>
      </w:r>
      <w:r w:rsidRPr="00F92153">
        <w:rPr>
          <w:rFonts w:ascii="Times New Roman" w:eastAsia="Arial Unicode MS" w:hAnsi="Times New Roman"/>
          <w:szCs w:val="24"/>
          <w:lang w:val="sr-Cyrl-CS" w:eastAsia="sr-Cyrl-CS"/>
        </w:rPr>
        <w:t>.</w:t>
      </w:r>
    </w:p>
    <w:p w:rsidR="00602668" w:rsidRPr="009D6568" w:rsidRDefault="00602668" w:rsidP="00602668">
      <w:pPr>
        <w:jc w:val="both"/>
        <w:rPr>
          <w:rFonts w:ascii="Times New Roman" w:hAnsi="Times New Roman"/>
          <w:szCs w:val="24"/>
          <w:lang w:val="sr-Cyrl-CS"/>
        </w:rPr>
      </w:pPr>
    </w:p>
    <w:p w:rsidR="008F63DA" w:rsidRPr="009D6568" w:rsidRDefault="008F63DA" w:rsidP="008F63DA">
      <w:pPr>
        <w:jc w:val="both"/>
        <w:rPr>
          <w:rFonts w:ascii="Times New Roman" w:hAnsi="Times New Roman"/>
          <w:szCs w:val="24"/>
          <w:lang w:val="sr-Cyrl-CS"/>
        </w:rPr>
      </w:pPr>
      <w:r>
        <w:rPr>
          <w:rFonts w:ascii="Times New Roman" w:hAnsi="Times New Roman"/>
          <w:szCs w:val="24"/>
          <w:lang w:val="sr-Cyrl-CS"/>
        </w:rPr>
        <w:t xml:space="preserve">Уговор је сачињен у </w:t>
      </w:r>
      <w:r w:rsidRPr="00615F38">
        <w:rPr>
          <w:rFonts w:ascii="Times New Roman" w:hAnsi="Times New Roman"/>
          <w:b/>
          <w:szCs w:val="24"/>
          <w:lang w:val="sr-Cyrl-CS"/>
        </w:rPr>
        <w:t>4 (четири)</w:t>
      </w:r>
      <w:r w:rsidRPr="009D6568">
        <w:rPr>
          <w:rFonts w:ascii="Times New Roman" w:hAnsi="Times New Roman"/>
          <w:szCs w:val="24"/>
          <w:lang w:val="sr-Cyrl-CS"/>
        </w:rPr>
        <w:t xml:space="preserve"> истоветна примерка од к</w:t>
      </w:r>
      <w:r>
        <w:rPr>
          <w:rFonts w:ascii="Times New Roman" w:hAnsi="Times New Roman"/>
          <w:szCs w:val="24"/>
          <w:lang w:val="sr-Cyrl-CS"/>
        </w:rPr>
        <w:t xml:space="preserve">ојих наручиоцу припада </w:t>
      </w:r>
      <w:r w:rsidRPr="00356EAE">
        <w:rPr>
          <w:rFonts w:ascii="Times New Roman" w:hAnsi="Times New Roman"/>
          <w:b/>
          <w:szCs w:val="24"/>
          <w:lang w:val="sr-Cyrl-CS"/>
        </w:rPr>
        <w:t>3(три)</w:t>
      </w:r>
      <w:r w:rsidRPr="009D6568">
        <w:rPr>
          <w:rFonts w:ascii="Times New Roman" w:hAnsi="Times New Roman"/>
          <w:szCs w:val="24"/>
          <w:lang w:val="sr-Cyrl-CS"/>
        </w:rPr>
        <w:t xml:space="preserve"> </w:t>
      </w:r>
      <w:r>
        <w:rPr>
          <w:rFonts w:ascii="Times New Roman" w:hAnsi="Times New Roman"/>
          <w:szCs w:val="24"/>
          <w:lang w:val="sr-Cyrl-CS"/>
        </w:rPr>
        <w:t xml:space="preserve">а испоручиоцу </w:t>
      </w:r>
      <w:r w:rsidRPr="00615F38">
        <w:rPr>
          <w:rFonts w:ascii="Times New Roman" w:hAnsi="Times New Roman"/>
          <w:b/>
          <w:szCs w:val="24"/>
          <w:lang w:val="sr-Cyrl-CS"/>
        </w:rPr>
        <w:t>1 (један)</w:t>
      </w:r>
      <w:r>
        <w:rPr>
          <w:rFonts w:ascii="Times New Roman" w:hAnsi="Times New Roman"/>
          <w:szCs w:val="24"/>
          <w:lang w:val="sr-Cyrl-CS"/>
        </w:rPr>
        <w:t xml:space="preserve"> </w:t>
      </w:r>
      <w:r w:rsidRPr="009D6568">
        <w:rPr>
          <w:rFonts w:ascii="Times New Roman" w:hAnsi="Times New Roman"/>
          <w:szCs w:val="24"/>
          <w:lang w:val="sr-Cyrl-CS"/>
        </w:rPr>
        <w:t>пример</w:t>
      </w:r>
      <w:r>
        <w:rPr>
          <w:rFonts w:ascii="Times New Roman" w:hAnsi="Times New Roman"/>
          <w:szCs w:val="24"/>
          <w:lang w:val="sr-Cyrl-CS"/>
        </w:rPr>
        <w:t>ак</w:t>
      </w:r>
      <w:r w:rsidRPr="009D6568">
        <w:rPr>
          <w:rFonts w:ascii="Times New Roman" w:hAnsi="Times New Roman"/>
          <w:szCs w:val="24"/>
          <w:lang w:val="sr-Cyrl-CS"/>
        </w:rPr>
        <w:t>.</w:t>
      </w:r>
    </w:p>
    <w:p w:rsidR="00602668" w:rsidRPr="009D6568" w:rsidRDefault="00602668" w:rsidP="00602668">
      <w:pPr>
        <w:jc w:val="both"/>
        <w:rPr>
          <w:rFonts w:ascii="Times New Roman" w:hAnsi="Times New Roman"/>
          <w:szCs w:val="24"/>
          <w:lang w:val="sr-Cyrl-CS"/>
        </w:rPr>
      </w:pPr>
      <w:r w:rsidRPr="009D6568">
        <w:rPr>
          <w:rFonts w:ascii="Times New Roman" w:hAnsi="Times New Roman"/>
          <w:szCs w:val="24"/>
          <w:lang w:val="sr-Cyrl-CS"/>
        </w:rPr>
        <w:t>.</w:t>
      </w:r>
    </w:p>
    <w:p w:rsidR="00602668" w:rsidRPr="009D6568" w:rsidRDefault="00602668" w:rsidP="00602668">
      <w:pPr>
        <w:jc w:val="both"/>
        <w:rPr>
          <w:rFonts w:ascii="Times New Roman" w:hAnsi="Times New Roman"/>
          <w:szCs w:val="24"/>
          <w:lang w:val="sr-Cyrl-CS"/>
        </w:rPr>
      </w:pPr>
    </w:p>
    <w:p w:rsidR="00602668" w:rsidRPr="00B9197A" w:rsidRDefault="00602668" w:rsidP="00602668">
      <w:pPr>
        <w:pStyle w:val="Default"/>
        <w:jc w:val="both"/>
        <w:rPr>
          <w:lang w:val="sr-Cyrl-CS"/>
        </w:rPr>
      </w:pPr>
      <w:r w:rsidRPr="00B9197A">
        <w:rPr>
          <w:lang w:val="sr-Cyrl-CS"/>
        </w:rPr>
        <w:t xml:space="preserve">Наручилац је дужан да уговор о јавној набавци достави </w:t>
      </w:r>
      <w:r>
        <w:rPr>
          <w:lang w:val="sr-Cyrl-CS"/>
        </w:rPr>
        <w:t>И</w:t>
      </w:r>
      <w:r w:rsidRPr="00B9197A">
        <w:rPr>
          <w:lang w:val="sr-Cyrl-CS"/>
        </w:rPr>
        <w:t xml:space="preserve">споручиоцу 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602668" w:rsidRPr="00B9197A" w:rsidRDefault="00602668" w:rsidP="00602668">
      <w:pPr>
        <w:pStyle w:val="Default"/>
        <w:tabs>
          <w:tab w:val="left" w:pos="6720"/>
        </w:tabs>
        <w:jc w:val="both"/>
        <w:rPr>
          <w:lang w:val="sr-Cyrl-CS"/>
        </w:rPr>
      </w:pPr>
    </w:p>
    <w:p w:rsidR="00602668" w:rsidRPr="00A63B05" w:rsidRDefault="00602668" w:rsidP="00602668">
      <w:pPr>
        <w:pStyle w:val="Default"/>
        <w:tabs>
          <w:tab w:val="left" w:pos="6600"/>
        </w:tabs>
        <w:jc w:val="both"/>
        <w:rPr>
          <w:color w:val="auto"/>
          <w:lang w:val="sr-Cyrl-CS"/>
        </w:rPr>
      </w:pPr>
      <w:r w:rsidRPr="00B9197A">
        <w:rPr>
          <w:color w:val="auto"/>
          <w:lang w:val="sr-Cyrl-CS"/>
        </w:rPr>
        <w:t xml:space="preserve">Испоручилац је дужан да приступи закључењу уговора одмах по његовом пријему и у року од </w:t>
      </w:r>
      <w:r>
        <w:rPr>
          <w:b/>
          <w:color w:val="auto"/>
          <w:lang w:val="sr-Cyrl-CS"/>
        </w:rPr>
        <w:t xml:space="preserve">3 </w:t>
      </w:r>
      <w:r w:rsidRPr="00B9197A">
        <w:rPr>
          <w:b/>
          <w:color w:val="auto"/>
          <w:lang w:val="sr-Cyrl-CS"/>
        </w:rPr>
        <w:t>(три) дана</w:t>
      </w:r>
      <w:r>
        <w:rPr>
          <w:color w:val="auto"/>
          <w:lang w:val="sr-Cyrl-CS"/>
        </w:rPr>
        <w:t xml:space="preserve"> достави Н</w:t>
      </w:r>
      <w:r w:rsidRPr="00B9197A">
        <w:rPr>
          <w:color w:val="auto"/>
          <w:lang w:val="sr-Cyrl-CS"/>
        </w:rPr>
        <w:t>аручиоцу потписан уговор о јавној набавци.</w:t>
      </w:r>
    </w:p>
    <w:p w:rsidR="00602668" w:rsidRPr="00A63B05" w:rsidRDefault="00602668" w:rsidP="00602668">
      <w:pPr>
        <w:jc w:val="both"/>
        <w:rPr>
          <w:rFonts w:ascii="Times New Roman" w:hAnsi="Times New Roman"/>
          <w:szCs w:val="24"/>
          <w:lang w:val="sr-Cyrl-CS"/>
        </w:rPr>
      </w:pPr>
      <w:r w:rsidRPr="00B9197A">
        <w:rPr>
          <w:rFonts w:ascii="Times New Roman" w:hAnsi="Times New Roman"/>
          <w:szCs w:val="24"/>
          <w:lang w:val="ru-RU"/>
        </w:rPr>
        <w:t>Испоручилац том прилико</w:t>
      </w:r>
      <w:r>
        <w:rPr>
          <w:rFonts w:ascii="Times New Roman" w:hAnsi="Times New Roman"/>
          <w:szCs w:val="24"/>
          <w:lang w:val="ru-RU"/>
        </w:rPr>
        <w:t>м уз потписани уговор доставља Н</w:t>
      </w:r>
      <w:r w:rsidRPr="00B9197A">
        <w:rPr>
          <w:rFonts w:ascii="Times New Roman" w:hAnsi="Times New Roman"/>
          <w:szCs w:val="24"/>
          <w:lang w:val="ru-RU"/>
        </w:rPr>
        <w:t>аручиоцу инструмент обезбеђења извршења уговорних обавеза –бланко сопствен</w:t>
      </w:r>
      <w:r w:rsidR="00D00978">
        <w:rPr>
          <w:rFonts w:ascii="Times New Roman" w:hAnsi="Times New Roman"/>
          <w:szCs w:val="24"/>
          <w:lang w:val="ru-RU"/>
        </w:rPr>
        <w:t>е</w:t>
      </w:r>
      <w:r w:rsidRPr="00B9197A">
        <w:rPr>
          <w:rFonts w:ascii="Times New Roman" w:hAnsi="Times New Roman"/>
          <w:szCs w:val="24"/>
          <w:lang w:val="ru-RU"/>
        </w:rPr>
        <w:t xml:space="preserve"> мениц</w:t>
      </w:r>
      <w:r w:rsidR="00D00978">
        <w:rPr>
          <w:rFonts w:ascii="Times New Roman" w:hAnsi="Times New Roman"/>
          <w:szCs w:val="24"/>
          <w:lang w:val="ru-RU"/>
        </w:rPr>
        <w:t>е</w:t>
      </w:r>
      <w:r w:rsidRPr="00B9197A">
        <w:rPr>
          <w:rFonts w:ascii="Times New Roman" w:hAnsi="Times New Roman"/>
          <w:szCs w:val="24"/>
          <w:lang w:val="ru-RU"/>
        </w:rPr>
        <w:t xml:space="preserve"> (само потписане и оверене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B9197A">
        <w:rPr>
          <w:rFonts w:ascii="Times New Roman" w:hAnsi="Times New Roman"/>
          <w:szCs w:val="24"/>
          <w:lang w:val="ru-RU" w:eastAsia="sr-Cyrl-CS"/>
        </w:rPr>
        <w:t>у вредности од 10%</w:t>
      </w:r>
      <w:r w:rsidRPr="00B9197A">
        <w:rPr>
          <w:rFonts w:ascii="Times New Roman" w:hAnsi="Times New Roman"/>
          <w:szCs w:val="24"/>
          <w:lang w:val="ru-RU"/>
        </w:rPr>
        <w:t xml:space="preserve"> укупне вредности закљученог уговора.</w:t>
      </w:r>
    </w:p>
    <w:p w:rsidR="00602668" w:rsidRPr="00A63B05" w:rsidRDefault="00602668" w:rsidP="00602668">
      <w:pPr>
        <w:autoSpaceDE w:val="0"/>
        <w:autoSpaceDN w:val="0"/>
        <w:adjustRightInd w:val="0"/>
        <w:jc w:val="both"/>
        <w:rPr>
          <w:rFonts w:ascii="Times New Roman" w:eastAsia="Calibri" w:hAnsi="Times New Roman"/>
          <w:szCs w:val="24"/>
          <w:lang w:val="sr-Cyrl-CS"/>
        </w:rPr>
      </w:pPr>
      <w:r w:rsidRPr="00B9197A">
        <w:rPr>
          <w:rFonts w:ascii="Times New Roman" w:eastAsia="Calibri" w:hAnsi="Times New Roman"/>
          <w:szCs w:val="24"/>
          <w:lang w:val="ru-RU"/>
        </w:rPr>
        <w:lastRenderedPageBreak/>
        <w:t>Захтев за регистрацију</w:t>
      </w:r>
      <w:r w:rsidR="009D2241">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602668" w:rsidRDefault="00602668" w:rsidP="00602668">
      <w:pPr>
        <w:tabs>
          <w:tab w:val="left" w:pos="3075"/>
        </w:tabs>
        <w:jc w:val="both"/>
        <w:rPr>
          <w:rFonts w:ascii="Times New Roman" w:hAnsi="Times New Roman"/>
          <w:b/>
          <w:szCs w:val="24"/>
          <w:lang w:val="sr-Cyrl-CS"/>
        </w:rPr>
      </w:pPr>
      <w:r w:rsidRPr="00895F71">
        <w:rPr>
          <w:rFonts w:ascii="Times New Roman" w:hAnsi="Times New Roman"/>
          <w:b/>
          <w:szCs w:val="24"/>
          <w:lang w:val="sr-Cyrl-CS"/>
        </w:rPr>
        <w:t>И</w:t>
      </w:r>
      <w:r w:rsidRPr="0065405B">
        <w:rPr>
          <w:rFonts w:ascii="Times New Roman" w:hAnsi="Times New Roman"/>
          <w:b/>
          <w:szCs w:val="24"/>
          <w:lang w:val="sr-Cyrl-CS"/>
        </w:rPr>
        <w:t>СПОРУЧИЛАЦ</w:t>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t xml:space="preserve">                                               </w:t>
      </w:r>
      <w:r w:rsidRPr="00895F71">
        <w:rPr>
          <w:rFonts w:ascii="Times New Roman" w:hAnsi="Times New Roman"/>
          <w:b/>
          <w:szCs w:val="24"/>
          <w:lang w:val="sr-Cyrl-CS"/>
        </w:rPr>
        <w:t>НАРУЧИЛАЦ</w:t>
      </w:r>
    </w:p>
    <w:p w:rsidR="00602668" w:rsidRPr="00B9197A" w:rsidRDefault="00602668" w:rsidP="00602668">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r>
        <w:rPr>
          <w:rFonts w:ascii="Times New Roman" w:hAnsi="Times New Roman"/>
          <w:b/>
          <w:szCs w:val="24"/>
          <w:lang w:val="sr-Cyrl-CS"/>
        </w:rPr>
        <w:t xml:space="preserve">                                                                                                    РСМО </w:t>
      </w:r>
      <w:r w:rsidRPr="00895F71">
        <w:rPr>
          <w:rFonts w:ascii="Times New Roman" w:hAnsi="Times New Roman"/>
          <w:b/>
          <w:szCs w:val="24"/>
          <w:lang w:val="sr-Cyrl-CS"/>
        </w:rPr>
        <w:t>ВУ „ТАРА“</w:t>
      </w:r>
      <w:r>
        <w:rPr>
          <w:rFonts w:ascii="Times New Roman" w:hAnsi="Times New Roman"/>
          <w:b/>
          <w:szCs w:val="24"/>
          <w:lang w:val="sr-Cyrl-CS"/>
        </w:rPr>
        <w:t>Бајина Башта</w:t>
      </w:r>
    </w:p>
    <w:p w:rsidR="00602668" w:rsidRPr="00895F71" w:rsidRDefault="00602668" w:rsidP="00602668">
      <w:pPr>
        <w:tabs>
          <w:tab w:val="left" w:pos="3075"/>
          <w:tab w:val="left" w:pos="9480"/>
        </w:tabs>
        <w:rPr>
          <w:rFonts w:ascii="Times New Roman" w:hAnsi="Times New Roman"/>
          <w:b/>
          <w:szCs w:val="24"/>
          <w:lang w:val="sr-Cyrl-CS"/>
        </w:rPr>
      </w:pPr>
      <w:r>
        <w:rPr>
          <w:rFonts w:ascii="Times New Roman" w:hAnsi="Times New Roman"/>
          <w:b/>
          <w:szCs w:val="24"/>
          <w:lang w:val="sr-Cyrl-CS"/>
        </w:rPr>
        <w:t xml:space="preserve">                                                                                                                       </w:t>
      </w:r>
      <w:r w:rsidRPr="00AC167D">
        <w:rPr>
          <w:rFonts w:ascii="Times New Roman" w:hAnsi="Times New Roman"/>
          <w:b/>
          <w:szCs w:val="24"/>
          <w:lang w:val="sr-Cyrl-CS"/>
        </w:rPr>
        <w:t>ДИРЕКТОР</w:t>
      </w:r>
    </w:p>
    <w:p w:rsidR="00602668" w:rsidRPr="00895F71" w:rsidRDefault="00E60013" w:rsidP="00602668">
      <w:pPr>
        <w:tabs>
          <w:tab w:val="left" w:pos="3075"/>
        </w:tabs>
        <w:ind w:left="6480"/>
        <w:rPr>
          <w:rFonts w:ascii="Times New Roman" w:hAnsi="Times New Roman"/>
          <w:b/>
          <w:szCs w:val="24"/>
          <w:lang w:val="sr-Cyrl-CS"/>
        </w:rPr>
      </w:pPr>
      <w:r>
        <w:rPr>
          <w:rFonts w:ascii="Times New Roman" w:hAnsi="Times New Roman"/>
          <w:b/>
          <w:noProof/>
          <w:szCs w:val="24"/>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154939</wp:posOffset>
                </wp:positionV>
                <wp:extent cx="18288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90007BE" id="_x0000_t32" coordsize="21600,21600" o:spt="32" o:oned="t" path="m,l21600,21600e" filled="f">
                <v:path arrowok="t" fillok="f" o:connecttype="none"/>
                <o:lock v:ext="edit" shapetype="t"/>
              </v:shapetype>
              <v:shape id="AutoShape 2" o:spid="_x0000_s1026" type="#_x0000_t32" style="position:absolute;margin-left:0;margin-top:12.2pt;width:2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06I9QR4CAAA7BAAADgAAAAAAAAAAAAAAAAAuAgAAZHJzL2Uyb0RvYy54bWxQSwECLQAU&#10;AAYACAAAACEAeq/m29oAAAAGAQAADwAAAAAAAAAAAAAAAAB4BAAAZHJzL2Rvd25yZXYueG1sUEsF&#10;BgAAAAAEAAQA8wAAAH8FAAAAAA==&#10;"/>
            </w:pict>
          </mc:Fallback>
        </mc:AlternateContent>
      </w:r>
      <w:r w:rsidR="00602668">
        <w:rPr>
          <w:rFonts w:ascii="Times New Roman" w:hAnsi="Times New Roman"/>
          <w:b/>
          <w:szCs w:val="24"/>
          <w:lang w:val="sr-Cyrl-CS"/>
        </w:rPr>
        <w:t xml:space="preserve">       Љупко Ћировић</w:t>
      </w:r>
    </w:p>
    <w:p w:rsidR="00602668" w:rsidRDefault="00602668" w:rsidP="00602668">
      <w:pPr>
        <w:tabs>
          <w:tab w:val="left" w:pos="3075"/>
        </w:tabs>
        <w:jc w:val="both"/>
        <w:rPr>
          <w:rFonts w:ascii="Times New Roman" w:hAnsi="Times New Roman"/>
          <w:szCs w:val="24"/>
          <w:lang w:val="sr-Cyrl-CS"/>
        </w:rPr>
      </w:pPr>
    </w:p>
    <w:p w:rsidR="00602668" w:rsidRPr="003D3481" w:rsidRDefault="00602668" w:rsidP="00602668">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_______________________</w:t>
      </w:r>
    </w:p>
    <w:p w:rsidR="00602668" w:rsidRDefault="00602668" w:rsidP="00602668">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602668" w:rsidRPr="00C71D16" w:rsidRDefault="00602668" w:rsidP="00602668">
      <w:pPr>
        <w:autoSpaceDE w:val="0"/>
        <w:autoSpaceDN w:val="0"/>
        <w:adjustRightInd w:val="0"/>
        <w:jc w:val="both"/>
        <w:rPr>
          <w:rFonts w:ascii="Times New Roman" w:hAnsi="Times New Roman"/>
          <w:b/>
          <w:szCs w:val="24"/>
          <w:lang w:val="sr-Cyrl-CS"/>
        </w:rPr>
      </w:pPr>
    </w:p>
    <w:p w:rsidR="00602668" w:rsidRDefault="00602668" w:rsidP="00602668">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602668" w:rsidRDefault="00602668" w:rsidP="00602668">
      <w:pPr>
        <w:autoSpaceDE w:val="0"/>
        <w:autoSpaceDN w:val="0"/>
        <w:adjustRightInd w:val="0"/>
        <w:jc w:val="both"/>
        <w:rPr>
          <w:rFonts w:ascii="Times New Roman" w:hAnsi="Times New Roman"/>
          <w:bCs/>
          <w:lang w:val="sr-Cyrl-CS"/>
        </w:rPr>
      </w:pPr>
    </w:p>
    <w:p w:rsidR="000A786E" w:rsidRDefault="000A786E" w:rsidP="00A831A3">
      <w:pPr>
        <w:autoSpaceDE w:val="0"/>
        <w:autoSpaceDN w:val="0"/>
        <w:adjustRightInd w:val="0"/>
        <w:jc w:val="both"/>
        <w:rPr>
          <w:rFonts w:ascii="Times New Roman" w:hAnsi="Times New Roman"/>
          <w:bCs/>
          <w:lang w:val="sr-Cyrl-CS"/>
        </w:rPr>
      </w:pPr>
    </w:p>
    <w:p w:rsidR="000A786E" w:rsidRDefault="000A786E" w:rsidP="00A831A3">
      <w:pPr>
        <w:autoSpaceDE w:val="0"/>
        <w:autoSpaceDN w:val="0"/>
        <w:adjustRightInd w:val="0"/>
        <w:jc w:val="both"/>
        <w:rPr>
          <w:rFonts w:ascii="Times New Roman" w:hAnsi="Times New Roman"/>
          <w:bCs/>
          <w:lang w:val="sr-Cyrl-CS"/>
        </w:rPr>
      </w:pPr>
    </w:p>
    <w:p w:rsidR="00EA01D1" w:rsidRDefault="00EA01D1" w:rsidP="00A831A3">
      <w:pPr>
        <w:autoSpaceDE w:val="0"/>
        <w:autoSpaceDN w:val="0"/>
        <w:adjustRightInd w:val="0"/>
        <w:jc w:val="both"/>
        <w:rPr>
          <w:rFonts w:ascii="Times New Roman" w:hAnsi="Times New Roman"/>
          <w:bCs/>
          <w:lang w:val="sr-Cyrl-CS"/>
        </w:rPr>
      </w:pPr>
    </w:p>
    <w:p w:rsidR="00717F1C" w:rsidRDefault="00717F1C" w:rsidP="00A831A3">
      <w:pPr>
        <w:autoSpaceDE w:val="0"/>
        <w:autoSpaceDN w:val="0"/>
        <w:adjustRightInd w:val="0"/>
        <w:jc w:val="both"/>
        <w:rPr>
          <w:rFonts w:ascii="Times New Roman" w:hAnsi="Times New Roman"/>
          <w:lang w:val="sr-Cyrl-CS"/>
        </w:rPr>
      </w:pPr>
    </w:p>
    <w:p w:rsidR="00985BE3" w:rsidRDefault="00985BE3" w:rsidP="001A20F7">
      <w:pPr>
        <w:jc w:val="both"/>
        <w:rPr>
          <w:rFonts w:ascii="Times New Roman" w:hAnsi="Times New Roman"/>
          <w:b/>
          <w:szCs w:val="24"/>
          <w:lang w:val="sr-Cyrl-CS"/>
        </w:rPr>
      </w:pPr>
    </w:p>
    <w:p w:rsidR="002E16FD" w:rsidRDefault="002E16FD" w:rsidP="001A20F7">
      <w:pPr>
        <w:jc w:val="both"/>
        <w:rPr>
          <w:rFonts w:ascii="Times New Roman" w:hAnsi="Times New Roman"/>
          <w:b/>
          <w:szCs w:val="24"/>
          <w:lang w:val="sr-Cyrl-CS"/>
        </w:rPr>
      </w:pPr>
    </w:p>
    <w:p w:rsidR="002E16FD" w:rsidRDefault="002E16FD" w:rsidP="001A20F7">
      <w:pPr>
        <w:jc w:val="both"/>
        <w:rPr>
          <w:rFonts w:ascii="Times New Roman" w:hAnsi="Times New Roman"/>
          <w:b/>
          <w:szCs w:val="24"/>
          <w:lang w:val="sr-Cyrl-CS"/>
        </w:rPr>
      </w:pPr>
    </w:p>
    <w:p w:rsidR="002E16FD" w:rsidRDefault="002E16FD" w:rsidP="001A20F7">
      <w:pPr>
        <w:jc w:val="both"/>
        <w:rPr>
          <w:rFonts w:ascii="Times New Roman" w:hAnsi="Times New Roman"/>
          <w:b/>
          <w:szCs w:val="24"/>
          <w:lang w:val="sr-Cyrl-CS"/>
        </w:rPr>
      </w:pPr>
    </w:p>
    <w:p w:rsidR="002E16FD" w:rsidRDefault="002E16FD" w:rsidP="001A20F7">
      <w:pPr>
        <w:jc w:val="both"/>
        <w:rPr>
          <w:rFonts w:ascii="Times New Roman" w:hAnsi="Times New Roman"/>
          <w:b/>
          <w:szCs w:val="24"/>
          <w:lang w:val="sr-Cyrl-CS"/>
        </w:rPr>
      </w:pPr>
    </w:p>
    <w:p w:rsidR="002E16FD" w:rsidRDefault="002E16FD" w:rsidP="001A20F7">
      <w:pPr>
        <w:jc w:val="both"/>
        <w:rPr>
          <w:rFonts w:ascii="Times New Roman" w:hAnsi="Times New Roman"/>
          <w:b/>
          <w:szCs w:val="24"/>
          <w:lang w:val="sr-Cyrl-CS"/>
        </w:rPr>
      </w:pPr>
    </w:p>
    <w:p w:rsidR="002E16FD" w:rsidRDefault="002E16FD" w:rsidP="001A20F7">
      <w:pPr>
        <w:jc w:val="both"/>
        <w:rPr>
          <w:rFonts w:ascii="Times New Roman" w:hAnsi="Times New Roman"/>
          <w:b/>
          <w:szCs w:val="24"/>
          <w:lang w:val="sr-Cyrl-CS"/>
        </w:rPr>
      </w:pPr>
    </w:p>
    <w:p w:rsidR="002E16FD" w:rsidRDefault="002E16FD" w:rsidP="001A20F7">
      <w:pPr>
        <w:jc w:val="both"/>
        <w:rPr>
          <w:rFonts w:ascii="Times New Roman" w:hAnsi="Times New Roman"/>
          <w:b/>
          <w:szCs w:val="24"/>
          <w:lang w:val="sr-Cyrl-CS"/>
        </w:rPr>
      </w:pPr>
    </w:p>
    <w:p w:rsidR="002E16FD" w:rsidRDefault="002E16FD" w:rsidP="001A20F7">
      <w:pPr>
        <w:jc w:val="both"/>
        <w:rPr>
          <w:rFonts w:ascii="Times New Roman" w:hAnsi="Times New Roman"/>
          <w:b/>
          <w:szCs w:val="24"/>
          <w:lang w:val="sr-Cyrl-CS"/>
        </w:rPr>
      </w:pPr>
    </w:p>
    <w:p w:rsidR="002E16FD" w:rsidRDefault="002E16FD" w:rsidP="001A20F7">
      <w:pPr>
        <w:jc w:val="both"/>
        <w:rPr>
          <w:rFonts w:ascii="Times New Roman" w:hAnsi="Times New Roman"/>
          <w:b/>
          <w:szCs w:val="24"/>
          <w:lang w:val="sr-Cyrl-CS"/>
        </w:rPr>
      </w:pPr>
    </w:p>
    <w:p w:rsidR="00747E2D" w:rsidRDefault="00747E2D"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AC664C" w:rsidRDefault="00AC664C" w:rsidP="001A20F7">
      <w:pPr>
        <w:jc w:val="both"/>
        <w:rPr>
          <w:rFonts w:ascii="Times New Roman" w:hAnsi="Times New Roman"/>
          <w:b/>
          <w:szCs w:val="24"/>
          <w:lang w:val="sr-Cyrl-CS"/>
        </w:rPr>
      </w:pPr>
    </w:p>
    <w:p w:rsidR="004F556F" w:rsidRDefault="004F556F" w:rsidP="001A20F7">
      <w:pPr>
        <w:jc w:val="both"/>
        <w:rPr>
          <w:rFonts w:ascii="Times New Roman" w:hAnsi="Times New Roman"/>
          <w:b/>
          <w:szCs w:val="24"/>
          <w:lang w:val="sr-Cyrl-CS"/>
        </w:rPr>
      </w:pPr>
    </w:p>
    <w:p w:rsidR="002E16FD" w:rsidRPr="00985BE3" w:rsidRDefault="002E16FD" w:rsidP="001A20F7">
      <w:pPr>
        <w:jc w:val="both"/>
        <w:rPr>
          <w:rFonts w:ascii="Times New Roman" w:hAnsi="Times New Roman"/>
          <w:b/>
          <w:szCs w:val="24"/>
          <w:lang w:val="sr-Cyrl-CS"/>
        </w:rPr>
      </w:pPr>
    </w:p>
    <w:p w:rsidR="003D3481" w:rsidRPr="00C63ED1" w:rsidRDefault="00E90AB2" w:rsidP="0043069C">
      <w:pPr>
        <w:shd w:val="clear" w:color="auto" w:fill="8DB3E2"/>
        <w:jc w:val="both"/>
        <w:rPr>
          <w:rFonts w:ascii="Times New Roman" w:hAnsi="Times New Roman"/>
          <w:b/>
          <w:sz w:val="28"/>
          <w:szCs w:val="28"/>
          <w:lang w:val="sr-Cyrl-CS"/>
        </w:rPr>
      </w:pPr>
      <w:r w:rsidRPr="00A63B05">
        <w:rPr>
          <w:rFonts w:ascii="Times New Roman" w:hAnsi="Times New Roman"/>
          <w:b/>
          <w:bCs/>
          <w:i/>
          <w:iCs/>
          <w:sz w:val="28"/>
          <w:szCs w:val="28"/>
          <w:lang w:val="sr-Cyrl-CS"/>
        </w:rPr>
        <w:t xml:space="preserve">        </w:t>
      </w:r>
      <w:r w:rsidR="001A20F7" w:rsidRPr="001A20F7">
        <w:rPr>
          <w:rFonts w:ascii="Times New Roman" w:hAnsi="Times New Roman"/>
          <w:b/>
          <w:bCs/>
          <w:i/>
          <w:iCs/>
          <w:sz w:val="28"/>
          <w:szCs w:val="28"/>
        </w:rPr>
        <w:t>VIII</w:t>
      </w:r>
      <w:r w:rsidRPr="00A63B05">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C5640E" w:rsidRPr="00A63B05" w:rsidRDefault="00C5640E" w:rsidP="00C5640E">
      <w:pPr>
        <w:autoSpaceDE w:val="0"/>
        <w:autoSpaceDN w:val="0"/>
        <w:adjustRightInd w:val="0"/>
        <w:jc w:val="both"/>
        <w:rPr>
          <w:rFonts w:ascii="Times New Roman" w:hAnsi="Times New Roman"/>
          <w:b/>
          <w:bCs/>
          <w:szCs w:val="24"/>
          <w:lang w:val="sr-Cyrl-CS"/>
        </w:rPr>
      </w:pPr>
      <w:r w:rsidRPr="00A63B05">
        <w:rPr>
          <w:rFonts w:ascii="Times New Roman" w:hAnsi="Times New Roman"/>
          <w:szCs w:val="24"/>
          <w:lang w:val="sr-Cyrl-CS"/>
        </w:rPr>
        <w:t xml:space="preserve">Понуђач треба да достави понуду у </w:t>
      </w:r>
      <w:r w:rsidRPr="00A63B05">
        <w:rPr>
          <w:rFonts w:ascii="Times New Roman" w:hAnsi="Times New Roman"/>
          <w:b/>
          <w:bCs/>
          <w:szCs w:val="24"/>
          <w:lang w:val="sr-Cyrl-CS"/>
        </w:rPr>
        <w:t xml:space="preserve">писаном облику </w:t>
      </w:r>
      <w:r w:rsidRPr="00A63B05">
        <w:rPr>
          <w:rFonts w:ascii="Times New Roman" w:hAnsi="Times New Roman"/>
          <w:szCs w:val="24"/>
          <w:lang w:val="sr-Cyrl-CS"/>
        </w:rPr>
        <w:t>на обрасцу понуде</w:t>
      </w:r>
      <w:r w:rsidRPr="00A63B05">
        <w:rPr>
          <w:rFonts w:ascii="Times New Roman" w:hAnsi="Times New Roman"/>
          <w:b/>
          <w:bCs/>
          <w:szCs w:val="24"/>
          <w:lang w:val="sr-Cyrl-CS"/>
        </w:rPr>
        <w:t xml:space="preserve">. </w:t>
      </w:r>
    </w:p>
    <w:p w:rsidR="00C5640E" w:rsidRPr="00A63B05" w:rsidRDefault="00C5640E" w:rsidP="00C5640E">
      <w:pPr>
        <w:autoSpaceDE w:val="0"/>
        <w:autoSpaceDN w:val="0"/>
        <w:adjustRightInd w:val="0"/>
        <w:jc w:val="both"/>
        <w:rPr>
          <w:rFonts w:ascii="Times New Roman" w:hAnsi="Times New Roman"/>
          <w:szCs w:val="24"/>
          <w:lang w:val="sr-Cyrl-CS"/>
        </w:rPr>
      </w:pPr>
    </w:p>
    <w:p w:rsidR="00C5640E" w:rsidRPr="00A63B05" w:rsidRDefault="00C5640E" w:rsidP="00C5640E">
      <w:pPr>
        <w:autoSpaceDE w:val="0"/>
        <w:autoSpaceDN w:val="0"/>
        <w:adjustRightInd w:val="0"/>
        <w:jc w:val="both"/>
        <w:rPr>
          <w:rFonts w:ascii="Times New Roman" w:hAnsi="Times New Roman"/>
          <w:b/>
          <w:bCs/>
          <w:szCs w:val="24"/>
          <w:lang w:val="sr-Cyrl-CS"/>
        </w:rPr>
      </w:pPr>
      <w:r w:rsidRPr="00A63B05">
        <w:rPr>
          <w:rFonts w:ascii="Times New Roman" w:hAnsi="Times New Roman"/>
          <w:b/>
          <w:bCs/>
          <w:szCs w:val="24"/>
          <w:lang w:val="sr-Cyrl-CS"/>
        </w:rPr>
        <w:t>Понуда се саставља тако што понуђач уписује тражене податке у обрасце који су саставни део Конкурсне документације и прилаже тражена документа.</w:t>
      </w:r>
    </w:p>
    <w:p w:rsidR="00AC0CC4" w:rsidRPr="00A63B05" w:rsidRDefault="00AC0CC4" w:rsidP="00C5640E">
      <w:pPr>
        <w:autoSpaceDE w:val="0"/>
        <w:autoSpaceDN w:val="0"/>
        <w:adjustRightInd w:val="0"/>
        <w:jc w:val="both"/>
        <w:rPr>
          <w:rFonts w:ascii="Times New Roman" w:hAnsi="Times New Roman"/>
          <w:b/>
          <w:bCs/>
          <w:szCs w:val="24"/>
          <w:lang w:val="sr-Cyrl-CS"/>
        </w:rPr>
      </w:pPr>
    </w:p>
    <w:p w:rsidR="00C5640E" w:rsidRPr="00AC0CC4" w:rsidRDefault="00AC0CC4" w:rsidP="00AC0CC4">
      <w:pPr>
        <w:jc w:val="both"/>
        <w:rPr>
          <w:rFonts w:ascii="Times New Roman" w:hAnsi="Times New Roman"/>
          <w:lang w:val="ru-RU"/>
        </w:rPr>
      </w:pPr>
      <w:r w:rsidRPr="00AC0CC4">
        <w:rPr>
          <w:rFonts w:ascii="Times New Roman" w:hAnsi="Times New Roman"/>
          <w:lang w:val="ru-RU"/>
        </w:rPr>
        <w:t>Пожељно је да сва документа поднета у понуди</w:t>
      </w:r>
      <w:r w:rsidRPr="00AC0CC4">
        <w:rPr>
          <w:rFonts w:ascii="Times New Roman" w:hAnsi="Times New Roman"/>
          <w:b/>
          <w:bCs/>
          <w:lang w:val="ru-RU"/>
        </w:rPr>
        <w:t xml:space="preserve"> буду повезана </w:t>
      </w:r>
      <w:r w:rsidRPr="00AC0CC4">
        <w:rPr>
          <w:rFonts w:ascii="Times New Roman" w:hAnsi="Times New Roman"/>
          <w:lang w:val="ru-RU"/>
        </w:rPr>
        <w:t>у целину (осим средстава финансијског обезбеђења за озбиљност понуде),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C0CC4" w:rsidRPr="00AC0CC4" w:rsidRDefault="00AC0CC4" w:rsidP="00AC0CC4">
      <w:pPr>
        <w:jc w:val="both"/>
        <w:rPr>
          <w:lang w:val="ru-RU"/>
        </w:rPr>
      </w:pPr>
    </w:p>
    <w:p w:rsidR="00C5640E" w:rsidRPr="00A63B05" w:rsidRDefault="00C5640E" w:rsidP="00C5640E">
      <w:pPr>
        <w:autoSpaceDE w:val="0"/>
        <w:autoSpaceDN w:val="0"/>
        <w:adjustRightInd w:val="0"/>
        <w:jc w:val="both"/>
        <w:rPr>
          <w:rFonts w:ascii="Times New Roman" w:hAnsi="Times New Roman"/>
          <w:szCs w:val="24"/>
          <w:lang w:val="ru-RU"/>
        </w:rPr>
      </w:pPr>
      <w:r w:rsidRPr="00A63B05">
        <w:rPr>
          <w:rFonts w:ascii="Times New Roman" w:hAnsi="Times New Roman"/>
          <w:szCs w:val="24"/>
          <w:lang w:val="ru-RU"/>
        </w:rPr>
        <w:t xml:space="preserve">Понуђач понуду подноси непосредно или путем поште у затвореној коверти затвореној на начин да се приликом отварања понуда може са сигурношћу утврдити да се први пут отвара. </w:t>
      </w:r>
    </w:p>
    <w:p w:rsidR="00C5640E" w:rsidRPr="00A63B05" w:rsidRDefault="00C5640E" w:rsidP="00C5640E">
      <w:pPr>
        <w:autoSpaceDE w:val="0"/>
        <w:autoSpaceDN w:val="0"/>
        <w:adjustRightInd w:val="0"/>
        <w:jc w:val="both"/>
        <w:rPr>
          <w:rFonts w:ascii="Times New Roman" w:hAnsi="Times New Roman"/>
          <w:szCs w:val="24"/>
          <w:lang w:val="ru-RU"/>
        </w:rPr>
      </w:pPr>
      <w:r w:rsidRPr="00A63B05">
        <w:rPr>
          <w:rFonts w:ascii="Times New Roman" w:hAnsi="Times New Roman"/>
          <w:szCs w:val="24"/>
          <w:lang w:val="ru-RU"/>
        </w:rPr>
        <w:t xml:space="preserve">На полеђини коверте навести назив и адресу понуђача. </w:t>
      </w:r>
    </w:p>
    <w:p w:rsidR="00C5640E" w:rsidRPr="00A63B05" w:rsidRDefault="00C5640E" w:rsidP="00C5640E">
      <w:pPr>
        <w:autoSpaceDE w:val="0"/>
        <w:autoSpaceDN w:val="0"/>
        <w:adjustRightInd w:val="0"/>
        <w:jc w:val="both"/>
        <w:rPr>
          <w:rFonts w:ascii="Times New Roman" w:hAnsi="Times New Roman"/>
          <w:szCs w:val="24"/>
          <w:lang w:val="ru-RU"/>
        </w:rPr>
      </w:pPr>
    </w:p>
    <w:p w:rsidR="00C5640E" w:rsidRPr="00A63B05" w:rsidRDefault="00C5640E" w:rsidP="00C5640E">
      <w:pPr>
        <w:autoSpaceDE w:val="0"/>
        <w:autoSpaceDN w:val="0"/>
        <w:adjustRightInd w:val="0"/>
        <w:jc w:val="both"/>
        <w:rPr>
          <w:rFonts w:ascii="Times New Roman" w:hAnsi="Times New Roman"/>
          <w:color w:val="FF0000"/>
          <w:szCs w:val="24"/>
          <w:lang w:val="ru-RU"/>
        </w:rPr>
      </w:pPr>
      <w:r w:rsidRPr="00A63B05">
        <w:rPr>
          <w:rFonts w:ascii="Times New Roman" w:hAnsi="Times New Roman"/>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A63B05">
        <w:rPr>
          <w:rFonts w:ascii="Times New Roman" w:hAnsi="Times New Roman"/>
          <w:color w:val="FF0000"/>
          <w:szCs w:val="24"/>
          <w:lang w:val="ru-RU"/>
        </w:rPr>
        <w:t xml:space="preserve">. </w:t>
      </w:r>
    </w:p>
    <w:p w:rsidR="00B4072C" w:rsidRPr="00B4072C" w:rsidRDefault="00B4072C" w:rsidP="003D3481">
      <w:pPr>
        <w:jc w:val="both"/>
        <w:rPr>
          <w:rFonts w:ascii="Times New Roman" w:eastAsia="TimesNewRomanPSMT" w:hAnsi="Times New Roman"/>
          <w:bCs/>
          <w:szCs w:val="24"/>
          <w:lang w:val="sr-Cyrl-CS"/>
        </w:rPr>
      </w:pPr>
    </w:p>
    <w:p w:rsidR="00E27A93"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107AB0">
        <w:rPr>
          <w:rFonts w:ascii="Times New Roman" w:eastAsia="TimesNewRomanPSMT" w:hAnsi="Times New Roman"/>
          <w:bCs/>
          <w:szCs w:val="24"/>
          <w:lang w:val="sr-Cyrl-CS"/>
        </w:rPr>
        <w:t xml:space="preserve"> </w:t>
      </w:r>
      <w:r w:rsidR="00AC167D" w:rsidRPr="00AC167D">
        <w:rPr>
          <w:rFonts w:ascii="Times New Roman" w:eastAsia="TimesNewRomanPSMT" w:hAnsi="Times New Roman"/>
          <w:b/>
          <w:bCs/>
          <w:szCs w:val="24"/>
          <w:lang w:val="sr-Cyrl-CS"/>
        </w:rPr>
        <w:t>РС</w:t>
      </w:r>
      <w:r w:rsidR="00E5773C">
        <w:rPr>
          <w:rFonts w:ascii="Times New Roman" w:eastAsia="TimesNewRomanPSMT" w:hAnsi="Times New Roman"/>
          <w:b/>
          <w:bCs/>
          <w:szCs w:val="24"/>
          <w:lang w:val="sr-Cyrl-CS"/>
        </w:rPr>
        <w:t>-</w:t>
      </w:r>
      <w:r w:rsidR="00AC167D" w:rsidRPr="00AC167D">
        <w:rPr>
          <w:rFonts w:ascii="Times New Roman" w:eastAsia="TimesNewRomanPSMT" w:hAnsi="Times New Roman"/>
          <w:b/>
          <w:bCs/>
          <w:szCs w:val="24"/>
          <w:lang w:val="sr-Cyrl-CS"/>
        </w:rPr>
        <w:t>МО</w:t>
      </w:r>
      <w:r w:rsidRPr="00AC167D">
        <w:rPr>
          <w:rFonts w:ascii="Times New Roman" w:eastAsia="TimesNewRomanPSMT" w:hAnsi="Times New Roman"/>
          <w:b/>
          <w:bCs/>
          <w:szCs w:val="24"/>
          <w:lang w:val="sr-Cyrl-CS"/>
        </w:rPr>
        <w:t xml:space="preserve"> </w:t>
      </w:r>
      <w:r w:rsidR="00134EED" w:rsidRPr="00AC167D">
        <w:rPr>
          <w:rFonts w:ascii="Times New Roman" w:hAnsi="Times New Roman"/>
          <w:b/>
          <w:szCs w:val="24"/>
          <w:lang w:val="ru-RU"/>
        </w:rPr>
        <w:t>В</w:t>
      </w:r>
      <w:r w:rsidR="00134EED" w:rsidRPr="00AC167D">
        <w:rPr>
          <w:rFonts w:ascii="Times New Roman" w:hAnsi="Times New Roman"/>
          <w:b/>
          <w:szCs w:val="24"/>
          <w:lang w:val="sr-Cyrl-CS"/>
        </w:rPr>
        <w:t>ојна установа „Тара“</w:t>
      </w:r>
      <w:r w:rsidR="00AC167D" w:rsidRPr="00AC167D">
        <w:rPr>
          <w:rFonts w:ascii="Times New Roman" w:hAnsi="Times New Roman"/>
          <w:b/>
          <w:szCs w:val="24"/>
          <w:lang w:val="sr-Latn-RS"/>
        </w:rPr>
        <w:t xml:space="preserve"> </w:t>
      </w:r>
      <w:r w:rsidR="00AC167D" w:rsidRPr="00AC167D">
        <w:rPr>
          <w:rFonts w:ascii="Times New Roman" w:hAnsi="Times New Roman"/>
          <w:b/>
          <w:szCs w:val="24"/>
          <w:lang w:val="sr-Cyrl-RS"/>
        </w:rPr>
        <w:t>Бајина Башта,</w:t>
      </w:r>
      <w:r w:rsidR="00134EED" w:rsidRPr="00AC167D">
        <w:rPr>
          <w:rFonts w:ascii="Times New Roman" w:hAnsi="Times New Roman"/>
          <w:b/>
          <w:lang w:val="sr-Cyrl-CS"/>
        </w:rPr>
        <w:t xml:space="preserve"> 3125</w:t>
      </w:r>
      <w:r w:rsidR="00FE0EF0" w:rsidRPr="00AC167D">
        <w:rPr>
          <w:rFonts w:ascii="Times New Roman" w:hAnsi="Times New Roman"/>
          <w:b/>
          <w:lang w:val="sr-Cyrl-CS"/>
        </w:rPr>
        <w:t>0</w:t>
      </w:r>
      <w:r w:rsidR="00AC167D" w:rsidRPr="00AC167D">
        <w:rPr>
          <w:rFonts w:ascii="Times New Roman" w:hAnsi="Times New Roman"/>
          <w:b/>
          <w:lang w:val="sr-Latn-RS"/>
        </w:rPr>
        <w:t xml:space="preserve"> </w:t>
      </w:r>
      <w:r w:rsidR="00134EED" w:rsidRPr="00AC167D">
        <w:rPr>
          <w:rFonts w:ascii="Times New Roman" w:hAnsi="Times New Roman"/>
          <w:b/>
          <w:szCs w:val="24"/>
          <w:lang w:val="sr-Cyrl-CS"/>
        </w:rPr>
        <w:t>Бајина Башта</w:t>
      </w:r>
      <w:r w:rsidR="00134EED" w:rsidRPr="00650E36">
        <w:rPr>
          <w:rFonts w:ascii="Times New Roman" w:hAnsi="Times New Roman"/>
          <w:b/>
          <w:lang w:val="sr-Cyrl-CS"/>
        </w:rPr>
        <w:t xml:space="preserve">, </w:t>
      </w:r>
      <w:r w:rsidR="00AC167D">
        <w:rPr>
          <w:rFonts w:ascii="Times New Roman" w:hAnsi="Times New Roman"/>
          <w:lang w:val="sr-Cyrl-CS"/>
        </w:rPr>
        <w:t>,</w:t>
      </w:r>
      <w:r w:rsidRPr="0072353E">
        <w:rPr>
          <w:rFonts w:ascii="Times New Roman" w:eastAsia="TimesNewRomanPSMT" w:hAnsi="Times New Roman"/>
          <w:bCs/>
          <w:szCs w:val="24"/>
          <w:lang w:val="sr-Cyrl-CS"/>
        </w:rPr>
        <w:t>са назнаком:</w:t>
      </w: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 </w:t>
      </w:r>
    </w:p>
    <w:p w:rsidR="00AF7CFF" w:rsidRPr="00E27A93" w:rsidRDefault="00B4072C" w:rsidP="00AC664C">
      <w:pPr>
        <w:pBdr>
          <w:top w:val="single" w:sz="4" w:space="1" w:color="auto"/>
          <w:left w:val="single" w:sz="4" w:space="11" w:color="auto"/>
          <w:bottom w:val="single" w:sz="4" w:space="0" w:color="auto"/>
          <w:right w:val="single" w:sz="4" w:space="0" w:color="auto"/>
        </w:pBdr>
        <w:jc w:val="both"/>
        <w:rPr>
          <w:rFonts w:ascii="Times New Roman" w:hAnsi="Times New Roman"/>
          <w:b/>
          <w:kern w:val="1"/>
          <w:u w:val="single"/>
          <w:lang w:val="sr-Cyrl-RS" w:eastAsia="ar-SA"/>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72489D">
        <w:rPr>
          <w:rFonts w:ascii="Times New Roman" w:hAnsi="Times New Roman"/>
          <w:b/>
          <w:bCs/>
          <w:lang w:val="sr-Cyrl-CS"/>
        </w:rPr>
        <w:t>ДОБАРА</w:t>
      </w:r>
      <w:r w:rsidRPr="000D03C0">
        <w:rPr>
          <w:rFonts w:ascii="Times New Roman" w:hAnsi="Times New Roman"/>
          <w:b/>
          <w:bCs/>
          <w:lang w:val="sr-Cyrl-CS"/>
        </w:rPr>
        <w:t>, ЈН БР</w:t>
      </w:r>
      <w:r w:rsidR="002E16FD">
        <w:rPr>
          <w:rFonts w:ascii="Times New Roman" w:hAnsi="Times New Roman"/>
          <w:b/>
          <w:bCs/>
          <w:lang w:val="sr-Cyrl-CS"/>
        </w:rPr>
        <w:t>О</w:t>
      </w:r>
      <w:r w:rsidRPr="000D03C0">
        <w:rPr>
          <w:rFonts w:ascii="Times New Roman" w:hAnsi="Times New Roman"/>
          <w:b/>
          <w:bCs/>
          <w:lang w:val="sr-Cyrl-CS"/>
        </w:rPr>
        <w:t xml:space="preserve">Ј </w:t>
      </w:r>
      <w:r w:rsidR="002E16FD">
        <w:rPr>
          <w:rFonts w:ascii="Times New Roman" w:hAnsi="Times New Roman"/>
          <w:b/>
          <w:bCs/>
          <w:lang w:val="sr-Cyrl-RS"/>
        </w:rPr>
        <w:t>1</w:t>
      </w:r>
      <w:r w:rsidR="00E5773C">
        <w:rPr>
          <w:rFonts w:ascii="Times New Roman" w:hAnsi="Times New Roman"/>
          <w:b/>
          <w:bCs/>
          <w:lang w:val="sr-Cyrl-RS"/>
        </w:rPr>
        <w:t>3</w:t>
      </w:r>
      <w:r w:rsidR="00AC167D">
        <w:rPr>
          <w:rFonts w:ascii="Times New Roman" w:hAnsi="Times New Roman"/>
          <w:b/>
          <w:bCs/>
          <w:lang w:val="sr-Latn-RS"/>
        </w:rPr>
        <w:t>/201</w:t>
      </w:r>
      <w:r w:rsidR="00E5773C">
        <w:rPr>
          <w:rFonts w:ascii="Times New Roman" w:hAnsi="Times New Roman"/>
          <w:b/>
          <w:bCs/>
          <w:lang w:val="sr-Cyrl-RS"/>
        </w:rPr>
        <w:t>9</w:t>
      </w:r>
      <w:r w:rsidR="00AC167D">
        <w:rPr>
          <w:rFonts w:ascii="Times New Roman" w:hAnsi="Times New Roman"/>
          <w:b/>
          <w:bCs/>
          <w:lang w:val="sr-Latn-RS"/>
        </w:rPr>
        <w:t xml:space="preserve"> </w:t>
      </w:r>
      <w:r w:rsidR="0072489D">
        <w:rPr>
          <w:rFonts w:ascii="Times New Roman" w:hAnsi="Times New Roman"/>
          <w:b/>
          <w:szCs w:val="24"/>
          <w:lang w:val="sr-Cyrl-CS"/>
        </w:rPr>
        <w:t>НАБАВКА</w:t>
      </w:r>
      <w:r w:rsidR="00E27A93">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w:t>
      </w:r>
      <w:r w:rsidR="002E16FD">
        <w:rPr>
          <w:rFonts w:ascii="Times New Roman" w:hAnsi="Times New Roman"/>
          <w:b/>
          <w:szCs w:val="24"/>
          <w:lang w:val="sr-Cyrl-CS"/>
        </w:rPr>
        <w:t>УГОСТИТЕЉСТВО</w:t>
      </w:r>
      <w:r w:rsidR="00AC664C">
        <w:rPr>
          <w:rFonts w:ascii="Times New Roman" w:hAnsi="Times New Roman"/>
          <w:b/>
          <w:szCs w:val="24"/>
          <w:lang w:val="sr-Cyrl-CS"/>
        </w:rPr>
        <w:t xml:space="preserve"> </w:t>
      </w:r>
      <w:r w:rsidR="00E27A93" w:rsidRPr="00A63B05">
        <w:rPr>
          <w:rFonts w:ascii="Times New Roman" w:hAnsi="Times New Roman"/>
          <w:b/>
          <w:kern w:val="1"/>
          <w:u w:val="single"/>
          <w:lang w:val="sr-Cyrl-CS" w:eastAsia="ar-SA"/>
        </w:rPr>
        <w:t>Понуда се сматра благовременом</w:t>
      </w:r>
      <w:r w:rsidR="00E27A93">
        <w:rPr>
          <w:rFonts w:ascii="Times New Roman" w:hAnsi="Times New Roman"/>
          <w:b/>
          <w:kern w:val="1"/>
          <w:u w:val="single"/>
          <w:lang w:val="sr-Cyrl-RS" w:eastAsia="ar-SA"/>
        </w:rPr>
        <w:t xml:space="preserve"> у</w:t>
      </w:r>
      <w:r w:rsidR="00E27A93" w:rsidRPr="00A63B05">
        <w:rPr>
          <w:rFonts w:ascii="Times New Roman" w:hAnsi="Times New Roman"/>
          <w:b/>
          <w:kern w:val="1"/>
          <w:u w:val="single"/>
          <w:lang w:val="sr-Cyrl-CS" w:eastAsia="ar-SA"/>
        </w:rPr>
        <w:t xml:space="preserve">колико је примљена од стране </w:t>
      </w:r>
      <w:r w:rsidR="00E27A93">
        <w:rPr>
          <w:rFonts w:ascii="Times New Roman" w:hAnsi="Times New Roman"/>
          <w:b/>
          <w:kern w:val="1"/>
          <w:u w:val="single"/>
          <w:lang w:val="sr-Cyrl-RS" w:eastAsia="ar-SA"/>
        </w:rPr>
        <w:t>Понуђач</w:t>
      </w:r>
      <w:r w:rsidR="00E27A93" w:rsidRPr="00A63B05">
        <w:rPr>
          <w:rFonts w:ascii="Times New Roman" w:hAnsi="Times New Roman"/>
          <w:b/>
          <w:kern w:val="1"/>
          <w:u w:val="single"/>
          <w:lang w:val="sr-Cyrl-CS" w:eastAsia="ar-SA"/>
        </w:rPr>
        <w:t xml:space="preserve">а </w:t>
      </w:r>
      <w:r w:rsidR="00E27A93">
        <w:rPr>
          <w:rFonts w:ascii="Times New Roman" w:hAnsi="Times New Roman"/>
          <w:b/>
          <w:kern w:val="1"/>
          <w:u w:val="single"/>
          <w:lang w:val="sr-Cyrl-RS" w:eastAsia="ar-SA"/>
        </w:rPr>
        <w:t xml:space="preserve"> </w:t>
      </w:r>
      <w:r w:rsidR="00E27A93" w:rsidRPr="00A63B05">
        <w:rPr>
          <w:rFonts w:ascii="Times New Roman" w:hAnsi="Times New Roman"/>
          <w:b/>
          <w:kern w:val="1"/>
          <w:u w:val="single"/>
          <w:lang w:val="sr-Cyrl-CS" w:eastAsia="ar-SA"/>
        </w:rPr>
        <w:t xml:space="preserve">до </w:t>
      </w:r>
      <w:r w:rsidR="00E27A93">
        <w:rPr>
          <w:rFonts w:ascii="Times New Roman" w:hAnsi="Times New Roman"/>
          <w:b/>
          <w:kern w:val="1"/>
          <w:u w:val="single"/>
          <w:lang w:val="sr-Cyrl-RS" w:eastAsia="ar-SA"/>
        </w:rPr>
        <w:t xml:space="preserve"> </w:t>
      </w:r>
      <w:r w:rsidR="00E27A93" w:rsidRPr="00DB773E">
        <w:rPr>
          <w:rFonts w:ascii="Times New Roman" w:hAnsi="Times New Roman"/>
          <w:b/>
          <w:color w:val="FF0000"/>
          <w:kern w:val="1"/>
          <w:u w:val="single"/>
          <w:lang w:val="sr-Cyrl-CS" w:eastAsia="ar-SA"/>
        </w:rPr>
        <w:t>0</w:t>
      </w:r>
      <w:r w:rsidR="00A626B4">
        <w:rPr>
          <w:rFonts w:ascii="Times New Roman" w:hAnsi="Times New Roman"/>
          <w:b/>
          <w:color w:val="FF0000"/>
          <w:kern w:val="1"/>
          <w:u w:val="single"/>
          <w:lang w:val="sr-Cyrl-CS" w:eastAsia="ar-SA"/>
        </w:rPr>
        <w:t>8</w:t>
      </w:r>
      <w:bookmarkStart w:id="0" w:name="_GoBack"/>
      <w:bookmarkEnd w:id="0"/>
      <w:r w:rsidR="00E27A93" w:rsidRPr="00DB773E">
        <w:rPr>
          <w:rFonts w:ascii="Times New Roman" w:hAnsi="Times New Roman"/>
          <w:b/>
          <w:color w:val="FF0000"/>
          <w:kern w:val="1"/>
          <w:u w:val="single"/>
          <w:lang w:val="sr-Cyrl-CS" w:eastAsia="ar-SA"/>
        </w:rPr>
        <w:t>.1</w:t>
      </w:r>
      <w:r w:rsidR="00DB773E" w:rsidRPr="00DB773E">
        <w:rPr>
          <w:rFonts w:ascii="Times New Roman" w:hAnsi="Times New Roman"/>
          <w:b/>
          <w:color w:val="FF0000"/>
          <w:kern w:val="1"/>
          <w:u w:val="single"/>
          <w:lang w:val="sr-Cyrl-RS" w:eastAsia="ar-SA"/>
        </w:rPr>
        <w:t>0</w:t>
      </w:r>
      <w:r w:rsidR="00E27A93" w:rsidRPr="00DB773E">
        <w:rPr>
          <w:rFonts w:ascii="Times New Roman" w:hAnsi="Times New Roman"/>
          <w:b/>
          <w:color w:val="FF0000"/>
          <w:kern w:val="1"/>
          <w:u w:val="single"/>
          <w:lang w:val="sr-Cyrl-CS" w:eastAsia="ar-SA"/>
        </w:rPr>
        <w:t>.201</w:t>
      </w:r>
      <w:r w:rsidR="00DB773E" w:rsidRPr="00DB773E">
        <w:rPr>
          <w:rFonts w:ascii="Times New Roman" w:hAnsi="Times New Roman"/>
          <w:b/>
          <w:color w:val="FF0000"/>
          <w:kern w:val="1"/>
          <w:u w:val="single"/>
          <w:lang w:val="sr-Cyrl-RS" w:eastAsia="ar-SA"/>
        </w:rPr>
        <w:t>9</w:t>
      </w:r>
      <w:r w:rsidR="00E27A93" w:rsidRPr="00DB773E">
        <w:rPr>
          <w:rFonts w:ascii="Times New Roman" w:hAnsi="Times New Roman"/>
          <w:b/>
          <w:color w:val="FF0000"/>
          <w:kern w:val="1"/>
          <w:u w:val="single"/>
          <w:lang w:val="sr-Cyrl-CS" w:eastAsia="ar-SA"/>
        </w:rPr>
        <w:t xml:space="preserve"> </w:t>
      </w:r>
      <w:r w:rsidR="00E27A93" w:rsidRPr="00A63B05">
        <w:rPr>
          <w:rFonts w:ascii="Times New Roman" w:hAnsi="Times New Roman"/>
          <w:b/>
          <w:kern w:val="1"/>
          <w:u w:val="single"/>
          <w:lang w:val="sr-Cyrl-CS" w:eastAsia="ar-SA"/>
        </w:rPr>
        <w:t xml:space="preserve">год. </w:t>
      </w:r>
      <w:r w:rsidR="00E27A93" w:rsidRPr="00A63B05">
        <w:rPr>
          <w:rFonts w:ascii="Times New Roman" w:hAnsi="Times New Roman"/>
          <w:b/>
          <w:i/>
          <w:iCs/>
          <w:kern w:val="1"/>
          <w:u w:val="single"/>
          <w:lang w:val="sr-Cyrl-CS" w:eastAsia="ar-SA"/>
        </w:rPr>
        <w:t xml:space="preserve"> </w:t>
      </w:r>
      <w:r w:rsidR="00E27A93" w:rsidRPr="00A63B05">
        <w:rPr>
          <w:rFonts w:ascii="Times New Roman" w:hAnsi="Times New Roman"/>
          <w:b/>
          <w:kern w:val="1"/>
          <w:u w:val="single"/>
          <w:lang w:val="sr-Cyrl-CS" w:eastAsia="ar-SA"/>
        </w:rPr>
        <w:t>до 12:00 часова</w:t>
      </w:r>
      <w:r w:rsidR="00E27A93" w:rsidRPr="00A63B05">
        <w:rPr>
          <w:rFonts w:ascii="Arial" w:hAnsi="Arial" w:cs="Arial"/>
          <w:b/>
          <w:i/>
          <w:iCs/>
          <w:kern w:val="1"/>
          <w:u w:val="single"/>
          <w:lang w:val="sr-Cyrl-CS" w:eastAsia="ar-SA"/>
        </w:rPr>
        <w:t>.</w:t>
      </w:r>
      <w:r w:rsidR="00AC664C" w:rsidRPr="00AC664C">
        <w:rPr>
          <w:rFonts w:ascii="Times New Roman" w:hAnsi="Times New Roman"/>
          <w:b/>
          <w:szCs w:val="24"/>
          <w:lang w:val="sr-Cyrl-CS"/>
        </w:rPr>
        <w:t xml:space="preserve"> </w:t>
      </w:r>
      <w:r w:rsidR="00AC664C">
        <w:rPr>
          <w:rFonts w:ascii="Times New Roman" w:hAnsi="Times New Roman"/>
          <w:b/>
          <w:szCs w:val="24"/>
          <w:lang w:val="sr-Cyrl-CS"/>
        </w:rPr>
        <w:t>-</w:t>
      </w:r>
      <w:r w:rsidR="00AC664C" w:rsidRPr="000D03C0">
        <w:rPr>
          <w:rFonts w:ascii="Times New Roman" w:hAnsi="Times New Roman"/>
          <w:b/>
          <w:bCs/>
          <w:lang w:val="sr-Cyrl-CS"/>
        </w:rPr>
        <w:t>НЕ ОТВАРАТИ''</w:t>
      </w:r>
    </w:p>
    <w:p w:rsidR="00A370A8" w:rsidRPr="00A370A8" w:rsidRDefault="00A370A8" w:rsidP="00A370A8">
      <w:pPr>
        <w:autoSpaceDE w:val="0"/>
        <w:autoSpaceDN w:val="0"/>
        <w:adjustRightInd w:val="0"/>
        <w:jc w:val="both"/>
        <w:rPr>
          <w:rFonts w:ascii="Times New Roman" w:hAnsi="Times New Roman"/>
          <w:i/>
          <w:iCs/>
          <w:szCs w:val="24"/>
          <w:lang w:val="ru-RU"/>
        </w:rPr>
      </w:pPr>
    </w:p>
    <w:p w:rsidR="00C20133" w:rsidRPr="00C20133" w:rsidRDefault="009966DE" w:rsidP="00C20133">
      <w:pPr>
        <w:widowControl w:val="0"/>
        <w:spacing w:line="238" w:lineRule="auto"/>
        <w:ind w:left="7"/>
        <w:jc w:val="both"/>
        <w:rPr>
          <w:rFonts w:ascii="Times New Roman" w:eastAsia="Arial Unicode MS" w:hAnsi="Times New Roman"/>
          <w:color w:val="000000"/>
          <w:sz w:val="20"/>
          <w:lang w:val="sr-Cyrl-CS" w:eastAsia="sr-Cyrl-CS"/>
        </w:rPr>
      </w:pPr>
      <w:r w:rsidRPr="009966DE">
        <w:rPr>
          <w:rFonts w:ascii="Times New Roman" w:hAnsi="Times New Roman"/>
          <w:lang w:val="sr-Cyrl-RS"/>
        </w:rPr>
        <w:t xml:space="preserve">Узорци </w:t>
      </w:r>
      <w:r w:rsidRPr="00A63B05">
        <w:rPr>
          <w:rFonts w:ascii="Times New Roman" w:hAnsi="Times New Roman"/>
          <w:lang w:val="sr-Cyrl-CS"/>
        </w:rPr>
        <w:t xml:space="preserve"> могу се доставити заједно са понудом (у истој коверти тј. пакету), или у одвојеној коверти тј. пакету</w:t>
      </w:r>
      <w:r w:rsidR="00C20133" w:rsidRPr="00C20133">
        <w:rPr>
          <w:rFonts w:ascii="Times New Roman" w:hAnsi="Times New Roman"/>
          <w:color w:val="000000"/>
          <w:szCs w:val="24"/>
          <w:lang w:val="sr-Cyrl-CS" w:eastAsia="sr-Cyrl-CS"/>
        </w:rPr>
        <w:t xml:space="preserve"> са назначеним називом и адресом понуђача, бројем јавне набавке за коју се исти подносе.</w:t>
      </w:r>
    </w:p>
    <w:p w:rsidR="009966DE" w:rsidRPr="00A63B05" w:rsidRDefault="009966DE" w:rsidP="003D3481">
      <w:pPr>
        <w:autoSpaceDE w:val="0"/>
        <w:autoSpaceDN w:val="0"/>
        <w:adjustRightInd w:val="0"/>
        <w:jc w:val="both"/>
        <w:rPr>
          <w:lang w:val="sr-Cyrl-CS"/>
        </w:rPr>
      </w:pPr>
      <w:r w:rsidRPr="00A63B05">
        <w:rPr>
          <w:rFonts w:ascii="Times New Roman" w:hAnsi="Times New Roman"/>
          <w:lang w:val="sr-Cyrl-CS"/>
        </w:rPr>
        <w:t>У случају да се доставља у одвојеној коверти или пакету, такође се доставља на напред наведену адресу, са назнаком</w:t>
      </w:r>
      <w:r w:rsidRPr="00A63B05">
        <w:rPr>
          <w:lang w:val="sr-Cyrl-CS"/>
        </w:rPr>
        <w:t xml:space="preserve">: </w:t>
      </w:r>
    </w:p>
    <w:p w:rsidR="00C20133" w:rsidRPr="00A63B05" w:rsidRDefault="00C20133" w:rsidP="003D3481">
      <w:pPr>
        <w:autoSpaceDE w:val="0"/>
        <w:autoSpaceDN w:val="0"/>
        <w:adjustRightInd w:val="0"/>
        <w:jc w:val="both"/>
        <w:rPr>
          <w:lang w:val="sr-Cyrl-CS"/>
        </w:rPr>
      </w:pPr>
    </w:p>
    <w:p w:rsidR="009966DE" w:rsidRDefault="009966DE" w:rsidP="009966DE">
      <w:pPr>
        <w:pBdr>
          <w:top w:val="single" w:sz="4" w:space="1" w:color="auto"/>
          <w:left w:val="single" w:sz="4" w:space="0" w:color="auto"/>
          <w:bottom w:val="single" w:sz="4" w:space="0" w:color="auto"/>
          <w:right w:val="single" w:sz="4" w:space="0" w:color="auto"/>
        </w:pBdr>
        <w:rPr>
          <w:rFonts w:ascii="Times New Roman" w:hAnsi="Times New Roman"/>
          <w:b/>
          <w:szCs w:val="24"/>
          <w:lang w:val="sr-Cyrl-CS"/>
        </w:rPr>
      </w:pPr>
      <w:r w:rsidRPr="000D03C0">
        <w:rPr>
          <w:rFonts w:ascii="Times New Roman" w:hAnsi="Times New Roman"/>
          <w:b/>
          <w:bCs/>
          <w:lang w:val="ru-RU"/>
        </w:rPr>
        <w:t>''</w:t>
      </w:r>
      <w:r>
        <w:rPr>
          <w:rFonts w:ascii="Times New Roman" w:hAnsi="Times New Roman"/>
          <w:b/>
          <w:bCs/>
          <w:lang w:val="sr-Cyrl-CS"/>
        </w:rPr>
        <w:t xml:space="preserve">УЗОРАК </w:t>
      </w:r>
      <w:r w:rsidRPr="000D03C0">
        <w:rPr>
          <w:rFonts w:ascii="Times New Roman" w:hAnsi="Times New Roman"/>
          <w:b/>
          <w:bCs/>
          <w:lang w:val="sr-Cyrl-CS"/>
        </w:rPr>
        <w:t xml:space="preserve"> ЗА ЈАВНУ НАБАВКУ  </w:t>
      </w:r>
      <w:r>
        <w:rPr>
          <w:rFonts w:ascii="Times New Roman" w:hAnsi="Times New Roman"/>
          <w:b/>
          <w:bCs/>
          <w:lang w:val="sr-Cyrl-CS"/>
        </w:rPr>
        <w:t>ДОБАРА</w:t>
      </w:r>
      <w:r w:rsidRPr="000D03C0">
        <w:rPr>
          <w:rFonts w:ascii="Times New Roman" w:hAnsi="Times New Roman"/>
          <w:b/>
          <w:bCs/>
          <w:lang w:val="sr-Cyrl-CS"/>
        </w:rPr>
        <w:t>, ЈН БР</w:t>
      </w:r>
      <w:r>
        <w:rPr>
          <w:rFonts w:ascii="Times New Roman" w:hAnsi="Times New Roman"/>
          <w:b/>
          <w:bCs/>
          <w:lang w:val="sr-Cyrl-CS"/>
        </w:rPr>
        <w:t>О</w:t>
      </w:r>
      <w:r w:rsidRPr="000D03C0">
        <w:rPr>
          <w:rFonts w:ascii="Times New Roman" w:hAnsi="Times New Roman"/>
          <w:b/>
          <w:bCs/>
          <w:lang w:val="sr-Cyrl-CS"/>
        </w:rPr>
        <w:t xml:space="preserve">Ј </w:t>
      </w:r>
      <w:r>
        <w:rPr>
          <w:rFonts w:ascii="Times New Roman" w:hAnsi="Times New Roman"/>
          <w:b/>
          <w:bCs/>
          <w:lang w:val="sr-Cyrl-RS"/>
        </w:rPr>
        <w:t>1</w:t>
      </w:r>
      <w:r w:rsidR="00DB773E">
        <w:rPr>
          <w:rFonts w:ascii="Times New Roman" w:hAnsi="Times New Roman"/>
          <w:b/>
          <w:bCs/>
          <w:lang w:val="sr-Cyrl-RS"/>
        </w:rPr>
        <w:t>3</w:t>
      </w:r>
      <w:r>
        <w:rPr>
          <w:rFonts w:ascii="Times New Roman" w:hAnsi="Times New Roman"/>
          <w:b/>
          <w:bCs/>
          <w:lang w:val="sr-Latn-RS"/>
        </w:rPr>
        <w:t>/201</w:t>
      </w:r>
      <w:r w:rsidR="00DB773E">
        <w:rPr>
          <w:rFonts w:ascii="Times New Roman" w:hAnsi="Times New Roman"/>
          <w:b/>
          <w:bCs/>
          <w:lang w:val="sr-Cyrl-RS"/>
        </w:rPr>
        <w:t>9</w:t>
      </w:r>
      <w:r>
        <w:rPr>
          <w:rFonts w:ascii="Times New Roman" w:hAnsi="Times New Roman"/>
          <w:b/>
          <w:bCs/>
          <w:lang w:val="sr-Latn-RS"/>
        </w:rPr>
        <w:t xml:space="preserve"> </w:t>
      </w:r>
      <w:r>
        <w:rPr>
          <w:rFonts w:ascii="Times New Roman" w:hAnsi="Times New Roman"/>
          <w:b/>
          <w:szCs w:val="24"/>
          <w:lang w:val="sr-Cyrl-CS"/>
        </w:rPr>
        <w:t>НАБАВКА</w:t>
      </w:r>
    </w:p>
    <w:p w:rsidR="009966DE" w:rsidRPr="00A943CA" w:rsidRDefault="009966DE" w:rsidP="009966DE">
      <w:pPr>
        <w:pBdr>
          <w:top w:val="single" w:sz="4" w:space="1" w:color="auto"/>
          <w:left w:val="single" w:sz="4" w:space="0" w:color="auto"/>
          <w:bottom w:val="single" w:sz="4" w:space="0" w:color="auto"/>
          <w:right w:val="single" w:sz="4" w:space="0" w:color="auto"/>
        </w:pBdr>
        <w:rPr>
          <w:rFonts w:ascii="Times New Roman" w:hAnsi="Times New Roman"/>
          <w:b/>
          <w:bCs/>
          <w:lang w:val="ru-RU"/>
        </w:rPr>
      </w:pPr>
      <w:r>
        <w:rPr>
          <w:rFonts w:ascii="Times New Roman" w:hAnsi="Times New Roman"/>
          <w:b/>
          <w:szCs w:val="24"/>
          <w:lang w:val="sr-Cyrl-CS"/>
        </w:rPr>
        <w:t xml:space="preserve">        СИТНОГ ИНВЕНТАРА ЗА УГОСТИТЕЉСТВО  </w:t>
      </w:r>
      <w:r w:rsidRPr="000D03C0">
        <w:rPr>
          <w:rFonts w:ascii="Times New Roman" w:hAnsi="Times New Roman"/>
          <w:b/>
          <w:bCs/>
          <w:lang w:val="sr-Cyrl-CS"/>
        </w:rPr>
        <w:t>–- НЕ ОТВАРАТИ''</w:t>
      </w:r>
    </w:p>
    <w:p w:rsidR="005937CC" w:rsidRPr="00A63B05" w:rsidRDefault="005937CC" w:rsidP="005937CC">
      <w:pPr>
        <w:autoSpaceDE w:val="0"/>
        <w:autoSpaceDN w:val="0"/>
        <w:adjustRightInd w:val="0"/>
        <w:jc w:val="both"/>
        <w:rPr>
          <w:lang w:val="sr-Cyrl-CS"/>
        </w:rPr>
      </w:pPr>
    </w:p>
    <w:p w:rsidR="005937CC" w:rsidRPr="00E16DA0" w:rsidRDefault="005937CC" w:rsidP="005937CC">
      <w:pPr>
        <w:spacing w:line="236" w:lineRule="auto"/>
        <w:ind w:right="-34"/>
        <w:jc w:val="both"/>
        <w:rPr>
          <w:szCs w:val="24"/>
          <w:lang w:val="sr-Cyrl-CS"/>
        </w:rPr>
      </w:pPr>
      <w:r w:rsidRPr="00E16DA0">
        <w:rPr>
          <w:rFonts w:ascii="Times New Roman" w:hAnsi="Times New Roman"/>
          <w:szCs w:val="24"/>
          <w:lang w:val="sr-Cyrl-CS"/>
        </w:rPr>
        <w:lastRenderedPageBreak/>
        <w:t xml:space="preserve">Понуђач је у обавези да </w:t>
      </w:r>
      <w:r w:rsidRPr="00E16DA0">
        <w:rPr>
          <w:rFonts w:ascii="Times New Roman" w:hAnsi="Times New Roman"/>
          <w:bCs/>
          <w:szCs w:val="24"/>
          <w:lang w:val="sr-Cyrl-CS"/>
        </w:rPr>
        <w:t>уз</w:t>
      </w:r>
      <w:r w:rsidRPr="00E16DA0">
        <w:rPr>
          <w:rFonts w:ascii="Times New Roman" w:hAnsi="Times New Roman"/>
          <w:b/>
          <w:bCs/>
          <w:szCs w:val="24"/>
          <w:lang w:val="sr-Cyrl-CS"/>
        </w:rPr>
        <w:t xml:space="preserve"> узорке</w:t>
      </w:r>
      <w:r w:rsidRPr="00E16DA0">
        <w:rPr>
          <w:rFonts w:ascii="Times New Roman" w:hAnsi="Times New Roman"/>
          <w:szCs w:val="24"/>
          <w:lang w:val="sr-Cyrl-CS"/>
        </w:rPr>
        <w:t xml:space="preserve"> достави и </w:t>
      </w:r>
      <w:r w:rsidRPr="00E16DA0">
        <w:rPr>
          <w:rFonts w:ascii="Times New Roman" w:hAnsi="Times New Roman"/>
          <w:b/>
          <w:bCs/>
          <w:szCs w:val="24"/>
          <w:lang w:val="sr-Cyrl-CS"/>
        </w:rPr>
        <w:t>Списак достављених узорака</w:t>
      </w:r>
      <w:r w:rsidRPr="00E16DA0">
        <w:rPr>
          <w:rFonts w:ascii="Times New Roman" w:hAnsi="Times New Roman"/>
          <w:szCs w:val="24"/>
          <w:lang w:val="sr-Cyrl-CS"/>
        </w:rPr>
        <w:t xml:space="preserve"> у којој ће бити садржан редни број узорка у спецификацији, назив узорка и редни број добра из  </w:t>
      </w:r>
      <w:r w:rsidRPr="0027036A">
        <w:rPr>
          <w:rFonts w:ascii="Times New Roman" w:hAnsi="Times New Roman"/>
          <w:szCs w:val="24"/>
          <w:lang w:val="sr-Cyrl-RS"/>
        </w:rPr>
        <w:t xml:space="preserve">Обрасца понуде и структуре цене </w:t>
      </w:r>
      <w:r w:rsidRPr="00E16DA0">
        <w:rPr>
          <w:rFonts w:ascii="Times New Roman" w:hAnsi="Times New Roman"/>
          <w:szCs w:val="24"/>
          <w:lang w:val="sr-Cyrl-CS"/>
        </w:rPr>
        <w:t>( техничке спецификације)</w:t>
      </w:r>
      <w:r w:rsidRPr="0027036A">
        <w:rPr>
          <w:rFonts w:ascii="Times New Roman" w:hAnsi="Times New Roman"/>
          <w:szCs w:val="24"/>
          <w:lang w:val="sr-Cyrl-RS"/>
        </w:rPr>
        <w:t xml:space="preserve"> </w:t>
      </w:r>
      <w:r w:rsidRPr="00E16DA0">
        <w:rPr>
          <w:rFonts w:ascii="Times New Roman" w:hAnsi="Times New Roman"/>
          <w:szCs w:val="24"/>
          <w:lang w:val="sr-Cyrl-CS"/>
        </w:rPr>
        <w:t>за које се узорак подноси.</w:t>
      </w:r>
    </w:p>
    <w:p w:rsidR="005937CC" w:rsidRDefault="005937CC" w:rsidP="005937CC">
      <w:pPr>
        <w:rPr>
          <w:rFonts w:ascii="Times New Roman" w:eastAsia="TimesNewRomanPSMT" w:hAnsi="Times New Roman"/>
          <w:bCs/>
          <w:i/>
          <w:szCs w:val="24"/>
          <w:lang w:val="sr-Cyrl-CS"/>
        </w:rPr>
      </w:pPr>
    </w:p>
    <w:p w:rsidR="005937CC" w:rsidRPr="00A63B05" w:rsidRDefault="005937CC" w:rsidP="005937CC">
      <w:pPr>
        <w:spacing w:line="234" w:lineRule="auto"/>
        <w:ind w:right="-34"/>
        <w:jc w:val="both"/>
        <w:rPr>
          <w:szCs w:val="24"/>
          <w:lang w:val="sr-Cyrl-CS"/>
        </w:rPr>
      </w:pPr>
      <w:r w:rsidRPr="00A63B05">
        <w:rPr>
          <w:rFonts w:ascii="Times New Roman" w:hAnsi="Times New Roman"/>
          <w:szCs w:val="24"/>
          <w:lang w:val="sr-Cyrl-CS"/>
        </w:rPr>
        <w:t>Узорци понуђача коме буде додељен уговор у овом поступку јавне набавке се не враћају до окончања уговора.</w:t>
      </w:r>
    </w:p>
    <w:p w:rsidR="005937CC" w:rsidRPr="00A63B05" w:rsidRDefault="005937CC" w:rsidP="005937CC">
      <w:pPr>
        <w:spacing w:line="265" w:lineRule="exact"/>
        <w:ind w:right="-34"/>
        <w:rPr>
          <w:szCs w:val="24"/>
          <w:lang w:val="sr-Cyrl-CS"/>
        </w:rPr>
      </w:pPr>
    </w:p>
    <w:p w:rsidR="005937CC" w:rsidRPr="00A63B05" w:rsidRDefault="005937CC" w:rsidP="005937CC">
      <w:pPr>
        <w:autoSpaceDE w:val="0"/>
        <w:autoSpaceDN w:val="0"/>
        <w:adjustRightInd w:val="0"/>
        <w:jc w:val="both"/>
        <w:rPr>
          <w:lang w:val="sr-Cyrl-CS"/>
        </w:rPr>
      </w:pPr>
      <w:r w:rsidRPr="00A63B05">
        <w:rPr>
          <w:rFonts w:ascii="Times New Roman" w:hAnsi="Times New Roman"/>
          <w:szCs w:val="24"/>
          <w:lang w:val="sr-Cyrl-CS"/>
        </w:rPr>
        <w:t xml:space="preserve">Остали понуђачи могу преузети достављене узорке у року од </w:t>
      </w:r>
      <w:r w:rsidRPr="00A63B05">
        <w:rPr>
          <w:rFonts w:ascii="Times New Roman" w:hAnsi="Times New Roman"/>
          <w:b/>
          <w:szCs w:val="24"/>
          <w:lang w:val="sr-Cyrl-CS"/>
        </w:rPr>
        <w:t>30</w:t>
      </w:r>
      <w:r w:rsidRPr="00F14D87">
        <w:rPr>
          <w:rFonts w:ascii="Times New Roman" w:hAnsi="Times New Roman"/>
          <w:b/>
          <w:szCs w:val="24"/>
          <w:lang w:val="sr-Cyrl-RS"/>
        </w:rPr>
        <w:t>(тридесет)</w:t>
      </w:r>
      <w:r w:rsidRPr="00A63B05">
        <w:rPr>
          <w:rFonts w:ascii="Times New Roman" w:hAnsi="Times New Roman"/>
          <w:b/>
          <w:szCs w:val="24"/>
          <w:lang w:val="sr-Cyrl-CS"/>
        </w:rPr>
        <w:t xml:space="preserve"> дана</w:t>
      </w:r>
      <w:r w:rsidRPr="00A63B05">
        <w:rPr>
          <w:rFonts w:ascii="Times New Roman" w:hAnsi="Times New Roman"/>
          <w:szCs w:val="24"/>
          <w:lang w:val="sr-Cyrl-CS"/>
        </w:rPr>
        <w:t xml:space="preserve"> од дана истека законског рока за подношење захтева за заштиту права у овом поступку јавне набавке, односно до окончања поступка.</w:t>
      </w:r>
    </w:p>
    <w:p w:rsidR="005937CC" w:rsidRPr="005937CC" w:rsidRDefault="005937CC" w:rsidP="005937CC">
      <w:pPr>
        <w:autoSpaceDE w:val="0"/>
        <w:autoSpaceDN w:val="0"/>
        <w:adjustRightInd w:val="0"/>
        <w:jc w:val="both"/>
        <w:rPr>
          <w:rFonts w:ascii="Times New Roman" w:eastAsia="TimesNewRomanPSMT" w:hAnsi="Times New Roman"/>
          <w:b/>
          <w:bCs/>
          <w:szCs w:val="24"/>
          <w:lang w:val="sr-Cyrl-CS"/>
        </w:rPr>
      </w:pPr>
    </w:p>
    <w:p w:rsidR="002F4FD7" w:rsidRPr="002F4FD7" w:rsidRDefault="002F4FD7" w:rsidP="002F4FD7">
      <w:pPr>
        <w:jc w:val="both"/>
        <w:rPr>
          <w:rFonts w:ascii="Times New Roman" w:hAnsi="Times New Roman"/>
          <w:i/>
          <w:iCs/>
          <w:szCs w:val="24"/>
          <w:lang w:val="ru-RU"/>
        </w:rPr>
      </w:pPr>
      <w:r w:rsidRPr="002F4FD7">
        <w:rPr>
          <w:rFonts w:ascii="Times New Roman" w:hAnsi="Times New Roman"/>
          <w:szCs w:val="24"/>
          <w:lang w:val="sr-Cyrl-CS"/>
        </w:rPr>
        <w:t xml:space="preserve">Понуда се сматра благовременом ако је у  канцеларију </w:t>
      </w:r>
      <w:r w:rsidRPr="002F4FD7">
        <w:rPr>
          <w:rFonts w:ascii="Times New Roman" w:hAnsi="Times New Roman"/>
          <w:lang w:val="ru-RU"/>
        </w:rPr>
        <w:t>Групе за кадровске, правне и опште послове</w:t>
      </w:r>
      <w:r w:rsidRPr="002F4FD7">
        <w:rPr>
          <w:rFonts w:ascii="Times New Roman" w:hAnsi="Times New Roman"/>
          <w:szCs w:val="24"/>
          <w:lang w:val="sr-Cyrl-CS"/>
        </w:rPr>
        <w:t xml:space="preserve"> -деловодство </w:t>
      </w:r>
      <w:r w:rsidRPr="002F4FD7">
        <w:rPr>
          <w:rFonts w:ascii="Times New Roman" w:hAnsi="Times New Roman"/>
          <w:b/>
          <w:lang w:val="ru-RU"/>
        </w:rPr>
        <w:t>РС</w:t>
      </w:r>
      <w:r w:rsidR="00DB773E">
        <w:rPr>
          <w:rFonts w:ascii="Times New Roman" w:hAnsi="Times New Roman"/>
          <w:b/>
          <w:lang w:val="ru-RU"/>
        </w:rPr>
        <w:t>-</w:t>
      </w:r>
      <w:r w:rsidRPr="002F4FD7">
        <w:rPr>
          <w:rFonts w:ascii="Times New Roman" w:hAnsi="Times New Roman"/>
          <w:b/>
          <w:lang w:val="ru-RU"/>
        </w:rPr>
        <w:t xml:space="preserve">МО </w:t>
      </w:r>
      <w:r w:rsidRPr="002F4FD7">
        <w:rPr>
          <w:rFonts w:ascii="Times New Roman" w:hAnsi="Times New Roman"/>
          <w:b/>
          <w:szCs w:val="24"/>
          <w:lang w:val="ru-RU"/>
        </w:rPr>
        <w:t>В</w:t>
      </w:r>
      <w:r w:rsidRPr="002F4FD7">
        <w:rPr>
          <w:rFonts w:ascii="Times New Roman" w:hAnsi="Times New Roman"/>
          <w:b/>
          <w:szCs w:val="24"/>
          <w:lang w:val="sr-Cyrl-CS"/>
        </w:rPr>
        <w:t>ојну установу „Тара“ Бајина Башта ,</w:t>
      </w:r>
      <w:r w:rsidRPr="002F4FD7">
        <w:rPr>
          <w:rFonts w:ascii="Times New Roman" w:hAnsi="Times New Roman"/>
          <w:b/>
          <w:lang w:val="sr-Cyrl-CS"/>
        </w:rPr>
        <w:t>31250</w:t>
      </w:r>
      <w:r w:rsidRPr="002F4FD7">
        <w:rPr>
          <w:rFonts w:ascii="Times New Roman" w:hAnsi="Times New Roman"/>
          <w:b/>
          <w:lang w:val="sr-Latn-RS"/>
        </w:rPr>
        <w:t xml:space="preserve"> </w:t>
      </w:r>
      <w:r w:rsidRPr="002F4FD7">
        <w:rPr>
          <w:rFonts w:ascii="Times New Roman" w:hAnsi="Times New Roman"/>
          <w:b/>
          <w:szCs w:val="24"/>
          <w:lang w:val="sr-Cyrl-CS"/>
        </w:rPr>
        <w:t>Бајина Башта</w:t>
      </w:r>
      <w:r w:rsidRPr="002F4FD7">
        <w:rPr>
          <w:rFonts w:ascii="Times New Roman" w:hAnsi="Times New Roman"/>
          <w:b/>
          <w:lang w:val="sr-Cyrl-CS"/>
        </w:rPr>
        <w:t>,</w:t>
      </w:r>
      <w:r w:rsidRPr="002F4FD7">
        <w:rPr>
          <w:rFonts w:ascii="Times New Roman" w:hAnsi="Times New Roman"/>
          <w:lang w:val="sr-Cyrl-CS"/>
        </w:rPr>
        <w:t xml:space="preserve">  на </w:t>
      </w:r>
      <w:r w:rsidRPr="002F4FD7">
        <w:rPr>
          <w:rFonts w:ascii="Times New Roman" w:hAnsi="Times New Roman"/>
          <w:szCs w:val="24"/>
          <w:lang w:val="sr-Cyrl-CS"/>
        </w:rPr>
        <w:t xml:space="preserve">Калуђерским барама, </w:t>
      </w:r>
      <w:r w:rsidRPr="00A63B05">
        <w:rPr>
          <w:rFonts w:ascii="Times New Roman" w:hAnsi="Times New Roman"/>
          <w:szCs w:val="24"/>
          <w:lang w:val="sr-Cyrl-CS"/>
        </w:rPr>
        <w:t xml:space="preserve">пристигла или лично предата до </w:t>
      </w:r>
      <w:r w:rsidRPr="00A63B05">
        <w:rPr>
          <w:rFonts w:ascii="Times New Roman" w:hAnsi="Times New Roman"/>
          <w:b/>
          <w:szCs w:val="24"/>
          <w:lang w:val="sr-Cyrl-CS"/>
        </w:rPr>
        <w:t>12.00</w:t>
      </w:r>
      <w:r w:rsidRPr="00A63B05">
        <w:rPr>
          <w:rFonts w:ascii="Times New Roman" w:hAnsi="Times New Roman"/>
          <w:szCs w:val="24"/>
          <w:lang w:val="sr-Cyrl-CS"/>
        </w:rPr>
        <w:t xml:space="preserve"> часова дана </w:t>
      </w:r>
      <w:r w:rsidR="004A7766" w:rsidRPr="00DB773E">
        <w:rPr>
          <w:rFonts w:ascii="Times New Roman" w:hAnsi="Times New Roman"/>
          <w:b/>
          <w:color w:val="FF0000"/>
          <w:szCs w:val="24"/>
          <w:lang w:val="sr-Latn-RS"/>
        </w:rPr>
        <w:t>0</w:t>
      </w:r>
      <w:r w:rsidR="000E1338">
        <w:rPr>
          <w:rFonts w:ascii="Times New Roman" w:hAnsi="Times New Roman"/>
          <w:b/>
          <w:color w:val="FF0000"/>
          <w:szCs w:val="24"/>
          <w:lang w:val="sr-Cyrl-RS"/>
        </w:rPr>
        <w:t>8</w:t>
      </w:r>
      <w:r w:rsidRPr="00DB773E">
        <w:rPr>
          <w:rFonts w:ascii="Times New Roman" w:hAnsi="Times New Roman"/>
          <w:b/>
          <w:color w:val="FF0000"/>
          <w:szCs w:val="24"/>
          <w:lang w:val="sr-Cyrl-CS"/>
        </w:rPr>
        <w:t>.</w:t>
      </w:r>
      <w:r w:rsidRPr="00DB773E">
        <w:rPr>
          <w:rFonts w:ascii="Times New Roman" w:hAnsi="Times New Roman"/>
          <w:b/>
          <w:color w:val="FF0000"/>
          <w:szCs w:val="24"/>
          <w:lang w:val="sr-Cyrl-RS"/>
        </w:rPr>
        <w:t>1</w:t>
      </w:r>
      <w:r w:rsidR="00DB773E" w:rsidRPr="00DB773E">
        <w:rPr>
          <w:rFonts w:ascii="Times New Roman" w:hAnsi="Times New Roman"/>
          <w:b/>
          <w:color w:val="FF0000"/>
          <w:szCs w:val="24"/>
          <w:lang w:val="sr-Cyrl-CS"/>
        </w:rPr>
        <w:t>0</w:t>
      </w:r>
      <w:r w:rsidRPr="00DB773E">
        <w:rPr>
          <w:rFonts w:ascii="Times New Roman" w:hAnsi="Times New Roman"/>
          <w:b/>
          <w:color w:val="FF0000"/>
          <w:szCs w:val="24"/>
          <w:lang w:val="sr-Cyrl-CS"/>
        </w:rPr>
        <w:t>.201</w:t>
      </w:r>
      <w:r w:rsidR="00DB773E" w:rsidRPr="00DB773E">
        <w:rPr>
          <w:rFonts w:ascii="Times New Roman" w:hAnsi="Times New Roman"/>
          <w:b/>
          <w:color w:val="FF0000"/>
          <w:szCs w:val="24"/>
          <w:lang w:val="sr-Cyrl-CS"/>
        </w:rPr>
        <w:t>9</w:t>
      </w:r>
      <w:r w:rsidRPr="00DB773E">
        <w:rPr>
          <w:rFonts w:ascii="Times New Roman" w:hAnsi="Times New Roman"/>
          <w:color w:val="FF0000"/>
          <w:szCs w:val="24"/>
          <w:lang w:val="sr-Cyrl-CS"/>
        </w:rPr>
        <w:t>.</w:t>
      </w:r>
      <w:r w:rsidRPr="00A63B05">
        <w:rPr>
          <w:rFonts w:ascii="Times New Roman" w:hAnsi="Times New Roman"/>
          <w:szCs w:val="24"/>
          <w:lang w:val="sr-Cyrl-CS"/>
        </w:rPr>
        <w:t>г</w:t>
      </w:r>
      <w:r w:rsidRPr="002F4FD7">
        <w:rPr>
          <w:rFonts w:ascii="Times New Roman" w:hAnsi="Times New Roman"/>
          <w:szCs w:val="24"/>
          <w:lang w:val="sr-Cyrl-RS"/>
        </w:rPr>
        <w:t>о</w:t>
      </w:r>
      <w:r w:rsidRPr="00A63B05">
        <w:rPr>
          <w:rFonts w:ascii="Times New Roman" w:hAnsi="Times New Roman"/>
          <w:szCs w:val="24"/>
          <w:lang w:val="sr-Cyrl-CS"/>
        </w:rPr>
        <w:t>дине</w:t>
      </w:r>
      <w:r w:rsidRPr="002F4FD7">
        <w:rPr>
          <w:rFonts w:ascii="Times New Roman" w:hAnsi="Times New Roman"/>
          <w:i/>
          <w:iCs/>
          <w:szCs w:val="24"/>
          <w:lang w:val="ru-RU"/>
        </w:rPr>
        <w:t xml:space="preserve">. </w:t>
      </w:r>
    </w:p>
    <w:p w:rsidR="002F4FD7" w:rsidRPr="002F4FD7" w:rsidRDefault="002F4FD7" w:rsidP="002F4FD7">
      <w:pPr>
        <w:jc w:val="both"/>
        <w:rPr>
          <w:rFonts w:ascii="Times New Roman" w:hAnsi="Times New Roman"/>
          <w:lang w:val="sr-Cyrl-CS"/>
        </w:rPr>
      </w:pPr>
    </w:p>
    <w:p w:rsidR="002F4FD7" w:rsidRPr="00A63B05" w:rsidRDefault="002F4FD7" w:rsidP="00DB773E">
      <w:pPr>
        <w:autoSpaceDE w:val="0"/>
        <w:autoSpaceDN w:val="0"/>
        <w:adjustRightInd w:val="0"/>
        <w:jc w:val="both"/>
        <w:rPr>
          <w:rFonts w:ascii="Times New Roman" w:hAnsi="Times New Roman"/>
          <w:szCs w:val="24"/>
          <w:lang w:val="sr-Cyrl-CS"/>
        </w:rPr>
      </w:pPr>
      <w:r w:rsidRPr="00A63B05">
        <w:rPr>
          <w:rFonts w:ascii="Times New Roman" w:hAnsi="Times New Roman"/>
          <w:szCs w:val="24"/>
          <w:lang w:val="sr-Cyrl-CS"/>
        </w:rPr>
        <w:t>Неопходно је водити рачуна о рок</w:t>
      </w:r>
      <w:r w:rsidRPr="002F4FD7">
        <w:rPr>
          <w:rFonts w:ascii="Times New Roman" w:hAnsi="Times New Roman"/>
          <w:szCs w:val="24"/>
        </w:rPr>
        <w:t>o</w:t>
      </w:r>
      <w:r w:rsidRPr="00A63B05">
        <w:rPr>
          <w:rFonts w:ascii="Times New Roman" w:hAnsi="Times New Roman"/>
          <w:szCs w:val="24"/>
          <w:lang w:val="sr-Cyrl-CS"/>
        </w:rPr>
        <w:t xml:space="preserve">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Pr="00A63B05">
        <w:rPr>
          <w:rFonts w:ascii="Times New Roman" w:hAnsi="Times New Roman"/>
          <w:i/>
          <w:iCs/>
          <w:szCs w:val="24"/>
          <w:lang w:val="sr-Cyrl-CS"/>
        </w:rPr>
        <w:t>(броји се од првог наредног дана)</w:t>
      </w:r>
      <w:r w:rsidRPr="00A63B05">
        <w:rPr>
          <w:rFonts w:ascii="Times New Roman" w:hAnsi="Times New Roman"/>
          <w:szCs w:val="24"/>
          <w:lang w:val="sr-Cyrl-CS"/>
        </w:rPr>
        <w:t>.</w:t>
      </w:r>
    </w:p>
    <w:p w:rsidR="002F4FD7" w:rsidRPr="00A63B05" w:rsidRDefault="002F4FD7" w:rsidP="002F4FD7">
      <w:pPr>
        <w:autoSpaceDE w:val="0"/>
        <w:autoSpaceDN w:val="0"/>
        <w:adjustRightInd w:val="0"/>
        <w:rPr>
          <w:rFonts w:ascii="Times New Roman" w:hAnsi="Times New Roman"/>
          <w:szCs w:val="24"/>
          <w:lang w:val="sr-Cyrl-CS"/>
        </w:rPr>
      </w:pPr>
      <w:r w:rsidRPr="00A63B05">
        <w:rPr>
          <w:rFonts w:ascii="Times New Roman" w:hAnsi="Times New Roman"/>
          <w:szCs w:val="24"/>
          <w:lang w:val="sr-Cyrl-CS"/>
        </w:rPr>
        <w:t xml:space="preserve"> </w:t>
      </w:r>
    </w:p>
    <w:p w:rsidR="002F4FD7" w:rsidRPr="00A63B05" w:rsidRDefault="002F4FD7" w:rsidP="002F4FD7">
      <w:pPr>
        <w:autoSpaceDE w:val="0"/>
        <w:autoSpaceDN w:val="0"/>
        <w:adjustRightInd w:val="0"/>
        <w:jc w:val="both"/>
        <w:rPr>
          <w:rFonts w:ascii="Times New Roman" w:hAnsi="Times New Roman"/>
          <w:szCs w:val="24"/>
          <w:lang w:val="sr-Cyrl-CS"/>
        </w:rPr>
      </w:pPr>
      <w:r w:rsidRPr="00A63B05">
        <w:rPr>
          <w:rFonts w:ascii="Times New Roman" w:hAnsi="Times New Roman"/>
          <w:szCs w:val="24"/>
          <w:lang w:val="sr-Cyrl-CS"/>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p>
    <w:p w:rsidR="002F4FD7" w:rsidRPr="002F4FD7" w:rsidRDefault="002F4FD7" w:rsidP="002F4FD7">
      <w:pPr>
        <w:autoSpaceDE w:val="0"/>
        <w:autoSpaceDN w:val="0"/>
        <w:adjustRightInd w:val="0"/>
        <w:jc w:val="both"/>
        <w:rPr>
          <w:rFonts w:ascii="Times New Roman" w:hAnsi="Times New Roman"/>
          <w:szCs w:val="24"/>
          <w:lang w:val="ru-RU"/>
        </w:rPr>
      </w:pPr>
    </w:p>
    <w:p w:rsidR="002F4FD7" w:rsidRPr="000E1338" w:rsidRDefault="002F4FD7" w:rsidP="002F4FD7">
      <w:pPr>
        <w:autoSpaceDE w:val="0"/>
        <w:autoSpaceDN w:val="0"/>
        <w:adjustRightInd w:val="0"/>
        <w:jc w:val="both"/>
        <w:rPr>
          <w:rFonts w:ascii="Times New Roman" w:hAnsi="Times New Roman"/>
          <w:b/>
          <w:szCs w:val="24"/>
          <w:lang w:val="sr-Cyrl-CS"/>
        </w:rPr>
      </w:pPr>
      <w:r w:rsidRPr="002F4FD7">
        <w:rPr>
          <w:rFonts w:ascii="Times New Roman" w:hAnsi="Times New Roman"/>
          <w:szCs w:val="24"/>
          <w:lang w:val="ru-RU"/>
        </w:rPr>
        <w:t xml:space="preserve">Наручилац ће, по пријему одређене понуде, на ковертиу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F4FD7">
        <w:rPr>
          <w:rFonts w:ascii="Times New Roman" w:hAnsi="Times New Roman"/>
          <w:szCs w:val="24"/>
          <w:lang w:val="sr-Cyrl-CS"/>
        </w:rPr>
        <w:t>н</w:t>
      </w:r>
      <w:r w:rsidRPr="002F4FD7">
        <w:rPr>
          <w:rFonts w:ascii="Times New Roman" w:hAnsi="Times New Roman"/>
          <w:szCs w:val="24"/>
          <w:lang w:val="ru-RU"/>
        </w:rPr>
        <w:t>аруч</w:t>
      </w:r>
      <w:r w:rsidRPr="002F4FD7">
        <w:rPr>
          <w:rFonts w:ascii="Times New Roman" w:hAnsi="Times New Roman"/>
          <w:szCs w:val="24"/>
          <w:lang w:val="sr-Cyrl-CS"/>
        </w:rPr>
        <w:t>и</w:t>
      </w:r>
      <w:r w:rsidRPr="002F4FD7">
        <w:rPr>
          <w:rFonts w:ascii="Times New Roman" w:hAnsi="Times New Roman"/>
          <w:szCs w:val="24"/>
          <w:lang w:val="ru-RU"/>
        </w:rPr>
        <w:t xml:space="preserve">лац ће понуђачу </w:t>
      </w:r>
      <w:r w:rsidRPr="002F4FD7">
        <w:rPr>
          <w:rFonts w:ascii="Times New Roman" w:hAnsi="Times New Roman"/>
          <w:b/>
          <w:szCs w:val="24"/>
          <w:lang w:val="ru-RU"/>
        </w:rPr>
        <w:t>предати потврду пријема понуде</w:t>
      </w:r>
      <w:r w:rsidRPr="002F4FD7">
        <w:rPr>
          <w:rFonts w:ascii="Times New Roman" w:hAnsi="Times New Roman"/>
          <w:szCs w:val="24"/>
          <w:lang w:val="ru-RU"/>
        </w:rPr>
        <w:t>. У потврди о пријему наручилац ће навести датум и сат пријема понуде</w:t>
      </w:r>
      <w:r w:rsidRPr="000E1338">
        <w:rPr>
          <w:rFonts w:ascii="Times New Roman" w:hAnsi="Times New Roman"/>
          <w:b/>
          <w:szCs w:val="24"/>
          <w:lang w:val="ru-RU"/>
        </w:rPr>
        <w:t>.</w:t>
      </w:r>
      <w:r w:rsidR="000E1338" w:rsidRPr="000E1338">
        <w:rPr>
          <w:rFonts w:ascii="Times New Roman" w:hAnsi="Times New Roman"/>
          <w:b/>
          <w:szCs w:val="24"/>
          <w:lang w:val="ru-RU"/>
        </w:rPr>
        <w:t xml:space="preserve"> (Образац на крају конкурсне документације).</w:t>
      </w:r>
      <w:r w:rsidRPr="000E1338">
        <w:rPr>
          <w:rFonts w:ascii="Times New Roman" w:hAnsi="Times New Roman"/>
          <w:b/>
          <w:szCs w:val="24"/>
          <w:lang w:val="ru-RU"/>
        </w:rPr>
        <w:t xml:space="preserve"> </w:t>
      </w:r>
    </w:p>
    <w:p w:rsidR="002F4FD7" w:rsidRPr="000E1338" w:rsidRDefault="002F4FD7" w:rsidP="002F4FD7">
      <w:pPr>
        <w:autoSpaceDE w:val="0"/>
        <w:autoSpaceDN w:val="0"/>
        <w:adjustRightInd w:val="0"/>
        <w:jc w:val="both"/>
        <w:rPr>
          <w:rFonts w:ascii="Times New Roman" w:hAnsi="Times New Roman"/>
          <w:b/>
          <w:szCs w:val="24"/>
          <w:lang w:val="sr-Cyrl-CS"/>
        </w:rPr>
      </w:pPr>
    </w:p>
    <w:p w:rsidR="002F4FD7" w:rsidRPr="002F4FD7" w:rsidRDefault="002F4FD7" w:rsidP="002F4FD7">
      <w:pPr>
        <w:autoSpaceDE w:val="0"/>
        <w:autoSpaceDN w:val="0"/>
        <w:adjustRightInd w:val="0"/>
        <w:jc w:val="both"/>
        <w:rPr>
          <w:rFonts w:ascii="Times New Roman" w:hAnsi="Times New Roman"/>
          <w:szCs w:val="24"/>
          <w:lang w:val="sr-Cyrl-CS"/>
        </w:rPr>
      </w:pPr>
      <w:r w:rsidRPr="002F4FD7">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032F04" w:rsidRDefault="003D3481" w:rsidP="003D7220">
      <w:pPr>
        <w:numPr>
          <w:ilvl w:val="0"/>
          <w:numId w:val="9"/>
        </w:numPr>
        <w:suppressAutoHyphens/>
        <w:autoSpaceDE w:val="0"/>
        <w:autoSpaceDN w:val="0"/>
        <w:adjustRightInd w:val="0"/>
        <w:jc w:val="both"/>
        <w:rPr>
          <w:rFonts w:ascii="Times New Roman" w:hAnsi="Times New Roman"/>
          <w:szCs w:val="24"/>
          <w:lang w:val="sr-Cyrl-CS"/>
        </w:rPr>
      </w:pPr>
      <w:r w:rsidRPr="00032F04">
        <w:rPr>
          <w:rFonts w:ascii="Times New Roman" w:hAnsi="Times New Roman"/>
          <w:szCs w:val="24"/>
          <w:lang w:val="sr-Cyrl-CS"/>
        </w:rPr>
        <w:t>Образац понуде</w:t>
      </w:r>
      <w:r w:rsidR="007055DB" w:rsidRPr="00032F04">
        <w:rPr>
          <w:rFonts w:ascii="Times New Roman" w:hAnsi="Times New Roman"/>
          <w:szCs w:val="24"/>
          <w:lang w:val="sr-Cyrl-CS"/>
        </w:rPr>
        <w:t xml:space="preserve"> и уједно структуре цене</w:t>
      </w:r>
      <w:r w:rsidR="005F60F7" w:rsidRPr="00032F04">
        <w:rPr>
          <w:rFonts w:ascii="Times New Roman" w:hAnsi="Times New Roman"/>
          <w:szCs w:val="24"/>
          <w:lang w:val="sr-Cyrl-CS"/>
        </w:rPr>
        <w:t xml:space="preserve"> </w:t>
      </w:r>
      <w:r w:rsidRPr="00032F04">
        <w:rPr>
          <w:rFonts w:ascii="Times New Roman" w:hAnsi="Times New Roman"/>
          <w:b/>
          <w:szCs w:val="24"/>
          <w:lang w:val="sr-Cyrl-CS"/>
        </w:rPr>
        <w:t>(Образац 1);</w:t>
      </w:r>
    </w:p>
    <w:p w:rsidR="003D3481" w:rsidRPr="00032F04" w:rsidRDefault="003D3481" w:rsidP="003D7220">
      <w:pPr>
        <w:numPr>
          <w:ilvl w:val="0"/>
          <w:numId w:val="9"/>
        </w:numPr>
        <w:suppressAutoHyphens/>
        <w:autoSpaceDE w:val="0"/>
        <w:autoSpaceDN w:val="0"/>
        <w:adjustRightInd w:val="0"/>
        <w:jc w:val="both"/>
        <w:rPr>
          <w:rFonts w:ascii="Times New Roman" w:hAnsi="Times New Roman"/>
          <w:szCs w:val="24"/>
          <w:lang w:val="sr-Cyrl-CS"/>
        </w:rPr>
      </w:pPr>
      <w:r w:rsidRPr="00032F04">
        <w:rPr>
          <w:rFonts w:ascii="Times New Roman" w:hAnsi="Times New Roman"/>
          <w:szCs w:val="24"/>
          <w:lang w:val="sr-Cyrl-CS"/>
        </w:rPr>
        <w:t xml:space="preserve">Образац трошкова припреме понуде </w:t>
      </w:r>
      <w:r w:rsidRPr="00032F04">
        <w:rPr>
          <w:rFonts w:ascii="Times New Roman" w:hAnsi="Times New Roman"/>
          <w:b/>
          <w:szCs w:val="24"/>
          <w:lang w:val="sr-Cyrl-CS"/>
        </w:rPr>
        <w:t xml:space="preserve">(Образац </w:t>
      </w:r>
      <w:r w:rsidR="007D677C" w:rsidRPr="00032F04">
        <w:rPr>
          <w:rFonts w:ascii="Times New Roman" w:hAnsi="Times New Roman"/>
          <w:b/>
          <w:szCs w:val="24"/>
          <w:lang w:val="sr-Cyrl-CS"/>
        </w:rPr>
        <w:t>2</w:t>
      </w:r>
      <w:r w:rsidRPr="00032F04">
        <w:rPr>
          <w:rFonts w:ascii="Times New Roman" w:hAnsi="Times New Roman"/>
          <w:b/>
          <w:szCs w:val="24"/>
          <w:lang w:val="sr-Cyrl-CS"/>
        </w:rPr>
        <w:t>);</w:t>
      </w:r>
    </w:p>
    <w:p w:rsidR="003D3481" w:rsidRPr="00032F04" w:rsidRDefault="003D3481" w:rsidP="003D7220">
      <w:pPr>
        <w:numPr>
          <w:ilvl w:val="0"/>
          <w:numId w:val="9"/>
        </w:numPr>
        <w:suppressAutoHyphens/>
        <w:autoSpaceDE w:val="0"/>
        <w:autoSpaceDN w:val="0"/>
        <w:adjustRightInd w:val="0"/>
        <w:jc w:val="both"/>
        <w:rPr>
          <w:rFonts w:ascii="Times New Roman" w:hAnsi="Times New Roman"/>
          <w:szCs w:val="24"/>
          <w:lang w:val="sr-Cyrl-CS"/>
        </w:rPr>
      </w:pPr>
      <w:r w:rsidRPr="00032F04">
        <w:rPr>
          <w:rFonts w:ascii="Times New Roman" w:hAnsi="Times New Roman"/>
          <w:szCs w:val="24"/>
          <w:lang w:val="sr-Cyrl-CS"/>
        </w:rPr>
        <w:t xml:space="preserve">Образац изјаве о независној понуди </w:t>
      </w:r>
      <w:r w:rsidRPr="00032F04">
        <w:rPr>
          <w:rFonts w:ascii="Times New Roman" w:hAnsi="Times New Roman"/>
          <w:b/>
          <w:szCs w:val="24"/>
          <w:lang w:val="sr-Cyrl-CS"/>
        </w:rPr>
        <w:t xml:space="preserve">(Образац </w:t>
      </w:r>
      <w:r w:rsidR="007D677C" w:rsidRPr="00032F04">
        <w:rPr>
          <w:rFonts w:ascii="Times New Roman" w:hAnsi="Times New Roman"/>
          <w:b/>
          <w:szCs w:val="24"/>
          <w:lang w:val="sr-Cyrl-CS"/>
        </w:rPr>
        <w:t>3</w:t>
      </w:r>
      <w:r w:rsidRPr="00032F04">
        <w:rPr>
          <w:rFonts w:ascii="Times New Roman" w:hAnsi="Times New Roman"/>
          <w:b/>
          <w:szCs w:val="24"/>
          <w:lang w:val="sr-Cyrl-CS"/>
        </w:rPr>
        <w:t>);</w:t>
      </w:r>
    </w:p>
    <w:p w:rsidR="003D3481" w:rsidRPr="00032F04" w:rsidRDefault="003D3481" w:rsidP="003D7220">
      <w:pPr>
        <w:numPr>
          <w:ilvl w:val="0"/>
          <w:numId w:val="9"/>
        </w:numPr>
        <w:suppressAutoHyphens/>
        <w:autoSpaceDE w:val="0"/>
        <w:autoSpaceDN w:val="0"/>
        <w:adjustRightInd w:val="0"/>
        <w:jc w:val="both"/>
        <w:rPr>
          <w:rFonts w:ascii="Times New Roman" w:hAnsi="Times New Roman"/>
          <w:szCs w:val="24"/>
        </w:rPr>
      </w:pPr>
      <w:r w:rsidRPr="00032F04">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032F04">
        <w:rPr>
          <w:rFonts w:ascii="Times New Roman" w:hAnsi="Times New Roman"/>
          <w:szCs w:val="24"/>
        </w:rPr>
        <w:t xml:space="preserve">ЗЈН </w:t>
      </w:r>
      <w:r w:rsidRPr="00032F04">
        <w:rPr>
          <w:rFonts w:ascii="Times New Roman" w:hAnsi="Times New Roman"/>
          <w:b/>
          <w:szCs w:val="24"/>
        </w:rPr>
        <w:t xml:space="preserve">(Образац </w:t>
      </w:r>
      <w:r w:rsidR="007D677C" w:rsidRPr="00032F04">
        <w:rPr>
          <w:rFonts w:ascii="Times New Roman" w:hAnsi="Times New Roman"/>
          <w:b/>
          <w:szCs w:val="24"/>
          <w:lang w:val="sr-Cyrl-CS"/>
        </w:rPr>
        <w:t>4</w:t>
      </w:r>
      <w:r w:rsidRPr="00032F04">
        <w:rPr>
          <w:rFonts w:ascii="Times New Roman" w:hAnsi="Times New Roman"/>
          <w:b/>
          <w:szCs w:val="24"/>
        </w:rPr>
        <w:t>);</w:t>
      </w:r>
    </w:p>
    <w:p w:rsidR="003D3481" w:rsidRPr="00032F04" w:rsidRDefault="003D3481" w:rsidP="003D7220">
      <w:pPr>
        <w:numPr>
          <w:ilvl w:val="0"/>
          <w:numId w:val="9"/>
        </w:numPr>
        <w:suppressAutoHyphens/>
        <w:autoSpaceDE w:val="0"/>
        <w:autoSpaceDN w:val="0"/>
        <w:adjustRightInd w:val="0"/>
        <w:jc w:val="both"/>
        <w:rPr>
          <w:rFonts w:ascii="Times New Roman" w:hAnsi="Times New Roman"/>
          <w:szCs w:val="24"/>
        </w:rPr>
      </w:pPr>
      <w:r w:rsidRPr="00032F04">
        <w:rPr>
          <w:rFonts w:ascii="Times New Roman" w:hAnsi="Times New Roman"/>
          <w:szCs w:val="24"/>
        </w:rPr>
        <w:lastRenderedPageBreak/>
        <w:t>Образац изјаве подизвођача о испуњености услова за учешће у поступку јавне набавке - чл. 75.</w:t>
      </w:r>
      <w:r w:rsidRPr="00032F04">
        <w:rPr>
          <w:rFonts w:ascii="Times New Roman" w:hAnsi="Times New Roman"/>
          <w:b/>
          <w:szCs w:val="24"/>
        </w:rPr>
        <w:t xml:space="preserve">(Образац </w:t>
      </w:r>
      <w:r w:rsidR="00AF7CFF" w:rsidRPr="00032F04">
        <w:rPr>
          <w:rFonts w:ascii="Times New Roman" w:hAnsi="Times New Roman"/>
          <w:b/>
          <w:szCs w:val="24"/>
          <w:lang w:val="sr-Cyrl-CS"/>
        </w:rPr>
        <w:t>5</w:t>
      </w:r>
      <w:r w:rsidRPr="00032F04">
        <w:rPr>
          <w:rFonts w:ascii="Times New Roman" w:hAnsi="Times New Roman"/>
          <w:b/>
          <w:szCs w:val="24"/>
        </w:rPr>
        <w:t xml:space="preserve">), </w:t>
      </w:r>
      <w:r w:rsidRPr="00032F04">
        <w:rPr>
          <w:rFonts w:ascii="Times New Roman" w:hAnsi="Times New Roman"/>
          <w:szCs w:val="24"/>
        </w:rPr>
        <w:t>уколико понуђач подноси понуду са подизвођачем;</w:t>
      </w:r>
    </w:p>
    <w:p w:rsidR="00AF7CFF" w:rsidRPr="00032F04" w:rsidRDefault="00AF7CFF" w:rsidP="003D7220">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032F04">
        <w:rPr>
          <w:rFonts w:ascii="Times New Roman" w:hAnsi="Times New Roman"/>
        </w:rPr>
        <w:t>Образац изјаве</w:t>
      </w:r>
      <w:r w:rsidRPr="00032F04">
        <w:rPr>
          <w:rFonts w:ascii="Times New Roman" w:eastAsia="TimesNewRoman" w:hAnsi="Times New Roman"/>
          <w:lang w:val="sr-Cyrl-CS"/>
        </w:rPr>
        <w:t xml:space="preserve">понуђача да ће без одлагања писмено обавестити наручиоца о било којој промени у вези са испуњености </w:t>
      </w:r>
      <w:proofErr w:type="gramStart"/>
      <w:r w:rsidRPr="00032F04">
        <w:rPr>
          <w:rFonts w:ascii="Times New Roman" w:eastAsia="TimesNewRoman" w:hAnsi="Times New Roman"/>
          <w:lang w:val="sr-Cyrl-CS"/>
        </w:rPr>
        <w:t>услова</w:t>
      </w:r>
      <w:r w:rsidRPr="00032F04">
        <w:rPr>
          <w:rFonts w:ascii="Times New Roman" w:hAnsi="Times New Roman"/>
          <w:b/>
        </w:rPr>
        <w:t>(</w:t>
      </w:r>
      <w:proofErr w:type="gramEnd"/>
      <w:r w:rsidRPr="00032F04">
        <w:rPr>
          <w:rFonts w:ascii="Times New Roman" w:hAnsi="Times New Roman"/>
          <w:b/>
        </w:rPr>
        <w:t xml:space="preserve">Образац </w:t>
      </w:r>
      <w:r w:rsidRPr="00032F04">
        <w:rPr>
          <w:rFonts w:ascii="Times New Roman" w:hAnsi="Times New Roman"/>
          <w:b/>
          <w:lang w:val="sr-Cyrl-CS"/>
        </w:rPr>
        <w:t>6</w:t>
      </w:r>
      <w:r w:rsidRPr="00032F04">
        <w:rPr>
          <w:rFonts w:ascii="Times New Roman" w:hAnsi="Times New Roman"/>
          <w:b/>
        </w:rPr>
        <w:t>.)</w:t>
      </w:r>
      <w:r w:rsidRPr="00032F04">
        <w:rPr>
          <w:rFonts w:ascii="Times New Roman" w:hAnsi="Times New Roman"/>
          <w:b/>
          <w:lang w:val="sr-Cyrl-CS"/>
        </w:rPr>
        <w:t>;</w:t>
      </w:r>
    </w:p>
    <w:p w:rsidR="00F21B9A" w:rsidRPr="00032F04" w:rsidRDefault="00F21B9A" w:rsidP="003D7220">
      <w:pPr>
        <w:pStyle w:val="ListParagraph"/>
        <w:numPr>
          <w:ilvl w:val="0"/>
          <w:numId w:val="9"/>
        </w:numPr>
        <w:rPr>
          <w:rFonts w:ascii="Times New Roman" w:eastAsia="TimesNewRoman" w:hAnsi="Times New Roman"/>
          <w:lang w:val="sr-Cyrl-CS"/>
        </w:rPr>
      </w:pPr>
      <w:r w:rsidRPr="00032F04">
        <w:rPr>
          <w:rFonts w:ascii="Times New Roman" w:eastAsia="TimesNewRoman" w:hAnsi="Times New Roman"/>
          <w:lang w:val="sr-Cyrl-CS"/>
        </w:rPr>
        <w:t xml:space="preserve">Образац Меничног писма – овлашћења, као инструмента финансијког обезбеђења за озбиљност понуде, у износу од 10 % од укупне вредности понуде без ПДВ-а, које наручилац без сагласности понуђача може поднети на наплату </w:t>
      </w:r>
      <w:r w:rsidRPr="00032F04">
        <w:rPr>
          <w:rFonts w:ascii="Times New Roman" w:eastAsia="TimesNewRoman" w:hAnsi="Times New Roman"/>
          <w:b/>
          <w:lang w:val="sr-Cyrl-CS"/>
        </w:rPr>
        <w:t>(Образац 7.);</w:t>
      </w:r>
    </w:p>
    <w:p w:rsidR="00CD196B" w:rsidRPr="00032F04" w:rsidRDefault="00CD196B" w:rsidP="003D7220">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032F04">
        <w:rPr>
          <w:rFonts w:ascii="Times New Roman" w:hAnsi="Times New Roman"/>
          <w:lang w:val="sr-Cyrl-CS"/>
        </w:rPr>
        <w:t>Образац изјаве</w:t>
      </w:r>
      <w:r w:rsidRPr="00032F04">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Pr="00032F04">
        <w:rPr>
          <w:rFonts w:ascii="Times New Roman" w:hAnsi="Times New Roman"/>
          <w:b/>
          <w:lang w:val="sr-Cyrl-CS"/>
        </w:rPr>
        <w:t xml:space="preserve">(Образац </w:t>
      </w:r>
      <w:r w:rsidR="00B11016" w:rsidRPr="00032F04">
        <w:rPr>
          <w:rFonts w:ascii="Times New Roman" w:hAnsi="Times New Roman"/>
          <w:b/>
          <w:lang w:val="sr-Cyrl-CS"/>
        </w:rPr>
        <w:t>8</w:t>
      </w:r>
      <w:r w:rsidRPr="00032F04">
        <w:rPr>
          <w:rFonts w:ascii="Times New Roman" w:hAnsi="Times New Roman"/>
          <w:b/>
          <w:lang w:val="sr-Cyrl-CS"/>
        </w:rPr>
        <w:t>.);</w:t>
      </w:r>
    </w:p>
    <w:p w:rsidR="002F4FD7" w:rsidRPr="00032F04" w:rsidRDefault="00CD196B" w:rsidP="003D7220">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032F04">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032F04">
        <w:rPr>
          <w:rFonts w:ascii="Times New Roman" w:eastAsia="TimesNewRoman" w:hAnsi="Times New Roman"/>
          <w:b/>
          <w:i/>
          <w:lang w:val="sr-Cyrl-CS"/>
        </w:rPr>
        <w:t xml:space="preserve">поглавље </w:t>
      </w:r>
      <w:r w:rsidRPr="00032F04">
        <w:rPr>
          <w:rFonts w:ascii="Times New Roman" w:eastAsia="TimesNewRoman" w:hAnsi="Times New Roman"/>
          <w:b/>
          <w:i/>
          <w:lang w:val="sr-Latn-CS"/>
        </w:rPr>
        <w:t xml:space="preserve">VII </w:t>
      </w:r>
      <w:r w:rsidR="00922045" w:rsidRPr="00032F04">
        <w:rPr>
          <w:rFonts w:ascii="Times New Roman" w:eastAsia="TimesNewRoman" w:hAnsi="Times New Roman"/>
          <w:b/>
          <w:i/>
          <w:lang w:val="sr-Cyrl-CS"/>
        </w:rPr>
        <w:t>Конкурсне документације</w:t>
      </w:r>
      <w:r w:rsidR="00922045" w:rsidRPr="00032F04">
        <w:rPr>
          <w:rFonts w:ascii="Times New Roman" w:hAnsi="Times New Roman"/>
          <w:b/>
          <w:lang w:val="sr-Cyrl-CS"/>
        </w:rPr>
        <w:t>;</w:t>
      </w:r>
    </w:p>
    <w:p w:rsidR="002F4FD7" w:rsidRPr="002F4FD7" w:rsidRDefault="002F4FD7" w:rsidP="002F4FD7">
      <w:pPr>
        <w:autoSpaceDE w:val="0"/>
        <w:autoSpaceDN w:val="0"/>
        <w:adjustRightInd w:val="0"/>
        <w:ind w:left="360"/>
        <w:contextualSpacing/>
        <w:jc w:val="both"/>
        <w:rPr>
          <w:rFonts w:ascii="Times New Roman" w:eastAsia="TimesNewRoman" w:hAnsi="Times New Roman"/>
          <w:color w:val="FF0000"/>
          <w:lang w:val="sr-Cyrl-CS"/>
        </w:rPr>
      </w:pPr>
    </w:p>
    <w:p w:rsidR="002F4FD7" w:rsidRPr="00A63B05" w:rsidRDefault="002F4FD7" w:rsidP="002F4FD7">
      <w:pPr>
        <w:autoSpaceDE w:val="0"/>
        <w:autoSpaceDN w:val="0"/>
        <w:adjustRightInd w:val="0"/>
        <w:rPr>
          <w:rFonts w:ascii="Times New Roman" w:eastAsia="Calibri" w:hAnsi="Times New Roman"/>
          <w:b/>
          <w:bCs/>
          <w:color w:val="000000"/>
          <w:szCs w:val="24"/>
          <w:lang w:val="sr-Cyrl-CS"/>
        </w:rPr>
      </w:pPr>
      <w:r w:rsidRPr="00A63B05">
        <w:rPr>
          <w:rFonts w:ascii="Times New Roman" w:eastAsia="Calibri" w:hAnsi="Times New Roman"/>
          <w:b/>
          <w:bCs/>
          <w:color w:val="000000"/>
          <w:szCs w:val="24"/>
          <w:lang w:val="sr-Cyrl-CS"/>
        </w:rPr>
        <w:t xml:space="preserve">Понуда поред напред наведених образаца </w:t>
      </w:r>
      <w:r w:rsidR="0075686F">
        <w:rPr>
          <w:rFonts w:ascii="Times New Roman" w:eastAsia="Calibri" w:hAnsi="Times New Roman"/>
          <w:b/>
          <w:bCs/>
          <w:color w:val="000000"/>
          <w:szCs w:val="24"/>
          <w:lang w:val="sr-Cyrl-CS"/>
        </w:rPr>
        <w:t>понуда</w:t>
      </w:r>
      <w:r w:rsidRPr="00A63B05">
        <w:rPr>
          <w:rFonts w:ascii="Times New Roman" w:eastAsia="Calibri" w:hAnsi="Times New Roman"/>
          <w:b/>
          <w:bCs/>
          <w:color w:val="000000"/>
          <w:szCs w:val="24"/>
          <w:lang w:val="sr-Cyrl-CS"/>
        </w:rPr>
        <w:t xml:space="preserve"> мора да садржи и следеће доказе: </w:t>
      </w:r>
    </w:p>
    <w:p w:rsidR="00032F04" w:rsidRPr="00A63B05" w:rsidRDefault="00032F04" w:rsidP="002F4FD7">
      <w:pPr>
        <w:autoSpaceDE w:val="0"/>
        <w:autoSpaceDN w:val="0"/>
        <w:adjustRightInd w:val="0"/>
        <w:rPr>
          <w:rFonts w:ascii="Times New Roman" w:eastAsia="Calibri" w:hAnsi="Times New Roman"/>
          <w:b/>
          <w:bCs/>
          <w:color w:val="000000"/>
          <w:szCs w:val="24"/>
          <w:lang w:val="sr-Cyrl-CS"/>
        </w:rPr>
      </w:pPr>
    </w:p>
    <w:p w:rsidR="00032F04" w:rsidRDefault="00032F04" w:rsidP="00032F04">
      <w:pPr>
        <w:numPr>
          <w:ilvl w:val="0"/>
          <w:numId w:val="25"/>
        </w:numPr>
        <w:autoSpaceDE w:val="0"/>
        <w:autoSpaceDN w:val="0"/>
        <w:adjustRightInd w:val="0"/>
        <w:jc w:val="both"/>
        <w:rPr>
          <w:rFonts w:ascii="Times New Roman" w:eastAsia="Calibri" w:hAnsi="Times New Roman"/>
          <w:szCs w:val="24"/>
          <w:lang w:val="sr-Cyrl-CS"/>
        </w:rPr>
      </w:pPr>
      <w:r w:rsidRPr="00301B07">
        <w:rPr>
          <w:rFonts w:ascii="Times New Roman" w:eastAsia="TimesNewRomanPSMT" w:hAnsi="Times New Roman"/>
          <w:bCs/>
          <w:szCs w:val="24"/>
          <w:lang w:val="sr-Cyrl-CS"/>
        </w:rPr>
        <w:t>У</w:t>
      </w:r>
      <w:r>
        <w:rPr>
          <w:rFonts w:ascii="Times New Roman" w:eastAsia="TimesNewRomanPSMT" w:hAnsi="Times New Roman"/>
          <w:bCs/>
          <w:szCs w:val="24"/>
          <w:lang w:val="sr-Cyrl-CS"/>
        </w:rPr>
        <w:t xml:space="preserve">зорке за </w:t>
      </w:r>
      <w:r w:rsidRPr="00301B07">
        <w:rPr>
          <w:rFonts w:ascii="Times New Roman" w:eastAsia="TimesNewRomanPSMT" w:hAnsi="Times New Roman"/>
          <w:bCs/>
          <w:szCs w:val="24"/>
          <w:lang w:val="sr-Cyrl-CS"/>
        </w:rPr>
        <w:t xml:space="preserve"> позиције из </w:t>
      </w:r>
      <w:r w:rsidRPr="00301B07">
        <w:rPr>
          <w:rFonts w:ascii="Times New Roman" w:hAnsi="Times New Roman"/>
          <w:szCs w:val="24"/>
          <w:lang w:val="sr-Cyrl-RS"/>
        </w:rPr>
        <w:t xml:space="preserve">Обрасца понуде и структуре цене </w:t>
      </w:r>
      <w:r w:rsidRPr="00A63B05">
        <w:rPr>
          <w:rFonts w:ascii="Times New Roman" w:hAnsi="Times New Roman"/>
          <w:szCs w:val="24"/>
          <w:lang w:val="sr-Cyrl-CS"/>
        </w:rPr>
        <w:t>( техничке спецификације)</w:t>
      </w:r>
      <w:r w:rsidRPr="00301B07">
        <w:rPr>
          <w:rFonts w:ascii="Times New Roman" w:eastAsia="TimesNewRomanPSMT" w:hAnsi="Times New Roman"/>
          <w:bCs/>
          <w:szCs w:val="24"/>
          <w:lang w:val="sr-Cyrl-CS"/>
        </w:rPr>
        <w:t xml:space="preserve">: </w:t>
      </w:r>
      <w:r w:rsidR="003B294E" w:rsidRPr="003B294E">
        <w:rPr>
          <w:rFonts w:ascii="Times New Roman" w:eastAsia="TimesNewRomanPSMT" w:hAnsi="Times New Roman"/>
          <w:bCs/>
          <w:szCs w:val="24"/>
          <w:lang w:val="sr-Cyrl-CS"/>
        </w:rPr>
        <w:t>3,</w:t>
      </w:r>
      <w:r w:rsidR="0075686F" w:rsidRPr="003B294E">
        <w:rPr>
          <w:rFonts w:ascii="Times New Roman" w:eastAsia="TimesNewRomanPSMT" w:hAnsi="Times New Roman"/>
          <w:bCs/>
          <w:szCs w:val="24"/>
          <w:lang w:val="sr-Cyrl-CS"/>
        </w:rPr>
        <w:t xml:space="preserve"> </w:t>
      </w:r>
      <w:r w:rsidR="003B294E" w:rsidRPr="003B294E">
        <w:rPr>
          <w:rFonts w:ascii="Times New Roman" w:eastAsia="TimesNewRomanPSMT" w:hAnsi="Times New Roman"/>
          <w:bCs/>
          <w:szCs w:val="24"/>
          <w:lang w:val="sr-Cyrl-CS"/>
        </w:rPr>
        <w:t>7,</w:t>
      </w:r>
      <w:r w:rsidR="0075686F">
        <w:rPr>
          <w:rFonts w:ascii="Times New Roman" w:eastAsia="TimesNewRomanPSMT" w:hAnsi="Times New Roman"/>
          <w:bCs/>
          <w:szCs w:val="24"/>
          <w:lang w:val="sr-Cyrl-CS"/>
        </w:rPr>
        <w:t xml:space="preserve">8,9 </w:t>
      </w:r>
      <w:r w:rsidR="003B294E" w:rsidRPr="003B294E">
        <w:rPr>
          <w:rFonts w:ascii="Times New Roman" w:eastAsia="TimesNewRomanPSMT" w:hAnsi="Times New Roman"/>
          <w:bCs/>
          <w:szCs w:val="24"/>
          <w:lang w:val="sr-Cyrl-CS"/>
        </w:rPr>
        <w:t>и 3</w:t>
      </w:r>
      <w:r w:rsidR="0075686F">
        <w:rPr>
          <w:rFonts w:ascii="Times New Roman" w:eastAsia="TimesNewRomanPSMT" w:hAnsi="Times New Roman"/>
          <w:bCs/>
          <w:szCs w:val="24"/>
          <w:lang w:val="sr-Cyrl-CS"/>
        </w:rPr>
        <w:t>4</w:t>
      </w:r>
      <w:r>
        <w:rPr>
          <w:rFonts w:ascii="Times New Roman" w:eastAsia="TimesNewRomanPSMT" w:hAnsi="Times New Roman"/>
          <w:bCs/>
          <w:i/>
          <w:szCs w:val="24"/>
          <w:lang w:val="sr-Cyrl-CS"/>
        </w:rPr>
        <w:t>.</w:t>
      </w:r>
      <w:r w:rsidR="0075686F">
        <w:rPr>
          <w:rFonts w:ascii="Times New Roman" w:eastAsia="Calibri" w:hAnsi="Times New Roman"/>
          <w:szCs w:val="24"/>
          <w:lang w:val="sr-Cyrl-RS"/>
        </w:rPr>
        <w:t>С</w:t>
      </w:r>
      <w:r>
        <w:rPr>
          <w:rFonts w:ascii="Times New Roman" w:eastAsia="Calibri" w:hAnsi="Times New Roman"/>
          <w:szCs w:val="24"/>
          <w:lang w:val="sr-Cyrl-RS"/>
        </w:rPr>
        <w:t>а</w:t>
      </w:r>
      <w:r w:rsidR="0075686F">
        <w:rPr>
          <w:rFonts w:ascii="Times New Roman" w:eastAsia="Calibri" w:hAnsi="Times New Roman"/>
          <w:szCs w:val="24"/>
          <w:lang w:val="sr-Cyrl-RS"/>
        </w:rPr>
        <w:t xml:space="preserve"> </w:t>
      </w:r>
      <w:r>
        <w:rPr>
          <w:rFonts w:ascii="Times New Roman" w:eastAsia="Calibri" w:hAnsi="Times New Roman"/>
          <w:szCs w:val="24"/>
          <w:lang w:val="sr-Cyrl-RS"/>
        </w:rPr>
        <w:t xml:space="preserve"> с</w:t>
      </w:r>
      <w:r w:rsidRPr="00A63B05">
        <w:rPr>
          <w:rFonts w:ascii="Times New Roman" w:eastAsia="Calibri" w:hAnsi="Times New Roman"/>
          <w:szCs w:val="24"/>
          <w:lang w:val="sr-Cyrl-CS"/>
        </w:rPr>
        <w:t>пис</w:t>
      </w:r>
      <w:r>
        <w:rPr>
          <w:rFonts w:ascii="Times New Roman" w:eastAsia="Calibri" w:hAnsi="Times New Roman"/>
          <w:szCs w:val="24"/>
          <w:lang w:val="sr-Cyrl-RS"/>
        </w:rPr>
        <w:t>ком</w:t>
      </w:r>
      <w:r w:rsidRPr="00A63B05">
        <w:rPr>
          <w:rFonts w:ascii="Times New Roman" w:eastAsia="Calibri" w:hAnsi="Times New Roman"/>
          <w:szCs w:val="24"/>
          <w:lang w:val="sr-Cyrl-CS"/>
        </w:rPr>
        <w:t xml:space="preserve"> достављених узорака у којој ће бити садржан редни број узорка у спецификацији, назив узорка и редни број добра из  Обрасца понуде и структуре цене ( техничке спецификације) за које се узорак подноси</w:t>
      </w:r>
      <w:r w:rsidR="0075686F">
        <w:rPr>
          <w:rFonts w:ascii="Times New Roman" w:eastAsia="Calibri" w:hAnsi="Times New Roman"/>
          <w:szCs w:val="24"/>
          <w:lang w:val="sr-Cyrl-CS"/>
        </w:rPr>
        <w:t>;</w:t>
      </w:r>
    </w:p>
    <w:p w:rsidR="0075686F" w:rsidRPr="0075686F" w:rsidRDefault="0075686F" w:rsidP="0075686F">
      <w:pPr>
        <w:pStyle w:val="ListParagraph"/>
        <w:numPr>
          <w:ilvl w:val="0"/>
          <w:numId w:val="25"/>
        </w:numPr>
        <w:rPr>
          <w:rFonts w:ascii="Times New Roman" w:eastAsia="Calibri" w:hAnsi="Times New Roman"/>
          <w:szCs w:val="24"/>
          <w:lang w:val="sr-Cyrl-CS"/>
        </w:rPr>
      </w:pPr>
      <w:r w:rsidRPr="0075686F">
        <w:rPr>
          <w:rFonts w:ascii="Times New Roman" w:eastAsia="Calibri" w:hAnsi="Times New Roman"/>
          <w:szCs w:val="24"/>
          <w:lang w:val="sr-Cyrl-CS"/>
        </w:rPr>
        <w:t>каталошке стране за артикле на  позицијама под редним бројем: 35, 67, 68, 69, 70, 71 и 72. спецификације.</w:t>
      </w:r>
    </w:p>
    <w:p w:rsidR="0075686F" w:rsidRDefault="0075686F" w:rsidP="0075686F">
      <w:pPr>
        <w:numPr>
          <w:ilvl w:val="0"/>
          <w:numId w:val="25"/>
        </w:numPr>
        <w:autoSpaceDE w:val="0"/>
        <w:autoSpaceDN w:val="0"/>
        <w:adjustRightInd w:val="0"/>
        <w:jc w:val="both"/>
        <w:rPr>
          <w:rFonts w:ascii="Times New Roman" w:eastAsia="Calibri" w:hAnsi="Times New Roman"/>
          <w:szCs w:val="24"/>
          <w:lang w:val="sr-Cyrl-CS"/>
        </w:rPr>
      </w:pPr>
      <w:r w:rsidRPr="0075686F">
        <w:rPr>
          <w:rFonts w:ascii="Times New Roman" w:eastAsia="Calibri" w:hAnsi="Times New Roman"/>
          <w:szCs w:val="24"/>
          <w:lang w:val="sr-Cyrl-CS"/>
        </w:rPr>
        <w:t>NSF (Nacional Sanitation Fondation) сертификате за произвођача  артикала на позицијама под редним бројем :67, 68, 69, 70, 71, 72  и 73. спецификације.</w:t>
      </w:r>
    </w:p>
    <w:p w:rsidR="0075686F" w:rsidRPr="0075686F" w:rsidRDefault="0075686F" w:rsidP="0075686F">
      <w:pPr>
        <w:pStyle w:val="ListParagraph"/>
        <w:numPr>
          <w:ilvl w:val="0"/>
          <w:numId w:val="25"/>
        </w:numPr>
        <w:rPr>
          <w:rFonts w:ascii="Times New Roman" w:eastAsia="Calibri" w:hAnsi="Times New Roman"/>
          <w:szCs w:val="24"/>
          <w:lang w:val="sr-Cyrl-CS"/>
        </w:rPr>
      </w:pPr>
      <w:r w:rsidRPr="0075686F">
        <w:rPr>
          <w:rFonts w:ascii="Times New Roman" w:eastAsia="Calibri" w:hAnsi="Times New Roman"/>
          <w:szCs w:val="24"/>
          <w:lang w:val="sr-Cyrl-CS"/>
        </w:rPr>
        <w:t>декларацију за артикле на позицијама под редним бројем 3, 7, 8, 9, 10, 11, 12, 13, 16, 17, 18, 19, 20, 21, 22, 34, 38, 39, 40, 49, 56, 57, 60, 67, 68, 69, 70, 71, 72 и 73. спецификације.</w:t>
      </w:r>
    </w:p>
    <w:p w:rsidR="002F4FD7" w:rsidRPr="00A63B05" w:rsidRDefault="002F4FD7" w:rsidP="002F4FD7">
      <w:pPr>
        <w:autoSpaceDE w:val="0"/>
        <w:autoSpaceDN w:val="0"/>
        <w:adjustRightInd w:val="0"/>
        <w:rPr>
          <w:rFonts w:ascii="Times New Roman" w:eastAsia="Calibri" w:hAnsi="Times New Roman"/>
          <w:color w:val="000000"/>
          <w:sz w:val="23"/>
          <w:szCs w:val="23"/>
          <w:lang w:val="sr-Cyrl-CS"/>
        </w:rPr>
      </w:pPr>
    </w:p>
    <w:p w:rsidR="002F4FD7" w:rsidRPr="002F4FD7" w:rsidRDefault="002F4FD7" w:rsidP="003D7220">
      <w:pPr>
        <w:numPr>
          <w:ilvl w:val="0"/>
          <w:numId w:val="23"/>
        </w:numPr>
        <w:autoSpaceDE w:val="0"/>
        <w:autoSpaceDN w:val="0"/>
        <w:adjustRightInd w:val="0"/>
        <w:jc w:val="both"/>
        <w:rPr>
          <w:rFonts w:ascii="Times New Roman" w:eastAsia="Calibri" w:hAnsi="Times New Roman"/>
          <w:color w:val="000000"/>
          <w:szCs w:val="24"/>
        </w:rPr>
      </w:pPr>
      <w:r w:rsidRPr="00A63B05">
        <w:rPr>
          <w:rFonts w:ascii="Times New Roman" w:eastAsia="Calibri" w:hAnsi="Times New Roman"/>
          <w:b/>
          <w:bCs/>
          <w:color w:val="000000"/>
          <w:szCs w:val="24"/>
          <w:lang w:val="sr-Cyrl-CS"/>
        </w:rPr>
        <w:t xml:space="preserve">Доказе да понуђач располаже довољним </w:t>
      </w:r>
      <w:r w:rsidRPr="00A63B05">
        <w:rPr>
          <w:rFonts w:ascii="Times New Roman" w:eastAsia="Calibri" w:hAnsi="Times New Roman"/>
          <w:b/>
          <w:bCs/>
          <w:i/>
          <w:iCs/>
          <w:color w:val="000000"/>
          <w:szCs w:val="24"/>
          <w:lang w:val="sr-Cyrl-CS"/>
        </w:rPr>
        <w:t>финансијским капацитетом</w:t>
      </w:r>
      <w:r w:rsidRPr="00A63B05">
        <w:rPr>
          <w:rFonts w:ascii="Times New Roman" w:eastAsia="Calibri" w:hAnsi="Times New Roman"/>
          <w:b/>
          <w:bCs/>
          <w:color w:val="000000"/>
          <w:szCs w:val="24"/>
          <w:lang w:val="sr-Cyrl-CS"/>
        </w:rPr>
        <w:t xml:space="preserve">, </w:t>
      </w:r>
      <w:r w:rsidRPr="00A63B05">
        <w:rPr>
          <w:rFonts w:ascii="Times New Roman" w:eastAsia="Calibri" w:hAnsi="Times New Roman"/>
          <w:color w:val="000000"/>
          <w:szCs w:val="24"/>
          <w:lang w:val="sr-Cyrl-CS"/>
        </w:rPr>
        <w:t xml:space="preserve">наведене </w:t>
      </w:r>
      <w:r w:rsidRPr="00A63B05">
        <w:rPr>
          <w:rFonts w:ascii="Times New Roman" w:eastAsia="Calibri" w:hAnsi="Times New Roman"/>
          <w:i/>
          <w:iCs/>
          <w:color w:val="000000"/>
          <w:szCs w:val="24"/>
          <w:lang w:val="sr-Cyrl-CS"/>
        </w:rPr>
        <w:t xml:space="preserve">у поглављу </w:t>
      </w:r>
      <w:r w:rsidRPr="002F4FD7">
        <w:rPr>
          <w:rFonts w:ascii="Times New Roman" w:eastAsia="Calibri" w:hAnsi="Times New Roman"/>
          <w:i/>
          <w:iCs/>
          <w:color w:val="000000"/>
          <w:szCs w:val="24"/>
        </w:rPr>
        <w:t>IV</w:t>
      </w:r>
      <w:r w:rsidRPr="00A63B05">
        <w:rPr>
          <w:rFonts w:ascii="Times New Roman" w:eastAsia="Calibri" w:hAnsi="Times New Roman"/>
          <w:i/>
          <w:iCs/>
          <w:color w:val="000000"/>
          <w:szCs w:val="24"/>
          <w:lang w:val="sr-Cyrl-CS"/>
        </w:rPr>
        <w:t xml:space="preserve"> Конкурсне документације Услови за учешће у поступку јавне набавке из чл. 75. и 76. </w:t>
      </w:r>
      <w:r w:rsidRPr="002F4FD7">
        <w:rPr>
          <w:rFonts w:ascii="Times New Roman" w:eastAsia="Calibri" w:hAnsi="Times New Roman"/>
          <w:i/>
          <w:iCs/>
          <w:color w:val="000000"/>
          <w:szCs w:val="24"/>
        </w:rPr>
        <w:t xml:space="preserve">ЗЈН и упутство како се доказује испуњеност тих услова: </w:t>
      </w:r>
    </w:p>
    <w:p w:rsidR="002F4FD7" w:rsidRPr="002F4FD7" w:rsidRDefault="002F4FD7" w:rsidP="002F4FD7">
      <w:pPr>
        <w:autoSpaceDE w:val="0"/>
        <w:autoSpaceDN w:val="0"/>
        <w:adjustRightInd w:val="0"/>
        <w:ind w:left="720"/>
        <w:rPr>
          <w:rFonts w:ascii="Times New Roman" w:eastAsia="Calibri" w:hAnsi="Times New Roman"/>
          <w:color w:val="000000"/>
          <w:szCs w:val="24"/>
        </w:rPr>
      </w:pPr>
    </w:p>
    <w:p w:rsidR="00711631" w:rsidRPr="0075686F" w:rsidRDefault="0075686F" w:rsidP="0075686F">
      <w:pPr>
        <w:widowControl w:val="0"/>
        <w:numPr>
          <w:ilvl w:val="0"/>
          <w:numId w:val="2"/>
        </w:numPr>
        <w:overflowPunct w:val="0"/>
        <w:autoSpaceDE w:val="0"/>
        <w:autoSpaceDN w:val="0"/>
        <w:adjustRightInd w:val="0"/>
        <w:spacing w:line="225" w:lineRule="auto"/>
        <w:jc w:val="both"/>
        <w:rPr>
          <w:rFonts w:ascii="Times New Roman" w:hAnsi="Times New Roman"/>
          <w:bCs/>
          <w:iCs/>
          <w:szCs w:val="24"/>
        </w:rPr>
      </w:pPr>
      <w:r w:rsidRPr="0075686F">
        <w:rPr>
          <w:rFonts w:ascii="Times New Roman" w:hAnsi="Times New Roman"/>
          <w:bCs/>
          <w:iCs/>
          <w:szCs w:val="24"/>
        </w:rPr>
        <w:t>Потврде о броју дана неликвидности коју издаје Народна банка Србије, Принудна наплата, Одељење за пријем, контролу и унос основа и налога – Крагујевац, а која обухвата захтевани период (или пословна банка –</w:t>
      </w:r>
      <w:r>
        <w:rPr>
          <w:rFonts w:ascii="Times New Roman" w:hAnsi="Times New Roman"/>
          <w:bCs/>
          <w:iCs/>
          <w:szCs w:val="24"/>
        </w:rPr>
        <w:t>за предузетнике и физичка лица)</w:t>
      </w:r>
      <w:r w:rsidR="00711631">
        <w:rPr>
          <w:rFonts w:ascii="Times New Roman" w:hAnsi="Times New Roman"/>
          <w:bCs/>
          <w:iCs/>
          <w:szCs w:val="24"/>
          <w:lang w:val="sr-Cyrl-RS"/>
        </w:rPr>
        <w:t>;</w:t>
      </w:r>
    </w:p>
    <w:p w:rsidR="0075686F" w:rsidRPr="0075686F" w:rsidRDefault="0075686F" w:rsidP="0075686F">
      <w:pPr>
        <w:widowControl w:val="0"/>
        <w:overflowPunct w:val="0"/>
        <w:autoSpaceDE w:val="0"/>
        <w:autoSpaceDN w:val="0"/>
        <w:adjustRightInd w:val="0"/>
        <w:spacing w:line="225" w:lineRule="auto"/>
        <w:ind w:left="720"/>
        <w:jc w:val="both"/>
        <w:rPr>
          <w:rFonts w:ascii="Times New Roman" w:hAnsi="Times New Roman"/>
          <w:bCs/>
          <w:iCs/>
          <w:szCs w:val="24"/>
        </w:rPr>
      </w:pPr>
    </w:p>
    <w:p w:rsidR="0075686F" w:rsidRPr="0075686F" w:rsidRDefault="0075686F" w:rsidP="0075686F">
      <w:pPr>
        <w:pStyle w:val="ListParagraph"/>
        <w:numPr>
          <w:ilvl w:val="0"/>
          <w:numId w:val="2"/>
        </w:numPr>
        <w:rPr>
          <w:rFonts w:ascii="Times New Roman" w:hAnsi="Times New Roman"/>
          <w:bCs/>
          <w:iCs/>
          <w:szCs w:val="24"/>
        </w:rPr>
      </w:pPr>
      <w:r>
        <w:rPr>
          <w:rFonts w:ascii="Times New Roman" w:hAnsi="Times New Roman"/>
          <w:bCs/>
          <w:iCs/>
          <w:szCs w:val="24"/>
          <w:lang w:val="sr-Cyrl-RS"/>
        </w:rPr>
        <w:t>И</w:t>
      </w:r>
      <w:r w:rsidRPr="0075686F">
        <w:rPr>
          <w:rFonts w:ascii="Times New Roman" w:hAnsi="Times New Roman"/>
          <w:bCs/>
          <w:iCs/>
          <w:szCs w:val="24"/>
        </w:rPr>
        <w:t xml:space="preserve">звештаја о бонитету за јавне набавке(БОН –ЈН) који издаје Агенција за привредне регистре за предходне 3 (три) године  (2016, 2017 и 2018) , а за предузетнике и физичка лица –Потврда о промету код пословне банке за 2016, 2017  и 2018. </w:t>
      </w:r>
      <w:proofErr w:type="gramStart"/>
      <w:r w:rsidRPr="0075686F">
        <w:rPr>
          <w:rFonts w:ascii="Times New Roman" w:hAnsi="Times New Roman"/>
          <w:bCs/>
          <w:iCs/>
          <w:szCs w:val="24"/>
        </w:rPr>
        <w:t>годину</w:t>
      </w:r>
      <w:proofErr w:type="gramEnd"/>
      <w:r w:rsidRPr="0075686F">
        <w:rPr>
          <w:rFonts w:ascii="Times New Roman" w:hAnsi="Times New Roman"/>
          <w:bCs/>
          <w:iCs/>
          <w:szCs w:val="24"/>
        </w:rPr>
        <w:t>.</w:t>
      </w:r>
    </w:p>
    <w:p w:rsidR="0075686F" w:rsidRPr="0075686F" w:rsidRDefault="0075686F" w:rsidP="0075686F">
      <w:pPr>
        <w:pStyle w:val="ListParagraph"/>
        <w:rPr>
          <w:rFonts w:ascii="Times New Roman" w:hAnsi="Times New Roman"/>
          <w:bCs/>
          <w:iCs/>
          <w:szCs w:val="24"/>
        </w:rPr>
      </w:pPr>
    </w:p>
    <w:p w:rsidR="0075686F" w:rsidRPr="0075686F" w:rsidRDefault="0075686F" w:rsidP="0075686F">
      <w:pPr>
        <w:pStyle w:val="ListParagraph"/>
        <w:rPr>
          <w:rFonts w:ascii="Times New Roman" w:hAnsi="Times New Roman"/>
          <w:bCs/>
          <w:iCs/>
          <w:szCs w:val="24"/>
        </w:rPr>
      </w:pPr>
    </w:p>
    <w:p w:rsidR="0075686F" w:rsidRPr="00711631" w:rsidRDefault="0075686F" w:rsidP="0075686F">
      <w:pPr>
        <w:widowControl w:val="0"/>
        <w:numPr>
          <w:ilvl w:val="0"/>
          <w:numId w:val="2"/>
        </w:numPr>
        <w:overflowPunct w:val="0"/>
        <w:autoSpaceDE w:val="0"/>
        <w:autoSpaceDN w:val="0"/>
        <w:adjustRightInd w:val="0"/>
        <w:spacing w:line="225" w:lineRule="auto"/>
        <w:jc w:val="both"/>
        <w:rPr>
          <w:rFonts w:ascii="Times New Roman" w:hAnsi="Times New Roman"/>
          <w:bCs/>
          <w:iCs/>
          <w:szCs w:val="24"/>
        </w:rPr>
      </w:pPr>
      <w:proofErr w:type="gramStart"/>
      <w:r w:rsidRPr="0075686F">
        <w:rPr>
          <w:rFonts w:ascii="Times New Roman" w:hAnsi="Times New Roman"/>
          <w:bCs/>
          <w:iCs/>
          <w:szCs w:val="24"/>
        </w:rPr>
        <w:t>Потврда  scoring</w:t>
      </w:r>
      <w:proofErr w:type="gramEnd"/>
      <w:r w:rsidRPr="0075686F">
        <w:rPr>
          <w:rFonts w:ascii="Times New Roman" w:hAnsi="Times New Roman"/>
          <w:bCs/>
          <w:iCs/>
          <w:szCs w:val="24"/>
        </w:rPr>
        <w:t xml:space="preserve">-a коју издаје Агенција за привредне регистре Републике Србије.  </w:t>
      </w:r>
      <w:proofErr w:type="gramStart"/>
      <w:r w:rsidRPr="0075686F">
        <w:rPr>
          <w:rFonts w:ascii="Times New Roman" w:hAnsi="Times New Roman"/>
          <w:bCs/>
          <w:iCs/>
          <w:szCs w:val="24"/>
        </w:rPr>
        <w:t>да</w:t>
      </w:r>
      <w:proofErr w:type="gramEnd"/>
      <w:r w:rsidRPr="0075686F">
        <w:rPr>
          <w:rFonts w:ascii="Times New Roman" w:hAnsi="Times New Roman"/>
          <w:bCs/>
          <w:iCs/>
          <w:szCs w:val="24"/>
        </w:rPr>
        <w:t xml:space="preserve"> пон</w:t>
      </w:r>
      <w:r>
        <w:rPr>
          <w:rFonts w:ascii="Times New Roman" w:hAnsi="Times New Roman"/>
          <w:bCs/>
          <w:iCs/>
          <w:szCs w:val="24"/>
        </w:rPr>
        <w:t>уђач  има оцену најмање „BB“,</w:t>
      </w:r>
      <w:r w:rsidRPr="0075686F">
        <w:rPr>
          <w:rFonts w:ascii="Times New Roman" w:hAnsi="Times New Roman"/>
          <w:bCs/>
          <w:iCs/>
          <w:szCs w:val="24"/>
        </w:rPr>
        <w:t xml:space="preserve">  бонитета за последњих 5 година (2014,2015,2016, 2017 и 2018).</w:t>
      </w:r>
    </w:p>
    <w:p w:rsidR="002F4FD7" w:rsidRPr="0075686F" w:rsidRDefault="002F4FD7" w:rsidP="002F4FD7">
      <w:pPr>
        <w:widowControl w:val="0"/>
        <w:overflowPunct w:val="0"/>
        <w:autoSpaceDE w:val="0"/>
        <w:autoSpaceDN w:val="0"/>
        <w:adjustRightInd w:val="0"/>
        <w:spacing w:line="225" w:lineRule="auto"/>
        <w:jc w:val="both"/>
        <w:rPr>
          <w:rFonts w:ascii="Times New Roman" w:hAnsi="Times New Roman"/>
          <w:bCs/>
          <w:iCs/>
          <w:szCs w:val="24"/>
          <w:lang w:val="sr-Cyrl-RS"/>
        </w:rPr>
      </w:pPr>
    </w:p>
    <w:p w:rsidR="002F4FD7" w:rsidRPr="0075686F" w:rsidRDefault="002F4FD7" w:rsidP="003D7220">
      <w:pPr>
        <w:numPr>
          <w:ilvl w:val="0"/>
          <w:numId w:val="23"/>
        </w:numPr>
        <w:autoSpaceDE w:val="0"/>
        <w:autoSpaceDN w:val="0"/>
        <w:adjustRightInd w:val="0"/>
        <w:jc w:val="both"/>
        <w:rPr>
          <w:rFonts w:ascii="Times New Roman" w:eastAsia="Calibri" w:hAnsi="Times New Roman"/>
          <w:lang w:val="sr-Cyrl-RS"/>
        </w:rPr>
      </w:pPr>
      <w:r w:rsidRPr="0075686F">
        <w:rPr>
          <w:rFonts w:ascii="Times New Roman" w:eastAsia="Calibri" w:hAnsi="Times New Roman"/>
          <w:b/>
          <w:bCs/>
          <w:lang w:val="sr-Cyrl-RS"/>
        </w:rPr>
        <w:lastRenderedPageBreak/>
        <w:t xml:space="preserve">Доказе да понуђач располаже довољним </w:t>
      </w:r>
      <w:r w:rsidRPr="0075686F">
        <w:rPr>
          <w:rFonts w:ascii="Times New Roman" w:eastAsia="Calibri" w:hAnsi="Times New Roman"/>
          <w:b/>
          <w:bCs/>
          <w:i/>
          <w:iCs/>
          <w:lang w:val="sr-Cyrl-RS"/>
        </w:rPr>
        <w:t>пословним капацитетом</w:t>
      </w:r>
      <w:r w:rsidRPr="0075686F">
        <w:rPr>
          <w:rFonts w:eastAsia="Calibri"/>
          <w:b/>
          <w:bCs/>
          <w:lang w:val="sr-Cyrl-RS"/>
        </w:rPr>
        <w:t xml:space="preserve">, </w:t>
      </w:r>
      <w:r w:rsidRPr="0075686F">
        <w:rPr>
          <w:rFonts w:ascii="Times New Roman" w:eastAsia="Calibri" w:hAnsi="Times New Roman"/>
          <w:lang w:val="sr-Cyrl-RS"/>
        </w:rPr>
        <w:t>наведене</w:t>
      </w:r>
      <w:r w:rsidRPr="0075686F">
        <w:rPr>
          <w:rFonts w:ascii="Times New Roman" w:eastAsia="Calibri" w:hAnsi="Times New Roman"/>
          <w:i/>
          <w:iCs/>
          <w:lang w:val="sr-Cyrl-RS"/>
        </w:rPr>
        <w:t xml:space="preserve">упоглављу </w:t>
      </w:r>
      <w:r w:rsidRPr="002F4FD7">
        <w:rPr>
          <w:rFonts w:ascii="Times New Roman" w:eastAsia="Calibri" w:hAnsi="Times New Roman"/>
          <w:i/>
          <w:iCs/>
        </w:rPr>
        <w:t>IV</w:t>
      </w:r>
      <w:r w:rsidRPr="0075686F">
        <w:rPr>
          <w:rFonts w:ascii="Times New Roman" w:eastAsia="Calibri" w:hAnsi="Times New Roman"/>
          <w:i/>
          <w:iCs/>
          <w:lang w:val="sr-Cyrl-RS"/>
        </w:rPr>
        <w:t xml:space="preserve"> Конкурсне документације Услови за учешће у поступку јавне набавке из чл. 75. и 76. ЗЈН и упутство како се доказује испуњеност тих усл</w:t>
      </w:r>
      <w:r w:rsidRPr="0075686F">
        <w:rPr>
          <w:rFonts w:ascii="Times New Roman" w:eastAsia="Calibri" w:hAnsi="Times New Roman"/>
          <w:szCs w:val="24"/>
          <w:lang w:val="sr-Cyrl-RS"/>
        </w:rPr>
        <w:t>ова:</w:t>
      </w:r>
    </w:p>
    <w:p w:rsidR="00711631" w:rsidRPr="0075686F" w:rsidRDefault="00711631" w:rsidP="002F4FD7">
      <w:pPr>
        <w:jc w:val="both"/>
        <w:rPr>
          <w:rFonts w:ascii="Times New Roman" w:eastAsia="Calibri" w:hAnsi="Times New Roman"/>
          <w:b/>
          <w:bCs/>
          <w:i/>
          <w:iCs/>
          <w:sz w:val="32"/>
          <w:szCs w:val="24"/>
          <w:lang w:val="sr-Cyrl-RS"/>
        </w:rPr>
      </w:pPr>
    </w:p>
    <w:p w:rsidR="00711631" w:rsidRPr="00711631" w:rsidRDefault="00711631" w:rsidP="0075686F">
      <w:pPr>
        <w:numPr>
          <w:ilvl w:val="0"/>
          <w:numId w:val="24"/>
        </w:numPr>
        <w:tabs>
          <w:tab w:val="center" w:pos="4513"/>
          <w:tab w:val="right" w:pos="9026"/>
        </w:tabs>
        <w:jc w:val="both"/>
        <w:rPr>
          <w:rFonts w:ascii="Times New Roman" w:eastAsia="TimesNewRoman" w:hAnsi="Times New Roman"/>
          <w:szCs w:val="24"/>
          <w:lang w:val="sr-Cyrl-CS"/>
        </w:rPr>
      </w:pPr>
      <w:r>
        <w:rPr>
          <w:rFonts w:ascii="Times New Roman" w:eastAsia="TimesNewRoman" w:hAnsi="Times New Roman"/>
          <w:szCs w:val="24"/>
          <w:lang w:val="sr-Cyrl-CS"/>
        </w:rPr>
        <w:t xml:space="preserve"> </w:t>
      </w:r>
      <w:r w:rsidR="0075686F" w:rsidRPr="0075686F">
        <w:rPr>
          <w:rFonts w:ascii="Times New Roman" w:eastAsia="TimesNewRoman" w:hAnsi="Times New Roman"/>
          <w:szCs w:val="24"/>
          <w:lang w:val="sr-Cyrl-CS"/>
        </w:rPr>
        <w:t>Фотокопије оверених рачуна о испоруци</w:t>
      </w:r>
      <w:r w:rsidRPr="00711631">
        <w:rPr>
          <w:rFonts w:ascii="Times New Roman" w:eastAsia="TimesNewRoman" w:hAnsi="Times New Roman"/>
          <w:szCs w:val="24"/>
          <w:lang w:val="sr-Cyrl-CS"/>
        </w:rPr>
        <w:t>.</w:t>
      </w:r>
    </w:p>
    <w:p w:rsidR="00711631" w:rsidRPr="00711631" w:rsidRDefault="00711631" w:rsidP="00711631">
      <w:pPr>
        <w:tabs>
          <w:tab w:val="center" w:pos="4513"/>
          <w:tab w:val="right" w:pos="9026"/>
        </w:tabs>
        <w:ind w:left="720"/>
        <w:jc w:val="both"/>
        <w:rPr>
          <w:rFonts w:ascii="Times New Roman" w:eastAsia="TimesNewRoman" w:hAnsi="Times New Roman"/>
          <w:szCs w:val="24"/>
          <w:lang w:val="sr-Cyrl-CS"/>
        </w:rPr>
      </w:pPr>
    </w:p>
    <w:p w:rsidR="00711631" w:rsidRPr="00711631" w:rsidRDefault="00711631" w:rsidP="005E5BDD">
      <w:pPr>
        <w:numPr>
          <w:ilvl w:val="0"/>
          <w:numId w:val="24"/>
        </w:numPr>
        <w:tabs>
          <w:tab w:val="center" w:pos="4513"/>
          <w:tab w:val="right" w:pos="9026"/>
        </w:tabs>
        <w:jc w:val="both"/>
        <w:rPr>
          <w:rFonts w:ascii="Times New Roman" w:eastAsia="TimesNewRoman" w:hAnsi="Times New Roman"/>
          <w:szCs w:val="24"/>
          <w:lang w:val="sr-Cyrl-CS"/>
        </w:rPr>
      </w:pPr>
      <w:r w:rsidRPr="00711631">
        <w:rPr>
          <w:rFonts w:ascii="Times New Roman" w:eastAsia="TimesNewRoman" w:hAnsi="Times New Roman"/>
          <w:szCs w:val="24"/>
          <w:lang w:val="sr-Cyrl-CS"/>
        </w:rPr>
        <w:t xml:space="preserve"> </w:t>
      </w:r>
      <w:r w:rsidR="008F63DA">
        <w:rPr>
          <w:rFonts w:ascii="Times New Roman" w:eastAsia="TimesNewRoman" w:hAnsi="Times New Roman"/>
          <w:szCs w:val="24"/>
          <w:lang w:val="sr-Cyrl-CS"/>
        </w:rPr>
        <w:t xml:space="preserve">фотокопија важећег сертификата </w:t>
      </w:r>
      <w:r w:rsidR="005E5BDD" w:rsidRPr="005E5BDD">
        <w:rPr>
          <w:rFonts w:ascii="Times New Roman" w:eastAsia="TimesNewRoman" w:hAnsi="Times New Roman"/>
          <w:szCs w:val="24"/>
          <w:lang w:val="sr-Cyrl-CS"/>
        </w:rPr>
        <w:t>HACCP – CAC/RCP 1-1969, Rev. 4-2003.</w:t>
      </w:r>
    </w:p>
    <w:p w:rsidR="00711631" w:rsidRPr="00711631" w:rsidRDefault="00711631" w:rsidP="00711631">
      <w:pPr>
        <w:tabs>
          <w:tab w:val="center" w:pos="4513"/>
          <w:tab w:val="right" w:pos="9026"/>
        </w:tabs>
        <w:ind w:left="360"/>
        <w:jc w:val="both"/>
        <w:rPr>
          <w:rFonts w:ascii="Times New Roman" w:eastAsia="TimesNewRoman" w:hAnsi="Times New Roman"/>
          <w:szCs w:val="24"/>
          <w:lang w:val="sr-Cyrl-CS"/>
        </w:rPr>
      </w:pPr>
    </w:p>
    <w:p w:rsidR="00711631" w:rsidRPr="00711631" w:rsidRDefault="005E5BDD" w:rsidP="003D7220">
      <w:pPr>
        <w:numPr>
          <w:ilvl w:val="0"/>
          <w:numId w:val="24"/>
        </w:numPr>
        <w:tabs>
          <w:tab w:val="center" w:pos="4513"/>
          <w:tab w:val="right" w:pos="9026"/>
        </w:tabs>
        <w:jc w:val="both"/>
        <w:rPr>
          <w:rFonts w:ascii="Times New Roman" w:eastAsia="TimesNewRoman" w:hAnsi="Times New Roman"/>
          <w:szCs w:val="24"/>
          <w:lang w:val="sr-Cyrl-CS"/>
        </w:rPr>
      </w:pPr>
      <w:r>
        <w:rPr>
          <w:rFonts w:ascii="Times New Roman" w:eastAsia="TimesNewRoman" w:hAnsi="Times New Roman"/>
          <w:szCs w:val="24"/>
          <w:lang w:val="sr-Cyrl-CS"/>
        </w:rPr>
        <w:t>фоток</w:t>
      </w:r>
      <w:r w:rsidR="00711631" w:rsidRPr="00711631">
        <w:rPr>
          <w:rFonts w:ascii="Times New Roman" w:eastAsia="TimesNewRoman" w:hAnsi="Times New Roman"/>
          <w:szCs w:val="24"/>
          <w:lang w:val="sr-Cyrl-CS"/>
        </w:rPr>
        <w:t>опиј</w:t>
      </w:r>
      <w:r>
        <w:rPr>
          <w:rFonts w:ascii="Times New Roman" w:eastAsia="TimesNewRoman" w:hAnsi="Times New Roman"/>
          <w:szCs w:val="24"/>
          <w:lang w:val="sr-Cyrl-CS"/>
        </w:rPr>
        <w:t>а важећег</w:t>
      </w:r>
      <w:r w:rsidR="00711631" w:rsidRPr="00711631">
        <w:rPr>
          <w:rFonts w:ascii="Times New Roman" w:eastAsia="TimesNewRoman" w:hAnsi="Times New Roman"/>
          <w:szCs w:val="24"/>
          <w:lang w:val="sr-Cyrl-CS"/>
        </w:rPr>
        <w:t xml:space="preserve"> сертификата система менаџмента који је усаглашен са захтевима стандарда: SRPS ISO 9001:2015. (за произвођача порцелана)</w:t>
      </w:r>
    </w:p>
    <w:p w:rsidR="00711631" w:rsidRPr="00711631" w:rsidRDefault="00711631" w:rsidP="00066B8E">
      <w:pPr>
        <w:tabs>
          <w:tab w:val="center" w:pos="4513"/>
          <w:tab w:val="right" w:pos="9026"/>
        </w:tabs>
        <w:ind w:left="720"/>
        <w:jc w:val="both"/>
        <w:rPr>
          <w:rFonts w:ascii="Times New Roman" w:eastAsia="TimesNewRoman" w:hAnsi="Times New Roman"/>
          <w:szCs w:val="24"/>
          <w:lang w:val="sr-Cyrl-CS"/>
        </w:rPr>
      </w:pPr>
    </w:p>
    <w:p w:rsidR="00711631" w:rsidRPr="00711631" w:rsidRDefault="00711631" w:rsidP="003D7220">
      <w:pPr>
        <w:numPr>
          <w:ilvl w:val="0"/>
          <w:numId w:val="24"/>
        </w:numPr>
        <w:tabs>
          <w:tab w:val="center" w:pos="4513"/>
          <w:tab w:val="right" w:pos="9026"/>
        </w:tabs>
        <w:jc w:val="both"/>
        <w:rPr>
          <w:rFonts w:ascii="Times New Roman" w:eastAsia="TimesNewRoman" w:hAnsi="Times New Roman"/>
          <w:szCs w:val="24"/>
          <w:lang w:val="sr-Cyrl-CS"/>
        </w:rPr>
      </w:pPr>
      <w:r>
        <w:rPr>
          <w:rFonts w:ascii="Times New Roman" w:eastAsia="TimesNewRoman" w:hAnsi="Times New Roman"/>
          <w:szCs w:val="24"/>
          <w:lang w:val="sr-Cyrl-CS"/>
        </w:rPr>
        <w:t xml:space="preserve"> </w:t>
      </w:r>
      <w:r w:rsidR="005E5BDD">
        <w:rPr>
          <w:rFonts w:ascii="Times New Roman" w:eastAsia="TimesNewRoman" w:hAnsi="Times New Roman"/>
          <w:szCs w:val="24"/>
          <w:lang w:val="sr-Cyrl-CS"/>
        </w:rPr>
        <w:t>Фоток</w:t>
      </w:r>
      <w:r>
        <w:rPr>
          <w:rFonts w:ascii="Times New Roman" w:eastAsia="TimesNewRoman" w:hAnsi="Times New Roman"/>
          <w:szCs w:val="24"/>
          <w:lang w:val="sr-Cyrl-CS"/>
        </w:rPr>
        <w:t>опиј</w:t>
      </w:r>
      <w:r w:rsidR="005E5BDD">
        <w:rPr>
          <w:rFonts w:ascii="Times New Roman" w:eastAsia="TimesNewRoman" w:hAnsi="Times New Roman"/>
          <w:szCs w:val="24"/>
          <w:lang w:val="sr-Cyrl-CS"/>
        </w:rPr>
        <w:t>а</w:t>
      </w:r>
      <w:r w:rsidR="00066B8E">
        <w:rPr>
          <w:rFonts w:ascii="Times New Roman" w:eastAsia="TimesNewRoman" w:hAnsi="Times New Roman"/>
          <w:szCs w:val="24"/>
          <w:lang w:val="sr-Latn-RS"/>
        </w:rPr>
        <w:t xml:space="preserve"> </w:t>
      </w:r>
      <w:r w:rsidR="00066B8E">
        <w:rPr>
          <w:rFonts w:ascii="Times New Roman" w:eastAsia="TimesNewRoman" w:hAnsi="Times New Roman"/>
          <w:szCs w:val="24"/>
          <w:lang w:val="sr-Cyrl-RS"/>
        </w:rPr>
        <w:t>важећ</w:t>
      </w:r>
      <w:r w:rsidR="005E5BDD">
        <w:rPr>
          <w:rFonts w:ascii="Times New Roman" w:eastAsia="TimesNewRoman" w:hAnsi="Times New Roman"/>
          <w:szCs w:val="24"/>
          <w:lang w:val="sr-Cyrl-RS"/>
        </w:rPr>
        <w:t>ег</w:t>
      </w:r>
      <w:r w:rsidRPr="00711631">
        <w:rPr>
          <w:rFonts w:ascii="Times New Roman" w:eastAsia="TimesNewRoman" w:hAnsi="Times New Roman"/>
          <w:szCs w:val="24"/>
          <w:lang w:val="sr-Cyrl-CS"/>
        </w:rPr>
        <w:t xml:space="preserve"> сертификата система менаџмента који је усаглашени са захтевима стандарда: SRPS ISO 9001:20</w:t>
      </w:r>
      <w:r w:rsidR="00E4664C">
        <w:rPr>
          <w:rFonts w:ascii="Times New Roman" w:eastAsia="TimesNewRoman" w:hAnsi="Times New Roman"/>
          <w:szCs w:val="24"/>
          <w:lang w:val="sr-Cyrl-CS"/>
        </w:rPr>
        <w:t>0</w:t>
      </w:r>
      <w:r w:rsidRPr="00711631">
        <w:rPr>
          <w:rFonts w:ascii="Times New Roman" w:eastAsia="TimesNewRoman" w:hAnsi="Times New Roman"/>
          <w:szCs w:val="24"/>
          <w:lang w:val="sr-Cyrl-CS"/>
        </w:rPr>
        <w:t>8. (за произвођача есцајга)</w:t>
      </w:r>
    </w:p>
    <w:p w:rsidR="00066B8E" w:rsidRPr="005E5BDD" w:rsidRDefault="00066B8E" w:rsidP="00E4664C">
      <w:pPr>
        <w:autoSpaceDE w:val="0"/>
        <w:autoSpaceDN w:val="0"/>
        <w:adjustRightInd w:val="0"/>
        <w:jc w:val="both"/>
        <w:rPr>
          <w:rFonts w:ascii="Times New Roman" w:eastAsia="Calibri" w:hAnsi="Times New Roman"/>
          <w:szCs w:val="24"/>
          <w:lang w:val="sr-Latn-RS"/>
        </w:rPr>
      </w:pPr>
    </w:p>
    <w:p w:rsidR="00CD196B" w:rsidRPr="0072353E" w:rsidRDefault="00CD196B" w:rsidP="003D7220">
      <w:pPr>
        <w:pStyle w:val="ListParagraph"/>
        <w:numPr>
          <w:ilvl w:val="0"/>
          <w:numId w:val="9"/>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Default="00D3075B" w:rsidP="003D7220">
      <w:pPr>
        <w:numPr>
          <w:ilvl w:val="0"/>
          <w:numId w:val="14"/>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73822">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8F63DA">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7B1209" w:rsidRPr="00AC664C" w:rsidRDefault="007B1209" w:rsidP="00AC664C">
      <w:pPr>
        <w:pStyle w:val="ListParagraph"/>
        <w:numPr>
          <w:ilvl w:val="0"/>
          <w:numId w:val="14"/>
        </w:numPr>
        <w:jc w:val="both"/>
        <w:rPr>
          <w:rFonts w:ascii="Times New Roman" w:eastAsia="TimesNewRoman" w:hAnsi="Times New Roman"/>
          <w:szCs w:val="24"/>
          <w:lang w:val="sr-Cyrl-CS"/>
        </w:rPr>
      </w:pPr>
      <w:r w:rsidRPr="007B1209">
        <w:rPr>
          <w:rFonts w:ascii="Times New Roman" w:eastAsia="TimesNewRoman" w:hAnsi="Times New Roman"/>
          <w:b/>
          <w:szCs w:val="24"/>
          <w:lang w:val="sr-Cyrl-CS"/>
        </w:rPr>
        <w:t>Копију Захтева за регистрацију менице/а или Извод са интернет странице Народне банке Србије – Регистра меница и овлашћења (члан 79. став 5. Закона)</w:t>
      </w:r>
      <w:r w:rsidRPr="007B1209">
        <w:rPr>
          <w:rFonts w:ascii="Times New Roman" w:eastAsia="TimesNewRoman" w:hAnsi="Times New Roman"/>
          <w:szCs w:val="24"/>
          <w:lang w:val="sr-Cyrl-CS"/>
        </w:rPr>
        <w:t xml:space="preserve">. У складу са Законом о платном промету (“ Службени лист СРЈ“ број 3/02 и 5/03, „Службени гласник РС”, број 43/04, 63/06, 111/09 – други закон, 31/11 и 139/14) меница/е мора/ју бити регистроване у Регистру меница и овлашћења који се води код Народне банке Србије; </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3D7220">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Pr="00F90BDA">
        <w:rPr>
          <w:rFonts w:ascii="Times New Roman" w:eastAsia="TimesNewRoman" w:hAnsi="Times New Roman"/>
          <w:szCs w:val="24"/>
          <w:lang w:val="sr-Cyrl-CS"/>
        </w:rPr>
        <w:t>без ПДВ-а, без сагласности понуђача може поднети на наплату</w:t>
      </w:r>
      <w:r w:rsidR="007B1209">
        <w:rPr>
          <w:rFonts w:ascii="Times New Roman" w:eastAsia="TimesNewRoman" w:hAnsi="Times New Roman"/>
          <w:szCs w:val="24"/>
          <w:lang w:val="sr-Cyrl-CS"/>
        </w:rPr>
        <w:t xml:space="preserve"> </w:t>
      </w:r>
      <w:r w:rsidRPr="00F14D87">
        <w:rPr>
          <w:rFonts w:ascii="Times New Roman" w:hAnsi="Times New Roman"/>
          <w:b/>
          <w:szCs w:val="24"/>
          <w:lang w:val="sr-Cyrl-CS"/>
        </w:rPr>
        <w:t xml:space="preserve">(Образац </w:t>
      </w:r>
      <w:r w:rsidR="00CF3EFF" w:rsidRPr="00F14D87">
        <w:rPr>
          <w:rFonts w:ascii="Times New Roman" w:hAnsi="Times New Roman"/>
          <w:b/>
          <w:szCs w:val="24"/>
          <w:lang w:val="sr-Cyrl-CS"/>
        </w:rPr>
        <w:t>7</w:t>
      </w:r>
      <w:r w:rsidRPr="00F14D87">
        <w:rPr>
          <w:rFonts w:ascii="Times New Roman" w:hAnsi="Times New Roman"/>
          <w:b/>
          <w:szCs w:val="24"/>
          <w:lang w:val="sr-Cyrl-CS"/>
        </w:rPr>
        <w:t>.)</w:t>
      </w:r>
      <w:r w:rsidR="007B1209" w:rsidRPr="00F14D87">
        <w:rPr>
          <w:rFonts w:ascii="Times New Roman" w:hAnsi="Times New Roman"/>
          <w:b/>
          <w:szCs w:val="24"/>
          <w:lang w:val="sr-Cyrl-CS"/>
        </w:rPr>
        <w:t xml:space="preserve"> </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3D7220">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174887" w:rsidRPr="00A63B05" w:rsidRDefault="00174887" w:rsidP="00174887">
      <w:pPr>
        <w:jc w:val="both"/>
        <w:rPr>
          <w:rFonts w:ascii="Times New Roman" w:hAnsi="Times New Roman"/>
          <w:b/>
          <w:lang w:val="sr-Cyrl-CS"/>
        </w:rPr>
      </w:pPr>
      <w:r w:rsidRPr="00A63B05">
        <w:rPr>
          <w:rFonts w:ascii="Times New Roman" w:hAnsi="Times New Roman"/>
          <w:b/>
          <w:lang w:val="sr-Cyrl-CS"/>
        </w:rPr>
        <w:t>НАПОМЕНА: Печати и потписи на меници, картону депонованих потписа и меничном овлашћењу треба да буду идентични, такође и број текућег рачуна на меничном овлашћењу (уколико је попуњен) и картону депонованих потписа треба да буде исти. У случају било каквог неслагања, извршиће се провера наплативости менице код надлежне банке на основу приложене документације у понуди. Понуда ће бити прихватљива уколико је меница наплатива.</w:t>
      </w:r>
    </w:p>
    <w:p w:rsidR="00174887" w:rsidRPr="00A63B05" w:rsidRDefault="00174887" w:rsidP="00174887">
      <w:pPr>
        <w:rPr>
          <w:rFonts w:ascii="Times New Roman" w:hAnsi="Times New Roman"/>
          <w:b/>
          <w:lang w:val="sr-Cyrl-CS"/>
        </w:rPr>
      </w:pPr>
    </w:p>
    <w:p w:rsidR="00174887" w:rsidRPr="00A63B05" w:rsidRDefault="00174887" w:rsidP="00174887">
      <w:pPr>
        <w:autoSpaceDE w:val="0"/>
        <w:autoSpaceDN w:val="0"/>
        <w:adjustRightInd w:val="0"/>
        <w:jc w:val="both"/>
        <w:rPr>
          <w:rFonts w:ascii="Times New Roman" w:hAnsi="Times New Roman"/>
          <w:color w:val="000000"/>
          <w:szCs w:val="24"/>
          <w:lang w:val="sr-Cyrl-CS"/>
        </w:rPr>
      </w:pPr>
      <w:r w:rsidRPr="00A63B05">
        <w:rPr>
          <w:rFonts w:ascii="Times New Roman" w:hAnsi="Times New Roman"/>
          <w:color w:val="000000"/>
          <w:szCs w:val="24"/>
          <w:lang w:val="sr-Cyrl-CS"/>
        </w:rPr>
        <w:t xml:space="preserve">У случају да понуђач није изабран као најповољнији, меница/е за озбиљност понуде се враћа понуђачу на његов писмени захтев. </w:t>
      </w:r>
    </w:p>
    <w:p w:rsidR="00174887" w:rsidRPr="00A63B05" w:rsidRDefault="00174887" w:rsidP="00174887">
      <w:pPr>
        <w:autoSpaceDE w:val="0"/>
        <w:autoSpaceDN w:val="0"/>
        <w:adjustRightInd w:val="0"/>
        <w:jc w:val="both"/>
        <w:rPr>
          <w:rFonts w:ascii="Times New Roman" w:hAnsi="Times New Roman"/>
          <w:color w:val="000000"/>
          <w:szCs w:val="24"/>
          <w:lang w:val="sr-Cyrl-CS"/>
        </w:rPr>
      </w:pPr>
    </w:p>
    <w:p w:rsidR="00174887" w:rsidRPr="00A63B05" w:rsidRDefault="00174887" w:rsidP="00174887">
      <w:pPr>
        <w:autoSpaceDE w:val="0"/>
        <w:autoSpaceDN w:val="0"/>
        <w:adjustRightInd w:val="0"/>
        <w:jc w:val="both"/>
        <w:rPr>
          <w:rFonts w:ascii="Times New Roman" w:hAnsi="Times New Roman"/>
          <w:color w:val="000000"/>
          <w:szCs w:val="24"/>
          <w:lang w:val="sr-Cyrl-CS"/>
        </w:rPr>
      </w:pPr>
      <w:r w:rsidRPr="00A63B05">
        <w:rPr>
          <w:rFonts w:ascii="Times New Roman" w:hAnsi="Times New Roman"/>
          <w:color w:val="000000"/>
          <w:szCs w:val="24"/>
          <w:lang w:val="sr-Cyrl-CS"/>
        </w:rPr>
        <w:t xml:space="preserve">Понуђач је дужан да након објаве Одлуке о додели уговора, лично преузме меницу од Наручиоца, а лице које преузима меницу мора да има писмено овлашћење за преузимање менице (овлашћење мора да садржи и број менице/а која/је се преузима/ју). </w:t>
      </w:r>
    </w:p>
    <w:p w:rsidR="00174887" w:rsidRPr="00A63B05" w:rsidRDefault="00174887" w:rsidP="00174887">
      <w:pPr>
        <w:autoSpaceDE w:val="0"/>
        <w:autoSpaceDN w:val="0"/>
        <w:adjustRightInd w:val="0"/>
        <w:jc w:val="both"/>
        <w:rPr>
          <w:rFonts w:ascii="Times New Roman" w:hAnsi="Times New Roman"/>
          <w:color w:val="000000"/>
          <w:szCs w:val="24"/>
          <w:lang w:val="sr-Cyrl-CS"/>
        </w:rPr>
      </w:pPr>
    </w:p>
    <w:p w:rsidR="00174887" w:rsidRPr="00174887" w:rsidRDefault="00174887" w:rsidP="00174887">
      <w:pPr>
        <w:jc w:val="both"/>
        <w:rPr>
          <w:rFonts w:ascii="Times New Roman" w:eastAsia="TimesNewRoman,Bold" w:hAnsi="Times New Roman"/>
          <w:b/>
          <w:szCs w:val="24"/>
          <w:lang w:val="sr-Cyrl-CS"/>
        </w:rPr>
      </w:pPr>
      <w:r w:rsidRPr="00A63B05">
        <w:rPr>
          <w:rFonts w:ascii="Times New Roman" w:hAnsi="Times New Roman"/>
          <w:szCs w:val="24"/>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Закона), који морају бити потписани и оверени печатом од стране сваког понуђача.</w:t>
      </w:r>
    </w:p>
    <w:p w:rsidR="003D3481" w:rsidRPr="006A530B" w:rsidRDefault="003D3481" w:rsidP="003D3481">
      <w:pPr>
        <w:jc w:val="both"/>
        <w:rPr>
          <w:rFonts w:ascii="Times New Roman" w:hAnsi="Times New Roman"/>
          <w:b/>
          <w:szCs w:val="24"/>
          <w:lang w:val="sr-Cyrl-CS"/>
        </w:rPr>
      </w:pPr>
    </w:p>
    <w:p w:rsidR="00B77225" w:rsidRPr="00965053" w:rsidRDefault="003D3481" w:rsidP="003D7220">
      <w:pPr>
        <w:pStyle w:val="ListParagraph"/>
        <w:numPr>
          <w:ilvl w:val="0"/>
          <w:numId w:val="12"/>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6A3F8A" w:rsidRPr="00965053" w:rsidRDefault="00B77225" w:rsidP="00B77225">
      <w:pPr>
        <w:jc w:val="both"/>
        <w:rPr>
          <w:rFonts w:ascii="Times New Roman" w:hAnsi="Times New Roman"/>
          <w:bCs/>
          <w:iCs/>
          <w:szCs w:val="24"/>
          <w:lang w:val="sr-Cyrl-CS"/>
        </w:rPr>
      </w:pPr>
      <w:r w:rsidRPr="00965053">
        <w:rPr>
          <w:rFonts w:ascii="Times New Roman" w:hAnsi="Times New Roman"/>
          <w:bCs/>
          <w:iCs/>
          <w:szCs w:val="24"/>
          <w:lang w:val="sr-Cyrl-CS"/>
        </w:rPr>
        <w:t xml:space="preserve">Предмет јавне набавке </w:t>
      </w:r>
      <w:r w:rsidR="006A3F8A" w:rsidRPr="00965053">
        <w:rPr>
          <w:rFonts w:ascii="Times New Roman" w:hAnsi="Times New Roman"/>
          <w:bCs/>
          <w:iCs/>
          <w:szCs w:val="24"/>
          <w:lang w:val="sr-Cyrl-CS"/>
        </w:rPr>
        <w:t xml:space="preserve">је </w:t>
      </w:r>
      <w:r w:rsidR="002617C6" w:rsidRPr="00965053">
        <w:rPr>
          <w:rFonts w:ascii="Times New Roman" w:hAnsi="Times New Roman"/>
          <w:bCs/>
          <w:iCs/>
          <w:szCs w:val="24"/>
          <w:lang w:val="sr-Cyrl-CS"/>
        </w:rPr>
        <w:t xml:space="preserve"> НИЈЕ </w:t>
      </w:r>
      <w:r w:rsidR="006A3F8A" w:rsidRPr="00965053">
        <w:rPr>
          <w:rFonts w:ascii="Times New Roman" w:hAnsi="Times New Roman"/>
          <w:bCs/>
          <w:iCs/>
          <w:szCs w:val="24"/>
          <w:lang w:val="sr-Cyrl-CS"/>
        </w:rPr>
        <w:t xml:space="preserve">обликован </w:t>
      </w:r>
      <w:r w:rsidR="002617C6" w:rsidRPr="00965053">
        <w:rPr>
          <w:rFonts w:ascii="Times New Roman" w:hAnsi="Times New Roman"/>
          <w:bCs/>
          <w:iCs/>
          <w:szCs w:val="24"/>
          <w:lang w:val="sr-Cyrl-CS"/>
        </w:rPr>
        <w:t>по партијама</w:t>
      </w:r>
      <w:r w:rsidR="006A3F8A" w:rsidRPr="00965053">
        <w:rPr>
          <w:rFonts w:ascii="Times New Roman" w:hAnsi="Times New Roman"/>
          <w:bCs/>
          <w:iCs/>
          <w:szCs w:val="24"/>
          <w:lang w:val="sr-Cyrl-CS"/>
        </w:rPr>
        <w:t>.</w:t>
      </w:r>
    </w:p>
    <w:p w:rsidR="006A3F8A" w:rsidRPr="006A3F8A" w:rsidRDefault="006A3F8A" w:rsidP="00965053">
      <w:pPr>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107AB0" w:rsidRDefault="00667918" w:rsidP="00107AB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 xml:space="preserve">НАЧИН </w:t>
      </w:r>
      <w:r w:rsidR="00107AB0">
        <w:rPr>
          <w:rFonts w:ascii="Times New Roman" w:hAnsi="Times New Roman"/>
          <w:b/>
          <w:i/>
          <w:iCs/>
          <w:szCs w:val="24"/>
          <w:lang w:val="sr-Cyrl-CS"/>
        </w:rPr>
        <w:t>ИЗМЕНЕ, ДОПУНЕ И ОПОЗИВА ПОНУДЕ</w:t>
      </w: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A943CA"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Pr="004542EB">
        <w:rPr>
          <w:rFonts w:ascii="Times New Roman" w:eastAsia="TimesNewRomanPSMT" w:hAnsi="Times New Roman"/>
          <w:b/>
          <w:bCs/>
          <w:iCs/>
          <w:szCs w:val="24"/>
          <w:lang w:val="sr-Cyrl-CS"/>
        </w:rPr>
        <w:t>:</w:t>
      </w:r>
      <w:r w:rsidR="004542EB" w:rsidRPr="004542EB">
        <w:rPr>
          <w:rFonts w:ascii="Times New Roman" w:eastAsia="TimesNewRomanPSMT" w:hAnsi="Times New Roman"/>
          <w:b/>
          <w:bCs/>
          <w:iCs/>
          <w:szCs w:val="24"/>
          <w:lang w:val="sr-Cyrl-CS"/>
        </w:rPr>
        <w:t xml:space="preserve"> РС</w:t>
      </w:r>
      <w:r w:rsidR="008F63DA">
        <w:rPr>
          <w:rFonts w:ascii="Times New Roman" w:eastAsia="TimesNewRomanPSMT" w:hAnsi="Times New Roman"/>
          <w:b/>
          <w:bCs/>
          <w:iCs/>
          <w:szCs w:val="24"/>
          <w:lang w:val="sr-Cyrl-CS"/>
        </w:rPr>
        <w:t>-</w:t>
      </w:r>
      <w:r w:rsidR="004542EB" w:rsidRPr="004542EB">
        <w:rPr>
          <w:rFonts w:ascii="Times New Roman" w:eastAsia="TimesNewRomanPSMT" w:hAnsi="Times New Roman"/>
          <w:b/>
          <w:bCs/>
          <w:iCs/>
          <w:szCs w:val="24"/>
          <w:lang w:val="sr-Cyrl-CS"/>
        </w:rPr>
        <w:t xml:space="preserve">МО </w:t>
      </w:r>
      <w:r w:rsidRPr="004542EB">
        <w:rPr>
          <w:rFonts w:ascii="Times New Roman" w:eastAsia="TimesNewRomanPSMT" w:hAnsi="Times New Roman"/>
          <w:b/>
          <w:bCs/>
          <w:iCs/>
          <w:szCs w:val="24"/>
          <w:lang w:val="sr-Cyrl-CS"/>
        </w:rPr>
        <w:t xml:space="preserve"> </w:t>
      </w:r>
      <w:r w:rsidR="00134EED" w:rsidRPr="004542EB">
        <w:rPr>
          <w:rFonts w:ascii="Times New Roman" w:hAnsi="Times New Roman"/>
          <w:b/>
          <w:szCs w:val="24"/>
          <w:lang w:val="ru-RU"/>
        </w:rPr>
        <w:t>В</w:t>
      </w:r>
      <w:r w:rsidR="00134EED" w:rsidRPr="004542EB">
        <w:rPr>
          <w:rFonts w:ascii="Times New Roman" w:hAnsi="Times New Roman"/>
          <w:b/>
          <w:szCs w:val="24"/>
          <w:lang w:val="sr-Cyrl-CS"/>
        </w:rPr>
        <w:t>ојна установа „Тара“</w:t>
      </w:r>
      <w:r w:rsidR="004542EB" w:rsidRPr="004542EB">
        <w:rPr>
          <w:rFonts w:ascii="Times New Roman" w:hAnsi="Times New Roman"/>
          <w:b/>
          <w:szCs w:val="24"/>
          <w:lang w:val="sr-Cyrl-CS"/>
        </w:rPr>
        <w:t xml:space="preserve"> Бајина Башта,</w:t>
      </w:r>
      <w:r w:rsidR="00134EED" w:rsidRPr="004542EB">
        <w:rPr>
          <w:rFonts w:ascii="Times New Roman" w:hAnsi="Times New Roman"/>
          <w:b/>
          <w:lang w:val="sr-Cyrl-CS"/>
        </w:rPr>
        <w:t xml:space="preserve"> 3125</w:t>
      </w:r>
      <w:r w:rsidR="001D4A23" w:rsidRPr="004542EB">
        <w:rPr>
          <w:rFonts w:ascii="Times New Roman" w:hAnsi="Times New Roman"/>
          <w:b/>
          <w:lang w:val="sr-Cyrl-CS"/>
        </w:rPr>
        <w:t>0</w:t>
      </w:r>
      <w:r w:rsidR="004542EB" w:rsidRPr="004542EB">
        <w:rPr>
          <w:rFonts w:ascii="Times New Roman" w:hAnsi="Times New Roman"/>
          <w:b/>
          <w:lang w:val="sr-Cyrl-CS"/>
        </w:rPr>
        <w:t xml:space="preserve"> </w:t>
      </w:r>
      <w:r w:rsidR="00134EED" w:rsidRPr="004542EB">
        <w:rPr>
          <w:rFonts w:ascii="Times New Roman" w:hAnsi="Times New Roman"/>
          <w:b/>
          <w:szCs w:val="24"/>
          <w:lang w:val="sr-Cyrl-CS"/>
        </w:rPr>
        <w:t>Бајина Башта</w:t>
      </w:r>
      <w:r w:rsidR="004542EB" w:rsidRPr="004542EB">
        <w:rPr>
          <w:rFonts w:ascii="Times New Roman" w:hAnsi="Times New Roman"/>
          <w:b/>
          <w:lang w:val="sr-Cyrl-CS"/>
        </w:rPr>
        <w:t>,</w:t>
      </w:r>
      <w:r w:rsidR="004542EB">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174887" w:rsidRDefault="00174887" w:rsidP="003D3481">
      <w:pPr>
        <w:jc w:val="both"/>
        <w:rPr>
          <w:rFonts w:ascii="Times New Roman" w:hAnsi="Times New Roman"/>
          <w:b/>
          <w:lang w:val="sr-Cyrl-CS"/>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Pr>
          <w:rFonts w:ascii="Times New Roman" w:hAnsi="Times New Roman"/>
          <w:b/>
          <w:bCs/>
          <w:lang w:val="sr-Cyrl-CS"/>
        </w:rPr>
        <w:t xml:space="preserve"> ЗА ЈАВНУ</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НАБАВКУ  </w:t>
      </w:r>
      <w:r w:rsidR="00AF7CFF">
        <w:rPr>
          <w:rFonts w:ascii="Times New Roman" w:hAnsi="Times New Roman"/>
          <w:b/>
          <w:bCs/>
          <w:lang w:val="sr-Cyrl-CS"/>
        </w:rPr>
        <w:t>ДОБАРА</w:t>
      </w:r>
      <w:r w:rsidR="00AF7CFF" w:rsidRPr="000D03C0">
        <w:rPr>
          <w:rFonts w:ascii="Times New Roman" w:hAnsi="Times New Roman"/>
          <w:b/>
          <w:bCs/>
          <w:lang w:val="sr-Cyrl-CS"/>
        </w:rPr>
        <w:t>, ЈН БРОЈ</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 </w:t>
      </w:r>
      <w:r w:rsidR="002E16FD">
        <w:rPr>
          <w:rFonts w:ascii="Times New Roman" w:hAnsi="Times New Roman"/>
          <w:b/>
          <w:bCs/>
          <w:lang w:val="sr-Cyrl-CS"/>
        </w:rPr>
        <w:t>1</w:t>
      </w:r>
      <w:r w:rsidR="005E5BDD">
        <w:rPr>
          <w:rFonts w:ascii="Times New Roman" w:hAnsi="Times New Roman"/>
          <w:b/>
          <w:bCs/>
          <w:lang w:val="sr-Latn-RS"/>
        </w:rPr>
        <w:t>3</w:t>
      </w:r>
      <w:r w:rsidR="00AC167D">
        <w:rPr>
          <w:rFonts w:ascii="Times New Roman" w:hAnsi="Times New Roman"/>
          <w:b/>
          <w:bCs/>
          <w:lang w:val="sr-Cyrl-CS"/>
        </w:rPr>
        <w:t>/201</w:t>
      </w:r>
      <w:r w:rsidR="005E5BDD">
        <w:rPr>
          <w:rFonts w:ascii="Times New Roman" w:hAnsi="Times New Roman"/>
          <w:b/>
          <w:bCs/>
          <w:lang w:val="sr-Latn-RS"/>
        </w:rPr>
        <w:t>9</w:t>
      </w:r>
      <w:r w:rsidR="00AC167D">
        <w:rPr>
          <w:rFonts w:ascii="Times New Roman" w:hAnsi="Times New Roman"/>
          <w:b/>
          <w:bCs/>
          <w:lang w:val="sr-Cyrl-CS"/>
        </w:rPr>
        <w:t xml:space="preserve">  </w:t>
      </w:r>
      <w:r w:rsidR="00AF7CFF">
        <w:rPr>
          <w:rFonts w:ascii="Times New Roman" w:hAnsi="Times New Roman"/>
          <w:b/>
          <w:szCs w:val="24"/>
          <w:lang w:val="sr-Cyrl-CS"/>
        </w:rPr>
        <w:t xml:space="preserve">НАБАВКА </w:t>
      </w:r>
      <w:r w:rsidR="00F73822">
        <w:rPr>
          <w:rFonts w:ascii="Times New Roman" w:hAnsi="Times New Roman"/>
          <w:b/>
          <w:szCs w:val="24"/>
          <w:lang w:val="sr-Cyrl-CS"/>
        </w:rPr>
        <w:t xml:space="preserve">СИТНОГ ИНВЕНТАРА ЗА </w:t>
      </w:r>
      <w:r w:rsidR="002E16FD">
        <w:rPr>
          <w:rFonts w:ascii="Times New Roman" w:hAnsi="Times New Roman"/>
          <w:b/>
          <w:szCs w:val="24"/>
          <w:lang w:val="sr-Cyrl-CS"/>
        </w:rPr>
        <w:t>УГОСТИТЕЉСТВО</w:t>
      </w:r>
      <w:r w:rsidR="00F73822">
        <w:rPr>
          <w:rFonts w:ascii="Times New Roman" w:hAnsi="Times New Roman"/>
          <w:b/>
          <w:szCs w:val="24"/>
          <w:lang w:val="sr-Cyrl-CS"/>
        </w:rPr>
        <w:t xml:space="preserve">  </w:t>
      </w:r>
      <w:r w:rsidR="00AF7CFF" w:rsidRPr="000D03C0">
        <w:rPr>
          <w:rFonts w:ascii="Times New Roman" w:hAnsi="Times New Roman"/>
          <w:b/>
          <w:bCs/>
          <w:lang w:val="sr-Cyrl-CS"/>
        </w:rPr>
        <w:t>- НЕ ОТВАРАТИ''</w:t>
      </w:r>
    </w:p>
    <w:p w:rsidR="002617C6" w:rsidRDefault="002617C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AF7CFF" w:rsidRDefault="00AF7CFF" w:rsidP="000D6CB8">
      <w:pP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C167D" w:rsidRDefault="00AC167D"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2E16FD">
        <w:rPr>
          <w:rFonts w:ascii="Times New Roman" w:hAnsi="Times New Roman"/>
          <w:b/>
          <w:bCs/>
          <w:lang w:val="sr-Cyrl-CS"/>
        </w:rPr>
        <w:t>1</w:t>
      </w:r>
      <w:r w:rsidR="005E5BDD">
        <w:rPr>
          <w:rFonts w:ascii="Times New Roman" w:hAnsi="Times New Roman"/>
          <w:b/>
          <w:bCs/>
          <w:lang w:val="sr-Latn-RS"/>
        </w:rPr>
        <w:t>3</w:t>
      </w:r>
      <w:r w:rsidR="00AC167D">
        <w:rPr>
          <w:rFonts w:ascii="Times New Roman" w:hAnsi="Times New Roman"/>
          <w:b/>
          <w:bCs/>
          <w:lang w:val="sr-Cyrl-CS"/>
        </w:rPr>
        <w:t>/201</w:t>
      </w:r>
      <w:r w:rsidR="005E5BDD">
        <w:rPr>
          <w:rFonts w:ascii="Times New Roman" w:hAnsi="Times New Roman"/>
          <w:b/>
          <w:bCs/>
          <w:lang w:val="sr-Latn-RS"/>
        </w:rPr>
        <w:t>9</w:t>
      </w:r>
      <w:r w:rsidR="00AC167D">
        <w:rPr>
          <w:rFonts w:ascii="Times New Roman" w:hAnsi="Times New Roman"/>
          <w:b/>
          <w:bCs/>
          <w:lang w:val="sr-Cyrl-CS"/>
        </w:rPr>
        <w:t xml:space="preserve"> </w:t>
      </w:r>
      <w:r w:rsidR="00A943CA">
        <w:rPr>
          <w:rFonts w:ascii="Times New Roman" w:hAnsi="Times New Roman"/>
          <w:b/>
          <w:szCs w:val="24"/>
          <w:lang w:val="sr-Cyrl-CS"/>
        </w:rPr>
        <w:t xml:space="preserve">НАБАВКА - </w:t>
      </w:r>
      <w:r w:rsidR="00AC167D">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w:t>
      </w:r>
      <w:r w:rsidR="002E16FD">
        <w:rPr>
          <w:rFonts w:ascii="Times New Roman" w:hAnsi="Times New Roman"/>
          <w:b/>
          <w:szCs w:val="24"/>
          <w:lang w:val="sr-Cyrl-CS"/>
        </w:rPr>
        <w:t>УГОСТИТЕЉСТВО</w:t>
      </w:r>
      <w:r w:rsidR="00F73822">
        <w:rPr>
          <w:rFonts w:ascii="Times New Roman" w:hAnsi="Times New Roman"/>
          <w:b/>
          <w:szCs w:val="24"/>
          <w:lang w:val="sr-Cyrl-CS"/>
        </w:rPr>
        <w:t xml:space="preserve">  </w:t>
      </w:r>
      <w:r w:rsidR="00AC167D">
        <w:rPr>
          <w:rFonts w:ascii="Times New Roman" w:hAnsi="Times New Roman"/>
          <w:b/>
          <w:szCs w:val="24"/>
          <w:lang w:val="sr-Cyrl-CS"/>
        </w:rPr>
        <w:t>-</w:t>
      </w:r>
      <w:r w:rsidR="00A943CA" w:rsidRPr="000D03C0">
        <w:rPr>
          <w:rFonts w:ascii="Times New Roman" w:hAnsi="Times New Roman"/>
          <w:b/>
          <w:bCs/>
          <w:lang w:val="sr-Cyrl-CS"/>
        </w:rPr>
        <w:t>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lastRenderedPageBreak/>
        <w:t>''</w:t>
      </w:r>
      <w:r>
        <w:rPr>
          <w:rFonts w:ascii="Times New Roman" w:hAnsi="Times New Roman"/>
          <w:b/>
          <w:bCs/>
          <w:lang w:val="ru-RU"/>
        </w:rPr>
        <w:t>ОПОЗИВ</w:t>
      </w:r>
      <w:r w:rsidR="00F73822">
        <w:rPr>
          <w:rFonts w:ascii="Times New Roman" w:hAnsi="Times New Roman"/>
          <w:b/>
          <w:bCs/>
          <w:lang w:val="ru-RU"/>
        </w:rPr>
        <w:t xml:space="preserve"> </w:t>
      </w:r>
      <w:r w:rsidRPr="00B4072C">
        <w:rPr>
          <w:rFonts w:ascii="Times New Roman" w:hAnsi="Times New Roman"/>
          <w:b/>
          <w:bCs/>
          <w:lang w:val="sr-Cyrl-CS"/>
        </w:rPr>
        <w:t xml:space="preserve">ПОНУДЕ ЗА ЈАВНУ НАБАВКУ </w:t>
      </w:r>
      <w:r>
        <w:rPr>
          <w:rFonts w:ascii="Times New Roman" w:hAnsi="Times New Roman"/>
          <w:b/>
          <w:bCs/>
          <w:lang w:val="sr-Cyrl-CS"/>
        </w:rPr>
        <w:t>ДОБАРА</w:t>
      </w:r>
      <w:r w:rsidRPr="000D03C0">
        <w:rPr>
          <w:rFonts w:ascii="Times New Roman" w:hAnsi="Times New Roman"/>
          <w:b/>
          <w:bCs/>
          <w:lang w:val="sr-Cyrl-CS"/>
        </w:rPr>
        <w:t xml:space="preserve">, ЈН БРОЈ </w:t>
      </w:r>
      <w:r w:rsidR="002E16FD">
        <w:rPr>
          <w:rFonts w:ascii="Times New Roman" w:hAnsi="Times New Roman"/>
          <w:b/>
          <w:bCs/>
          <w:lang w:val="sr-Cyrl-CS"/>
        </w:rPr>
        <w:t>1</w:t>
      </w:r>
      <w:r w:rsidR="005E5BDD">
        <w:rPr>
          <w:rFonts w:ascii="Times New Roman" w:hAnsi="Times New Roman"/>
          <w:b/>
          <w:bCs/>
          <w:lang w:val="sr-Latn-RS"/>
        </w:rPr>
        <w:t>3</w:t>
      </w:r>
      <w:r w:rsidR="00AC167D">
        <w:rPr>
          <w:rFonts w:ascii="Times New Roman" w:hAnsi="Times New Roman"/>
          <w:b/>
          <w:bCs/>
          <w:lang w:val="sr-Cyrl-CS"/>
        </w:rPr>
        <w:t>/201</w:t>
      </w:r>
      <w:r w:rsidR="005E5BDD">
        <w:rPr>
          <w:rFonts w:ascii="Times New Roman" w:hAnsi="Times New Roman"/>
          <w:b/>
          <w:bCs/>
          <w:lang w:val="sr-Latn-RS"/>
        </w:rPr>
        <w:t>9</w:t>
      </w:r>
      <w:r w:rsidR="00AC167D">
        <w:rPr>
          <w:rFonts w:ascii="Times New Roman" w:hAnsi="Times New Roman"/>
          <w:b/>
          <w:bCs/>
          <w:lang w:val="sr-Cyrl-CS"/>
        </w:rPr>
        <w:t xml:space="preserve"> </w:t>
      </w:r>
      <w:r>
        <w:rPr>
          <w:rFonts w:ascii="Times New Roman" w:hAnsi="Times New Roman"/>
          <w:b/>
          <w:szCs w:val="24"/>
          <w:lang w:val="sr-Cyrl-CS"/>
        </w:rPr>
        <w:t>НАБАВКА</w:t>
      </w:r>
      <w:r w:rsidR="00E71A01">
        <w:rPr>
          <w:rFonts w:ascii="Times New Roman" w:hAnsi="Times New Roman"/>
          <w:b/>
          <w:szCs w:val="24"/>
          <w:lang w:val="sr-Cyrl-CS"/>
        </w:rPr>
        <w:t>–</w:t>
      </w:r>
      <w:r w:rsidR="00F73822" w:rsidRPr="00F73822">
        <w:rPr>
          <w:rFonts w:ascii="Times New Roman" w:hAnsi="Times New Roman"/>
          <w:b/>
          <w:szCs w:val="24"/>
          <w:lang w:val="sr-Cyrl-CS"/>
        </w:rPr>
        <w:t xml:space="preserve"> </w:t>
      </w:r>
      <w:r w:rsidR="00C10F61">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w:t>
      </w:r>
      <w:r w:rsidR="002E16FD">
        <w:rPr>
          <w:rFonts w:ascii="Times New Roman" w:hAnsi="Times New Roman"/>
          <w:b/>
          <w:szCs w:val="24"/>
          <w:lang w:val="sr-Cyrl-CS"/>
        </w:rPr>
        <w:t>УГОСТИТЕЉСТВО</w:t>
      </w:r>
      <w:r w:rsidR="00F73822">
        <w:rPr>
          <w:rFonts w:ascii="Times New Roman" w:hAnsi="Times New Roman"/>
          <w:b/>
          <w:szCs w:val="24"/>
          <w:lang w:val="sr-Cyrl-CS"/>
        </w:rPr>
        <w:t xml:space="preserve">  </w:t>
      </w:r>
      <w:r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5E5BDD"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sr-Latn-RS"/>
        </w:rPr>
      </w:pPr>
      <w:r w:rsidRPr="00B4072C">
        <w:rPr>
          <w:rFonts w:ascii="Times New Roman" w:hAnsi="Times New Roman"/>
          <w:b/>
          <w:bCs/>
          <w:lang w:val="ru-RU"/>
        </w:rPr>
        <w:t xml:space="preserve">''ИЗМЕНА И ДОПУНА </w:t>
      </w:r>
      <w:r w:rsidR="00A943CA"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2E16FD">
        <w:rPr>
          <w:rFonts w:ascii="Times New Roman" w:hAnsi="Times New Roman"/>
          <w:b/>
          <w:bCs/>
          <w:lang w:val="sr-Cyrl-CS"/>
        </w:rPr>
        <w:t>1</w:t>
      </w:r>
      <w:r w:rsidR="005E5BDD">
        <w:rPr>
          <w:rFonts w:ascii="Times New Roman" w:hAnsi="Times New Roman"/>
          <w:b/>
          <w:bCs/>
          <w:lang w:val="sr-Latn-RS"/>
        </w:rPr>
        <w:t>3</w:t>
      </w:r>
      <w:r w:rsidR="00A943CA" w:rsidRPr="000D03C0">
        <w:rPr>
          <w:rFonts w:ascii="Times New Roman" w:hAnsi="Times New Roman"/>
          <w:b/>
          <w:bCs/>
          <w:lang w:val="ru-RU"/>
        </w:rPr>
        <w:t>/201</w:t>
      </w:r>
      <w:r w:rsidR="005E5BDD">
        <w:rPr>
          <w:rFonts w:ascii="Times New Roman" w:hAnsi="Times New Roman"/>
          <w:b/>
          <w:bCs/>
          <w:lang w:val="sr-Latn-RS"/>
        </w:rPr>
        <w:t>9</w:t>
      </w:r>
    </w:p>
    <w:p w:rsidR="00A943CA" w:rsidRDefault="00F73822" w:rsidP="004542EB">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szCs w:val="24"/>
          <w:lang w:val="sr-Cyrl-CS"/>
        </w:rPr>
        <w:t>НАБАВКА</w:t>
      </w:r>
      <w:r w:rsidRPr="00F73822">
        <w:rPr>
          <w:rFonts w:ascii="Times New Roman" w:hAnsi="Times New Roman"/>
          <w:b/>
          <w:szCs w:val="24"/>
          <w:lang w:val="sr-Cyrl-CS"/>
        </w:rPr>
        <w:t xml:space="preserve"> </w:t>
      </w:r>
      <w:r>
        <w:rPr>
          <w:rFonts w:ascii="Times New Roman" w:hAnsi="Times New Roman"/>
          <w:b/>
          <w:szCs w:val="24"/>
          <w:lang w:val="sr-Cyrl-CS"/>
        </w:rPr>
        <w:t xml:space="preserve">СИТНОГ ИНВЕНТАРА ЗА </w:t>
      </w:r>
      <w:r w:rsidR="002E16FD">
        <w:rPr>
          <w:rFonts w:ascii="Times New Roman" w:hAnsi="Times New Roman"/>
          <w:b/>
          <w:szCs w:val="24"/>
          <w:lang w:val="sr-Cyrl-CS"/>
        </w:rPr>
        <w:t>УГОСТИТЕЉСТВО</w:t>
      </w:r>
      <w:r>
        <w:rPr>
          <w:rFonts w:ascii="Times New Roman" w:hAnsi="Times New Roman"/>
          <w:b/>
          <w:szCs w:val="24"/>
          <w:lang w:val="sr-Cyrl-CS"/>
        </w:rPr>
        <w:t xml:space="preserve">  </w:t>
      </w:r>
      <w:r w:rsidR="00A943CA" w:rsidRPr="000D03C0">
        <w:rPr>
          <w:rFonts w:ascii="Times New Roman" w:hAnsi="Times New Roman"/>
          <w:b/>
          <w:bCs/>
          <w:lang w:val="sr-Cyrl-CS"/>
        </w:rPr>
        <w:t xml:space="preserve">–- НЕ </w:t>
      </w:r>
      <w:r w:rsidR="002E16FD">
        <w:rPr>
          <w:rFonts w:ascii="Times New Roman" w:hAnsi="Times New Roman"/>
          <w:b/>
          <w:bCs/>
          <w:lang w:val="sr-Cyrl-CS"/>
        </w:rPr>
        <w:t xml:space="preserve"> </w:t>
      </w:r>
      <w:r w:rsidR="00A943CA" w:rsidRPr="000D03C0">
        <w:rPr>
          <w:rFonts w:ascii="Times New Roman" w:hAnsi="Times New Roman"/>
          <w:b/>
          <w:bCs/>
          <w:lang w:val="sr-Cyrl-CS"/>
        </w:rPr>
        <w:t>ОТВАРАТИ''</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Default="00BB22AF" w:rsidP="003D3481">
      <w:pPr>
        <w:jc w:val="both"/>
        <w:rPr>
          <w:rFonts w:ascii="Times New Roman" w:eastAsia="TimesNewRomanPSMT" w:hAnsi="Times New Roman"/>
          <w:bCs/>
          <w:iCs/>
          <w:szCs w:val="24"/>
          <w:lang w:val="sr-Cyrl-CS"/>
        </w:rPr>
      </w:pPr>
    </w:p>
    <w:p w:rsidR="006B1301" w:rsidRPr="00B4072C" w:rsidRDefault="006B1301" w:rsidP="003D3481">
      <w:pPr>
        <w:jc w:val="both"/>
        <w:rPr>
          <w:rFonts w:ascii="Times New Roman" w:eastAsia="TimesNewRomanPSMT" w:hAnsi="Times New Roman"/>
          <w:bCs/>
          <w:iCs/>
          <w:szCs w:val="24"/>
          <w:lang w:val="sr-Cyrl-CS"/>
        </w:rPr>
      </w:pPr>
    </w:p>
    <w:p w:rsidR="00174887" w:rsidRPr="00174887" w:rsidRDefault="00174887" w:rsidP="00174887">
      <w:pPr>
        <w:jc w:val="both"/>
        <w:rPr>
          <w:rFonts w:ascii="Times New Roman" w:eastAsia="TimesNewRomanPSMT" w:hAnsi="Times New Roman"/>
          <w:bCs/>
          <w:szCs w:val="24"/>
          <w:lang w:val="sr-Cyrl-CS"/>
        </w:rPr>
      </w:pPr>
      <w:r w:rsidRPr="00174887">
        <w:rPr>
          <w:rFonts w:ascii="Times New Roman" w:eastAsia="TimesNewRomanPSMT" w:hAnsi="Times New Roman"/>
          <w:bCs/>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74887" w:rsidRPr="00174887" w:rsidRDefault="00174887" w:rsidP="00174887">
      <w:pPr>
        <w:jc w:val="both"/>
        <w:rPr>
          <w:rFonts w:ascii="Times New Roman" w:hAnsi="Times New Roman"/>
          <w:szCs w:val="24"/>
          <w:lang w:val="sr-Cyrl-CS"/>
        </w:rPr>
      </w:pPr>
    </w:p>
    <w:p w:rsidR="00174887" w:rsidRPr="00174887" w:rsidRDefault="00174887" w:rsidP="00174887">
      <w:pPr>
        <w:jc w:val="both"/>
        <w:rPr>
          <w:rFonts w:ascii="Times New Roman" w:hAnsi="Times New Roman"/>
          <w:szCs w:val="24"/>
          <w:lang w:val="sr-Cyrl-CS"/>
        </w:rPr>
      </w:pPr>
      <w:r w:rsidRPr="00174887">
        <w:rPr>
          <w:rFonts w:ascii="Times New Roman" w:hAnsi="Times New Roman"/>
          <w:szCs w:val="24"/>
          <w:lang w:val="sr-Cyrl-CS"/>
        </w:rPr>
        <w:t>По истеку рока за подношење понуда понуђач не може да повуче нити да мења своју понуду.</w:t>
      </w:r>
    </w:p>
    <w:p w:rsidR="00174887" w:rsidRPr="00174887" w:rsidRDefault="00174887" w:rsidP="00174887">
      <w:pPr>
        <w:jc w:val="both"/>
        <w:rPr>
          <w:rFonts w:ascii="Times New Roman" w:hAnsi="Times New Roman"/>
          <w:szCs w:val="24"/>
          <w:lang w:val="sr-Cyrl-CS"/>
        </w:rPr>
      </w:pPr>
    </w:p>
    <w:p w:rsidR="00174887" w:rsidRPr="00A63B05" w:rsidRDefault="00174887" w:rsidP="00174887">
      <w:pPr>
        <w:autoSpaceDE w:val="0"/>
        <w:autoSpaceDN w:val="0"/>
        <w:adjustRightInd w:val="0"/>
        <w:rPr>
          <w:rFonts w:ascii="Times New Roman" w:hAnsi="Times New Roman"/>
          <w:color w:val="000000"/>
          <w:szCs w:val="24"/>
          <w:lang w:val="sr-Cyrl-CS"/>
        </w:rPr>
      </w:pPr>
      <w:r w:rsidRPr="00A63B05">
        <w:rPr>
          <w:rFonts w:ascii="Times New Roman" w:hAnsi="Times New Roman"/>
          <w:color w:val="000000"/>
          <w:szCs w:val="24"/>
          <w:lang w:val="sr-Cyrl-CS"/>
        </w:rPr>
        <w:t xml:space="preserve">Понуђач може да у оквиру понуде достави укупан износ и структуру трошкова припремања понуде. </w:t>
      </w:r>
    </w:p>
    <w:p w:rsidR="00174887" w:rsidRPr="00A63B05" w:rsidRDefault="00174887" w:rsidP="00174887">
      <w:pPr>
        <w:autoSpaceDE w:val="0"/>
        <w:autoSpaceDN w:val="0"/>
        <w:adjustRightInd w:val="0"/>
        <w:rPr>
          <w:rFonts w:ascii="Times New Roman" w:hAnsi="Times New Roman"/>
          <w:color w:val="000000"/>
          <w:szCs w:val="24"/>
          <w:lang w:val="sr-Cyrl-CS"/>
        </w:rPr>
      </w:pPr>
    </w:p>
    <w:p w:rsidR="00174887" w:rsidRPr="00A63B05" w:rsidRDefault="00174887" w:rsidP="00174887">
      <w:pPr>
        <w:jc w:val="both"/>
        <w:rPr>
          <w:rFonts w:ascii="Times New Roman" w:eastAsia="Calibri" w:hAnsi="Times New Roman"/>
          <w:szCs w:val="24"/>
          <w:lang w:val="sr-Cyrl-CS"/>
        </w:rPr>
      </w:pPr>
      <w:r w:rsidRPr="00A63B05">
        <w:rPr>
          <w:rFonts w:ascii="Times New Roman" w:eastAsia="Calibri" w:hAnsi="Times New Roman"/>
          <w:szCs w:val="24"/>
          <w:lang w:val="sr-Cyrl-CS"/>
        </w:rPr>
        <w:t>Трошкове припреме и подношења понуде сноси искључиво понуђач и не може тражити од Наручиоца накнаду трошкова.</w:t>
      </w:r>
    </w:p>
    <w:p w:rsidR="00174887" w:rsidRPr="00A63B05" w:rsidRDefault="00174887" w:rsidP="00174887">
      <w:pPr>
        <w:jc w:val="both"/>
        <w:rPr>
          <w:rFonts w:ascii="Times New Roman" w:eastAsia="Calibri" w:hAnsi="Times New Roman"/>
          <w:szCs w:val="24"/>
          <w:lang w:val="sr-Cyrl-CS"/>
        </w:rPr>
      </w:pPr>
      <w:r w:rsidRPr="00A63B05">
        <w:rPr>
          <w:rFonts w:ascii="Times New Roman" w:eastAsia="Calibri" w:hAnsi="Times New Roman"/>
          <w:szCs w:val="24"/>
          <w:lang w:val="sr-Cyrl-CS"/>
        </w:rPr>
        <w:t xml:space="preserve"> </w:t>
      </w:r>
    </w:p>
    <w:p w:rsidR="00174887" w:rsidRPr="00174887" w:rsidRDefault="00174887" w:rsidP="00174887">
      <w:pPr>
        <w:jc w:val="both"/>
        <w:rPr>
          <w:rFonts w:ascii="Times New Roman" w:eastAsia="Calibri" w:hAnsi="Times New Roman"/>
          <w:b/>
          <w:i/>
          <w:iCs/>
          <w:szCs w:val="24"/>
          <w:lang w:val="sr-Cyrl-CS"/>
        </w:rPr>
      </w:pPr>
      <w:r w:rsidRPr="00A63B05">
        <w:rPr>
          <w:rFonts w:ascii="Times New Roman" w:eastAsia="Calibri" w:hAnsi="Times New Roman"/>
          <w:b/>
          <w:bCs/>
          <w:szCs w:val="24"/>
          <w:lang w:val="sr-Cyrl-CS"/>
        </w:rPr>
        <w:t>Уколико понуда не садржи Образац трошкова припреме понуде, такав недостатак Наручилац неће сматрати битним недостатком понуде и неће је одбити као неприхватљиву.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B1301" w:rsidRPr="004542EB"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w:t>
      </w:r>
      <w:r w:rsidRPr="00174887">
        <w:rPr>
          <w:rFonts w:ascii="Times New Roman" w:hAnsi="Times New Roman"/>
          <w:b/>
          <w:i/>
          <w:iCs/>
          <w:szCs w:val="24"/>
          <w:lang w:val="sr-Cyrl-CS"/>
        </w:rPr>
        <w:t xml:space="preserve">(Образац 1. у поглављу </w:t>
      </w:r>
      <w:r w:rsidRPr="00174887">
        <w:rPr>
          <w:rFonts w:ascii="Times New Roman" w:hAnsi="Times New Roman"/>
          <w:b/>
          <w:i/>
          <w:iCs/>
          <w:szCs w:val="24"/>
        </w:rPr>
        <w:t>VI</w:t>
      </w:r>
      <w:r w:rsidRPr="00174887">
        <w:rPr>
          <w:rFonts w:ascii="Times New Roman" w:hAnsi="Times New Roman"/>
          <w:b/>
          <w:i/>
          <w:iCs/>
          <w:szCs w:val="24"/>
          <w:lang w:val="sr-Cyrl-CS"/>
        </w:rPr>
        <w:t xml:space="preserve"> ове конкурсне документације</w:t>
      </w:r>
      <w:r w:rsidRPr="00174887">
        <w:rPr>
          <w:rFonts w:ascii="Times New Roman" w:hAnsi="Times New Roman"/>
          <w:b/>
          <w:i/>
          <w:iCs/>
          <w:szCs w:val="24"/>
          <w:lang w:val="ru-RU"/>
        </w:rPr>
        <w:t>)</w:t>
      </w:r>
      <w:r w:rsidRPr="00174887">
        <w:rPr>
          <w:rFonts w:ascii="Times New Roman" w:hAnsi="Times New Roman"/>
          <w:b/>
          <w:i/>
          <w:iCs/>
          <w:szCs w:val="24"/>
          <w:lang w:val="sr-Cyrl-CS"/>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w:t>
      </w:r>
      <w:r w:rsidR="004542EB">
        <w:rPr>
          <w:rFonts w:ascii="Times New Roman" w:hAnsi="Times New Roman"/>
          <w:iCs/>
          <w:szCs w:val="24"/>
          <w:lang w:val="sr-Cyrl-CS"/>
        </w:rPr>
        <w:t>подноси понуду са подизвођачем.</w:t>
      </w: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w:t>
      </w:r>
      <w:r w:rsidRPr="00174887">
        <w:rPr>
          <w:rFonts w:ascii="Times New Roman" w:hAnsi="Times New Roman"/>
          <w:b/>
          <w:i/>
          <w:iCs/>
          <w:szCs w:val="24"/>
          <w:lang w:val="sr-Cyrl-CS"/>
        </w:rPr>
        <w:t xml:space="preserve">(Образац 1. у поглављу </w:t>
      </w:r>
      <w:r w:rsidRPr="00174887">
        <w:rPr>
          <w:rFonts w:ascii="Times New Roman" w:hAnsi="Times New Roman"/>
          <w:b/>
          <w:i/>
          <w:iCs/>
          <w:szCs w:val="24"/>
        </w:rPr>
        <w:t>VI</w:t>
      </w:r>
      <w:r w:rsidRPr="00174887">
        <w:rPr>
          <w:rFonts w:ascii="Times New Roman" w:hAnsi="Times New Roman"/>
          <w:b/>
          <w:i/>
          <w:iCs/>
          <w:szCs w:val="24"/>
          <w:lang w:val="sr-Cyrl-CS"/>
        </w:rPr>
        <w:t xml:space="preserve"> ове конкурсне документације</w:t>
      </w:r>
      <w:r w:rsidRPr="00174887">
        <w:rPr>
          <w:rFonts w:ascii="Times New Roman" w:hAnsi="Times New Roman"/>
          <w:b/>
          <w:i/>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00174887">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174887">
        <w:rPr>
          <w:rFonts w:ascii="Times New Roman" w:eastAsia="TimesNewRomanPSMT" w:hAnsi="Times New Roman"/>
          <w:b/>
          <w:bCs/>
          <w:i/>
          <w:szCs w:val="24"/>
          <w:lang w:val="sr-Cyrl-CS"/>
        </w:rPr>
        <w:t xml:space="preserve">(Образац 6. </w:t>
      </w:r>
      <w:r w:rsidRPr="00174887">
        <w:rPr>
          <w:rFonts w:ascii="Times New Roman" w:hAnsi="Times New Roman"/>
          <w:b/>
          <w:i/>
          <w:iCs/>
          <w:szCs w:val="24"/>
          <w:lang w:val="sr-Cyrl-CS"/>
        </w:rPr>
        <w:t xml:space="preserve">у поглављу </w:t>
      </w:r>
      <w:r w:rsidRPr="00174887">
        <w:rPr>
          <w:rFonts w:ascii="Times New Roman" w:hAnsi="Times New Roman"/>
          <w:b/>
          <w:i/>
          <w:iCs/>
          <w:szCs w:val="24"/>
        </w:rPr>
        <w:t>VI</w:t>
      </w:r>
      <w:r w:rsidRPr="00174887">
        <w:rPr>
          <w:rFonts w:ascii="Times New Roman" w:hAnsi="Times New Roman"/>
          <w:b/>
          <w:i/>
          <w:iCs/>
          <w:szCs w:val="24"/>
          <w:lang w:val="sr-Cyrl-CS"/>
        </w:rPr>
        <w:t xml:space="preserve"> ове конкурсне документације</w:t>
      </w:r>
      <w:r w:rsidRPr="00174887">
        <w:rPr>
          <w:rFonts w:ascii="Times New Roman" w:eastAsia="TimesNewRomanPSMT" w:hAnsi="Times New Roman"/>
          <w:b/>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174887" w:rsidRPr="00A63B05" w:rsidRDefault="00174887" w:rsidP="003D7220">
      <w:pPr>
        <w:numPr>
          <w:ilvl w:val="0"/>
          <w:numId w:val="26"/>
        </w:numPr>
        <w:autoSpaceDE w:val="0"/>
        <w:autoSpaceDN w:val="0"/>
        <w:adjustRightInd w:val="0"/>
        <w:rPr>
          <w:rFonts w:ascii="Times New Roman" w:hAnsi="Times New Roman"/>
          <w:color w:val="000000"/>
          <w:szCs w:val="24"/>
          <w:lang w:val="sr-Cyrl-CS"/>
        </w:rPr>
      </w:pPr>
      <w:r w:rsidRPr="00A63B05">
        <w:rPr>
          <w:rFonts w:ascii="Times New Roman" w:hAnsi="Times New Roman"/>
          <w:color w:val="000000"/>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174887" w:rsidRPr="00A63B05" w:rsidRDefault="00174887" w:rsidP="003D7220">
      <w:pPr>
        <w:numPr>
          <w:ilvl w:val="0"/>
          <w:numId w:val="26"/>
        </w:numPr>
        <w:autoSpaceDE w:val="0"/>
        <w:autoSpaceDN w:val="0"/>
        <w:adjustRightInd w:val="0"/>
        <w:rPr>
          <w:rFonts w:ascii="Times New Roman" w:hAnsi="Times New Roman"/>
          <w:color w:val="000000"/>
          <w:szCs w:val="24"/>
          <w:lang w:val="sr-Cyrl-CS"/>
        </w:rPr>
      </w:pPr>
      <w:r w:rsidRPr="00A63B05">
        <w:rPr>
          <w:rFonts w:ascii="Times New Roman" w:hAnsi="Times New Roman"/>
          <w:color w:val="000000"/>
          <w:szCs w:val="24"/>
          <w:lang w:val="sr-Cyrl-CS"/>
        </w:rPr>
        <w:t xml:space="preserve"> опису послова сваког од понуђача из групе понуђача у извршењу уговора, </w:t>
      </w:r>
    </w:p>
    <w:p w:rsidR="00174887" w:rsidRPr="00A63B05" w:rsidRDefault="00174887" w:rsidP="003D7220">
      <w:pPr>
        <w:numPr>
          <w:ilvl w:val="0"/>
          <w:numId w:val="26"/>
        </w:numPr>
        <w:autoSpaceDE w:val="0"/>
        <w:autoSpaceDN w:val="0"/>
        <w:adjustRightInd w:val="0"/>
        <w:rPr>
          <w:rFonts w:ascii="Times New Roman" w:hAnsi="Times New Roman"/>
          <w:color w:val="000000"/>
          <w:szCs w:val="24"/>
          <w:lang w:val="sr-Cyrl-CS"/>
        </w:rPr>
      </w:pPr>
      <w:r w:rsidRPr="00A63B05">
        <w:rPr>
          <w:rFonts w:ascii="Times New Roman" w:hAnsi="Times New Roman"/>
          <w:i/>
          <w:iCs/>
          <w:color w:val="000000"/>
          <w:szCs w:val="24"/>
          <w:lang w:val="sr-Cyrl-CS"/>
        </w:rPr>
        <w:t>понуђачу који ће у име групе потписивати обрасце из конкурсне документације,</w:t>
      </w:r>
    </w:p>
    <w:p w:rsidR="00174887" w:rsidRPr="00A63B05" w:rsidRDefault="00174887" w:rsidP="003D7220">
      <w:pPr>
        <w:numPr>
          <w:ilvl w:val="0"/>
          <w:numId w:val="26"/>
        </w:numPr>
        <w:autoSpaceDE w:val="0"/>
        <w:autoSpaceDN w:val="0"/>
        <w:adjustRightInd w:val="0"/>
        <w:rPr>
          <w:rFonts w:ascii="Times New Roman" w:hAnsi="Times New Roman"/>
          <w:color w:val="000000"/>
          <w:szCs w:val="24"/>
          <w:lang w:val="sr-Cyrl-CS"/>
        </w:rPr>
      </w:pPr>
      <w:r w:rsidRPr="00A63B05">
        <w:rPr>
          <w:rFonts w:ascii="Times New Roman" w:hAnsi="Times New Roman"/>
          <w:i/>
          <w:iCs/>
          <w:color w:val="000000"/>
          <w:szCs w:val="24"/>
          <w:lang w:val="sr-Cyrl-CS"/>
        </w:rPr>
        <w:t xml:space="preserve"> и друга питања која се уређују споразумом. </w:t>
      </w:r>
    </w:p>
    <w:p w:rsidR="003D3481" w:rsidRPr="006A3F8A" w:rsidRDefault="003D3481" w:rsidP="003D3481">
      <w:pPr>
        <w:jc w:val="both"/>
        <w:rPr>
          <w:rFonts w:ascii="Times New Roman" w:eastAsia="TimesNewRomanPSMT" w:hAnsi="Times New Roman"/>
          <w:bCs/>
          <w:szCs w:val="24"/>
          <w:lang w:val="sr-Cyrl-CS"/>
        </w:rPr>
      </w:pPr>
    </w:p>
    <w:p w:rsidR="003D3481" w:rsidRPr="004F556F"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00997AE3">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w:t>
      </w:r>
      <w:r w:rsidRPr="004F556F">
        <w:rPr>
          <w:rFonts w:ascii="Times New Roman" w:eastAsia="TimesNewRomanPSMT" w:hAnsi="Times New Roman"/>
          <w:bCs/>
          <w:szCs w:val="24"/>
          <w:lang w:val="sr-Cyrl-CS"/>
        </w:rPr>
        <w:t xml:space="preserve">услова </w:t>
      </w:r>
      <w:r w:rsidRPr="004F556F">
        <w:rPr>
          <w:rFonts w:ascii="Times New Roman" w:eastAsia="TimesNewRomanPSMT" w:hAnsi="Times New Roman"/>
          <w:b/>
          <w:bCs/>
          <w:szCs w:val="24"/>
          <w:lang w:val="sr-Cyrl-CS"/>
        </w:rPr>
        <w:t>(</w:t>
      </w:r>
      <w:r w:rsidRPr="004F556F">
        <w:rPr>
          <w:rFonts w:ascii="Times New Roman" w:eastAsia="TimesNewRomanPSMT" w:hAnsi="Times New Roman"/>
          <w:b/>
          <w:bCs/>
          <w:i/>
          <w:szCs w:val="24"/>
          <w:lang w:val="sr-Cyrl-CS"/>
        </w:rPr>
        <w:t>Образац 5. упоглављу</w:t>
      </w:r>
      <w:r w:rsidR="00174887" w:rsidRPr="004F556F">
        <w:rPr>
          <w:rFonts w:ascii="Times New Roman" w:eastAsia="TimesNewRomanPSMT" w:hAnsi="Times New Roman"/>
          <w:b/>
          <w:bCs/>
          <w:i/>
          <w:szCs w:val="24"/>
          <w:lang w:val="sr-Cyrl-CS"/>
        </w:rPr>
        <w:t xml:space="preserve"> </w:t>
      </w:r>
      <w:r w:rsidRPr="004F556F">
        <w:rPr>
          <w:rFonts w:ascii="Times New Roman" w:eastAsia="TimesNewRomanPSMT" w:hAnsi="Times New Roman"/>
          <w:b/>
          <w:bCs/>
          <w:i/>
          <w:szCs w:val="24"/>
        </w:rPr>
        <w:t>VI</w:t>
      </w:r>
      <w:r w:rsidRPr="004F556F">
        <w:rPr>
          <w:rFonts w:ascii="Times New Roman" w:eastAsia="TimesNewRomanPSMT" w:hAnsi="Times New Roman"/>
          <w:b/>
          <w:bCs/>
          <w:i/>
          <w:szCs w:val="24"/>
          <w:lang w:val="sr-Cyrl-CS"/>
        </w:rPr>
        <w:t xml:space="preserve"> ове конкурсне документације).</w:t>
      </w:r>
    </w:p>
    <w:p w:rsidR="0014243A" w:rsidRPr="004F556F"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BD245C">
        <w:rPr>
          <w:rFonts w:ascii="Times New Roman" w:hAnsi="Times New Roman"/>
          <w:szCs w:val="24"/>
          <w:lang w:val="sr-Cyrl-CS"/>
        </w:rPr>
        <w:t>-</w:t>
      </w:r>
      <w:r w:rsidRPr="006A530B">
        <w:rPr>
          <w:rFonts w:ascii="Times New Roman" w:hAnsi="Times New Roman"/>
          <w:szCs w:val="24"/>
          <w:lang w:val="sr-Cyrl-CS"/>
        </w:rPr>
        <w:t>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174887" w:rsidRDefault="00174887" w:rsidP="00174887">
      <w:pPr>
        <w:widowControl w:val="0"/>
        <w:overflowPunct w:val="0"/>
        <w:autoSpaceDE w:val="0"/>
        <w:autoSpaceDN w:val="0"/>
        <w:adjustRightInd w:val="0"/>
        <w:jc w:val="both"/>
        <w:rPr>
          <w:rFonts w:ascii="Times New Roman" w:hAnsi="Times New Roman"/>
          <w:kern w:val="2"/>
          <w:szCs w:val="24"/>
          <w:lang w:val="sl-SI"/>
        </w:rPr>
      </w:pPr>
      <w:r w:rsidRPr="00174887">
        <w:rPr>
          <w:rFonts w:ascii="Times New Roman" w:hAnsi="Times New Roman"/>
          <w:szCs w:val="24"/>
          <w:lang w:val="sr-Cyrl-CS"/>
        </w:rPr>
        <w:t xml:space="preserve">Наручилац са обавезује да Испоручиоцу плати уговорену цену у року не дужем од </w:t>
      </w:r>
      <w:r w:rsidRPr="00174887">
        <w:rPr>
          <w:rFonts w:ascii="Times New Roman" w:hAnsi="Times New Roman"/>
          <w:b/>
          <w:szCs w:val="24"/>
          <w:lang w:val="sr-Cyrl-CS"/>
        </w:rPr>
        <w:t xml:space="preserve">45 </w:t>
      </w:r>
      <w:r w:rsidRPr="00174887">
        <w:rPr>
          <w:rFonts w:ascii="Times New Roman" w:hAnsi="Times New Roman"/>
          <w:b/>
          <w:szCs w:val="24"/>
          <w:lang w:val="sr-Cyrl-CS"/>
        </w:rPr>
        <w:lastRenderedPageBreak/>
        <w:t>(четрдесетпет )</w:t>
      </w:r>
      <w:r w:rsidRPr="00174887">
        <w:rPr>
          <w:rFonts w:ascii="Times New Roman" w:hAnsi="Times New Roman"/>
          <w:szCs w:val="24"/>
          <w:lang w:val="sr-Cyrl-CS"/>
        </w:rPr>
        <w:t xml:space="preserve"> дана од дана пријема потписаног, обострано заведеног, уредно регистрованог рачуна</w:t>
      </w:r>
      <w:r w:rsidRPr="00174887">
        <w:rPr>
          <w:rFonts w:ascii="Times New Roman" w:hAnsi="Times New Roman"/>
          <w:b/>
          <w:szCs w:val="24"/>
          <w:lang w:val="sr-Cyrl-CS"/>
        </w:rPr>
        <w:t xml:space="preserve"> у Центраном Регистру Фактура, </w:t>
      </w:r>
      <w:r w:rsidRPr="00174887">
        <w:rPr>
          <w:rFonts w:ascii="Times New Roman" w:hAnsi="Times New Roman"/>
          <w:szCs w:val="24"/>
          <w:lang w:val="sr-Cyrl-CS"/>
        </w:rPr>
        <w:t xml:space="preserve">а на основу обострано оверене отпремнице,оверених гарантних листова за сваку појединачну ставку,записника са квантитативно-квалитативног пријема монтиране и пуштене у радопреме, </w:t>
      </w:r>
      <w:r w:rsidRPr="00174887">
        <w:rPr>
          <w:rFonts w:ascii="Times New Roman" w:hAnsi="Times New Roman"/>
          <w:kern w:val="2"/>
          <w:szCs w:val="24"/>
          <w:lang w:val="sl-SI"/>
        </w:rPr>
        <w:t>на</w:t>
      </w:r>
      <w:r w:rsidRPr="00174887">
        <w:rPr>
          <w:rFonts w:ascii="Times New Roman" w:hAnsi="Times New Roman"/>
          <w:kern w:val="2"/>
          <w:szCs w:val="24"/>
          <w:lang w:val="sr-Cyrl-CS"/>
        </w:rPr>
        <w:t xml:space="preserve"> жиро</w:t>
      </w:r>
      <w:r w:rsidRPr="00174887">
        <w:rPr>
          <w:rFonts w:ascii="Times New Roman" w:hAnsi="Times New Roman"/>
          <w:kern w:val="2"/>
          <w:szCs w:val="24"/>
          <w:lang w:val="sl-SI"/>
        </w:rPr>
        <w:t xml:space="preserve"> рачун  </w:t>
      </w:r>
      <w:r w:rsidRPr="00174887">
        <w:rPr>
          <w:rFonts w:ascii="Times New Roman" w:hAnsi="Times New Roman"/>
          <w:kern w:val="2"/>
          <w:szCs w:val="24"/>
          <w:lang w:val="sr-Cyrl-CS"/>
        </w:rPr>
        <w:t>И</w:t>
      </w:r>
      <w:r>
        <w:rPr>
          <w:rFonts w:ascii="Times New Roman" w:hAnsi="Times New Roman"/>
          <w:kern w:val="2"/>
          <w:szCs w:val="24"/>
          <w:lang w:val="sl-SI"/>
        </w:rPr>
        <w:t>споручиоца.</w:t>
      </w:r>
    </w:p>
    <w:p w:rsidR="00174887" w:rsidRPr="00174887" w:rsidRDefault="00174887" w:rsidP="00174887">
      <w:pPr>
        <w:widowControl w:val="0"/>
        <w:overflowPunct w:val="0"/>
        <w:autoSpaceDE w:val="0"/>
        <w:autoSpaceDN w:val="0"/>
        <w:adjustRightInd w:val="0"/>
        <w:jc w:val="both"/>
        <w:rPr>
          <w:rFonts w:ascii="Times New Roman" w:hAnsi="Times New Roman"/>
          <w:kern w:val="2"/>
          <w:szCs w:val="24"/>
          <w:lang w:val="sl-SI"/>
        </w:rPr>
      </w:pPr>
      <w:r>
        <w:rPr>
          <w:rFonts w:ascii="Times New Roman" w:hAnsi="Times New Roman"/>
          <w:kern w:val="2"/>
          <w:szCs w:val="24"/>
          <w:lang w:val="sl-SI"/>
        </w:rPr>
        <w:t xml:space="preserve"> </w:t>
      </w:r>
      <w:r w:rsidRPr="00174887">
        <w:rPr>
          <w:rFonts w:ascii="Times New Roman" w:hAnsi="Times New Roman"/>
          <w:b/>
          <w:kern w:val="2"/>
          <w:szCs w:val="24"/>
          <w:lang w:val="sl-SI"/>
        </w:rPr>
        <w:t>Авансно плаћање није дозвољено</w:t>
      </w:r>
      <w:r>
        <w:rPr>
          <w:rFonts w:ascii="Times New Roman" w:hAnsi="Times New Roman"/>
          <w:b/>
          <w:kern w:val="2"/>
          <w:szCs w:val="24"/>
          <w:lang w:val="sr-Cyrl-RS"/>
        </w:rPr>
        <w:t>.</w:t>
      </w:r>
    </w:p>
    <w:p w:rsidR="004F556F" w:rsidRPr="00A63B05" w:rsidRDefault="004F556F" w:rsidP="004F556F">
      <w:pPr>
        <w:rPr>
          <w:rFonts w:ascii="Times New Roman" w:hAnsi="Times New Roman"/>
          <w:b/>
          <w:bCs/>
          <w:iCs/>
          <w:szCs w:val="24"/>
          <w:lang w:val="sl-SI"/>
        </w:rPr>
      </w:pPr>
      <w:r w:rsidRPr="00A63B05">
        <w:rPr>
          <w:rFonts w:ascii="Times New Roman" w:hAnsi="Times New Roman"/>
          <w:b/>
          <w:bCs/>
          <w:iCs/>
          <w:szCs w:val="24"/>
          <w:lang w:val="sl-SI"/>
        </w:rPr>
        <w:t>У супротном понуда ће бити одбијена као неприхватљива.</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0C716C" w:rsidRDefault="00174887" w:rsidP="000C716C">
      <w:pPr>
        <w:jc w:val="both"/>
        <w:rPr>
          <w:rFonts w:ascii="Times New Roman" w:hAnsi="Times New Roman"/>
          <w:b/>
          <w:bCs/>
          <w:szCs w:val="24"/>
          <w:lang w:val="sr-Cyrl-RS"/>
        </w:rPr>
      </w:pPr>
      <w:r>
        <w:rPr>
          <w:rFonts w:ascii="Times New Roman" w:hAnsi="Times New Roman"/>
          <w:kern w:val="2"/>
          <w:szCs w:val="24"/>
          <w:lang w:val="sr-Cyrl-CS"/>
        </w:rPr>
        <w:t>Добра</w:t>
      </w:r>
      <w:r w:rsidRPr="00174887">
        <w:rPr>
          <w:rFonts w:ascii="Times New Roman" w:hAnsi="Times New Roman"/>
          <w:kern w:val="2"/>
          <w:szCs w:val="24"/>
          <w:lang w:val="sr-Cyrl-CS"/>
        </w:rPr>
        <w:t xml:space="preserve"> </w:t>
      </w:r>
      <w:r w:rsidRPr="00174887">
        <w:rPr>
          <w:rFonts w:ascii="Times New Roman" w:hAnsi="Times New Roman"/>
          <w:szCs w:val="24"/>
          <w:lang w:val="sr-Cyrl-CS"/>
        </w:rPr>
        <w:t xml:space="preserve"> која је предмет овог уговора </w:t>
      </w:r>
      <w:r w:rsidR="00875F2F">
        <w:rPr>
          <w:rFonts w:ascii="Times New Roman" w:hAnsi="Times New Roman"/>
          <w:szCs w:val="24"/>
          <w:lang w:val="sr-Cyrl-CS"/>
        </w:rPr>
        <w:t>Испоручилац</w:t>
      </w:r>
      <w:r w:rsidRPr="00174887">
        <w:rPr>
          <w:rFonts w:ascii="Times New Roman" w:hAnsi="Times New Roman"/>
          <w:szCs w:val="24"/>
          <w:lang w:val="sr-Cyrl-CS"/>
        </w:rPr>
        <w:t xml:space="preserve"> испоручује  о свом трошку </w:t>
      </w:r>
      <w:r w:rsidR="000C716C">
        <w:rPr>
          <w:rFonts w:ascii="Times New Roman" w:eastAsia="TimesNewRomanPSMT" w:hAnsi="Times New Roman"/>
          <w:bCs/>
          <w:szCs w:val="24"/>
          <w:lang w:val="ru-RU"/>
        </w:rPr>
        <w:t>на дресу</w:t>
      </w:r>
      <w:r w:rsidR="000C716C" w:rsidRPr="00C71D16">
        <w:rPr>
          <w:rFonts w:ascii="Times New Roman" w:hAnsi="Times New Roman"/>
          <w:b/>
          <w:bCs/>
          <w:szCs w:val="24"/>
          <w:lang w:val="sr-Cyrl-CS"/>
        </w:rPr>
        <w:t xml:space="preserve">: </w:t>
      </w:r>
      <w:r w:rsidR="000C716C" w:rsidRPr="006A118D">
        <w:rPr>
          <w:rFonts w:ascii="Times New Roman" w:hAnsi="Times New Roman"/>
          <w:b/>
          <w:bCs/>
          <w:szCs w:val="24"/>
          <w:lang w:val="sr-Cyrl-RS"/>
        </w:rPr>
        <w:t>РС</w:t>
      </w:r>
      <w:r w:rsidR="000C716C">
        <w:rPr>
          <w:rFonts w:ascii="Times New Roman" w:hAnsi="Times New Roman"/>
          <w:b/>
          <w:bCs/>
          <w:szCs w:val="24"/>
          <w:lang w:val="sr-Cyrl-RS"/>
        </w:rPr>
        <w:t>-</w:t>
      </w:r>
      <w:r w:rsidR="000C716C" w:rsidRPr="006A118D">
        <w:rPr>
          <w:rFonts w:ascii="Times New Roman" w:hAnsi="Times New Roman"/>
          <w:b/>
          <w:bCs/>
          <w:szCs w:val="24"/>
          <w:lang w:val="sr-Cyrl-RS"/>
        </w:rPr>
        <w:t>МО ВУ «Тара» Бајина Башта, 31250 Бајина Башта – хотел «Оморика» на Калуђерским барама односно у хотел «Брезу» ул. Врњачка бр. 26, 36210 Врњачка Бања.</w:t>
      </w:r>
    </w:p>
    <w:p w:rsidR="00174887" w:rsidRPr="00174887" w:rsidRDefault="00174887" w:rsidP="00174887">
      <w:pPr>
        <w:jc w:val="both"/>
        <w:rPr>
          <w:rFonts w:ascii="Times New Roman" w:hAnsi="Times New Roman"/>
          <w:iCs/>
          <w:szCs w:val="24"/>
          <w:u w:val="single"/>
          <w:lang w:val="sr-Cyrl-CS"/>
        </w:rPr>
      </w:pPr>
    </w:p>
    <w:p w:rsidR="00174887" w:rsidRPr="00174887" w:rsidRDefault="00174887" w:rsidP="00174887">
      <w:pPr>
        <w:tabs>
          <w:tab w:val="left" w:pos="5812"/>
          <w:tab w:val="left" w:pos="7513"/>
        </w:tabs>
        <w:jc w:val="both"/>
        <w:rPr>
          <w:rFonts w:ascii="Times New Roman" w:hAnsi="Times New Roman"/>
          <w:szCs w:val="24"/>
          <w:lang w:val="sr-Cyrl-CS"/>
        </w:rPr>
      </w:pPr>
      <w:r w:rsidRPr="00174887">
        <w:rPr>
          <w:rFonts w:ascii="Times New Roman" w:hAnsi="Times New Roman"/>
          <w:lang w:val="sr-Cyrl-CS"/>
        </w:rPr>
        <w:t xml:space="preserve">Рок испоруке не дужи од </w:t>
      </w:r>
      <w:r w:rsidR="005E5BDD">
        <w:rPr>
          <w:rFonts w:ascii="Times New Roman" w:hAnsi="Times New Roman"/>
          <w:b/>
          <w:lang w:val="sr-Latn-RS"/>
        </w:rPr>
        <w:t>30</w:t>
      </w:r>
      <w:r w:rsidRPr="00174887">
        <w:rPr>
          <w:rFonts w:ascii="Times New Roman" w:hAnsi="Times New Roman"/>
          <w:b/>
          <w:lang w:val="sr-Cyrl-CS"/>
        </w:rPr>
        <w:t xml:space="preserve"> (</w:t>
      </w:r>
      <w:r w:rsidR="005E5BDD">
        <w:rPr>
          <w:rFonts w:ascii="Times New Roman" w:hAnsi="Times New Roman"/>
          <w:b/>
          <w:lang w:val="sr-Cyrl-CS"/>
        </w:rPr>
        <w:t>тридесет</w:t>
      </w:r>
      <w:r w:rsidRPr="00174887">
        <w:rPr>
          <w:rFonts w:ascii="Times New Roman" w:hAnsi="Times New Roman"/>
          <w:b/>
          <w:lang w:val="sr-Cyrl-CS"/>
        </w:rPr>
        <w:t>) дана</w:t>
      </w:r>
      <w:r w:rsidRPr="00174887">
        <w:rPr>
          <w:rFonts w:ascii="Times New Roman" w:hAnsi="Times New Roman"/>
          <w:lang w:val="sr-Cyrl-CS"/>
        </w:rPr>
        <w:t xml:space="preserve">  од дана обостраног потписивања уговора односно издавања наруџбенице</w:t>
      </w:r>
      <w:r w:rsidR="00875F2F">
        <w:rPr>
          <w:rFonts w:ascii="Times New Roman" w:hAnsi="Times New Roman"/>
          <w:lang w:val="sr-Cyrl-CS"/>
        </w:rPr>
        <w:t xml:space="preserve"> </w:t>
      </w:r>
      <w:r w:rsidRPr="00174887">
        <w:rPr>
          <w:rFonts w:ascii="Times New Roman" w:hAnsi="Times New Roman"/>
          <w:szCs w:val="24"/>
          <w:lang w:val="sr-Cyrl-CS"/>
        </w:rPr>
        <w:t>у свему према техничким карактеристикама (спецификацијама) и условима одређеним овим уговором.</w:t>
      </w:r>
    </w:p>
    <w:p w:rsidR="00174887" w:rsidRPr="00A63B05" w:rsidRDefault="00174887" w:rsidP="00174887">
      <w:pPr>
        <w:rPr>
          <w:rFonts w:ascii="Times New Roman" w:hAnsi="Times New Roman"/>
          <w:b/>
          <w:bCs/>
          <w:iCs/>
          <w:szCs w:val="24"/>
          <w:lang w:val="sr-Cyrl-CS"/>
        </w:rPr>
      </w:pPr>
      <w:r w:rsidRPr="00A63B05">
        <w:rPr>
          <w:rFonts w:ascii="Times New Roman" w:hAnsi="Times New Roman"/>
          <w:b/>
          <w:bCs/>
          <w:iCs/>
          <w:szCs w:val="24"/>
          <w:lang w:val="sr-Cyrl-CS"/>
        </w:rPr>
        <w:t>У супротном понуда ће бити одбијена као неприхватљива.</w:t>
      </w:r>
    </w:p>
    <w:p w:rsidR="00875F2F" w:rsidRPr="00A63B05" w:rsidRDefault="00875F2F" w:rsidP="00174887">
      <w:pPr>
        <w:rPr>
          <w:rFonts w:ascii="Times New Roman" w:hAnsi="Times New Roman"/>
          <w:b/>
          <w:bCs/>
          <w:iCs/>
          <w:szCs w:val="24"/>
          <w:lang w:val="sr-Cyrl-CS"/>
        </w:rPr>
      </w:pPr>
    </w:p>
    <w:p w:rsidR="00875F2F" w:rsidRDefault="00875F2F" w:rsidP="00875F2F">
      <w:pPr>
        <w:jc w:val="both"/>
        <w:rPr>
          <w:rFonts w:ascii="Times New Roman" w:hAnsi="Times New Roman"/>
          <w:iCs/>
          <w:szCs w:val="24"/>
          <w:u w:val="single"/>
          <w:lang w:val="sr-Cyrl-CS"/>
        </w:rPr>
      </w:pPr>
      <w:r w:rsidRPr="00875F2F">
        <w:rPr>
          <w:rFonts w:ascii="Times New Roman" w:hAnsi="Times New Roman"/>
          <w:b/>
          <w:bCs/>
          <w:iCs/>
          <w:szCs w:val="24"/>
          <w:u w:val="single"/>
          <w:lang w:val="sr-Cyrl-CS"/>
        </w:rPr>
        <w:t xml:space="preserve">9.3. </w:t>
      </w:r>
      <w:r w:rsidRPr="00875F2F">
        <w:rPr>
          <w:rFonts w:ascii="Times New Roman" w:hAnsi="Times New Roman"/>
          <w:iCs/>
          <w:szCs w:val="24"/>
          <w:u w:val="single"/>
          <w:lang w:val="sr-Cyrl-CS"/>
        </w:rPr>
        <w:t>Захтев у погледу гарантног рока и рекламације</w:t>
      </w:r>
    </w:p>
    <w:p w:rsidR="00875F2F" w:rsidRDefault="00875F2F" w:rsidP="00875F2F">
      <w:pPr>
        <w:jc w:val="both"/>
        <w:rPr>
          <w:rFonts w:ascii="Times New Roman" w:hAnsi="Times New Roman"/>
          <w:iCs/>
          <w:szCs w:val="24"/>
          <w:u w:val="single"/>
          <w:lang w:val="sr-Cyrl-CS"/>
        </w:rPr>
      </w:pPr>
    </w:p>
    <w:p w:rsidR="005B338A" w:rsidRPr="00327DB4" w:rsidRDefault="005B338A" w:rsidP="005B338A">
      <w:pPr>
        <w:jc w:val="both"/>
        <w:rPr>
          <w:rFonts w:ascii="Times New Roman" w:hAnsi="Times New Roman"/>
          <w:szCs w:val="24"/>
          <w:lang w:val="ru-RU"/>
        </w:rPr>
      </w:pPr>
      <w:r>
        <w:rPr>
          <w:rFonts w:ascii="Times New Roman" w:hAnsi="Times New Roman"/>
          <w:szCs w:val="24"/>
          <w:lang w:val="ru-RU"/>
        </w:rPr>
        <w:t xml:space="preserve">Испоручилац  је у обавези да да  Наручиоцу  гаранцију за квалитет за </w:t>
      </w:r>
      <w:r w:rsidRPr="00672C78">
        <w:rPr>
          <w:rFonts w:ascii="Times New Roman" w:hAnsi="Times New Roman"/>
          <w:szCs w:val="24"/>
          <w:lang w:val="ru-RU"/>
        </w:rPr>
        <w:t>стаклену ви</w:t>
      </w:r>
      <w:r>
        <w:rPr>
          <w:rFonts w:ascii="Times New Roman" w:hAnsi="Times New Roman"/>
          <w:szCs w:val="24"/>
          <w:lang w:val="ru-RU"/>
        </w:rPr>
        <w:t xml:space="preserve">трину </w:t>
      </w:r>
      <w:r w:rsidRPr="00147031">
        <w:rPr>
          <w:rFonts w:ascii="Times New Roman" w:hAnsi="Times New Roman"/>
          <w:szCs w:val="24"/>
          <w:lang w:val="ru-RU"/>
        </w:rPr>
        <w:t xml:space="preserve"> </w:t>
      </w:r>
      <w:r w:rsidR="005E5BDD">
        <w:rPr>
          <w:rFonts w:ascii="Times New Roman" w:hAnsi="Times New Roman"/>
          <w:szCs w:val="24"/>
          <w:lang w:val="ru-RU"/>
        </w:rPr>
        <w:t>за салату</w:t>
      </w:r>
      <w:r>
        <w:rPr>
          <w:rFonts w:ascii="Times New Roman" w:hAnsi="Times New Roman"/>
          <w:szCs w:val="24"/>
          <w:lang w:val="ru-RU"/>
        </w:rPr>
        <w:t xml:space="preserve"> </w:t>
      </w:r>
      <w:r>
        <w:rPr>
          <w:rFonts w:ascii="Times New Roman" w:eastAsia="TimesNewRomanPSMT" w:hAnsi="Times New Roman"/>
          <w:bCs/>
          <w:szCs w:val="24"/>
          <w:lang w:val="ru-RU"/>
        </w:rPr>
        <w:t xml:space="preserve">(позиција </w:t>
      </w:r>
      <w:r w:rsidRPr="00672C78">
        <w:rPr>
          <w:rFonts w:ascii="Times New Roman" w:eastAsia="TimesNewRomanPSMT" w:hAnsi="Times New Roman"/>
          <w:bCs/>
          <w:szCs w:val="24"/>
          <w:lang w:val="ru-RU"/>
        </w:rPr>
        <w:t>3</w:t>
      </w:r>
      <w:r w:rsidR="005E5BDD">
        <w:rPr>
          <w:rFonts w:ascii="Times New Roman" w:eastAsia="TimesNewRomanPSMT" w:hAnsi="Times New Roman"/>
          <w:bCs/>
          <w:szCs w:val="24"/>
          <w:lang w:val="ru-RU"/>
        </w:rPr>
        <w:t>5</w:t>
      </w:r>
      <w:r w:rsidRPr="00672C78">
        <w:rPr>
          <w:rFonts w:ascii="Times New Roman" w:eastAsia="TimesNewRomanPSMT" w:hAnsi="Times New Roman"/>
          <w:bCs/>
          <w:szCs w:val="24"/>
          <w:lang w:val="ru-RU"/>
        </w:rPr>
        <w:t xml:space="preserve">. спецификације) </w:t>
      </w:r>
      <w:r w:rsidRPr="00672C78">
        <w:rPr>
          <w:rFonts w:ascii="Times New Roman" w:hAnsi="Times New Roman"/>
          <w:szCs w:val="24"/>
          <w:lang w:val="ru-RU"/>
        </w:rPr>
        <w:t xml:space="preserve"> </w:t>
      </w:r>
      <w:r w:rsidR="009F0547">
        <w:rPr>
          <w:rFonts w:ascii="Times New Roman" w:hAnsi="Times New Roman"/>
          <w:szCs w:val="24"/>
          <w:lang w:val="ru-RU"/>
        </w:rPr>
        <w:t xml:space="preserve">не краћу од </w:t>
      </w:r>
      <w:r w:rsidR="009F0547" w:rsidRPr="009F0547">
        <w:rPr>
          <w:rFonts w:ascii="Times New Roman" w:hAnsi="Times New Roman"/>
          <w:b/>
          <w:szCs w:val="24"/>
          <w:lang w:val="ru-RU"/>
        </w:rPr>
        <w:t>24 (двадесетчетири) месеца</w:t>
      </w:r>
      <w:r w:rsidR="009F0547">
        <w:rPr>
          <w:rFonts w:ascii="Times New Roman" w:hAnsi="Times New Roman"/>
          <w:szCs w:val="24"/>
          <w:lang w:val="ru-RU"/>
        </w:rPr>
        <w:t>.</w:t>
      </w:r>
    </w:p>
    <w:p w:rsidR="005B338A" w:rsidRPr="00C62E69" w:rsidRDefault="005B338A" w:rsidP="005B338A">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p>
    <w:p w:rsidR="005B338A" w:rsidRPr="0069198D" w:rsidRDefault="005B338A" w:rsidP="005B338A">
      <w:pPr>
        <w:shd w:val="clear" w:color="auto" w:fill="FFFFFF" w:themeFill="background1"/>
        <w:autoSpaceDE w:val="0"/>
        <w:autoSpaceDN w:val="0"/>
        <w:adjustRightInd w:val="0"/>
        <w:jc w:val="both"/>
        <w:rPr>
          <w:rFonts w:ascii="Times New Roman" w:hAnsi="Times New Roman"/>
          <w:szCs w:val="24"/>
          <w:lang w:val="ru-RU"/>
        </w:rPr>
      </w:pPr>
      <w:r>
        <w:rPr>
          <w:rFonts w:ascii="Times New Roman" w:hAnsi="Times New Roman"/>
          <w:szCs w:val="24"/>
          <w:lang w:val="ru-RU"/>
        </w:rPr>
        <w:t xml:space="preserve">Испоручилац је у обавези да да </w:t>
      </w:r>
      <w:r w:rsidRPr="0069198D">
        <w:rPr>
          <w:rFonts w:ascii="Times New Roman" w:hAnsi="Times New Roman"/>
          <w:szCs w:val="24"/>
          <w:lang w:val="ru-RU"/>
        </w:rPr>
        <w:t>Гаранциј</w:t>
      </w:r>
      <w:r>
        <w:rPr>
          <w:rFonts w:ascii="Times New Roman" w:hAnsi="Times New Roman"/>
          <w:szCs w:val="24"/>
          <w:lang w:val="ru-RU"/>
        </w:rPr>
        <w:t>у</w:t>
      </w:r>
      <w:r w:rsidRPr="0069198D">
        <w:rPr>
          <w:rFonts w:ascii="Times New Roman" w:hAnsi="Times New Roman"/>
          <w:szCs w:val="24"/>
          <w:lang w:val="ru-RU"/>
        </w:rPr>
        <w:t xml:space="preserve"> квалитета за </w:t>
      </w:r>
      <w:r>
        <w:rPr>
          <w:rFonts w:ascii="Times New Roman" w:hAnsi="Times New Roman"/>
          <w:szCs w:val="24"/>
          <w:lang w:val="ru-RU"/>
        </w:rPr>
        <w:t xml:space="preserve">сва </w:t>
      </w:r>
      <w:r w:rsidRPr="0069198D">
        <w:rPr>
          <w:rFonts w:ascii="Times New Roman" w:hAnsi="Times New Roman"/>
          <w:szCs w:val="24"/>
          <w:lang w:val="ru-RU"/>
        </w:rPr>
        <w:t>преостала добра из техничке спецификације су у свему према произвођачкој декларацији.</w:t>
      </w:r>
    </w:p>
    <w:p w:rsidR="005B338A" w:rsidRPr="00A63B05" w:rsidRDefault="005B338A" w:rsidP="005B338A">
      <w:pPr>
        <w:shd w:val="clear" w:color="auto" w:fill="FFFFFF" w:themeFill="background1"/>
        <w:autoSpaceDE w:val="0"/>
        <w:autoSpaceDN w:val="0"/>
        <w:adjustRightInd w:val="0"/>
        <w:jc w:val="both"/>
        <w:rPr>
          <w:rFonts w:ascii="Times New Roman" w:hAnsi="Times New Roman"/>
          <w:color w:val="FF0000"/>
          <w:szCs w:val="24"/>
          <w:shd w:val="clear" w:color="auto" w:fill="FFFFFF" w:themeFill="background1"/>
          <w:lang w:val="sr-Cyrl-CS"/>
        </w:rPr>
      </w:pPr>
    </w:p>
    <w:p w:rsidR="00875F2F" w:rsidRPr="00875F2F" w:rsidRDefault="005B338A" w:rsidP="005B338A">
      <w:pPr>
        <w:jc w:val="both"/>
        <w:rPr>
          <w:rFonts w:ascii="Times New Roman" w:hAnsi="Times New Roman"/>
          <w:iCs/>
          <w:szCs w:val="24"/>
          <w:u w:val="single"/>
          <w:lang w:val="sr-Cyrl-CS"/>
        </w:rPr>
      </w:pPr>
      <w:r w:rsidRPr="0069198D">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p>
    <w:p w:rsidR="00875F2F" w:rsidRPr="00A63B05" w:rsidRDefault="00875F2F" w:rsidP="00174887">
      <w:pPr>
        <w:rPr>
          <w:rFonts w:ascii="Times New Roman" w:hAnsi="Times New Roman"/>
          <w:b/>
          <w:bCs/>
          <w:iCs/>
          <w:szCs w:val="24"/>
          <w:lang w:val="sr-Cyrl-CS"/>
        </w:rPr>
      </w:pPr>
    </w:p>
    <w:p w:rsidR="00875F2F" w:rsidRPr="00A63B05" w:rsidRDefault="00875F2F" w:rsidP="00875F2F">
      <w:pPr>
        <w:jc w:val="both"/>
        <w:rPr>
          <w:rFonts w:ascii="Times New Roman" w:hAnsi="Times New Roman"/>
          <w:sz w:val="23"/>
          <w:szCs w:val="23"/>
          <w:lang w:val="sr-Cyrl-CS"/>
        </w:rPr>
      </w:pPr>
      <w:r w:rsidRPr="00A63B05">
        <w:rPr>
          <w:rFonts w:ascii="Times New Roman" w:hAnsi="Times New Roman"/>
          <w:szCs w:val="24"/>
          <w:lang w:val="sr-Cyrl-CS"/>
        </w:rPr>
        <w:t xml:space="preserve">Гарантни рок и рекламација детаљније су објашњени </w:t>
      </w:r>
      <w:r w:rsidRPr="00A63B05">
        <w:rPr>
          <w:rFonts w:ascii="Times New Roman" w:hAnsi="Times New Roman"/>
          <w:b/>
          <w:bCs/>
          <w:i/>
          <w:iCs/>
          <w:szCs w:val="24"/>
          <w:lang w:val="sr-Cyrl-CS"/>
        </w:rPr>
        <w:t>у члану 6. и члану 7. Модела уговора</w:t>
      </w:r>
      <w:r w:rsidRPr="00A63B05">
        <w:rPr>
          <w:rFonts w:ascii="Times New Roman" w:hAnsi="Times New Roman"/>
          <w:i/>
          <w:iCs/>
          <w:szCs w:val="24"/>
          <w:lang w:val="sr-Cyrl-CS"/>
        </w:rPr>
        <w:t xml:space="preserve">, поглавље </w:t>
      </w:r>
      <w:r w:rsidRPr="00875F2F">
        <w:rPr>
          <w:rFonts w:ascii="Times New Roman" w:hAnsi="Times New Roman"/>
          <w:i/>
          <w:iCs/>
          <w:szCs w:val="24"/>
        </w:rPr>
        <w:t>VII</w:t>
      </w:r>
      <w:r w:rsidRPr="00875F2F">
        <w:rPr>
          <w:rFonts w:ascii="Times New Roman" w:hAnsi="Times New Roman"/>
          <w:i/>
          <w:iCs/>
          <w:szCs w:val="24"/>
          <w:lang w:val="sr-Cyrl-RS"/>
        </w:rPr>
        <w:t xml:space="preserve"> </w:t>
      </w:r>
      <w:r w:rsidRPr="00A63B05">
        <w:rPr>
          <w:rFonts w:ascii="Times New Roman" w:hAnsi="Times New Roman"/>
          <w:szCs w:val="24"/>
          <w:lang w:val="sr-Cyrl-CS"/>
        </w:rPr>
        <w:t>Конкурсне документације</w:t>
      </w:r>
      <w:r w:rsidRPr="00A63B05">
        <w:rPr>
          <w:rFonts w:ascii="Times New Roman" w:hAnsi="Times New Roman"/>
          <w:sz w:val="23"/>
          <w:szCs w:val="23"/>
          <w:lang w:val="sr-Cyrl-CS"/>
        </w:rPr>
        <w:t>.</w:t>
      </w:r>
    </w:p>
    <w:p w:rsidR="00107AB0" w:rsidRPr="00107AB0" w:rsidRDefault="00107AB0" w:rsidP="00107AB0">
      <w:pPr>
        <w:autoSpaceDE w:val="0"/>
        <w:autoSpaceDN w:val="0"/>
        <w:adjustRightInd w:val="0"/>
        <w:jc w:val="both"/>
        <w:rPr>
          <w:rFonts w:ascii="Times New Roman" w:hAnsi="Times New Roman"/>
          <w:color w:val="FF0000"/>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sidR="00875F2F">
        <w:rPr>
          <w:rFonts w:ascii="Times New Roman" w:hAnsi="Times New Roman"/>
          <w:b/>
          <w:bCs/>
          <w:iCs/>
          <w:szCs w:val="24"/>
          <w:u w:val="single"/>
          <w:lang w:val="sr-Cyrl-CS"/>
        </w:rPr>
        <w:t>4</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4542EB">
        <w:rPr>
          <w:rFonts w:ascii="Times New Roman" w:hAnsi="Times New Roman"/>
          <w:iCs/>
          <w:szCs w:val="24"/>
          <w:lang w:val="sr-Cyrl-CS"/>
        </w:rPr>
        <w:t xml:space="preserve"> </w:t>
      </w:r>
      <w:r w:rsidR="004542EB">
        <w:rPr>
          <w:rFonts w:ascii="Times New Roman" w:hAnsi="Times New Roman"/>
          <w:b/>
          <w:iCs/>
          <w:szCs w:val="24"/>
          <w:lang w:val="sr-Cyrl-CS"/>
        </w:rPr>
        <w:t>6</w:t>
      </w:r>
      <w:r w:rsidRPr="00E528B0">
        <w:rPr>
          <w:rFonts w:ascii="Times New Roman" w:hAnsi="Times New Roman"/>
          <w:b/>
          <w:iCs/>
          <w:szCs w:val="24"/>
          <w:lang w:val="sr-Cyrl-CS"/>
        </w:rPr>
        <w:t xml:space="preserve">0 </w:t>
      </w:r>
      <w:r w:rsidR="001D4A23" w:rsidRPr="00E528B0">
        <w:rPr>
          <w:rFonts w:ascii="Times New Roman" w:hAnsi="Times New Roman"/>
          <w:b/>
          <w:iCs/>
          <w:szCs w:val="24"/>
          <w:lang w:val="sr-Cyrl-CS"/>
        </w:rPr>
        <w:t>(</w:t>
      </w:r>
      <w:r w:rsidR="004542EB">
        <w:rPr>
          <w:rFonts w:ascii="Times New Roman" w:hAnsi="Times New Roman"/>
          <w:b/>
          <w:iCs/>
          <w:szCs w:val="24"/>
          <w:lang w:val="sr-Cyrl-CS"/>
        </w:rPr>
        <w:t>шес</w:t>
      </w:r>
      <w:r w:rsidR="00E528B0" w:rsidRPr="00E528B0">
        <w:rPr>
          <w:rFonts w:ascii="Times New Roman" w:hAnsi="Times New Roman"/>
          <w:b/>
          <w:iCs/>
          <w:szCs w:val="24"/>
          <w:lang w:val="sr-Cyrl-CS"/>
        </w:rPr>
        <w:t>д</w:t>
      </w:r>
      <w:r w:rsidR="00667918" w:rsidRPr="00E528B0">
        <w:rPr>
          <w:rFonts w:ascii="Times New Roman" w:hAnsi="Times New Roman"/>
          <w:b/>
          <w:iCs/>
          <w:szCs w:val="24"/>
          <w:lang w:val="sr-Cyrl-CS"/>
        </w:rPr>
        <w:t>ес</w:t>
      </w:r>
      <w:r w:rsidR="00E528B0" w:rsidRPr="00E528B0">
        <w:rPr>
          <w:rFonts w:ascii="Times New Roman" w:hAnsi="Times New Roman"/>
          <w:b/>
          <w:iCs/>
          <w:szCs w:val="24"/>
          <w:lang w:val="sr-Cyrl-CS"/>
        </w:rPr>
        <w:t>е</w:t>
      </w:r>
      <w:r w:rsidR="001D4A23" w:rsidRPr="00E528B0">
        <w:rPr>
          <w:rFonts w:ascii="Times New Roman" w:hAnsi="Times New Roman"/>
          <w:b/>
          <w:iCs/>
          <w:szCs w:val="24"/>
          <w:lang w:val="sr-Cyrl-CS"/>
        </w:rPr>
        <w:t>т)</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875F2F" w:rsidRPr="00875F2F" w:rsidRDefault="00875F2F" w:rsidP="00875F2F">
      <w:pPr>
        <w:rPr>
          <w:rFonts w:ascii="Times New Roman" w:hAnsi="Times New Roman"/>
          <w:b/>
          <w:bCs/>
          <w:iCs/>
          <w:szCs w:val="24"/>
          <w:lang w:val="sr-Cyrl-CS"/>
        </w:rPr>
      </w:pPr>
      <w:r w:rsidRPr="00A63B05">
        <w:rPr>
          <w:rFonts w:ascii="Times New Roman" w:hAnsi="Times New Roman"/>
          <w:b/>
          <w:bCs/>
          <w:iCs/>
          <w:szCs w:val="24"/>
          <w:lang w:val="sr-Cyrl-CS"/>
        </w:rPr>
        <w:t>У супротном понуда ће бити одбијена као неприхватљива.</w:t>
      </w:r>
    </w:p>
    <w:p w:rsidR="00875F2F" w:rsidRPr="0072353E" w:rsidRDefault="00875F2F" w:rsidP="003D3481">
      <w:pPr>
        <w:jc w:val="both"/>
        <w:rPr>
          <w:rFonts w:ascii="Times New Roman" w:hAnsi="Times New Roman"/>
          <w:iCs/>
          <w:szCs w:val="24"/>
          <w:lang w:val="sr-Cyrl-CS"/>
        </w:rPr>
      </w:pPr>
    </w:p>
    <w:p w:rsidR="003D3481"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875F2F" w:rsidRPr="0072353E" w:rsidRDefault="00875F2F" w:rsidP="003D3481">
      <w:pPr>
        <w:jc w:val="both"/>
        <w:rPr>
          <w:rFonts w:ascii="Times New Roman" w:hAnsi="Times New Roman"/>
          <w:iCs/>
          <w:szCs w:val="24"/>
          <w:lang w:val="sr-Cyrl-CS"/>
        </w:rPr>
      </w:pPr>
    </w:p>
    <w:p w:rsidR="003D3481"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lastRenderedPageBreak/>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9F0547" w:rsidRPr="008E6BB2" w:rsidRDefault="009F0547" w:rsidP="003D3481">
      <w:pPr>
        <w:jc w:val="both"/>
        <w:rPr>
          <w:rFonts w:ascii="Times New Roman" w:hAnsi="Times New Roman"/>
          <w:szCs w:val="24"/>
          <w:lang w:val="sr-Cyrl-CS"/>
        </w:rPr>
      </w:pPr>
    </w:p>
    <w:p w:rsidR="009F0547" w:rsidRPr="00A63B05" w:rsidRDefault="009F0547" w:rsidP="009F0547">
      <w:pPr>
        <w:autoSpaceDE w:val="0"/>
        <w:autoSpaceDN w:val="0"/>
        <w:adjustRightInd w:val="0"/>
        <w:jc w:val="both"/>
        <w:rPr>
          <w:rFonts w:ascii="Times New Roman" w:hAnsi="Times New Roman"/>
          <w:i/>
          <w:iCs/>
          <w:color w:val="000000"/>
          <w:szCs w:val="24"/>
          <w:lang w:val="sr-Cyrl-CS"/>
        </w:rPr>
      </w:pPr>
      <w:r w:rsidRPr="00A63B05">
        <w:rPr>
          <w:rFonts w:ascii="Times New Roman" w:hAnsi="Times New Roman"/>
          <w:color w:val="000000"/>
          <w:szCs w:val="24"/>
          <w:lang w:val="sr-Cyrl-CS"/>
        </w:rPr>
        <w:t xml:space="preserve">Понуду исказати попуњавањем Обрасца понуде </w:t>
      </w:r>
      <w:r w:rsidRPr="00A63B05">
        <w:rPr>
          <w:rFonts w:ascii="Times New Roman" w:hAnsi="Times New Roman"/>
          <w:i/>
          <w:iCs/>
          <w:color w:val="000000"/>
          <w:szCs w:val="24"/>
          <w:lang w:val="sr-Cyrl-CS"/>
        </w:rPr>
        <w:t xml:space="preserve">(Образац 1), </w:t>
      </w:r>
      <w:r w:rsidRPr="00A63B05">
        <w:rPr>
          <w:rFonts w:ascii="Times New Roman" w:hAnsi="Times New Roman"/>
          <w:color w:val="000000"/>
          <w:szCs w:val="24"/>
          <w:lang w:val="sr-Cyrl-CS"/>
        </w:rPr>
        <w:t xml:space="preserve">који се налази </w:t>
      </w:r>
      <w:r w:rsidRPr="00A63B05">
        <w:rPr>
          <w:rFonts w:ascii="Times New Roman" w:hAnsi="Times New Roman"/>
          <w:i/>
          <w:iCs/>
          <w:color w:val="000000"/>
          <w:szCs w:val="24"/>
          <w:lang w:val="sr-Cyrl-CS"/>
        </w:rPr>
        <w:t xml:space="preserve">у поглављу </w:t>
      </w:r>
      <w:r w:rsidRPr="009F0547">
        <w:rPr>
          <w:rFonts w:ascii="Times New Roman" w:hAnsi="Times New Roman"/>
          <w:i/>
          <w:iCs/>
          <w:color w:val="000000"/>
          <w:szCs w:val="24"/>
        </w:rPr>
        <w:t>V</w:t>
      </w:r>
      <w:r w:rsidRPr="00A63B05">
        <w:rPr>
          <w:rFonts w:ascii="Times New Roman" w:hAnsi="Times New Roman"/>
          <w:i/>
          <w:iCs/>
          <w:color w:val="000000"/>
          <w:szCs w:val="24"/>
          <w:lang w:val="sr-Cyrl-CS"/>
        </w:rPr>
        <w:t xml:space="preserve"> Конкурсне документације.</w:t>
      </w:r>
    </w:p>
    <w:p w:rsidR="00FD49EF" w:rsidRPr="008E6BB2" w:rsidRDefault="00FD49EF" w:rsidP="003D3481">
      <w:pPr>
        <w:jc w:val="both"/>
        <w:rPr>
          <w:rFonts w:ascii="Times New Roman" w:hAnsi="Times New Roman"/>
          <w:szCs w:val="24"/>
          <w:lang w:val="sr-Cyrl-CS"/>
        </w:rPr>
      </w:pPr>
    </w:p>
    <w:p w:rsidR="00107AB0" w:rsidRPr="009D6568" w:rsidRDefault="00107AB0" w:rsidP="00107AB0">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Pr="00875F2F" w:rsidRDefault="003D64AE" w:rsidP="003D64AE">
      <w:pPr>
        <w:pStyle w:val="ListParagraph"/>
        <w:ind w:left="0"/>
        <w:jc w:val="both"/>
        <w:rPr>
          <w:rFonts w:ascii="Times New Roman" w:eastAsia="TimesNewRomanPSMT" w:hAnsi="Times New Roman"/>
          <w:bCs/>
          <w:iCs/>
          <w:color w:val="FF0000"/>
          <w:szCs w:val="24"/>
          <w:lang w:val="sr-Cyrl-CS"/>
        </w:rPr>
      </w:pPr>
      <w:r w:rsidRPr="005D35AF">
        <w:rPr>
          <w:rFonts w:ascii="Times New Roman" w:eastAsia="TimesNewRomanPSMT" w:hAnsi="Times New Roman"/>
          <w:b/>
          <w:bCs/>
          <w:iCs/>
          <w:szCs w:val="24"/>
          <w:u w:val="single"/>
          <w:lang w:val="sr-Cyrl-CS"/>
        </w:rPr>
        <w:t>Средство финансијског</w:t>
      </w:r>
      <w:r w:rsidR="00F21B9A">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000D6CB8">
        <w:rPr>
          <w:rFonts w:ascii="Times New Roman" w:eastAsia="TimesNewRomanPSMT" w:hAnsi="Times New Roman"/>
          <w:b/>
          <w:bCs/>
          <w:iCs/>
          <w:szCs w:val="24"/>
          <w:u w:val="single"/>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00107AB0">
        <w:rPr>
          <w:rFonts w:ascii="Times New Roman" w:eastAsia="TimesNewRomanPSMT" w:hAnsi="Times New Roman"/>
          <w:b/>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w:t>
      </w:r>
      <w:r w:rsidRPr="009F0547">
        <w:rPr>
          <w:rFonts w:ascii="Times New Roman" w:eastAsia="TimesNewRomanPSMT" w:hAnsi="Times New Roman"/>
          <w:bCs/>
          <w:iCs/>
          <w:szCs w:val="24"/>
          <w:lang w:val="sr-Cyrl-CS"/>
        </w:rPr>
        <w:t>а</w:t>
      </w:r>
      <w:r w:rsidR="00107AB0" w:rsidRPr="009F0547">
        <w:rPr>
          <w:rFonts w:ascii="Times New Roman" w:eastAsia="TimesNewRomanPSMT" w:hAnsi="Times New Roman"/>
          <w:bCs/>
          <w:iCs/>
          <w:szCs w:val="24"/>
          <w:lang w:val="sr-Cyrl-CS"/>
        </w:rPr>
        <w:t xml:space="preserve"> </w:t>
      </w:r>
      <w:r w:rsidR="00125025" w:rsidRPr="009F0547">
        <w:rPr>
          <w:rFonts w:ascii="Times New Roman" w:hAnsi="Times New Roman"/>
          <w:b/>
          <w:szCs w:val="24"/>
          <w:lang w:val="sr-Cyrl-CS"/>
        </w:rPr>
        <w:t xml:space="preserve">(Образац </w:t>
      </w:r>
      <w:r w:rsidR="00567E48" w:rsidRPr="009F0547">
        <w:rPr>
          <w:rFonts w:ascii="Times New Roman" w:hAnsi="Times New Roman"/>
          <w:b/>
          <w:szCs w:val="24"/>
          <w:lang w:val="sr-Cyrl-CS"/>
        </w:rPr>
        <w:t>9</w:t>
      </w:r>
      <w:r w:rsidR="00125025" w:rsidRPr="009F0547">
        <w:rPr>
          <w:rFonts w:ascii="Times New Roman" w:hAnsi="Times New Roman"/>
          <w:b/>
          <w:szCs w:val="24"/>
          <w:lang w:val="sr-Cyrl-CS"/>
        </w:rPr>
        <w:t>)</w:t>
      </w:r>
      <w:r w:rsidR="00125025" w:rsidRPr="009F0547">
        <w:rPr>
          <w:rFonts w:ascii="Times New Roman" w:eastAsia="TimesNewRoman" w:hAnsi="Times New Roman"/>
          <w:b/>
          <w:szCs w:val="24"/>
          <w:lang w:val="sr-Cyrl-CS"/>
        </w:rPr>
        <w:t>.</w:t>
      </w:r>
    </w:p>
    <w:p w:rsidR="00125025" w:rsidRPr="00875F2F" w:rsidRDefault="00125025" w:rsidP="003D64AE">
      <w:pPr>
        <w:pStyle w:val="ListParagraph"/>
        <w:ind w:left="0"/>
        <w:jc w:val="both"/>
        <w:rPr>
          <w:rFonts w:ascii="Times New Roman" w:eastAsia="TimesNewRomanPSMT" w:hAnsi="Times New Roman"/>
          <w:bCs/>
          <w:iCs/>
          <w:color w:val="FF0000"/>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9F0547" w:rsidRDefault="009F0547" w:rsidP="009F0547">
      <w:pPr>
        <w:jc w:val="both"/>
        <w:rPr>
          <w:rFonts w:ascii="Times New Roman" w:eastAsia="TimesNewRomanPSMT" w:hAnsi="Times New Roman"/>
          <w:bCs/>
          <w:iCs/>
          <w:szCs w:val="24"/>
          <w:lang w:val="sr-Cyrl-CS"/>
        </w:rPr>
      </w:pPr>
    </w:p>
    <w:p w:rsidR="009F0547" w:rsidRPr="009F0547" w:rsidRDefault="009F0547" w:rsidP="009F0547">
      <w:pPr>
        <w:jc w:val="both"/>
        <w:rPr>
          <w:rFonts w:ascii="Times New Roman" w:hAnsi="Times New Roman"/>
          <w:iCs/>
          <w:szCs w:val="24"/>
          <w:lang w:val="sr-Cyrl-CS"/>
        </w:rPr>
      </w:pPr>
      <w:r w:rsidRPr="009F0547">
        <w:rPr>
          <w:rFonts w:ascii="Times New Roman" w:eastAsia="TimesNewRomanPSMT" w:hAnsi="Times New Roman"/>
          <w:bCs/>
          <w:iCs/>
          <w:szCs w:val="24"/>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9F0547">
        <w:rPr>
          <w:rFonts w:ascii="Times New Roman" w:hAnsi="Times New Roman"/>
          <w:iCs/>
          <w:szCs w:val="24"/>
          <w:lang w:val="sr-Cyrl-CS"/>
        </w:rPr>
        <w:t xml:space="preserve"> не поднесе средство обезбеђења за добро извршење посла у складу са захтевима из конкурсне документације.</w:t>
      </w:r>
    </w:p>
    <w:p w:rsidR="009F0547" w:rsidRPr="009F0547" w:rsidRDefault="009F0547" w:rsidP="009F0547">
      <w:pPr>
        <w:ind w:left="1080"/>
        <w:jc w:val="both"/>
        <w:rPr>
          <w:rFonts w:ascii="Times New Roman" w:eastAsia="TimesNewRomanPSMT" w:hAnsi="Times New Roman"/>
          <w:bCs/>
          <w:iCs/>
          <w:szCs w:val="24"/>
          <w:lang w:val="sr-Cyrl-CS"/>
        </w:rPr>
      </w:pPr>
    </w:p>
    <w:p w:rsidR="009F0547" w:rsidRPr="009F0547" w:rsidRDefault="009F0547" w:rsidP="009F0547">
      <w:pPr>
        <w:jc w:val="both"/>
        <w:rPr>
          <w:rFonts w:ascii="Times New Roman" w:eastAsia="TimesNewRomanPSMT" w:hAnsi="Times New Roman"/>
          <w:bCs/>
          <w:iCs/>
          <w:szCs w:val="24"/>
          <w:lang w:val="sr-Cyrl-CS"/>
        </w:rPr>
      </w:pPr>
      <w:r w:rsidRPr="009F0547">
        <w:rPr>
          <w:rFonts w:ascii="Times New Roman" w:eastAsia="TimesNewRomanPSMT" w:hAnsi="Times New Roman"/>
          <w:bCs/>
          <w:iCs/>
          <w:szCs w:val="24"/>
          <w:lang w:val="sr-Cyrl-CS"/>
        </w:rPr>
        <w:t>Наручилац ће вратити менице понуђачима са којима није закључен уговор, одмах по закључењу уговора са изабраним понуђачем.</w:t>
      </w:r>
    </w:p>
    <w:p w:rsidR="009F0547" w:rsidRPr="009F0547" w:rsidRDefault="009F0547" w:rsidP="009F0547">
      <w:pPr>
        <w:jc w:val="both"/>
        <w:rPr>
          <w:rFonts w:ascii="Times New Roman" w:eastAsia="TimesNewRomanPSMT" w:hAnsi="Times New Roman"/>
          <w:bCs/>
          <w:iCs/>
          <w:szCs w:val="24"/>
          <w:lang w:val="sr-Cyrl-CS"/>
        </w:rPr>
      </w:pPr>
    </w:p>
    <w:p w:rsidR="009F0547" w:rsidRPr="009F0547" w:rsidRDefault="009F0547" w:rsidP="009F0547">
      <w:pPr>
        <w:jc w:val="both"/>
        <w:rPr>
          <w:rFonts w:ascii="Times New Roman" w:eastAsia="TimesNewRomanPSMT" w:hAnsi="Times New Roman"/>
          <w:bCs/>
          <w:iCs/>
          <w:szCs w:val="24"/>
          <w:lang w:val="sr-Cyrl-CS"/>
        </w:rPr>
      </w:pPr>
      <w:r w:rsidRPr="009F0547">
        <w:rPr>
          <w:rFonts w:ascii="Times New Roman" w:eastAsia="TimesNewRomanPSMT" w:hAnsi="Times New Roman"/>
          <w:bCs/>
          <w:iCs/>
          <w:szCs w:val="24"/>
          <w:lang w:val="sr-Cyrl-CS"/>
        </w:rPr>
        <w:t>Уколико понуђач не достави меницу понуда ће бити одбијена као неприхватљива.</w:t>
      </w:r>
    </w:p>
    <w:p w:rsidR="003D64AE" w:rsidRDefault="003D64AE"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w:t>
      </w:r>
      <w:r w:rsidR="00301299">
        <w:rPr>
          <w:rFonts w:ascii="Times New Roman" w:hAnsi="Times New Roman"/>
          <w:b/>
          <w:szCs w:val="24"/>
          <w:lang w:val="sr-Cyrl-CS"/>
        </w:rPr>
        <w:t xml:space="preserve">на </w:t>
      </w:r>
      <w:r w:rsidRPr="003D64AE">
        <w:rPr>
          <w:rFonts w:ascii="Times New Roman" w:hAnsi="Times New Roman"/>
          <w:b/>
          <w:szCs w:val="24"/>
          <w:lang w:val="sr-Cyrl-CS"/>
        </w:rPr>
        <w:t xml:space="preserve">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Pr="003D64AE">
        <w:rPr>
          <w:rFonts w:ascii="Times New Roman" w:hAnsi="Times New Roman"/>
          <w:szCs w:val="24"/>
          <w:lang w:val="sr-Cyrl-CS"/>
        </w:rPr>
        <w:t xml:space="preserve"> за добро извршење посла, оверену, потписану од стране лица </w:t>
      </w:r>
      <w:r w:rsidRPr="003D64AE">
        <w:rPr>
          <w:rFonts w:ascii="Times New Roman" w:hAnsi="Times New Roman"/>
          <w:szCs w:val="24"/>
          <w:lang w:val="sr-Cyrl-CS"/>
        </w:rPr>
        <w:lastRenderedPageBreak/>
        <w:t>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367FCD" w:rsidRPr="00ED099A">
        <w:rPr>
          <w:rFonts w:ascii="Times New Roman" w:hAnsi="Times New Roman"/>
          <w:b/>
          <w:szCs w:val="24"/>
          <w:lang w:val="sr-Cyrl-CS"/>
        </w:rPr>
        <w:t xml:space="preserve">(Образац </w:t>
      </w:r>
      <w:r w:rsidR="00CF3EFF">
        <w:rPr>
          <w:rFonts w:ascii="Times New Roman" w:hAnsi="Times New Roman"/>
          <w:b/>
          <w:szCs w:val="24"/>
          <w:lang w:val="sr-Cyrl-CS"/>
        </w:rPr>
        <w:t>9</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Pr="00667918" w:rsidRDefault="003D64AE" w:rsidP="00667918">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Default="00CE396F" w:rsidP="003D3481">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A63B05" w:rsidRDefault="003D3481" w:rsidP="00A60AD3">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A63B05"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A63B05" w:rsidRDefault="00A60AD3"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4542EB" w:rsidRPr="004542EB">
        <w:rPr>
          <w:rFonts w:ascii="Times New Roman" w:hAnsi="Times New Roman"/>
          <w:b/>
          <w:szCs w:val="24"/>
          <w:lang w:val="sr-Cyrl-CS"/>
        </w:rPr>
        <w:t>РС</w:t>
      </w:r>
      <w:r w:rsidR="005E5BDD">
        <w:rPr>
          <w:rFonts w:ascii="Times New Roman" w:hAnsi="Times New Roman"/>
          <w:b/>
          <w:szCs w:val="24"/>
          <w:lang w:val="sr-Cyrl-CS"/>
        </w:rPr>
        <w:t>-</w:t>
      </w:r>
      <w:r w:rsidR="004542EB" w:rsidRPr="004542EB">
        <w:rPr>
          <w:rFonts w:ascii="Times New Roman" w:hAnsi="Times New Roman"/>
          <w:b/>
          <w:szCs w:val="24"/>
          <w:lang w:val="sr-Cyrl-CS"/>
        </w:rPr>
        <w:t>МО</w:t>
      </w:r>
      <w:r w:rsidR="004542EB">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4542EB">
        <w:rPr>
          <w:rFonts w:ascii="Times New Roman" w:hAnsi="Times New Roman"/>
          <w:b/>
          <w:lang w:val="sr-Cyrl-CS"/>
        </w:rPr>
        <w:t xml:space="preserve">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F73822">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F73822">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4542EB">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4542EB">
        <w:rPr>
          <w:rFonts w:ascii="Times New Roman" w:hAnsi="Times New Roman"/>
          <w:b/>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9F0547"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Наручилац ће у року од </w:t>
      </w:r>
      <w:r w:rsidRPr="009F0547">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w:t>
      </w:r>
    </w:p>
    <w:p w:rsidR="009F0547" w:rsidRDefault="009F0547" w:rsidP="003D3481">
      <w:pPr>
        <w:jc w:val="both"/>
        <w:rPr>
          <w:rFonts w:ascii="Times New Roman" w:hAnsi="Times New Roman"/>
          <w:szCs w:val="24"/>
          <w:lang w:val="sr-Cyrl-CS"/>
        </w:rPr>
      </w:pPr>
    </w:p>
    <w:p w:rsidR="009F0547" w:rsidRDefault="003D3481" w:rsidP="009F0547">
      <w:pPr>
        <w:pBdr>
          <w:top w:val="single" w:sz="4" w:space="1" w:color="auto"/>
          <w:left w:val="single" w:sz="4" w:space="4" w:color="auto"/>
          <w:bottom w:val="single" w:sz="4" w:space="1" w:color="auto"/>
          <w:right w:val="single" w:sz="4" w:space="4" w:color="auto"/>
        </w:pBdr>
        <w:jc w:val="both"/>
        <w:rPr>
          <w:rFonts w:ascii="Times New Roman" w:hAnsi="Times New Roman"/>
          <w:b/>
          <w:i/>
          <w:lang w:val="sr-Cyrl-CS"/>
        </w:rPr>
      </w:pPr>
      <w:r w:rsidRPr="00C63ED1">
        <w:rPr>
          <w:rFonts w:ascii="Times New Roman" w:hAnsi="Times New Roman"/>
          <w:szCs w:val="24"/>
          <w:lang w:val="sr-Cyrl-CS"/>
        </w:rPr>
        <w:t>„Захтев за додатним информацијама или појашњењима конкурсне документације,</w:t>
      </w:r>
      <w:r w:rsidR="000D6CB8">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9327FA">
        <w:rPr>
          <w:rFonts w:ascii="Times New Roman" w:hAnsi="Times New Roman"/>
          <w:b/>
          <w:bCs/>
          <w:lang w:val="sr-Cyrl-CS"/>
        </w:rPr>
        <w:t>1</w:t>
      </w:r>
      <w:r w:rsidR="005E5BDD">
        <w:rPr>
          <w:rFonts w:ascii="Times New Roman" w:hAnsi="Times New Roman"/>
          <w:b/>
          <w:bCs/>
          <w:lang w:val="sr-Cyrl-CS"/>
        </w:rPr>
        <w:t>3</w:t>
      </w:r>
      <w:r w:rsidR="00BD245C">
        <w:rPr>
          <w:rFonts w:ascii="Times New Roman" w:hAnsi="Times New Roman"/>
          <w:b/>
          <w:bCs/>
          <w:lang w:val="sr-Cyrl-CS"/>
        </w:rPr>
        <w:t>/201</w:t>
      </w:r>
      <w:r w:rsidR="005E5BDD">
        <w:rPr>
          <w:rFonts w:ascii="Times New Roman" w:hAnsi="Times New Roman"/>
          <w:b/>
          <w:bCs/>
          <w:lang w:val="sr-Cyrl-CS"/>
        </w:rPr>
        <w:t>9</w:t>
      </w:r>
      <w:r w:rsidR="00367FCD" w:rsidRPr="00367FCD">
        <w:rPr>
          <w:rFonts w:ascii="Times New Roman" w:hAnsi="Times New Roman"/>
          <w:b/>
          <w:szCs w:val="24"/>
          <w:lang w:val="sr-Cyrl-CS"/>
        </w:rPr>
        <w:t xml:space="preserve">– </w:t>
      </w:r>
      <w:r w:rsidR="00367FCD" w:rsidRPr="00367FCD">
        <w:rPr>
          <w:rFonts w:ascii="Times New Roman" w:hAnsi="Times New Roman"/>
          <w:b/>
          <w:i/>
          <w:lang w:val="sr-Cyrl-CS"/>
        </w:rPr>
        <w:t xml:space="preserve">Набавка </w:t>
      </w:r>
      <w:r w:rsidR="004542EB">
        <w:rPr>
          <w:rFonts w:ascii="Times New Roman" w:hAnsi="Times New Roman"/>
          <w:b/>
          <w:i/>
          <w:lang w:val="sr-Cyrl-CS"/>
        </w:rPr>
        <w:t xml:space="preserve">ситног инвентара за </w:t>
      </w:r>
      <w:r w:rsidR="009327FA">
        <w:rPr>
          <w:rFonts w:ascii="Times New Roman" w:hAnsi="Times New Roman"/>
          <w:b/>
          <w:i/>
          <w:lang w:val="sr-Cyrl-CS"/>
        </w:rPr>
        <w:t>угоститељство</w:t>
      </w:r>
      <w:r w:rsidR="000D6CB8">
        <w:rPr>
          <w:rFonts w:ascii="Times New Roman" w:hAnsi="Times New Roman"/>
          <w:b/>
          <w:i/>
          <w:lang w:val="sr-Cyrl-CS"/>
        </w:rPr>
        <w:t>.</w:t>
      </w:r>
      <w:r w:rsidR="009327FA">
        <w:rPr>
          <w:rFonts w:ascii="Times New Roman" w:hAnsi="Times New Roman"/>
          <w:b/>
          <w:i/>
          <w:lang w:val="sr-Cyrl-CS"/>
        </w:rPr>
        <w:t xml:space="preserve"> </w:t>
      </w:r>
    </w:p>
    <w:p w:rsidR="009F0547" w:rsidRDefault="009F0547" w:rsidP="003D3481">
      <w:pPr>
        <w:jc w:val="both"/>
        <w:rPr>
          <w:rFonts w:ascii="Times New Roman" w:hAnsi="Times New Roman"/>
          <w:b/>
          <w:i/>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9F0547">
        <w:rPr>
          <w:rFonts w:ascii="Times New Roman" w:hAnsi="Times New Roman"/>
          <w:b/>
          <w:szCs w:val="24"/>
          <w:lang w:val="sr-Cyrl-CS"/>
        </w:rPr>
        <w:t>8</w:t>
      </w:r>
      <w:r w:rsidR="00DD089C" w:rsidRPr="009F0547">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D35B9" w:rsidRPr="002D35B9" w:rsidRDefault="002D35B9" w:rsidP="002D35B9">
      <w:pPr>
        <w:tabs>
          <w:tab w:val="left" w:pos="-135"/>
          <w:tab w:val="left" w:pos="0"/>
          <w:tab w:val="left" w:pos="120"/>
        </w:tabs>
        <w:jc w:val="both"/>
        <w:rPr>
          <w:rFonts w:ascii="Times New Roman" w:hAnsi="Times New Roman"/>
          <w:szCs w:val="24"/>
          <w:lang w:val="sr-Cyrl-CS"/>
        </w:rPr>
      </w:pPr>
      <w:r w:rsidRPr="002D35B9">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2D35B9">
        <w:rPr>
          <w:rFonts w:ascii="Times New Roman" w:hAnsi="Times New Roman"/>
          <w:szCs w:val="24"/>
          <w:lang w:val="sr-Cyrl-CS"/>
        </w:rPr>
        <w:t xml:space="preserve"> контролу (увид) код понуђача, односно његовог подизвођача</w:t>
      </w:r>
      <w:r w:rsidRPr="002D35B9">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35B9" w:rsidRPr="002D35B9" w:rsidRDefault="002D35B9" w:rsidP="002D35B9">
      <w:pPr>
        <w:tabs>
          <w:tab w:val="left" w:pos="-135"/>
          <w:tab w:val="left" w:pos="0"/>
          <w:tab w:val="left" w:pos="120"/>
        </w:tabs>
        <w:jc w:val="both"/>
        <w:rPr>
          <w:rFonts w:ascii="Times New Roman" w:hAnsi="Times New Roman"/>
          <w:szCs w:val="24"/>
          <w:lang w:val="sr-Cyrl-CS"/>
        </w:rPr>
      </w:pPr>
      <w:r w:rsidRPr="002D35B9">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D35B9" w:rsidRPr="002D35B9" w:rsidRDefault="002D35B9" w:rsidP="002D35B9">
      <w:pPr>
        <w:tabs>
          <w:tab w:val="left" w:pos="-135"/>
          <w:tab w:val="left" w:pos="0"/>
          <w:tab w:val="left" w:pos="120"/>
        </w:tabs>
        <w:jc w:val="both"/>
        <w:rPr>
          <w:rFonts w:ascii="Times New Roman" w:hAnsi="Times New Roman"/>
          <w:szCs w:val="24"/>
          <w:lang w:val="sr-Cyrl-CS"/>
        </w:rPr>
      </w:pPr>
    </w:p>
    <w:p w:rsidR="002D35B9" w:rsidRPr="002D35B9" w:rsidRDefault="002D35B9" w:rsidP="002D35B9">
      <w:pPr>
        <w:tabs>
          <w:tab w:val="left" w:pos="-135"/>
          <w:tab w:val="left" w:pos="0"/>
          <w:tab w:val="left" w:pos="120"/>
        </w:tabs>
        <w:jc w:val="both"/>
        <w:rPr>
          <w:rFonts w:ascii="Times New Roman" w:hAnsi="Times New Roman"/>
          <w:szCs w:val="24"/>
          <w:lang w:val="sr-Cyrl-CS"/>
        </w:rPr>
      </w:pPr>
      <w:r w:rsidRPr="00A63B05">
        <w:rPr>
          <w:rFonts w:ascii="Times New Roman" w:hAnsi="Times New Roman"/>
          <w:szCs w:val="24"/>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2D35B9" w:rsidRPr="002D35B9" w:rsidRDefault="002D35B9" w:rsidP="002D35B9">
      <w:pPr>
        <w:tabs>
          <w:tab w:val="left" w:pos="-135"/>
          <w:tab w:val="left" w:pos="0"/>
          <w:tab w:val="left" w:pos="120"/>
        </w:tabs>
        <w:jc w:val="both"/>
        <w:rPr>
          <w:rFonts w:ascii="Times New Roman" w:hAnsi="Times New Roman"/>
          <w:szCs w:val="24"/>
          <w:lang w:val="sr-Cyrl-CS"/>
        </w:rPr>
      </w:pPr>
    </w:p>
    <w:p w:rsidR="002D35B9" w:rsidRPr="002D35B9" w:rsidRDefault="002D35B9" w:rsidP="002D35B9">
      <w:pPr>
        <w:tabs>
          <w:tab w:val="left" w:pos="-135"/>
          <w:tab w:val="left" w:pos="0"/>
          <w:tab w:val="left" w:pos="120"/>
        </w:tabs>
        <w:jc w:val="both"/>
        <w:rPr>
          <w:rFonts w:ascii="Times New Roman" w:hAnsi="Times New Roman"/>
          <w:szCs w:val="24"/>
          <w:lang w:val="sr-Cyrl-CS"/>
        </w:rPr>
      </w:pPr>
      <w:r w:rsidRPr="002D35B9">
        <w:rPr>
          <w:rFonts w:ascii="Times New Roman" w:hAnsi="Times New Roman"/>
          <w:szCs w:val="24"/>
          <w:lang w:val="sr-Cyrl-CS"/>
        </w:rPr>
        <w:t>У случају разлике између јединичне и укупне цене, меродавна је јединична цена.</w:t>
      </w:r>
    </w:p>
    <w:p w:rsidR="002D35B9" w:rsidRPr="002D35B9" w:rsidRDefault="002D35B9" w:rsidP="002D35B9">
      <w:pPr>
        <w:tabs>
          <w:tab w:val="left" w:pos="-135"/>
          <w:tab w:val="left" w:pos="0"/>
          <w:tab w:val="left" w:pos="120"/>
        </w:tabs>
        <w:jc w:val="both"/>
        <w:rPr>
          <w:rFonts w:ascii="Times New Roman" w:hAnsi="Times New Roman"/>
          <w:szCs w:val="24"/>
          <w:lang w:val="sr-Cyrl-CS"/>
        </w:rPr>
      </w:pPr>
    </w:p>
    <w:p w:rsidR="002D35B9" w:rsidRPr="00A63B05" w:rsidRDefault="002D35B9" w:rsidP="002D35B9">
      <w:pPr>
        <w:ind w:left="1"/>
        <w:jc w:val="both"/>
        <w:rPr>
          <w:rFonts w:ascii="Times New Roman" w:hAnsi="Times New Roman"/>
          <w:szCs w:val="24"/>
          <w:lang w:val="sr-Cyrl-CS"/>
        </w:rPr>
      </w:pPr>
      <w:r w:rsidRPr="00A63B05">
        <w:rPr>
          <w:rFonts w:ascii="Times New Roman" w:hAnsi="Times New Roman"/>
          <w:szCs w:val="24"/>
          <w:lang w:val="sr-Cyrl-CS"/>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тачном,осим у износима који су дати паушално.</w:t>
      </w:r>
    </w:p>
    <w:p w:rsidR="002D35B9" w:rsidRPr="00A63B05" w:rsidRDefault="002D35B9" w:rsidP="002D35B9">
      <w:pPr>
        <w:ind w:left="1"/>
        <w:jc w:val="both"/>
        <w:rPr>
          <w:rFonts w:ascii="Times New Roman" w:hAnsi="Times New Roman"/>
          <w:szCs w:val="24"/>
          <w:lang w:val="sr-Cyrl-CS"/>
        </w:rPr>
      </w:pPr>
    </w:p>
    <w:p w:rsidR="002D35B9" w:rsidRPr="00A63B05" w:rsidRDefault="002D35B9" w:rsidP="002D35B9">
      <w:pPr>
        <w:spacing w:line="1" w:lineRule="exact"/>
        <w:jc w:val="both"/>
        <w:rPr>
          <w:rFonts w:ascii="Times New Roman" w:hAnsi="Times New Roman"/>
          <w:szCs w:val="24"/>
          <w:lang w:val="sr-Cyrl-CS"/>
        </w:rPr>
      </w:pPr>
    </w:p>
    <w:p w:rsidR="002D35B9" w:rsidRPr="00A63B05" w:rsidRDefault="002D35B9" w:rsidP="002D35B9">
      <w:pPr>
        <w:jc w:val="both"/>
        <w:rPr>
          <w:rFonts w:ascii="Times New Roman" w:hAnsi="Times New Roman"/>
          <w:szCs w:val="24"/>
          <w:lang w:val="sr-Cyrl-CS"/>
        </w:rPr>
      </w:pPr>
      <w:r w:rsidRPr="00A63B05">
        <w:rPr>
          <w:rFonts w:ascii="Times New Roman" w:hAnsi="Times New Roman"/>
          <w:szCs w:val="24"/>
          <w:lang w:val="sr-Cyrl-CS"/>
        </w:rPr>
        <w:t>Уколико овакве исправке доведу до другачије различите укупне вредности понуђене цене,износ формиран исправљањем рачунских грешака сматраће се важећим</w:t>
      </w:r>
    </w:p>
    <w:p w:rsidR="002D35B9" w:rsidRPr="002D35B9" w:rsidRDefault="002D35B9" w:rsidP="002D35B9">
      <w:pPr>
        <w:jc w:val="both"/>
        <w:rPr>
          <w:rFonts w:ascii="Times New Roman" w:hAnsi="Times New Roman"/>
          <w:b/>
          <w:szCs w:val="24"/>
          <w:lang w:val="sr-Cyrl-CS"/>
        </w:rPr>
      </w:pPr>
    </w:p>
    <w:p w:rsidR="002D35B9" w:rsidRDefault="002D35B9" w:rsidP="002D35B9">
      <w:pPr>
        <w:jc w:val="both"/>
        <w:rPr>
          <w:rFonts w:ascii="Times New Roman" w:hAnsi="Times New Roman"/>
          <w:szCs w:val="24"/>
          <w:lang w:val="sr-Cyrl-CS"/>
        </w:rPr>
      </w:pPr>
      <w:r w:rsidRPr="002D35B9">
        <w:rPr>
          <w:rFonts w:ascii="Times New Roman" w:hAnsi="Times New Roman"/>
          <w:szCs w:val="24"/>
          <w:lang w:val="sr-Cyrl-CS"/>
        </w:rPr>
        <w:t>Ако се понуђач не сагласи са исправком рачунских грешака, наручилац ће његову понуду одбити као неприхватљиву.</w:t>
      </w:r>
    </w:p>
    <w:p w:rsidR="005E5BDD" w:rsidRPr="002D35B9" w:rsidRDefault="005E5BDD" w:rsidP="002D35B9">
      <w:pPr>
        <w:jc w:val="both"/>
        <w:rPr>
          <w:rFonts w:ascii="Times New Roman" w:hAnsi="Times New Roman"/>
          <w:szCs w:val="24"/>
          <w:lang w:val="sr-Cyrl-CS"/>
        </w:rPr>
      </w:pP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8"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53224B">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53224B">
        <w:rPr>
          <w:rFonts w:ascii="Times New Roman" w:hAnsi="Times New Roman"/>
          <w:szCs w:val="24"/>
          <w:lang w:val="sr-Cyrl-CS"/>
        </w:rPr>
        <w:t xml:space="preserve"> </w:t>
      </w:r>
      <w:r w:rsidR="0053224B" w:rsidRPr="0053224B">
        <w:rPr>
          <w:rFonts w:ascii="Times New Roman" w:hAnsi="Times New Roman"/>
          <w:b/>
          <w:szCs w:val="24"/>
          <w:lang w:val="sr-Cyrl-CS"/>
        </w:rPr>
        <w:t>РСМО</w:t>
      </w:r>
      <w:r w:rsidR="0053224B">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53224B">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53224B">
        <w:rPr>
          <w:rFonts w:ascii="Times New Roman" w:hAnsi="Times New Roman"/>
          <w:b/>
          <w:lang w:val="sr-Cyrl-CS"/>
        </w:rPr>
        <w:t>,</w:t>
      </w:r>
      <w:r w:rsidR="00301299">
        <w:rPr>
          <w:rFonts w:ascii="Times New Roman" w:hAnsi="Times New Roman"/>
          <w:b/>
          <w:lang w:val="sr-Cyrl-CS"/>
        </w:rPr>
        <w:t xml:space="preserve"> на Калуђерским барама</w:t>
      </w:r>
      <w:r w:rsidR="0053224B">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53224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53224B">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5322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9327FA">
        <w:rPr>
          <w:rFonts w:ascii="Times New Roman" w:hAnsi="Times New Roman"/>
          <w:b/>
          <w:i/>
          <w:lang w:val="sr-Cyrl-CS"/>
        </w:rPr>
        <w:t>1</w:t>
      </w:r>
      <w:r w:rsidR="005E5BDD">
        <w:rPr>
          <w:rFonts w:ascii="Times New Roman" w:hAnsi="Times New Roman"/>
          <w:b/>
          <w:i/>
          <w:lang w:val="sr-Cyrl-CS"/>
        </w:rPr>
        <w:t>3</w:t>
      </w:r>
      <w:r w:rsidR="0053224B" w:rsidRPr="0053224B">
        <w:rPr>
          <w:rFonts w:ascii="Times New Roman" w:hAnsi="Times New Roman"/>
          <w:b/>
          <w:bCs/>
          <w:i/>
          <w:lang w:val="sr-Cyrl-CS"/>
        </w:rPr>
        <w:t>/201</w:t>
      </w:r>
      <w:r w:rsidR="005E5BDD">
        <w:rPr>
          <w:rFonts w:ascii="Times New Roman" w:hAnsi="Times New Roman"/>
          <w:b/>
          <w:bCs/>
          <w:i/>
          <w:lang w:val="sr-Cyrl-CS"/>
        </w:rPr>
        <w:t>9</w:t>
      </w:r>
      <w:r w:rsidR="0053224B">
        <w:rPr>
          <w:rFonts w:ascii="Times New Roman" w:hAnsi="Times New Roman"/>
          <w:b/>
          <w:bCs/>
          <w:lang w:val="sr-Cyrl-CS"/>
        </w:rPr>
        <w:t xml:space="preserve"> </w:t>
      </w:r>
      <w:r w:rsidR="00367FCD" w:rsidRPr="00367FCD">
        <w:rPr>
          <w:rFonts w:ascii="Times New Roman" w:hAnsi="Times New Roman"/>
          <w:b/>
          <w:szCs w:val="24"/>
          <w:lang w:val="sr-Cyrl-CS"/>
        </w:rPr>
        <w:t xml:space="preserve">– </w:t>
      </w:r>
      <w:r w:rsidR="00567E48" w:rsidRPr="0053224B">
        <w:rPr>
          <w:rFonts w:ascii="Times New Roman" w:hAnsi="Times New Roman"/>
          <w:b/>
          <w:i/>
          <w:lang w:val="sr-Cyrl-CS"/>
        </w:rPr>
        <w:t xml:space="preserve">Набавка </w:t>
      </w:r>
      <w:r w:rsidR="005F60F7" w:rsidRPr="0053224B">
        <w:rPr>
          <w:rFonts w:ascii="Times New Roman" w:hAnsi="Times New Roman"/>
          <w:b/>
          <w:i/>
          <w:lang w:val="sr-Cyrl-CS"/>
        </w:rPr>
        <w:t xml:space="preserve">ситног инвентара за </w:t>
      </w:r>
      <w:r w:rsidR="009327FA">
        <w:rPr>
          <w:rFonts w:ascii="Times New Roman" w:hAnsi="Times New Roman"/>
          <w:b/>
          <w:i/>
          <w:lang w:val="sr-Cyrl-CS"/>
        </w:rPr>
        <w:t>угоститељство</w:t>
      </w:r>
      <w:r w:rsidR="00567E48">
        <w:rPr>
          <w:rFonts w:ascii="Times New Roman" w:hAnsi="Times New Roman"/>
          <w:b/>
          <w:i/>
          <w:lang w:val="sr-Cyrl-CS"/>
        </w:rPr>
        <w:t>.</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5E5BDD">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5E5BDD">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C664C" w:rsidRDefault="00AE13EE" w:rsidP="00AE13EE">
      <w:pPr>
        <w:pStyle w:val="Footer"/>
        <w:jc w:val="both"/>
        <w:rPr>
          <w:rFonts w:ascii="Times New Roman" w:hAnsi="Times New Roman"/>
          <w:i/>
          <w:szCs w:val="24"/>
          <w:lang w:val="sr-Cyrl-CS"/>
        </w:rPr>
      </w:pPr>
      <w:r w:rsidRPr="00AC664C">
        <w:rPr>
          <w:rFonts w:ascii="Times New Roman" w:hAnsi="Times New Roman"/>
          <w:szCs w:val="24"/>
          <w:lang w:val="sr-Cyrl-CS"/>
        </w:rPr>
        <w:t xml:space="preserve">Конкурсну документацију за доделу уговора о јавној набавци добара, </w:t>
      </w:r>
      <w:r w:rsidR="0053224B" w:rsidRPr="00AC664C">
        <w:rPr>
          <w:rFonts w:ascii="Times New Roman" w:hAnsi="Times New Roman"/>
          <w:b/>
          <w:i/>
          <w:szCs w:val="24"/>
          <w:lang w:val="sr-Cyrl-CS"/>
        </w:rPr>
        <w:t xml:space="preserve">ЈН број </w:t>
      </w:r>
      <w:r w:rsidR="009327FA" w:rsidRPr="00AC664C">
        <w:rPr>
          <w:rFonts w:ascii="Times New Roman" w:hAnsi="Times New Roman"/>
          <w:b/>
          <w:i/>
          <w:szCs w:val="24"/>
          <w:lang w:val="sr-Cyrl-CS"/>
        </w:rPr>
        <w:t>1</w:t>
      </w:r>
      <w:r w:rsidR="005E5BDD">
        <w:rPr>
          <w:rFonts w:ascii="Times New Roman" w:hAnsi="Times New Roman"/>
          <w:b/>
          <w:i/>
          <w:szCs w:val="24"/>
          <w:lang w:val="sr-Cyrl-CS"/>
        </w:rPr>
        <w:t>3</w:t>
      </w:r>
      <w:r w:rsidR="0053224B" w:rsidRPr="00AC664C">
        <w:rPr>
          <w:rFonts w:ascii="Times New Roman" w:hAnsi="Times New Roman"/>
          <w:b/>
          <w:i/>
          <w:szCs w:val="24"/>
          <w:lang w:val="sr-Cyrl-CS"/>
        </w:rPr>
        <w:t>/20</w:t>
      </w:r>
      <w:r w:rsidR="005E5BDD">
        <w:rPr>
          <w:rFonts w:ascii="Times New Roman" w:hAnsi="Times New Roman"/>
          <w:b/>
          <w:i/>
          <w:szCs w:val="24"/>
          <w:lang w:val="sr-Cyrl-CS"/>
        </w:rPr>
        <w:t>19</w:t>
      </w:r>
      <w:r w:rsidR="006A474C" w:rsidRPr="00AC664C">
        <w:rPr>
          <w:rFonts w:ascii="Times New Roman" w:hAnsi="Times New Roman"/>
          <w:b/>
          <w:szCs w:val="24"/>
          <w:lang w:val="sr-Cyrl-CS"/>
        </w:rPr>
        <w:t xml:space="preserve">– </w:t>
      </w:r>
      <w:r w:rsidR="005F60F7" w:rsidRPr="00AC664C">
        <w:rPr>
          <w:rFonts w:ascii="Times New Roman" w:hAnsi="Times New Roman"/>
          <w:b/>
          <w:i/>
          <w:szCs w:val="24"/>
          <w:lang w:val="sr-Cyrl-CS"/>
        </w:rPr>
        <w:t>Набавка ситног ин</w:t>
      </w:r>
      <w:r w:rsidR="0053224B" w:rsidRPr="00AC664C">
        <w:rPr>
          <w:rFonts w:ascii="Times New Roman" w:hAnsi="Times New Roman"/>
          <w:b/>
          <w:i/>
          <w:szCs w:val="24"/>
          <w:lang w:val="sr-Cyrl-CS"/>
        </w:rPr>
        <w:t xml:space="preserve">вентара за </w:t>
      </w:r>
      <w:r w:rsidR="009327FA" w:rsidRPr="00AC664C">
        <w:rPr>
          <w:rFonts w:ascii="Times New Roman" w:hAnsi="Times New Roman"/>
          <w:b/>
          <w:i/>
          <w:szCs w:val="24"/>
          <w:lang w:val="sr-Cyrl-CS"/>
        </w:rPr>
        <w:t>угоститељство</w:t>
      </w:r>
      <w:r w:rsidR="0053224B" w:rsidRPr="00AC664C">
        <w:rPr>
          <w:rFonts w:ascii="Times New Roman" w:hAnsi="Times New Roman"/>
          <w:b/>
          <w:i/>
          <w:szCs w:val="24"/>
          <w:lang w:val="sr-Cyrl-CS"/>
        </w:rPr>
        <w:t xml:space="preserve"> </w:t>
      </w:r>
      <w:r w:rsidRPr="00AC664C">
        <w:rPr>
          <w:rFonts w:ascii="Times New Roman" w:hAnsi="Times New Roman"/>
          <w:szCs w:val="24"/>
          <w:lang w:val="sr-Cyrl-CS"/>
        </w:rPr>
        <w:t>у поступку</w:t>
      </w:r>
      <w:r w:rsidR="006D7996" w:rsidRPr="00AC664C">
        <w:rPr>
          <w:rFonts w:ascii="Times New Roman" w:hAnsi="Times New Roman"/>
          <w:szCs w:val="24"/>
          <w:lang w:val="sr-Cyrl-CS"/>
        </w:rPr>
        <w:t xml:space="preserve"> ЈНМВ</w:t>
      </w:r>
      <w:r w:rsidR="0053224B" w:rsidRPr="00AC664C">
        <w:rPr>
          <w:rFonts w:ascii="Times New Roman" w:hAnsi="Times New Roman"/>
          <w:szCs w:val="24"/>
          <w:lang w:val="sr-Cyrl-CS"/>
        </w:rPr>
        <w:t xml:space="preserve"> </w:t>
      </w:r>
      <w:r w:rsidRPr="00AC664C">
        <w:rPr>
          <w:rFonts w:ascii="Times New Roman" w:hAnsi="Times New Roman"/>
          <w:szCs w:val="24"/>
          <w:lang w:val="sr-Cyrl-CS"/>
        </w:rPr>
        <w:t xml:space="preserve">је Комисија одређена Решењем директора </w:t>
      </w:r>
      <w:r w:rsidRPr="00AC664C">
        <w:rPr>
          <w:rFonts w:ascii="Times New Roman" w:hAnsi="Times New Roman"/>
          <w:i/>
          <w:szCs w:val="24"/>
          <w:lang w:val="sr-Cyrl-CS"/>
        </w:rPr>
        <w:t>ВУ „Тара“</w:t>
      </w:r>
      <w:r w:rsidRPr="00AC664C">
        <w:rPr>
          <w:rFonts w:ascii="Times New Roman" w:hAnsi="Times New Roman"/>
          <w:i/>
          <w:szCs w:val="24"/>
          <w:lang w:val="ru-RU"/>
        </w:rPr>
        <w:t xml:space="preserve"> Бајина Башта</w:t>
      </w:r>
      <w:r w:rsidR="005F60F7" w:rsidRPr="00AC664C">
        <w:rPr>
          <w:rFonts w:ascii="Times New Roman" w:hAnsi="Times New Roman"/>
          <w:i/>
          <w:szCs w:val="24"/>
          <w:lang w:val="ru-RU"/>
        </w:rPr>
        <w:t xml:space="preserve">. </w:t>
      </w:r>
      <w:r w:rsidRPr="00AC664C">
        <w:rPr>
          <w:rFonts w:ascii="Times New Roman" w:hAnsi="Times New Roman"/>
          <w:szCs w:val="24"/>
          <w:lang w:val="sr-Cyrl-CS"/>
        </w:rPr>
        <w:t xml:space="preserve">Сектора за материјалне ресурсе  Министарства одбране, </w:t>
      </w:r>
      <w:r w:rsidRPr="00AC664C">
        <w:rPr>
          <w:rFonts w:ascii="Times New Roman" w:hAnsi="Times New Roman"/>
          <w:b/>
          <w:szCs w:val="24"/>
          <w:lang w:val="sr-Cyrl-CS"/>
        </w:rPr>
        <w:t xml:space="preserve">број </w:t>
      </w:r>
      <w:r w:rsidR="005E5BDD">
        <w:rPr>
          <w:rFonts w:ascii="Times New Roman" w:hAnsi="Times New Roman"/>
          <w:b/>
          <w:szCs w:val="24"/>
          <w:lang w:val="sr-Cyrl-RS"/>
        </w:rPr>
        <w:t>809</w:t>
      </w:r>
      <w:r w:rsidR="0053224B" w:rsidRPr="00AC664C">
        <w:rPr>
          <w:rFonts w:ascii="Times New Roman" w:hAnsi="Times New Roman"/>
          <w:b/>
          <w:szCs w:val="24"/>
          <w:lang w:val="sr-Cyrl-CS"/>
        </w:rPr>
        <w:t>-</w:t>
      </w:r>
      <w:r w:rsidR="009327FA" w:rsidRPr="00AC664C">
        <w:rPr>
          <w:rFonts w:ascii="Times New Roman" w:hAnsi="Times New Roman"/>
          <w:b/>
          <w:szCs w:val="24"/>
          <w:lang w:val="sr-Cyrl-CS"/>
        </w:rPr>
        <w:t>5</w:t>
      </w:r>
      <w:r w:rsidR="0053224B" w:rsidRPr="00AC664C">
        <w:rPr>
          <w:rFonts w:ascii="Times New Roman" w:hAnsi="Times New Roman"/>
          <w:b/>
          <w:szCs w:val="24"/>
          <w:lang w:val="sr-Cyrl-CS"/>
        </w:rPr>
        <w:t xml:space="preserve"> </w:t>
      </w:r>
      <w:r w:rsidRPr="00AC664C">
        <w:rPr>
          <w:rFonts w:ascii="Times New Roman" w:hAnsi="Times New Roman"/>
          <w:b/>
          <w:szCs w:val="24"/>
          <w:lang w:val="sr-Cyrl-CS"/>
        </w:rPr>
        <w:t xml:space="preserve">од </w:t>
      </w:r>
      <w:r w:rsidR="005E5BDD">
        <w:rPr>
          <w:rFonts w:ascii="Times New Roman" w:hAnsi="Times New Roman"/>
          <w:b/>
          <w:szCs w:val="24"/>
          <w:lang w:val="sr-Cyrl-RS"/>
        </w:rPr>
        <w:t>2</w:t>
      </w:r>
      <w:r w:rsidR="00C61DB5" w:rsidRPr="00AC664C">
        <w:rPr>
          <w:rFonts w:ascii="Times New Roman" w:hAnsi="Times New Roman"/>
          <w:b/>
          <w:szCs w:val="24"/>
          <w:lang w:val="sr-Latn-RS"/>
        </w:rPr>
        <w:t>9</w:t>
      </w:r>
      <w:r w:rsidRPr="00AC664C">
        <w:rPr>
          <w:rFonts w:ascii="Times New Roman" w:hAnsi="Times New Roman"/>
          <w:b/>
          <w:szCs w:val="24"/>
          <w:lang w:val="sr-Cyrl-CS"/>
        </w:rPr>
        <w:t xml:space="preserve">. </w:t>
      </w:r>
      <w:r w:rsidR="005E5BDD">
        <w:rPr>
          <w:rFonts w:ascii="Times New Roman" w:hAnsi="Times New Roman"/>
          <w:b/>
          <w:szCs w:val="24"/>
          <w:lang w:val="sr-Cyrl-CS"/>
        </w:rPr>
        <w:t>09</w:t>
      </w:r>
      <w:r w:rsidR="0053224B" w:rsidRPr="00AC664C">
        <w:rPr>
          <w:rFonts w:ascii="Times New Roman" w:hAnsi="Times New Roman"/>
          <w:b/>
          <w:szCs w:val="24"/>
          <w:lang w:val="sr-Cyrl-CS"/>
        </w:rPr>
        <w:t>. 201</w:t>
      </w:r>
      <w:r w:rsidR="005E5BDD">
        <w:rPr>
          <w:rFonts w:ascii="Times New Roman" w:hAnsi="Times New Roman"/>
          <w:b/>
          <w:szCs w:val="24"/>
          <w:lang w:val="sr-Cyrl-RS"/>
        </w:rPr>
        <w:t>9</w:t>
      </w:r>
      <w:r w:rsidR="0053224B" w:rsidRPr="00AC664C">
        <w:rPr>
          <w:rFonts w:ascii="Times New Roman" w:hAnsi="Times New Roman"/>
          <w:b/>
          <w:szCs w:val="24"/>
          <w:lang w:val="sr-Cyrl-CS"/>
        </w:rPr>
        <w:t xml:space="preserve">. </w:t>
      </w:r>
      <w:r w:rsidRPr="00AC664C">
        <w:rPr>
          <w:rFonts w:ascii="Times New Roman" w:hAnsi="Times New Roman"/>
          <w:b/>
          <w:szCs w:val="24"/>
          <w:lang w:val="sr-Cyrl-CS"/>
        </w:rPr>
        <w:t>године</w:t>
      </w:r>
      <w:r w:rsidR="00C61DB5" w:rsidRPr="00AC664C">
        <w:rPr>
          <w:rFonts w:ascii="Times New Roman" w:hAnsi="Times New Roman"/>
          <w:szCs w:val="24"/>
          <w:lang w:val="sr-Cyrl-CS"/>
        </w:rPr>
        <w:t>.</w:t>
      </w:r>
    </w:p>
    <w:p w:rsidR="00AE13EE" w:rsidRPr="00AE13EE" w:rsidRDefault="00AE13EE" w:rsidP="003D3481">
      <w:pPr>
        <w:jc w:val="both"/>
        <w:rPr>
          <w:rFonts w:ascii="Times New Roman" w:hAnsi="Times New Roman"/>
          <w:szCs w:val="24"/>
          <w:lang w:val="sr-Cyrl-CS"/>
        </w:rPr>
      </w:pPr>
    </w:p>
    <w:p w:rsidR="00AE13EE" w:rsidRPr="00053C78" w:rsidRDefault="00AE13EE" w:rsidP="003D3481">
      <w:pPr>
        <w:jc w:val="both"/>
        <w:rPr>
          <w:rFonts w:ascii="Times New Roman" w:hAnsi="Times New Roman"/>
          <w:szCs w:val="24"/>
          <w:lang w:val="sr-Cyrl-CS"/>
        </w:rPr>
      </w:pPr>
    </w:p>
    <w:p w:rsidR="00AE13EE" w:rsidRPr="00AE13EE" w:rsidRDefault="0053224B"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9327FA">
        <w:rPr>
          <w:rFonts w:ascii="Times New Roman" w:hAnsi="Times New Roman"/>
          <w:b/>
          <w:szCs w:val="24"/>
          <w:lang w:val="sr-Cyrl-CS"/>
        </w:rPr>
        <w:t xml:space="preserve">                          </w:t>
      </w:r>
      <w:r>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sidR="009327FA">
        <w:rPr>
          <w:rFonts w:ascii="Times New Roman" w:hAnsi="Times New Roman"/>
          <w:b/>
          <w:szCs w:val="24"/>
          <w:lang w:val="sr-Cyrl-CS"/>
        </w:rPr>
        <w:t>1</w:t>
      </w:r>
      <w:r w:rsidR="008F63DA">
        <w:rPr>
          <w:rFonts w:ascii="Times New Roman" w:hAnsi="Times New Roman"/>
          <w:b/>
          <w:szCs w:val="24"/>
          <w:lang w:val="sr-Cyrl-CS"/>
        </w:rPr>
        <w:t>3</w:t>
      </w:r>
      <w:r>
        <w:rPr>
          <w:rFonts w:ascii="Times New Roman" w:hAnsi="Times New Roman"/>
          <w:b/>
          <w:szCs w:val="24"/>
          <w:lang w:val="sr-Cyrl-CS"/>
        </w:rPr>
        <w:t>/201</w:t>
      </w:r>
      <w:r w:rsidR="008F63DA">
        <w:rPr>
          <w:rFonts w:ascii="Times New Roman" w:hAnsi="Times New Roman"/>
          <w:b/>
          <w:szCs w:val="24"/>
          <w:lang w:val="sr-Cyrl-CS"/>
        </w:rPr>
        <w:t>9</w:t>
      </w:r>
    </w:p>
    <w:p w:rsidR="00AE13EE" w:rsidRDefault="00AE13EE" w:rsidP="003D3481">
      <w:pPr>
        <w:jc w:val="both"/>
        <w:rPr>
          <w:rFonts w:ascii="Times New Roman" w:hAnsi="Times New Roman"/>
          <w:szCs w:val="24"/>
          <w:lang w:val="sr-Cyrl-CS"/>
        </w:rPr>
      </w:pPr>
    </w:p>
    <w:p w:rsidR="00AE13EE" w:rsidRPr="0035779F" w:rsidRDefault="009327FA" w:rsidP="009327FA">
      <w:pPr>
        <w:tabs>
          <w:tab w:val="left" w:pos="5671"/>
        </w:tabs>
        <w:rPr>
          <w:rFonts w:ascii="Times New Roman" w:hAnsi="Times New Roman"/>
          <w:szCs w:val="24"/>
          <w:lang w:val="sr-Cyrl-CS"/>
        </w:rPr>
      </w:pPr>
      <w:r>
        <w:rPr>
          <w:rFonts w:ascii="Times New Roman" w:hAnsi="Times New Roman"/>
          <w:szCs w:val="24"/>
          <w:lang w:val="sr-Cyrl-CS"/>
        </w:rPr>
        <w:t xml:space="preserve">                                                                                        1.</w:t>
      </w:r>
      <w:r w:rsidR="00C61DB5" w:rsidRPr="00C61DB5">
        <w:rPr>
          <w:rFonts w:ascii="Times New Roman" w:hAnsi="Times New Roman"/>
          <w:color w:val="FF0000"/>
          <w:szCs w:val="24"/>
          <w:lang w:val="sr-Cyrl-CS"/>
        </w:rPr>
        <w:t xml:space="preserve"> </w:t>
      </w:r>
      <w:r w:rsidR="0035779F">
        <w:rPr>
          <w:rFonts w:ascii="Times New Roman" w:hAnsi="Times New Roman"/>
          <w:color w:val="FF0000"/>
          <w:szCs w:val="24"/>
          <w:lang w:val="sr-Cyrl-CS"/>
        </w:rPr>
        <w:t xml:space="preserve"> </w:t>
      </w:r>
      <w:r w:rsidR="005E5BDD">
        <w:rPr>
          <w:rFonts w:ascii="Times New Roman" w:hAnsi="Times New Roman"/>
          <w:szCs w:val="24"/>
          <w:lang w:val="sr-Cyrl-CS"/>
        </w:rPr>
        <w:t>Весна Тадић</w:t>
      </w:r>
      <w:r w:rsidR="00C61DB5" w:rsidRPr="0035779F">
        <w:rPr>
          <w:rFonts w:ascii="Times New Roman" w:hAnsi="Times New Roman"/>
          <w:szCs w:val="24"/>
          <w:lang w:val="sr-Cyrl-CS"/>
        </w:rPr>
        <w:t xml:space="preserve"> </w:t>
      </w:r>
      <w:r w:rsidR="00586A0B" w:rsidRPr="0035779F">
        <w:rPr>
          <w:rFonts w:ascii="Times New Roman" w:hAnsi="Times New Roman"/>
          <w:szCs w:val="24"/>
        </w:rPr>
        <w:t>I</w:t>
      </w:r>
      <w:r w:rsidR="00586A0B" w:rsidRPr="00A63B05">
        <w:rPr>
          <w:rFonts w:ascii="Times New Roman" w:hAnsi="Times New Roman"/>
          <w:szCs w:val="24"/>
          <w:lang w:val="sr-Cyrl-CS"/>
        </w:rPr>
        <w:t xml:space="preserve"> </w:t>
      </w:r>
      <w:r w:rsidR="00586A0B" w:rsidRPr="0035779F">
        <w:rPr>
          <w:rFonts w:ascii="Times New Roman" w:hAnsi="Times New Roman"/>
          <w:szCs w:val="24"/>
          <w:lang w:val="sr-Cyrl-RS"/>
        </w:rPr>
        <w:t>члан,</w:t>
      </w:r>
    </w:p>
    <w:p w:rsidR="00AE13EE" w:rsidRPr="0035779F" w:rsidRDefault="009327FA" w:rsidP="009327FA">
      <w:pPr>
        <w:tabs>
          <w:tab w:val="left" w:pos="5671"/>
        </w:tabs>
        <w:rPr>
          <w:rFonts w:ascii="Times New Roman" w:hAnsi="Times New Roman"/>
          <w:szCs w:val="24"/>
          <w:lang w:val="sr-Cyrl-RS"/>
        </w:rPr>
      </w:pPr>
      <w:r w:rsidRPr="0035779F">
        <w:rPr>
          <w:rFonts w:ascii="Times New Roman" w:hAnsi="Times New Roman"/>
          <w:szCs w:val="24"/>
          <w:lang w:val="sr-Cyrl-CS"/>
        </w:rPr>
        <w:t xml:space="preserve">                                                                                          </w:t>
      </w:r>
      <w:r w:rsidR="00C61DB5" w:rsidRPr="0035779F">
        <w:rPr>
          <w:rFonts w:ascii="Times New Roman" w:hAnsi="Times New Roman"/>
          <w:szCs w:val="24"/>
          <w:lang w:val="sr-Cyrl-CS"/>
        </w:rPr>
        <w:t xml:space="preserve">  </w:t>
      </w:r>
      <w:r w:rsidR="0035779F" w:rsidRPr="0035779F">
        <w:rPr>
          <w:rFonts w:ascii="Times New Roman" w:hAnsi="Times New Roman"/>
          <w:szCs w:val="24"/>
          <w:lang w:val="sr-Cyrl-CS"/>
        </w:rPr>
        <w:t xml:space="preserve"> </w:t>
      </w:r>
      <w:r w:rsidRPr="0035779F">
        <w:rPr>
          <w:rFonts w:ascii="Times New Roman" w:hAnsi="Times New Roman"/>
          <w:szCs w:val="24"/>
          <w:lang w:val="sr-Cyrl-CS"/>
        </w:rPr>
        <w:t xml:space="preserve"> </w:t>
      </w:r>
      <w:r w:rsidR="00C61DB5" w:rsidRPr="0035779F">
        <w:rPr>
          <w:rFonts w:ascii="Times New Roman" w:hAnsi="Times New Roman"/>
          <w:szCs w:val="24"/>
          <w:lang w:val="sr-Cyrl-CS"/>
        </w:rPr>
        <w:t>Г</w:t>
      </w:r>
      <w:r w:rsidR="005E5BDD">
        <w:rPr>
          <w:rFonts w:ascii="Times New Roman" w:hAnsi="Times New Roman"/>
          <w:szCs w:val="24"/>
          <w:lang w:val="sr-Cyrl-CS"/>
        </w:rPr>
        <w:t>ордана</w:t>
      </w:r>
      <w:r w:rsidR="00C61DB5" w:rsidRPr="0035779F">
        <w:rPr>
          <w:rFonts w:ascii="Times New Roman" w:hAnsi="Times New Roman"/>
          <w:szCs w:val="24"/>
          <w:lang w:val="sr-Cyrl-CS"/>
        </w:rPr>
        <w:t xml:space="preserve"> Димитријевић </w:t>
      </w:r>
      <w:r w:rsidR="00586A0B" w:rsidRPr="0035779F">
        <w:rPr>
          <w:rFonts w:ascii="Times New Roman" w:hAnsi="Times New Roman"/>
          <w:szCs w:val="24"/>
          <w:lang w:val="sr-Cyrl-CS"/>
        </w:rPr>
        <w:t>з</w:t>
      </w:r>
      <w:r w:rsidR="005E5BDD">
        <w:rPr>
          <w:rFonts w:ascii="Times New Roman" w:hAnsi="Times New Roman"/>
          <w:szCs w:val="24"/>
          <w:lang w:val="sr-Cyrl-CS"/>
        </w:rPr>
        <w:t>амен.</w:t>
      </w:r>
      <w:r w:rsidR="00586A0B" w:rsidRPr="0035779F">
        <w:rPr>
          <w:rFonts w:ascii="Times New Roman" w:hAnsi="Times New Roman"/>
          <w:szCs w:val="24"/>
          <w:lang w:val="sr-Cyrl-CS"/>
        </w:rPr>
        <w:t xml:space="preserve"> </w:t>
      </w:r>
      <w:r w:rsidR="00586A0B" w:rsidRPr="0035779F">
        <w:rPr>
          <w:rFonts w:ascii="Times New Roman" w:hAnsi="Times New Roman"/>
          <w:szCs w:val="24"/>
        </w:rPr>
        <w:t>I</w:t>
      </w:r>
      <w:r w:rsidR="00586A0B" w:rsidRPr="0035779F">
        <w:rPr>
          <w:rFonts w:ascii="Times New Roman" w:hAnsi="Times New Roman"/>
          <w:szCs w:val="24"/>
          <w:lang w:val="sr-Cyrl-RS"/>
        </w:rPr>
        <w:t xml:space="preserve"> члана,</w:t>
      </w:r>
    </w:p>
    <w:p w:rsidR="00AE13EE" w:rsidRPr="0035779F" w:rsidRDefault="00C61DB5" w:rsidP="00C61DB5">
      <w:pPr>
        <w:pStyle w:val="ListParagraph"/>
        <w:tabs>
          <w:tab w:val="left" w:pos="5671"/>
        </w:tabs>
        <w:rPr>
          <w:rFonts w:ascii="Times New Roman" w:hAnsi="Times New Roman"/>
          <w:szCs w:val="24"/>
          <w:lang w:val="sr-Cyrl-CS"/>
        </w:rPr>
      </w:pPr>
      <w:r w:rsidRPr="0035779F">
        <w:rPr>
          <w:rFonts w:ascii="Times New Roman" w:hAnsi="Times New Roman"/>
          <w:szCs w:val="24"/>
          <w:lang w:val="sr-Cyrl-CS"/>
        </w:rPr>
        <w:t xml:space="preserve">                                                                             2.  </w:t>
      </w:r>
      <w:r w:rsidR="008F63DA" w:rsidRPr="0035779F">
        <w:rPr>
          <w:rFonts w:ascii="Times New Roman" w:hAnsi="Times New Roman"/>
          <w:szCs w:val="24"/>
          <w:lang w:val="sr-Cyrl-CS"/>
        </w:rPr>
        <w:t xml:space="preserve">Микица Томић </w:t>
      </w:r>
      <w:r w:rsidR="00586A0B" w:rsidRPr="0035779F">
        <w:rPr>
          <w:rFonts w:ascii="Times New Roman" w:hAnsi="Times New Roman"/>
          <w:szCs w:val="24"/>
        </w:rPr>
        <w:t>II</w:t>
      </w:r>
      <w:r w:rsidR="00586A0B" w:rsidRPr="0035779F">
        <w:rPr>
          <w:rFonts w:ascii="Times New Roman" w:hAnsi="Times New Roman"/>
          <w:szCs w:val="24"/>
          <w:lang w:val="sr-Cyrl-RS"/>
        </w:rPr>
        <w:t xml:space="preserve"> члан,</w:t>
      </w:r>
      <w:r w:rsidR="00586A0B" w:rsidRPr="0035779F">
        <w:rPr>
          <w:rFonts w:ascii="Times New Roman" w:hAnsi="Times New Roman"/>
          <w:szCs w:val="24"/>
          <w:lang w:val="sr-Cyrl-CS"/>
        </w:rPr>
        <w:t xml:space="preserve">                                                                                      </w:t>
      </w:r>
    </w:p>
    <w:p w:rsidR="00AE13EE" w:rsidRPr="0035779F" w:rsidRDefault="00586A0B" w:rsidP="00586A0B">
      <w:pPr>
        <w:tabs>
          <w:tab w:val="left" w:pos="5849"/>
        </w:tabs>
        <w:rPr>
          <w:rFonts w:ascii="Times New Roman" w:hAnsi="Times New Roman"/>
          <w:szCs w:val="24"/>
          <w:lang w:val="sr-Cyrl-RS"/>
        </w:rPr>
      </w:pPr>
      <w:r w:rsidRPr="0035779F">
        <w:rPr>
          <w:rFonts w:ascii="Times New Roman" w:hAnsi="Times New Roman"/>
          <w:szCs w:val="24"/>
          <w:lang w:val="sr-Cyrl-CS"/>
        </w:rPr>
        <w:t xml:space="preserve">                                                              </w:t>
      </w:r>
      <w:r w:rsidR="009327FA" w:rsidRPr="0035779F">
        <w:rPr>
          <w:rFonts w:ascii="Times New Roman" w:hAnsi="Times New Roman"/>
          <w:szCs w:val="24"/>
          <w:lang w:val="sr-Cyrl-CS"/>
        </w:rPr>
        <w:t xml:space="preserve">                            </w:t>
      </w:r>
      <w:r w:rsidRPr="0035779F">
        <w:rPr>
          <w:rFonts w:ascii="Times New Roman" w:hAnsi="Times New Roman"/>
          <w:szCs w:val="24"/>
          <w:lang w:val="sr-Cyrl-CS"/>
        </w:rPr>
        <w:t xml:space="preserve"> </w:t>
      </w:r>
      <w:r w:rsidR="0035779F" w:rsidRPr="0035779F">
        <w:rPr>
          <w:rFonts w:ascii="Times New Roman" w:hAnsi="Times New Roman"/>
          <w:szCs w:val="24"/>
          <w:lang w:val="sr-Cyrl-CS"/>
        </w:rPr>
        <w:t xml:space="preserve"> </w:t>
      </w:r>
      <w:r w:rsidR="00C61DB5" w:rsidRPr="0035779F">
        <w:rPr>
          <w:rFonts w:ascii="Times New Roman" w:hAnsi="Times New Roman"/>
          <w:szCs w:val="24"/>
          <w:lang w:val="sr-Cyrl-CS"/>
        </w:rPr>
        <w:t xml:space="preserve">  </w:t>
      </w:r>
      <w:r w:rsidR="008F63DA">
        <w:rPr>
          <w:rFonts w:ascii="Times New Roman" w:hAnsi="Times New Roman"/>
          <w:szCs w:val="24"/>
          <w:lang w:val="sr-Cyrl-CS"/>
        </w:rPr>
        <w:t>Мирољуб Поповић</w:t>
      </w:r>
      <w:r w:rsidRPr="0035779F">
        <w:rPr>
          <w:rFonts w:ascii="Times New Roman" w:hAnsi="Times New Roman"/>
          <w:szCs w:val="24"/>
          <w:lang w:val="sr-Cyrl-CS"/>
        </w:rPr>
        <w:t xml:space="preserve"> з</w:t>
      </w:r>
      <w:r w:rsidR="00487B5E" w:rsidRPr="0035779F">
        <w:rPr>
          <w:rFonts w:ascii="Times New Roman" w:hAnsi="Times New Roman"/>
          <w:szCs w:val="24"/>
          <w:lang w:val="sr-Cyrl-CS"/>
        </w:rPr>
        <w:t>аменик</w:t>
      </w:r>
      <w:r w:rsidRPr="0035779F">
        <w:rPr>
          <w:rFonts w:ascii="Times New Roman" w:hAnsi="Times New Roman"/>
          <w:szCs w:val="24"/>
          <w:lang w:val="sr-Cyrl-CS"/>
        </w:rPr>
        <w:t xml:space="preserve"> </w:t>
      </w:r>
      <w:r w:rsidRPr="0035779F">
        <w:rPr>
          <w:rFonts w:ascii="Times New Roman" w:hAnsi="Times New Roman"/>
          <w:szCs w:val="24"/>
        </w:rPr>
        <w:t>II</w:t>
      </w:r>
      <w:r w:rsidRPr="0035779F">
        <w:rPr>
          <w:rFonts w:ascii="Times New Roman" w:hAnsi="Times New Roman"/>
          <w:szCs w:val="24"/>
          <w:lang w:val="sr-Cyrl-RS"/>
        </w:rPr>
        <w:t xml:space="preserve"> члана,</w:t>
      </w:r>
    </w:p>
    <w:p w:rsidR="00487B5E" w:rsidRPr="0035779F" w:rsidRDefault="009327FA" w:rsidP="009327FA">
      <w:pPr>
        <w:ind w:left="720"/>
        <w:rPr>
          <w:rFonts w:ascii="Times New Roman" w:hAnsi="Times New Roman"/>
          <w:szCs w:val="24"/>
          <w:lang w:val="sr-Cyrl-CS"/>
        </w:rPr>
      </w:pPr>
      <w:r w:rsidRPr="0035779F">
        <w:rPr>
          <w:rFonts w:ascii="Times New Roman" w:hAnsi="Times New Roman"/>
          <w:szCs w:val="24"/>
          <w:lang w:val="sr-Cyrl-CS"/>
        </w:rPr>
        <w:t xml:space="preserve">                                                                         </w:t>
      </w:r>
      <w:r w:rsidR="00C61DB5" w:rsidRPr="0035779F">
        <w:rPr>
          <w:rFonts w:ascii="Times New Roman" w:hAnsi="Times New Roman"/>
          <w:szCs w:val="24"/>
          <w:lang w:val="sr-Cyrl-CS"/>
        </w:rPr>
        <w:t xml:space="preserve">  </w:t>
      </w:r>
      <w:r w:rsidRPr="0035779F">
        <w:rPr>
          <w:rFonts w:ascii="Times New Roman" w:hAnsi="Times New Roman"/>
          <w:szCs w:val="24"/>
          <w:lang w:val="sr-Cyrl-CS"/>
        </w:rPr>
        <w:t xml:space="preserve">  3. </w:t>
      </w:r>
      <w:r w:rsidR="0035779F" w:rsidRPr="0035779F">
        <w:rPr>
          <w:rFonts w:ascii="Times New Roman" w:hAnsi="Times New Roman"/>
          <w:szCs w:val="24"/>
          <w:lang w:val="sr-Cyrl-CS"/>
        </w:rPr>
        <w:t xml:space="preserve"> </w:t>
      </w:r>
      <w:r w:rsidR="008F63DA">
        <w:rPr>
          <w:rFonts w:ascii="Times New Roman" w:hAnsi="Times New Roman"/>
          <w:szCs w:val="24"/>
          <w:lang w:val="sr-Cyrl-CS"/>
        </w:rPr>
        <w:t>Снежана Босић</w:t>
      </w:r>
      <w:r w:rsidR="0035779F" w:rsidRPr="0035779F">
        <w:rPr>
          <w:rFonts w:ascii="Times New Roman" w:hAnsi="Times New Roman"/>
          <w:szCs w:val="24"/>
          <w:lang w:val="sr-Cyrl-CS"/>
        </w:rPr>
        <w:t xml:space="preserve"> </w:t>
      </w:r>
      <w:r w:rsidR="002143BB" w:rsidRPr="0035779F">
        <w:rPr>
          <w:rFonts w:ascii="Times New Roman" w:hAnsi="Times New Roman"/>
          <w:szCs w:val="24"/>
          <w:lang w:val="sr-Cyrl-CS"/>
        </w:rPr>
        <w:t>III члан,</w:t>
      </w:r>
      <w:r w:rsidR="00586A0B" w:rsidRPr="0035779F">
        <w:rPr>
          <w:rFonts w:ascii="Times New Roman" w:hAnsi="Times New Roman"/>
          <w:szCs w:val="24"/>
          <w:lang w:val="sr-Cyrl-CS"/>
        </w:rPr>
        <w:t xml:space="preserve">                                                                                                                                                                                           </w:t>
      </w:r>
      <w:r w:rsidRPr="0035779F">
        <w:rPr>
          <w:rFonts w:ascii="Times New Roman" w:hAnsi="Times New Roman"/>
          <w:szCs w:val="24"/>
          <w:lang w:val="sr-Cyrl-CS"/>
        </w:rPr>
        <w:t xml:space="preserve">                                          </w:t>
      </w:r>
    </w:p>
    <w:p w:rsidR="00C61DB5" w:rsidRPr="0035779F" w:rsidRDefault="009327FA" w:rsidP="00AE13EE">
      <w:pPr>
        <w:tabs>
          <w:tab w:val="left" w:pos="5819"/>
        </w:tabs>
        <w:rPr>
          <w:rFonts w:ascii="Times New Roman" w:hAnsi="Times New Roman"/>
          <w:szCs w:val="24"/>
          <w:lang w:val="sr-Cyrl-RS"/>
        </w:rPr>
      </w:pPr>
      <w:r w:rsidRPr="0035779F">
        <w:rPr>
          <w:rFonts w:ascii="Times New Roman" w:hAnsi="Times New Roman"/>
          <w:szCs w:val="24"/>
          <w:lang w:val="sr-Cyrl-CS"/>
        </w:rPr>
        <w:t xml:space="preserve">                                                                                          </w:t>
      </w:r>
      <w:r w:rsidR="00C61DB5" w:rsidRPr="0035779F">
        <w:rPr>
          <w:rFonts w:ascii="Times New Roman" w:hAnsi="Times New Roman"/>
          <w:szCs w:val="24"/>
          <w:lang w:val="sr-Latn-RS"/>
        </w:rPr>
        <w:t xml:space="preserve"> </w:t>
      </w:r>
      <w:r w:rsidR="0035779F" w:rsidRPr="0035779F">
        <w:rPr>
          <w:rFonts w:ascii="Times New Roman" w:hAnsi="Times New Roman"/>
          <w:szCs w:val="24"/>
          <w:lang w:val="sr-Cyrl-RS"/>
        </w:rPr>
        <w:t xml:space="preserve">   </w:t>
      </w:r>
      <w:r w:rsidR="008F63DA" w:rsidRPr="0035779F">
        <w:rPr>
          <w:rFonts w:ascii="Times New Roman" w:hAnsi="Times New Roman"/>
          <w:szCs w:val="24"/>
          <w:lang w:val="sr-Cyrl-RS"/>
        </w:rPr>
        <w:t xml:space="preserve">Томислав Јовановић </w:t>
      </w:r>
      <w:r w:rsidRPr="0035779F">
        <w:rPr>
          <w:rFonts w:ascii="Times New Roman" w:hAnsi="Times New Roman"/>
          <w:szCs w:val="24"/>
          <w:lang w:val="sr-Cyrl-CS"/>
        </w:rPr>
        <w:t xml:space="preserve">заменик </w:t>
      </w:r>
      <w:r w:rsidRPr="0035779F">
        <w:rPr>
          <w:rFonts w:ascii="Times New Roman" w:hAnsi="Times New Roman"/>
          <w:szCs w:val="24"/>
        </w:rPr>
        <w:t>III</w:t>
      </w:r>
      <w:r w:rsidRPr="0035779F">
        <w:rPr>
          <w:rFonts w:ascii="Times New Roman" w:hAnsi="Times New Roman"/>
          <w:szCs w:val="24"/>
          <w:lang w:val="sr-Cyrl-RS"/>
        </w:rPr>
        <w:t xml:space="preserve"> члана</w:t>
      </w:r>
      <w:r w:rsidR="0035779F">
        <w:rPr>
          <w:rFonts w:ascii="Times New Roman" w:hAnsi="Times New Roman"/>
          <w:szCs w:val="24"/>
          <w:lang w:val="sr-Cyrl-RS"/>
        </w:rPr>
        <w:t>,</w:t>
      </w:r>
    </w:p>
    <w:p w:rsidR="00C61DB5" w:rsidRPr="0035779F" w:rsidRDefault="00C61DB5" w:rsidP="00C61DB5">
      <w:pPr>
        <w:pStyle w:val="ListParagraph"/>
        <w:tabs>
          <w:tab w:val="left" w:pos="5819"/>
        </w:tabs>
        <w:rPr>
          <w:rFonts w:ascii="Times New Roman" w:hAnsi="Times New Roman"/>
          <w:szCs w:val="24"/>
          <w:lang w:val="sr-Cyrl-RS"/>
        </w:rPr>
      </w:pPr>
      <w:r w:rsidRPr="0035779F">
        <w:rPr>
          <w:rFonts w:ascii="Times New Roman" w:hAnsi="Times New Roman"/>
          <w:szCs w:val="24"/>
          <w:lang w:val="sr-Latn-RS"/>
        </w:rPr>
        <w:t xml:space="preserve">                                                                         </w:t>
      </w:r>
      <w:r w:rsidR="0035779F">
        <w:rPr>
          <w:rFonts w:ascii="Times New Roman" w:hAnsi="Times New Roman"/>
          <w:szCs w:val="24"/>
          <w:lang w:val="sr-Cyrl-RS"/>
        </w:rPr>
        <w:t xml:space="preserve"> </w:t>
      </w:r>
      <w:r w:rsidRPr="0035779F">
        <w:rPr>
          <w:rFonts w:ascii="Times New Roman" w:hAnsi="Times New Roman"/>
          <w:szCs w:val="24"/>
          <w:lang w:val="sr-Latn-RS"/>
        </w:rPr>
        <w:t xml:space="preserve">  </w:t>
      </w:r>
      <w:r w:rsidR="0035779F" w:rsidRPr="0035779F">
        <w:rPr>
          <w:rFonts w:ascii="Times New Roman" w:hAnsi="Times New Roman"/>
          <w:szCs w:val="24"/>
          <w:lang w:val="sr-Cyrl-RS"/>
        </w:rPr>
        <w:t xml:space="preserve"> </w:t>
      </w:r>
      <w:r w:rsidRPr="0035779F">
        <w:rPr>
          <w:rFonts w:ascii="Times New Roman" w:hAnsi="Times New Roman"/>
          <w:szCs w:val="24"/>
          <w:lang w:val="sr-Latn-RS"/>
        </w:rPr>
        <w:t xml:space="preserve">4. </w:t>
      </w:r>
      <w:r w:rsidR="0035779F" w:rsidRPr="0035779F">
        <w:rPr>
          <w:rFonts w:ascii="Times New Roman" w:hAnsi="Times New Roman"/>
          <w:szCs w:val="24"/>
          <w:lang w:val="sr-Cyrl-RS"/>
        </w:rPr>
        <w:t xml:space="preserve"> </w:t>
      </w:r>
      <w:r w:rsidR="008F63DA">
        <w:rPr>
          <w:rFonts w:ascii="Times New Roman" w:hAnsi="Times New Roman"/>
          <w:szCs w:val="24"/>
          <w:lang w:val="sr-Cyrl-RS"/>
        </w:rPr>
        <w:t>Душко Милошевић</w:t>
      </w:r>
      <w:r w:rsidRPr="0035779F">
        <w:rPr>
          <w:rFonts w:ascii="Times New Roman" w:hAnsi="Times New Roman"/>
          <w:szCs w:val="24"/>
          <w:lang w:val="sr-Cyrl-RS"/>
        </w:rPr>
        <w:t xml:space="preserve"> </w:t>
      </w:r>
      <w:r w:rsidRPr="0035779F">
        <w:rPr>
          <w:rFonts w:ascii="Times New Roman" w:hAnsi="Times New Roman"/>
          <w:szCs w:val="24"/>
          <w:lang w:val="sr-Latn-RS"/>
        </w:rPr>
        <w:t>IV</w:t>
      </w:r>
      <w:r w:rsidRPr="0035779F">
        <w:rPr>
          <w:rFonts w:ascii="Times New Roman" w:hAnsi="Times New Roman"/>
          <w:szCs w:val="24"/>
          <w:lang w:val="sr-Cyrl-RS"/>
        </w:rPr>
        <w:t xml:space="preserve"> члан</w:t>
      </w:r>
      <w:r w:rsidR="0035779F">
        <w:rPr>
          <w:rFonts w:ascii="Times New Roman" w:hAnsi="Times New Roman"/>
          <w:szCs w:val="24"/>
          <w:lang w:val="sr-Cyrl-RS"/>
        </w:rPr>
        <w:t>,</w:t>
      </w:r>
    </w:p>
    <w:p w:rsidR="00C61DB5" w:rsidRDefault="00C61DB5" w:rsidP="00C61DB5">
      <w:pPr>
        <w:pStyle w:val="ListParagraph"/>
        <w:tabs>
          <w:tab w:val="left" w:pos="5819"/>
        </w:tabs>
        <w:rPr>
          <w:rFonts w:ascii="Times New Roman" w:hAnsi="Times New Roman"/>
          <w:szCs w:val="24"/>
          <w:lang w:val="sr-Latn-RS"/>
        </w:rPr>
      </w:pPr>
      <w:r w:rsidRPr="0035779F">
        <w:rPr>
          <w:rFonts w:ascii="Times New Roman" w:hAnsi="Times New Roman"/>
          <w:szCs w:val="24"/>
          <w:lang w:val="sr-Cyrl-RS"/>
        </w:rPr>
        <w:t xml:space="preserve">                                                                              </w:t>
      </w:r>
      <w:r w:rsidR="0035779F" w:rsidRPr="0035779F">
        <w:rPr>
          <w:rFonts w:ascii="Times New Roman" w:hAnsi="Times New Roman"/>
          <w:szCs w:val="24"/>
          <w:lang w:val="sr-Cyrl-RS"/>
        </w:rPr>
        <w:t xml:space="preserve"> </w:t>
      </w:r>
      <w:r w:rsidRPr="0035779F">
        <w:rPr>
          <w:rFonts w:ascii="Times New Roman" w:hAnsi="Times New Roman"/>
          <w:szCs w:val="24"/>
          <w:lang w:val="sr-Cyrl-RS"/>
        </w:rPr>
        <w:t xml:space="preserve"> </w:t>
      </w:r>
      <w:r w:rsidR="0035779F" w:rsidRPr="0035779F">
        <w:rPr>
          <w:rFonts w:ascii="Times New Roman" w:hAnsi="Times New Roman"/>
          <w:szCs w:val="24"/>
          <w:lang w:val="sr-Cyrl-RS"/>
        </w:rPr>
        <w:t xml:space="preserve"> </w:t>
      </w:r>
      <w:r w:rsidR="008F63DA">
        <w:rPr>
          <w:rFonts w:ascii="Times New Roman" w:hAnsi="Times New Roman"/>
          <w:szCs w:val="24"/>
          <w:lang w:val="sr-Cyrl-RS"/>
        </w:rPr>
        <w:t>Стојан Милошевић</w:t>
      </w:r>
      <w:r w:rsidRPr="0035779F">
        <w:rPr>
          <w:rFonts w:ascii="Times New Roman" w:hAnsi="Times New Roman"/>
          <w:szCs w:val="24"/>
          <w:lang w:val="sr-Cyrl-RS"/>
        </w:rPr>
        <w:t xml:space="preserve"> </w:t>
      </w:r>
      <w:r w:rsidRPr="0035779F">
        <w:rPr>
          <w:rFonts w:ascii="Times New Roman" w:hAnsi="Times New Roman"/>
          <w:szCs w:val="24"/>
          <w:lang w:val="sr-Cyrl-CS"/>
        </w:rPr>
        <w:t xml:space="preserve">заменик </w:t>
      </w:r>
      <w:r w:rsidRPr="0035779F">
        <w:rPr>
          <w:rFonts w:ascii="Times New Roman" w:hAnsi="Times New Roman"/>
          <w:szCs w:val="24"/>
          <w:lang w:val="sr-Latn-RS"/>
        </w:rPr>
        <w:t>IV</w:t>
      </w:r>
      <w:r w:rsidRPr="0035779F">
        <w:rPr>
          <w:rFonts w:ascii="Times New Roman" w:hAnsi="Times New Roman"/>
          <w:szCs w:val="24"/>
          <w:lang w:val="sr-Cyrl-RS"/>
        </w:rPr>
        <w:t xml:space="preserve"> члана</w:t>
      </w:r>
      <w:r w:rsidR="0035779F">
        <w:rPr>
          <w:rFonts w:ascii="Times New Roman" w:hAnsi="Times New Roman"/>
          <w:szCs w:val="24"/>
          <w:lang w:val="sr-Cyrl-RS"/>
        </w:rPr>
        <w:t>.</w:t>
      </w: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Default="008340A0" w:rsidP="00C61DB5">
      <w:pPr>
        <w:pStyle w:val="ListParagraph"/>
        <w:tabs>
          <w:tab w:val="left" w:pos="5819"/>
        </w:tabs>
        <w:rPr>
          <w:rFonts w:ascii="Times New Roman" w:hAnsi="Times New Roman"/>
          <w:szCs w:val="24"/>
          <w:lang w:val="sr-Latn-RS"/>
        </w:rPr>
      </w:pPr>
    </w:p>
    <w:p w:rsidR="008340A0" w:rsidRPr="008817C3" w:rsidRDefault="008340A0" w:rsidP="008817C3">
      <w:pPr>
        <w:tabs>
          <w:tab w:val="left" w:pos="5819"/>
        </w:tabs>
        <w:rPr>
          <w:rFonts w:ascii="Times New Roman" w:hAnsi="Times New Roman"/>
          <w:szCs w:val="24"/>
          <w:lang w:val="sr-Cyrl-RS"/>
        </w:rPr>
      </w:pPr>
    </w:p>
    <w:p w:rsidR="008340A0" w:rsidRDefault="008340A0" w:rsidP="008340A0">
      <w:pPr>
        <w:pStyle w:val="ListParagraph"/>
        <w:tabs>
          <w:tab w:val="left" w:pos="5819"/>
        </w:tabs>
        <w:rPr>
          <w:rFonts w:ascii="Times New Roman" w:hAnsi="Times New Roman"/>
          <w:szCs w:val="24"/>
          <w:lang w:val="sr-Latn-RS"/>
        </w:rPr>
      </w:pPr>
      <w:r>
        <w:rPr>
          <w:rFonts w:ascii="Times New Roman" w:hAnsi="Times New Roman"/>
          <w:szCs w:val="24"/>
          <w:lang w:val="sr-Latn-RS"/>
        </w:rPr>
        <w:lastRenderedPageBreak/>
        <w:t xml:space="preserve">       </w:t>
      </w:r>
      <w:r w:rsidRPr="00C24AD1">
        <w:rPr>
          <w:noProof/>
          <w:sz w:val="32"/>
          <w:szCs w:val="32"/>
        </w:rPr>
        <w:drawing>
          <wp:inline distT="0" distB="0" distL="0" distR="0" wp14:anchorId="557523D3" wp14:editId="09EC4BE5">
            <wp:extent cx="925417" cy="661012"/>
            <wp:effectExtent l="0" t="0" r="8255" b="6350"/>
            <wp:docPr id="9" name="Picture 9"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a:srcRect/>
                    <a:stretch>
                      <a:fillRect/>
                    </a:stretch>
                  </pic:blipFill>
                  <pic:spPr bwMode="auto">
                    <a:xfrm>
                      <a:off x="0" y="0"/>
                      <a:ext cx="937006" cy="669290"/>
                    </a:xfrm>
                    <a:prstGeom prst="rect">
                      <a:avLst/>
                    </a:prstGeom>
                    <a:noFill/>
                    <a:ln w="9525">
                      <a:noFill/>
                      <a:miter lim="800000"/>
                      <a:headEnd/>
                      <a:tailEnd/>
                    </a:ln>
                  </pic:spPr>
                </pic:pic>
              </a:graphicData>
            </a:graphic>
          </wp:inline>
        </w:drawing>
      </w:r>
    </w:p>
    <w:p w:rsidR="008340A0" w:rsidRPr="008340A0" w:rsidRDefault="008340A0" w:rsidP="008340A0">
      <w:pPr>
        <w:tabs>
          <w:tab w:val="left" w:pos="5819"/>
        </w:tabs>
        <w:rPr>
          <w:rFonts w:ascii="Times New Roman" w:hAnsi="Times New Roman"/>
          <w:szCs w:val="24"/>
          <w:lang w:val="sr-Latn-RS"/>
        </w:rPr>
      </w:pPr>
      <w:r>
        <w:rPr>
          <w:rFonts w:ascii="Times New Roman" w:hAnsi="Times New Roman"/>
          <w:szCs w:val="24"/>
          <w:lang w:val="sr-Cyrl-RS"/>
        </w:rPr>
        <w:t xml:space="preserve">           </w:t>
      </w:r>
      <w:r w:rsidRPr="008340A0">
        <w:rPr>
          <w:rFonts w:ascii="Times New Roman" w:hAnsi="Times New Roman"/>
          <w:szCs w:val="24"/>
          <w:lang w:val="sr-Latn-RS"/>
        </w:rPr>
        <w:t>РЕПУБЛИКА СРБИЈА</w:t>
      </w:r>
    </w:p>
    <w:p w:rsidR="008340A0" w:rsidRPr="008340A0" w:rsidRDefault="008340A0" w:rsidP="008340A0">
      <w:pPr>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МИНИСТАРСТВО ОДБРАНЕ</w:t>
      </w:r>
    </w:p>
    <w:p w:rsidR="008340A0" w:rsidRPr="008340A0" w:rsidRDefault="008340A0" w:rsidP="008340A0">
      <w:pPr>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Сектор за материјалне ресурсе</w:t>
      </w:r>
    </w:p>
    <w:p w:rsidR="008340A0" w:rsidRPr="008340A0" w:rsidRDefault="008340A0" w:rsidP="008340A0">
      <w:pPr>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Управа за општу логистику</w:t>
      </w:r>
    </w:p>
    <w:p w:rsidR="008340A0" w:rsidRPr="008340A0" w:rsidRDefault="008340A0" w:rsidP="008340A0">
      <w:pPr>
        <w:tabs>
          <w:tab w:val="left" w:pos="5819"/>
        </w:tabs>
        <w:rPr>
          <w:rFonts w:ascii="Times New Roman" w:hAnsi="Times New Roman"/>
          <w:szCs w:val="24"/>
          <w:lang w:val="sr-Latn-RS"/>
        </w:rPr>
      </w:pPr>
      <w:r w:rsidRPr="008340A0">
        <w:rPr>
          <w:rFonts w:ascii="Times New Roman" w:hAnsi="Times New Roman"/>
          <w:szCs w:val="24"/>
          <w:lang w:val="sr-Latn-RS"/>
        </w:rPr>
        <w:t xml:space="preserve">   РСМО ВОЈНА УСТАНОВА „TАРА“</w:t>
      </w:r>
    </w:p>
    <w:p w:rsidR="008340A0" w:rsidRPr="008340A0" w:rsidRDefault="008340A0" w:rsidP="008340A0">
      <w:pPr>
        <w:pStyle w:val="ListParagraph"/>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Бајина Башта</w:t>
      </w:r>
    </w:p>
    <w:p w:rsidR="008340A0" w:rsidRPr="008340A0" w:rsidRDefault="008340A0" w:rsidP="008340A0">
      <w:pPr>
        <w:tabs>
          <w:tab w:val="left" w:pos="5819"/>
        </w:tabs>
        <w:rPr>
          <w:rFonts w:ascii="Times New Roman" w:hAnsi="Times New Roman"/>
          <w:szCs w:val="24"/>
          <w:lang w:val="sr-Cyrl-RS"/>
        </w:rPr>
      </w:pP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                                               ПОТВРДА О ПРИЈЕМУ ПОНУДЕ</w:t>
      </w:r>
    </w:p>
    <w:p w:rsidR="008340A0" w:rsidRPr="008340A0" w:rsidRDefault="008340A0" w:rsidP="008340A0">
      <w:pPr>
        <w:pStyle w:val="ListParagraph"/>
        <w:tabs>
          <w:tab w:val="left" w:pos="5819"/>
        </w:tabs>
        <w:rPr>
          <w:rFonts w:ascii="Times New Roman" w:hAnsi="Times New Roman"/>
          <w:szCs w:val="24"/>
          <w:lang w:val="sr-Latn-RS"/>
        </w:rPr>
      </w:pP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ПОНУЂАЧ</w:t>
      </w:r>
    </w:p>
    <w:p w:rsidR="008340A0" w:rsidRPr="008340A0" w:rsidRDefault="008340A0" w:rsidP="008340A0">
      <w:pPr>
        <w:pStyle w:val="ListParagraph"/>
        <w:tabs>
          <w:tab w:val="left" w:pos="5819"/>
        </w:tabs>
        <w:rPr>
          <w:rFonts w:ascii="Times New Roman" w:hAnsi="Times New Roman"/>
          <w:szCs w:val="24"/>
          <w:lang w:val="sr-Latn-RS"/>
        </w:rPr>
      </w:pPr>
    </w:p>
    <w:p w:rsid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назив ....................................</w:t>
      </w:r>
      <w:r w:rsidRPr="008340A0">
        <w:rPr>
          <w:rFonts w:ascii="Times New Roman" w:hAnsi="Times New Roman"/>
          <w:szCs w:val="24"/>
          <w:lang w:val="sr-Latn-RS"/>
        </w:rPr>
        <w:tab/>
      </w:r>
      <w:r>
        <w:rPr>
          <w:rFonts w:ascii="Times New Roman" w:hAnsi="Times New Roman"/>
          <w:szCs w:val="24"/>
          <w:lang w:val="sr-Latn-RS"/>
        </w:rPr>
        <w:t>____________________________</w:t>
      </w:r>
      <w:r w:rsidRPr="008340A0">
        <w:rPr>
          <w:rFonts w:ascii="Times New Roman" w:hAnsi="Times New Roman"/>
          <w:szCs w:val="24"/>
          <w:lang w:val="sr-Latn-RS"/>
        </w:rPr>
        <w:t>____</w:t>
      </w:r>
    </w:p>
    <w:p w:rsidR="008340A0" w:rsidRPr="008340A0" w:rsidRDefault="008340A0" w:rsidP="008340A0">
      <w:pPr>
        <w:pStyle w:val="ListParagraph"/>
        <w:tabs>
          <w:tab w:val="left" w:pos="5819"/>
        </w:tabs>
        <w:rPr>
          <w:rFonts w:ascii="Times New Roman" w:hAnsi="Times New Roman"/>
          <w:szCs w:val="24"/>
          <w:lang w:val="sr-Latn-RS"/>
        </w:rPr>
      </w:pPr>
    </w:p>
    <w:p w:rsid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адреса .................................</w:t>
      </w:r>
      <w:r w:rsidRPr="008340A0">
        <w:rPr>
          <w:rFonts w:ascii="Times New Roman" w:hAnsi="Times New Roman"/>
          <w:szCs w:val="24"/>
          <w:lang w:val="sr-Latn-RS"/>
        </w:rPr>
        <w:tab/>
      </w:r>
      <w:r>
        <w:rPr>
          <w:rFonts w:ascii="Times New Roman" w:hAnsi="Times New Roman"/>
          <w:szCs w:val="24"/>
          <w:lang w:val="sr-Latn-RS"/>
        </w:rPr>
        <w:t>______________________________</w:t>
      </w:r>
      <w:r w:rsidRPr="008340A0">
        <w:rPr>
          <w:rFonts w:ascii="Times New Roman" w:hAnsi="Times New Roman"/>
          <w:szCs w:val="24"/>
          <w:lang w:val="sr-Latn-RS"/>
        </w:rPr>
        <w:t>__</w:t>
      </w:r>
    </w:p>
    <w:p w:rsidR="008340A0" w:rsidRPr="008340A0" w:rsidRDefault="008340A0" w:rsidP="008340A0">
      <w:pPr>
        <w:pStyle w:val="ListParagraph"/>
        <w:tabs>
          <w:tab w:val="left" w:pos="5819"/>
        </w:tabs>
        <w:rPr>
          <w:rFonts w:ascii="Times New Roman" w:hAnsi="Times New Roman"/>
          <w:szCs w:val="24"/>
          <w:lang w:val="sr-Latn-RS"/>
        </w:rPr>
      </w:pPr>
    </w:p>
    <w:p w:rsid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број телефакса ...................</w:t>
      </w:r>
      <w:r w:rsidRPr="008340A0">
        <w:rPr>
          <w:rFonts w:ascii="Times New Roman" w:hAnsi="Times New Roman"/>
          <w:szCs w:val="24"/>
          <w:lang w:val="sr-Latn-RS"/>
        </w:rPr>
        <w:tab/>
      </w:r>
      <w:r>
        <w:rPr>
          <w:rFonts w:ascii="Times New Roman" w:hAnsi="Times New Roman"/>
          <w:szCs w:val="24"/>
          <w:lang w:val="sr-Latn-RS"/>
        </w:rPr>
        <w:t>____________________________</w:t>
      </w:r>
      <w:r w:rsidRPr="008340A0">
        <w:rPr>
          <w:rFonts w:ascii="Times New Roman" w:hAnsi="Times New Roman"/>
          <w:szCs w:val="24"/>
          <w:lang w:val="sr-Latn-RS"/>
        </w:rPr>
        <w:t>____</w:t>
      </w:r>
    </w:p>
    <w:p w:rsidR="008340A0" w:rsidRPr="008340A0" w:rsidRDefault="008340A0" w:rsidP="008340A0">
      <w:pPr>
        <w:pStyle w:val="ListParagraph"/>
        <w:tabs>
          <w:tab w:val="left" w:pos="5819"/>
        </w:tabs>
        <w:rPr>
          <w:rFonts w:ascii="Times New Roman" w:hAnsi="Times New Roman"/>
          <w:szCs w:val="24"/>
          <w:lang w:val="sr-Latn-RS"/>
        </w:rPr>
      </w:pP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име и презиме </w:t>
      </w: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лица које је испоручило </w:t>
      </w: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понуду   ...................</w:t>
      </w:r>
      <w:r>
        <w:rPr>
          <w:rFonts w:ascii="Times New Roman" w:hAnsi="Times New Roman"/>
          <w:szCs w:val="24"/>
          <w:lang w:val="sr-Latn-RS"/>
        </w:rPr>
        <w:t xml:space="preserve">                                                 _________________________________</w:t>
      </w:r>
      <w:r>
        <w:rPr>
          <w:rFonts w:ascii="Times New Roman" w:hAnsi="Times New Roman"/>
          <w:szCs w:val="24"/>
          <w:lang w:val="sr-Latn-RS"/>
        </w:rPr>
        <w:tab/>
      </w:r>
    </w:p>
    <w:p w:rsidR="008340A0" w:rsidRPr="008340A0" w:rsidRDefault="008340A0" w:rsidP="008340A0">
      <w:pPr>
        <w:pStyle w:val="ListParagraph"/>
        <w:tabs>
          <w:tab w:val="left" w:pos="5819"/>
        </w:tabs>
        <w:rPr>
          <w:rFonts w:ascii="Times New Roman" w:hAnsi="Times New Roman"/>
          <w:szCs w:val="24"/>
          <w:lang w:val="sr-Latn-RS"/>
        </w:rPr>
      </w:pPr>
    </w:p>
    <w:p w:rsidR="008340A0" w:rsidRDefault="008340A0" w:rsidP="008340A0">
      <w:pPr>
        <w:pStyle w:val="ListParagraph"/>
        <w:tabs>
          <w:tab w:val="left" w:pos="5819"/>
        </w:tabs>
        <w:jc w:val="center"/>
        <w:rPr>
          <w:rFonts w:ascii="Times New Roman" w:hAnsi="Times New Roman"/>
          <w:szCs w:val="24"/>
          <w:lang w:val="sr-Latn-RS"/>
        </w:rPr>
      </w:pPr>
      <w:r w:rsidRPr="008340A0">
        <w:rPr>
          <w:rFonts w:ascii="Times New Roman" w:hAnsi="Times New Roman"/>
          <w:szCs w:val="24"/>
          <w:lang w:val="sr-Latn-RS"/>
        </w:rPr>
        <w:t>ПОНУДА</w:t>
      </w:r>
    </w:p>
    <w:p w:rsidR="008340A0" w:rsidRPr="008340A0" w:rsidRDefault="008340A0" w:rsidP="008340A0">
      <w:pPr>
        <w:pStyle w:val="ListParagraph"/>
        <w:tabs>
          <w:tab w:val="left" w:pos="5819"/>
        </w:tabs>
        <w:jc w:val="center"/>
        <w:rPr>
          <w:rFonts w:ascii="Times New Roman" w:hAnsi="Times New Roman"/>
          <w:szCs w:val="24"/>
          <w:lang w:val="sr-Latn-RS"/>
        </w:rPr>
      </w:pPr>
    </w:p>
    <w:p w:rsidR="008340A0" w:rsidRPr="008340A0" w:rsidRDefault="008340A0" w:rsidP="008340A0">
      <w:pPr>
        <w:pStyle w:val="ListParagraph"/>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 xml:space="preserve">ЗА ЈАВНУ НАБАВКУ </w:t>
      </w:r>
      <w:r w:rsidRPr="008340A0">
        <w:rPr>
          <w:rFonts w:ascii="Times New Roman" w:hAnsi="Times New Roman"/>
          <w:szCs w:val="24"/>
          <w:highlight w:val="darkGray"/>
          <w:lang w:val="sr-Latn-RS"/>
        </w:rPr>
        <w:t>ДОБАРА,</w:t>
      </w:r>
      <w:r w:rsidRPr="008340A0">
        <w:rPr>
          <w:rFonts w:ascii="Times New Roman" w:hAnsi="Times New Roman"/>
          <w:szCs w:val="24"/>
          <w:lang w:val="sr-Latn-RS"/>
        </w:rPr>
        <w:t xml:space="preserve"> УСЛУГА, РАДОВА</w:t>
      </w:r>
    </w:p>
    <w:p w:rsidR="008340A0" w:rsidRDefault="008340A0" w:rsidP="008340A0">
      <w:pPr>
        <w:pStyle w:val="ListParagraph"/>
        <w:tabs>
          <w:tab w:val="left" w:pos="5819"/>
        </w:tabs>
        <w:rPr>
          <w:rFonts w:ascii="Times New Roman" w:hAnsi="Times New Roman"/>
          <w:szCs w:val="24"/>
          <w:lang w:val="sr-Cyrl-RS"/>
        </w:rPr>
      </w:pPr>
      <w:r>
        <w:rPr>
          <w:rFonts w:ascii="Times New Roman" w:hAnsi="Times New Roman"/>
          <w:szCs w:val="24"/>
          <w:lang w:val="sr-Cyrl-RS"/>
        </w:rPr>
        <w:t xml:space="preserve">                                                                     </w:t>
      </w:r>
    </w:p>
    <w:p w:rsidR="008340A0" w:rsidRPr="008340A0" w:rsidRDefault="008340A0" w:rsidP="008340A0">
      <w:pPr>
        <w:pStyle w:val="ListParagraph"/>
        <w:tabs>
          <w:tab w:val="left" w:pos="5819"/>
        </w:tabs>
        <w:rPr>
          <w:rFonts w:ascii="Times New Roman" w:hAnsi="Times New Roman"/>
          <w:szCs w:val="24"/>
          <w:lang w:val="sr-Latn-RS"/>
        </w:rPr>
      </w:pPr>
      <w:r>
        <w:rPr>
          <w:rFonts w:ascii="Times New Roman" w:hAnsi="Times New Roman"/>
          <w:szCs w:val="24"/>
          <w:lang w:val="sr-Cyrl-RS"/>
        </w:rPr>
        <w:t xml:space="preserve">                                                                       </w:t>
      </w:r>
      <w:r w:rsidRPr="008340A0">
        <w:rPr>
          <w:rFonts w:ascii="Times New Roman" w:hAnsi="Times New Roman"/>
          <w:szCs w:val="24"/>
          <w:lang w:val="sr-Latn-RS"/>
        </w:rPr>
        <w:t>За</w:t>
      </w:r>
    </w:p>
    <w:p w:rsidR="008340A0" w:rsidRPr="008340A0" w:rsidRDefault="008340A0" w:rsidP="008340A0">
      <w:pPr>
        <w:pStyle w:val="ListParagraph"/>
        <w:tabs>
          <w:tab w:val="left" w:pos="5819"/>
        </w:tabs>
        <w:rPr>
          <w:rFonts w:ascii="Times New Roman" w:hAnsi="Times New Roman"/>
          <w:szCs w:val="24"/>
          <w:lang w:val="sr-Latn-RS"/>
        </w:rPr>
      </w:pPr>
    </w:p>
    <w:p w:rsidR="008340A0" w:rsidRPr="008340A0" w:rsidRDefault="008340A0" w:rsidP="008340A0">
      <w:pPr>
        <w:pStyle w:val="ListParagraph"/>
        <w:tabs>
          <w:tab w:val="left" w:pos="5819"/>
        </w:tabs>
        <w:rPr>
          <w:rFonts w:ascii="Times New Roman" w:hAnsi="Times New Roman"/>
          <w:szCs w:val="24"/>
          <w:lang w:val="sr-Latn-RS"/>
        </w:rPr>
      </w:pPr>
      <w:r>
        <w:rPr>
          <w:rFonts w:ascii="Times New Roman" w:hAnsi="Times New Roman"/>
          <w:szCs w:val="24"/>
          <w:lang w:val="sr-Cyrl-RS"/>
        </w:rPr>
        <w:t xml:space="preserve">              </w:t>
      </w:r>
      <w:r w:rsidRPr="008340A0">
        <w:rPr>
          <w:rFonts w:ascii="Times New Roman" w:hAnsi="Times New Roman"/>
          <w:szCs w:val="24"/>
          <w:lang w:val="sr-Latn-RS"/>
        </w:rPr>
        <w:t xml:space="preserve"> Јавн</w:t>
      </w:r>
      <w:r>
        <w:rPr>
          <w:rFonts w:ascii="Times New Roman" w:hAnsi="Times New Roman"/>
          <w:szCs w:val="24"/>
          <w:lang w:val="sr-Cyrl-RS"/>
        </w:rPr>
        <w:t>у</w:t>
      </w:r>
      <w:r w:rsidRPr="008340A0">
        <w:rPr>
          <w:rFonts w:ascii="Times New Roman" w:hAnsi="Times New Roman"/>
          <w:szCs w:val="24"/>
          <w:lang w:val="sr-Latn-RS"/>
        </w:rPr>
        <w:t xml:space="preserve"> набав</w:t>
      </w:r>
      <w:r>
        <w:rPr>
          <w:rFonts w:ascii="Times New Roman" w:hAnsi="Times New Roman"/>
          <w:szCs w:val="24"/>
          <w:lang w:val="sr-Cyrl-RS"/>
        </w:rPr>
        <w:t>ку</w:t>
      </w:r>
      <w:r w:rsidRPr="008340A0">
        <w:rPr>
          <w:rFonts w:ascii="Times New Roman" w:hAnsi="Times New Roman"/>
          <w:szCs w:val="24"/>
          <w:lang w:val="sr-Latn-RS"/>
        </w:rPr>
        <w:t xml:space="preserve"> </w:t>
      </w:r>
      <w:r>
        <w:rPr>
          <w:rFonts w:ascii="Times New Roman" w:hAnsi="Times New Roman"/>
          <w:szCs w:val="24"/>
          <w:lang w:val="sr-Cyrl-RS"/>
        </w:rPr>
        <w:t xml:space="preserve">ситног инвентара за угоститељство </w:t>
      </w:r>
      <w:r w:rsidRPr="008340A0">
        <w:rPr>
          <w:rFonts w:ascii="Times New Roman" w:hAnsi="Times New Roman"/>
          <w:szCs w:val="24"/>
          <w:lang w:val="sr-Latn-RS"/>
        </w:rPr>
        <w:t xml:space="preserve"> ЈН.бр.1</w:t>
      </w:r>
      <w:r>
        <w:rPr>
          <w:rFonts w:ascii="Times New Roman" w:hAnsi="Times New Roman"/>
          <w:szCs w:val="24"/>
          <w:lang w:val="sr-Cyrl-RS"/>
        </w:rPr>
        <w:t>3</w:t>
      </w:r>
      <w:r w:rsidRPr="008340A0">
        <w:rPr>
          <w:rFonts w:ascii="Times New Roman" w:hAnsi="Times New Roman"/>
          <w:szCs w:val="24"/>
          <w:lang w:val="sr-Latn-RS"/>
        </w:rPr>
        <w:t>/2019</w:t>
      </w:r>
    </w:p>
    <w:p w:rsidR="008340A0" w:rsidRPr="008340A0" w:rsidRDefault="008340A0" w:rsidP="008340A0">
      <w:pPr>
        <w:pStyle w:val="ListParagraph"/>
        <w:tabs>
          <w:tab w:val="left" w:pos="5819"/>
        </w:tabs>
        <w:rPr>
          <w:rFonts w:ascii="Times New Roman" w:hAnsi="Times New Roman"/>
          <w:szCs w:val="24"/>
          <w:lang w:val="sr-Cyrl-RS"/>
        </w:rPr>
      </w:pPr>
      <w:r>
        <w:rPr>
          <w:rFonts w:ascii="Times New Roman" w:hAnsi="Times New Roman"/>
          <w:szCs w:val="24"/>
          <w:lang w:val="sr-Latn-RS"/>
        </w:rPr>
        <w:tab/>
      </w:r>
    </w:p>
    <w:p w:rsidR="008340A0" w:rsidRPr="008340A0" w:rsidRDefault="008340A0" w:rsidP="008340A0">
      <w:pPr>
        <w:pStyle w:val="ListParagraph"/>
        <w:tabs>
          <w:tab w:val="left" w:pos="5819"/>
        </w:tabs>
        <w:rPr>
          <w:rFonts w:ascii="Times New Roman" w:hAnsi="Times New Roman"/>
          <w:szCs w:val="24"/>
          <w:lang w:val="sr-Latn-RS"/>
        </w:rPr>
      </w:pP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(Попуњава: Група за кадровске, правне и опште послове)</w:t>
      </w:r>
    </w:p>
    <w:p w:rsidR="008340A0" w:rsidRPr="008340A0" w:rsidRDefault="008340A0" w:rsidP="008340A0">
      <w:pPr>
        <w:pStyle w:val="ListParagraph"/>
        <w:tabs>
          <w:tab w:val="left" w:pos="5819"/>
        </w:tabs>
        <w:rPr>
          <w:rFonts w:ascii="Times New Roman" w:hAnsi="Times New Roman"/>
          <w:szCs w:val="24"/>
          <w:lang w:val="sr-Latn-RS"/>
        </w:rPr>
      </w:pP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датум  пријема понуде:_______________;</w:t>
      </w:r>
    </w:p>
    <w:p w:rsidR="008340A0" w:rsidRPr="008340A0" w:rsidRDefault="008340A0" w:rsidP="008340A0">
      <w:pPr>
        <w:pStyle w:val="ListParagraph"/>
        <w:tabs>
          <w:tab w:val="left" w:pos="5819"/>
        </w:tabs>
        <w:rPr>
          <w:rFonts w:ascii="Times New Roman" w:hAnsi="Times New Roman"/>
          <w:szCs w:val="24"/>
          <w:lang w:val="sr-Latn-RS"/>
        </w:rPr>
      </w:pP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сат пријема понуде: _________________;</w:t>
      </w:r>
    </w:p>
    <w:p w:rsidR="008340A0" w:rsidRPr="008340A0" w:rsidRDefault="008340A0" w:rsidP="008340A0">
      <w:pPr>
        <w:pStyle w:val="ListParagraph"/>
        <w:tabs>
          <w:tab w:val="left" w:pos="5819"/>
        </w:tabs>
        <w:rPr>
          <w:rFonts w:ascii="Times New Roman" w:hAnsi="Times New Roman"/>
          <w:szCs w:val="24"/>
          <w:lang w:val="sr-Latn-RS"/>
        </w:rPr>
      </w:pP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Лице које је запримило понуду:_________________________________.______________________.</w:t>
      </w:r>
    </w:p>
    <w:p w:rsidR="008340A0" w:rsidRPr="008340A0" w:rsidRDefault="008340A0" w:rsidP="008340A0">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         </w:t>
      </w:r>
      <w:r>
        <w:rPr>
          <w:rFonts w:ascii="Times New Roman" w:hAnsi="Times New Roman"/>
          <w:szCs w:val="24"/>
          <w:lang w:val="sr-Latn-RS"/>
        </w:rPr>
        <w:t xml:space="preserve">                          </w:t>
      </w:r>
      <w:r w:rsidRPr="008340A0">
        <w:rPr>
          <w:rFonts w:ascii="Times New Roman" w:hAnsi="Times New Roman"/>
          <w:szCs w:val="24"/>
          <w:lang w:val="sr-Latn-RS"/>
        </w:rPr>
        <w:t xml:space="preserve">  (име и презиме)                               (потпис)</w:t>
      </w:r>
    </w:p>
    <w:sectPr w:rsidR="008340A0" w:rsidRPr="008340A0" w:rsidSect="00EC544A">
      <w:headerReference w:type="default" r:id="rId19"/>
      <w:footerReference w:type="default" r:id="rId20"/>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34" w:rsidRDefault="00506F34" w:rsidP="00027CA3">
      <w:r>
        <w:separator/>
      </w:r>
    </w:p>
  </w:endnote>
  <w:endnote w:type="continuationSeparator" w:id="0">
    <w:p w:rsidR="00506F34" w:rsidRDefault="00506F34"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TimesNewRomanPSMT">
    <w:altName w:val="MS Gothic"/>
    <w:charset w:val="EE"/>
    <w:family w:val="auto"/>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3" w:usb1="08070000" w:usb2="00000010" w:usb3="00000000" w:csb0="00020005"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3C" w:rsidRDefault="00E5773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626B4">
      <w:rPr>
        <w:caps/>
        <w:noProof/>
        <w:color w:val="4F81BD" w:themeColor="accent1"/>
      </w:rPr>
      <w:t>24</w:t>
    </w:r>
    <w:r>
      <w:rPr>
        <w:caps/>
        <w:noProof/>
        <w:color w:val="4F81BD" w:themeColor="accent1"/>
      </w:rPr>
      <w:fldChar w:fldCharType="end"/>
    </w:r>
  </w:p>
  <w:p w:rsidR="00E5773C" w:rsidRDefault="00E57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86630759"/>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E5773C" w:rsidRPr="00EF5973" w:rsidRDefault="00E5773C">
            <w:pPr>
              <w:pStyle w:val="Footer"/>
              <w:jc w:val="right"/>
              <w:rPr>
                <w:rFonts w:ascii="Times New Roman" w:hAnsi="Times New Roman"/>
                <w:lang w:val="sr-Cyrl-CS"/>
              </w:rPr>
            </w:pPr>
          </w:p>
          <w:p w:rsidR="00E5773C" w:rsidRDefault="00E5773C" w:rsidP="00EF5973">
            <w:pPr>
              <w:pStyle w:val="Footer"/>
              <w:jc w:val="center"/>
              <w:rPr>
                <w:rFonts w:ascii="Times New Roman" w:hAnsi="Times New Roman"/>
                <w:i/>
                <w:szCs w:val="24"/>
                <w:lang w:val="sr-Cyrl-CS"/>
              </w:rPr>
            </w:pPr>
            <w:r w:rsidRPr="00EF5973">
              <w:rPr>
                <w:rFonts w:ascii="Times New Roman" w:hAnsi="Times New Roman"/>
                <w:i/>
                <w:szCs w:val="24"/>
                <w:lang w:val="sr-Cyrl-CS"/>
              </w:rPr>
              <w:t xml:space="preserve">Конкурсна документација за јавну набавку </w:t>
            </w:r>
            <w:r>
              <w:rPr>
                <w:rFonts w:ascii="Times New Roman" w:hAnsi="Times New Roman"/>
                <w:i/>
                <w:szCs w:val="24"/>
                <w:lang w:val="sr-Cyrl-CS"/>
              </w:rPr>
              <w:t>ситног инвентара за угоститељство</w:t>
            </w:r>
          </w:p>
          <w:p w:rsidR="00E5773C" w:rsidRPr="005D22C6" w:rsidRDefault="00E5773C" w:rsidP="00EF5973">
            <w:pPr>
              <w:pStyle w:val="Footer"/>
              <w:jc w:val="center"/>
              <w:rPr>
                <w:rFonts w:ascii="Times New Roman" w:hAnsi="Times New Roman"/>
                <w:i/>
                <w:szCs w:val="24"/>
                <w:lang w:val="sr-Cyrl-RS"/>
              </w:rPr>
            </w:pPr>
            <w:r>
              <w:rPr>
                <w:rFonts w:ascii="Times New Roman" w:hAnsi="Times New Roman"/>
                <w:i/>
                <w:szCs w:val="24"/>
                <w:lang w:val="sr-Cyrl-CS"/>
              </w:rPr>
              <w:t xml:space="preserve">  </w:t>
            </w:r>
            <w:r w:rsidRPr="00EF5973">
              <w:rPr>
                <w:rFonts w:ascii="Times New Roman" w:hAnsi="Times New Roman"/>
                <w:i/>
                <w:szCs w:val="24"/>
                <w:lang w:val="sr-Cyrl-CS"/>
              </w:rPr>
              <w:t xml:space="preserve">ЈН број: </w:t>
            </w:r>
            <w:r>
              <w:rPr>
                <w:rFonts w:ascii="Times New Roman" w:hAnsi="Times New Roman"/>
                <w:i/>
                <w:szCs w:val="24"/>
                <w:lang w:val="sr-Cyrl-RS"/>
              </w:rPr>
              <w:t>13</w:t>
            </w:r>
            <w:r>
              <w:rPr>
                <w:rFonts w:ascii="Times New Roman" w:hAnsi="Times New Roman"/>
                <w:i/>
                <w:szCs w:val="24"/>
              </w:rPr>
              <w:t>/201</w:t>
            </w:r>
            <w:r>
              <w:rPr>
                <w:rFonts w:ascii="Times New Roman" w:hAnsi="Times New Roman"/>
                <w:i/>
                <w:szCs w:val="24"/>
                <w:lang w:val="sr-Cyrl-RS"/>
              </w:rPr>
              <w:t>9</w:t>
            </w:r>
          </w:p>
          <w:p w:rsidR="00E5773C" w:rsidRPr="00C71D16" w:rsidRDefault="00E5773C" w:rsidP="00233FDF">
            <w:pPr>
              <w:pStyle w:val="Footer"/>
              <w:jc w:val="right"/>
              <w:rPr>
                <w:rFonts w:ascii="Times New Roman" w:hAnsi="Times New Roman"/>
                <w:b/>
                <w:i/>
                <w:szCs w:val="24"/>
                <w:lang w:val="sr-Cyrl-C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A626B4">
              <w:rPr>
                <w:rFonts w:ascii="Times New Roman" w:hAnsi="Times New Roman"/>
                <w:b/>
                <w:i/>
                <w:noProof/>
              </w:rPr>
              <w:t>59</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A626B4">
              <w:rPr>
                <w:rFonts w:ascii="Times New Roman" w:hAnsi="Times New Roman"/>
                <w:b/>
                <w:i/>
                <w:noProof/>
              </w:rPr>
              <w:t>70</w:t>
            </w:r>
            <w:r w:rsidRPr="00C71D16">
              <w:rPr>
                <w:rFonts w:ascii="Times New Roman" w:hAnsi="Times New Roman"/>
                <w:b/>
                <w:i/>
                <w:szCs w:val="24"/>
              </w:rPr>
              <w:fldChar w:fldCharType="end"/>
            </w:r>
          </w:p>
          <w:p w:rsidR="00E5773C" w:rsidRPr="00EF5973" w:rsidRDefault="00506F34">
            <w:pPr>
              <w:pStyle w:val="Footer"/>
              <w:jc w:val="right"/>
              <w:rPr>
                <w:rFonts w:ascii="Times New Roman" w:hAnsi="Times New Roman"/>
              </w:rPr>
            </w:pPr>
          </w:p>
        </w:sdtContent>
      </w:sdt>
    </w:sdtContent>
  </w:sdt>
  <w:p w:rsidR="00E5773C" w:rsidRPr="00EF5973" w:rsidRDefault="00E5773C"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34" w:rsidRDefault="00506F34" w:rsidP="00027CA3">
      <w:r>
        <w:separator/>
      </w:r>
    </w:p>
  </w:footnote>
  <w:footnote w:type="continuationSeparator" w:id="0">
    <w:p w:rsidR="00506F34" w:rsidRDefault="00506F34" w:rsidP="0002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3C" w:rsidRDefault="00E5773C">
    <w:pPr>
      <w:pStyle w:val="Header"/>
    </w:pPr>
  </w:p>
  <w:p w:rsidR="00E5773C" w:rsidRDefault="00E57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187E"/>
    <w:multiLevelType w:val="hybridMultilevel"/>
    <w:tmpl w:val="94307BEE"/>
    <w:lvl w:ilvl="0" w:tplc="BBCC0400">
      <w:start w:val="1"/>
      <w:numFmt w:val="bullet"/>
      <w:lvlText w:val="У"/>
      <w:lvlJc w:val="left"/>
      <w:rPr>
        <w:rFonts w:ascii="Times New Roman" w:hAnsi="Times New Roman" w:cs="Times New Roman" w:hint="default"/>
      </w:rPr>
    </w:lvl>
    <w:lvl w:ilvl="1" w:tplc="7B446AA2">
      <w:numFmt w:val="decimal"/>
      <w:lvlText w:val=""/>
      <w:lvlJc w:val="left"/>
    </w:lvl>
    <w:lvl w:ilvl="2" w:tplc="24BE1230">
      <w:numFmt w:val="decimal"/>
      <w:lvlText w:val=""/>
      <w:lvlJc w:val="left"/>
    </w:lvl>
    <w:lvl w:ilvl="3" w:tplc="13AC1540">
      <w:numFmt w:val="decimal"/>
      <w:lvlText w:val=""/>
      <w:lvlJc w:val="left"/>
    </w:lvl>
    <w:lvl w:ilvl="4" w:tplc="9E129C48">
      <w:numFmt w:val="decimal"/>
      <w:lvlText w:val=""/>
      <w:lvlJc w:val="left"/>
    </w:lvl>
    <w:lvl w:ilvl="5" w:tplc="0B24E022">
      <w:numFmt w:val="decimal"/>
      <w:lvlText w:val=""/>
      <w:lvlJc w:val="left"/>
    </w:lvl>
    <w:lvl w:ilvl="6" w:tplc="142EA2E2">
      <w:numFmt w:val="decimal"/>
      <w:lvlText w:val=""/>
      <w:lvlJc w:val="left"/>
    </w:lvl>
    <w:lvl w:ilvl="7" w:tplc="462EC526">
      <w:numFmt w:val="decimal"/>
      <w:lvlText w:val=""/>
      <w:lvlJc w:val="left"/>
    </w:lvl>
    <w:lvl w:ilvl="8" w:tplc="D4C05AC0">
      <w:numFmt w:val="decimal"/>
      <w:lvlText w:val=""/>
      <w:lvlJc w:val="left"/>
    </w:lvl>
  </w:abstractNum>
  <w:abstractNum w:abstractNumId="4">
    <w:nsid w:val="00004A80"/>
    <w:multiLevelType w:val="hybridMultilevel"/>
    <w:tmpl w:val="29AE6DC8"/>
    <w:lvl w:ilvl="0" w:tplc="1DD24F9E">
      <w:start w:val="1"/>
      <w:numFmt w:val="decimal"/>
      <w:lvlText w:val="%1."/>
      <w:lvlJc w:val="left"/>
    </w:lvl>
    <w:lvl w:ilvl="1" w:tplc="F6A6E880">
      <w:numFmt w:val="decimal"/>
      <w:lvlText w:val=""/>
      <w:lvlJc w:val="left"/>
    </w:lvl>
    <w:lvl w:ilvl="2" w:tplc="2D3E0424">
      <w:numFmt w:val="decimal"/>
      <w:lvlText w:val=""/>
      <w:lvlJc w:val="left"/>
    </w:lvl>
    <w:lvl w:ilvl="3" w:tplc="2F3C6F30">
      <w:numFmt w:val="decimal"/>
      <w:lvlText w:val=""/>
      <w:lvlJc w:val="left"/>
    </w:lvl>
    <w:lvl w:ilvl="4" w:tplc="0CD6AEDA">
      <w:numFmt w:val="decimal"/>
      <w:lvlText w:val=""/>
      <w:lvlJc w:val="left"/>
    </w:lvl>
    <w:lvl w:ilvl="5" w:tplc="75B29874">
      <w:numFmt w:val="decimal"/>
      <w:lvlText w:val=""/>
      <w:lvlJc w:val="left"/>
    </w:lvl>
    <w:lvl w:ilvl="6" w:tplc="417CA7AA">
      <w:numFmt w:val="decimal"/>
      <w:lvlText w:val=""/>
      <w:lvlJc w:val="left"/>
    </w:lvl>
    <w:lvl w:ilvl="7" w:tplc="9E8280BE">
      <w:numFmt w:val="decimal"/>
      <w:lvlText w:val=""/>
      <w:lvlJc w:val="left"/>
    </w:lvl>
    <w:lvl w:ilvl="8" w:tplc="5D005390">
      <w:numFmt w:val="decimal"/>
      <w:lvlText w:val=""/>
      <w:lvlJc w:val="left"/>
    </w:lvl>
  </w:abstractNum>
  <w:abstractNum w:abstractNumId="5">
    <w:nsid w:val="0000692C"/>
    <w:multiLevelType w:val="hybridMultilevel"/>
    <w:tmpl w:val="205A72F6"/>
    <w:lvl w:ilvl="0" w:tplc="DE563CDA">
      <w:start w:val="1"/>
      <w:numFmt w:val="bullet"/>
      <w:lvlText w:val="У"/>
      <w:lvlJc w:val="left"/>
      <w:rPr>
        <w:rFonts w:ascii="Times New Roman" w:hAnsi="Times New Roman" w:cs="Times New Roman" w:hint="default"/>
      </w:rPr>
    </w:lvl>
    <w:lvl w:ilvl="1" w:tplc="324CF09C">
      <w:numFmt w:val="decimal"/>
      <w:lvlText w:val=""/>
      <w:lvlJc w:val="left"/>
    </w:lvl>
    <w:lvl w:ilvl="2" w:tplc="5A08382A">
      <w:numFmt w:val="decimal"/>
      <w:lvlText w:val=""/>
      <w:lvlJc w:val="left"/>
    </w:lvl>
    <w:lvl w:ilvl="3" w:tplc="333AC870">
      <w:numFmt w:val="decimal"/>
      <w:lvlText w:val=""/>
      <w:lvlJc w:val="left"/>
    </w:lvl>
    <w:lvl w:ilvl="4" w:tplc="F9E0A392">
      <w:numFmt w:val="decimal"/>
      <w:lvlText w:val=""/>
      <w:lvlJc w:val="left"/>
    </w:lvl>
    <w:lvl w:ilvl="5" w:tplc="847E3E38">
      <w:numFmt w:val="decimal"/>
      <w:lvlText w:val=""/>
      <w:lvlJc w:val="left"/>
    </w:lvl>
    <w:lvl w:ilvl="6" w:tplc="588428E4">
      <w:numFmt w:val="decimal"/>
      <w:lvlText w:val=""/>
      <w:lvlJc w:val="left"/>
    </w:lvl>
    <w:lvl w:ilvl="7" w:tplc="228822A6">
      <w:numFmt w:val="decimal"/>
      <w:lvlText w:val=""/>
      <w:lvlJc w:val="left"/>
    </w:lvl>
    <w:lvl w:ilvl="8" w:tplc="831E89DC">
      <w:numFmt w:val="decimal"/>
      <w:lvlText w:val=""/>
      <w:lvlJc w:val="left"/>
    </w:lvl>
  </w:abstractNum>
  <w:abstractNum w:abstractNumId="6">
    <w:nsid w:val="01930205"/>
    <w:multiLevelType w:val="hybridMultilevel"/>
    <w:tmpl w:val="235E0E80"/>
    <w:lvl w:ilvl="0" w:tplc="A1CEF57A">
      <w:start w:val="1"/>
      <w:numFmt w:val="lowerLetter"/>
      <w:lvlText w:val="%1)"/>
      <w:lvlJc w:val="left"/>
      <w:pPr>
        <w:ind w:left="1430" w:hanging="360"/>
      </w:pPr>
      <w:rPr>
        <w:b/>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115C1DA5"/>
    <w:multiLevelType w:val="hybridMultilevel"/>
    <w:tmpl w:val="17BA9A30"/>
    <w:lvl w:ilvl="0" w:tplc="9626D402">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B4C71"/>
    <w:multiLevelType w:val="multilevel"/>
    <w:tmpl w:val="878EE31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292C2F73"/>
    <w:multiLevelType w:val="hybridMultilevel"/>
    <w:tmpl w:val="F6526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103067E"/>
    <w:multiLevelType w:val="hybridMultilevel"/>
    <w:tmpl w:val="8E7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A7FD8"/>
    <w:multiLevelType w:val="hybridMultilevel"/>
    <w:tmpl w:val="983A85B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7">
    <w:nsid w:val="3A1732AF"/>
    <w:multiLevelType w:val="hybridMultilevel"/>
    <w:tmpl w:val="3E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E551A"/>
    <w:multiLevelType w:val="hybridMultilevel"/>
    <w:tmpl w:val="E084D99C"/>
    <w:lvl w:ilvl="0" w:tplc="F9A602C0">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0BA277B"/>
    <w:multiLevelType w:val="hybridMultilevel"/>
    <w:tmpl w:val="57DAB13C"/>
    <w:lvl w:ilvl="0" w:tplc="BC98B6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F633A0"/>
    <w:multiLevelType w:val="hybridMultilevel"/>
    <w:tmpl w:val="2DA2EFCC"/>
    <w:lvl w:ilvl="0" w:tplc="F2A4155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5703CF7"/>
    <w:multiLevelType w:val="hybridMultilevel"/>
    <w:tmpl w:val="FED27E72"/>
    <w:lvl w:ilvl="0" w:tplc="3B0A81C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FE7EFB"/>
    <w:multiLevelType w:val="hybridMultilevel"/>
    <w:tmpl w:val="6A8CD59C"/>
    <w:lvl w:ilvl="0" w:tplc="97E4A7A2">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6B13A9B"/>
    <w:multiLevelType w:val="hybridMultilevel"/>
    <w:tmpl w:val="21449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5"/>
  </w:num>
  <w:num w:numId="2">
    <w:abstractNumId w:val="28"/>
  </w:num>
  <w:num w:numId="3">
    <w:abstractNumId w:val="27"/>
  </w:num>
  <w:num w:numId="4">
    <w:abstractNumId w:val="31"/>
  </w:num>
  <w:num w:numId="5">
    <w:abstractNumId w:val="20"/>
  </w:num>
  <w:num w:numId="6">
    <w:abstractNumId w:val="29"/>
  </w:num>
  <w:num w:numId="7">
    <w:abstractNumId w:val="19"/>
  </w:num>
  <w:num w:numId="8">
    <w:abstractNumId w:val="7"/>
  </w:num>
  <w:num w:numId="9">
    <w:abstractNumId w:val="13"/>
  </w:num>
  <w:num w:numId="10">
    <w:abstractNumId w:val="11"/>
  </w:num>
  <w:num w:numId="11">
    <w:abstractNumId w:val="15"/>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18"/>
  </w:num>
  <w:num w:numId="17">
    <w:abstractNumId w:val="8"/>
  </w:num>
  <w:num w:numId="18">
    <w:abstractNumId w:val="26"/>
  </w:num>
  <w:num w:numId="19">
    <w:abstractNumId w:val="5"/>
  </w:num>
  <w:num w:numId="20">
    <w:abstractNumId w:val="4"/>
  </w:num>
  <w:num w:numId="21">
    <w:abstractNumId w:val="3"/>
  </w:num>
  <w:num w:numId="22">
    <w:abstractNumId w:val="6"/>
  </w:num>
  <w:num w:numId="23">
    <w:abstractNumId w:val="17"/>
  </w:num>
  <w:num w:numId="24">
    <w:abstractNumId w:val="30"/>
  </w:num>
  <w:num w:numId="25">
    <w:abstractNumId w:val="12"/>
  </w:num>
  <w:num w:numId="26">
    <w:abstractNumId w:val="14"/>
  </w:num>
  <w:num w:numId="27">
    <w:abstractNumId w:val="23"/>
  </w:num>
  <w:num w:numId="28">
    <w:abstractNumId w:val="16"/>
  </w:num>
  <w:num w:numId="29">
    <w:abstractNumId w:val="21"/>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8D"/>
    <w:rsid w:val="00000C41"/>
    <w:rsid w:val="00003F30"/>
    <w:rsid w:val="0000547B"/>
    <w:rsid w:val="000064CB"/>
    <w:rsid w:val="00007BB9"/>
    <w:rsid w:val="0001004A"/>
    <w:rsid w:val="0001189D"/>
    <w:rsid w:val="000131EE"/>
    <w:rsid w:val="00013759"/>
    <w:rsid w:val="00013D0E"/>
    <w:rsid w:val="00014BB9"/>
    <w:rsid w:val="00015CFA"/>
    <w:rsid w:val="0001672C"/>
    <w:rsid w:val="00017632"/>
    <w:rsid w:val="00017811"/>
    <w:rsid w:val="00020E34"/>
    <w:rsid w:val="0002309D"/>
    <w:rsid w:val="000234C6"/>
    <w:rsid w:val="00023B42"/>
    <w:rsid w:val="000255A7"/>
    <w:rsid w:val="00027A14"/>
    <w:rsid w:val="00027CA3"/>
    <w:rsid w:val="000301DB"/>
    <w:rsid w:val="00030E7D"/>
    <w:rsid w:val="00030EBC"/>
    <w:rsid w:val="00032D49"/>
    <w:rsid w:val="00032F04"/>
    <w:rsid w:val="000334AC"/>
    <w:rsid w:val="00034009"/>
    <w:rsid w:val="00035D4A"/>
    <w:rsid w:val="00036415"/>
    <w:rsid w:val="00036F4B"/>
    <w:rsid w:val="00037FB4"/>
    <w:rsid w:val="00041386"/>
    <w:rsid w:val="000426A3"/>
    <w:rsid w:val="00042995"/>
    <w:rsid w:val="00042EBE"/>
    <w:rsid w:val="00044259"/>
    <w:rsid w:val="00045BEE"/>
    <w:rsid w:val="000464B5"/>
    <w:rsid w:val="000470B4"/>
    <w:rsid w:val="000473F0"/>
    <w:rsid w:val="00053092"/>
    <w:rsid w:val="00053139"/>
    <w:rsid w:val="00053C78"/>
    <w:rsid w:val="00054001"/>
    <w:rsid w:val="00054A79"/>
    <w:rsid w:val="00055201"/>
    <w:rsid w:val="0005652E"/>
    <w:rsid w:val="000602EE"/>
    <w:rsid w:val="00060A84"/>
    <w:rsid w:val="00060E46"/>
    <w:rsid w:val="00061469"/>
    <w:rsid w:val="00061670"/>
    <w:rsid w:val="000637C0"/>
    <w:rsid w:val="000652EF"/>
    <w:rsid w:val="000659CD"/>
    <w:rsid w:val="00066617"/>
    <w:rsid w:val="000666C0"/>
    <w:rsid w:val="00066B8E"/>
    <w:rsid w:val="00067069"/>
    <w:rsid w:val="000715DC"/>
    <w:rsid w:val="00071D47"/>
    <w:rsid w:val="00072137"/>
    <w:rsid w:val="00072346"/>
    <w:rsid w:val="00072E41"/>
    <w:rsid w:val="00072FD5"/>
    <w:rsid w:val="0007377B"/>
    <w:rsid w:val="00073B0C"/>
    <w:rsid w:val="00074A8C"/>
    <w:rsid w:val="00074B8E"/>
    <w:rsid w:val="00074BB3"/>
    <w:rsid w:val="00075806"/>
    <w:rsid w:val="0007645F"/>
    <w:rsid w:val="00076772"/>
    <w:rsid w:val="0007711C"/>
    <w:rsid w:val="00081EAD"/>
    <w:rsid w:val="00083232"/>
    <w:rsid w:val="0008368A"/>
    <w:rsid w:val="00084984"/>
    <w:rsid w:val="0008571E"/>
    <w:rsid w:val="00087BC3"/>
    <w:rsid w:val="00087E14"/>
    <w:rsid w:val="00090158"/>
    <w:rsid w:val="000902B8"/>
    <w:rsid w:val="000936BD"/>
    <w:rsid w:val="00093A91"/>
    <w:rsid w:val="000949EE"/>
    <w:rsid w:val="00096110"/>
    <w:rsid w:val="000975B7"/>
    <w:rsid w:val="000979EF"/>
    <w:rsid w:val="00097DB1"/>
    <w:rsid w:val="000A214E"/>
    <w:rsid w:val="000A3B28"/>
    <w:rsid w:val="000A3EFB"/>
    <w:rsid w:val="000A4DA0"/>
    <w:rsid w:val="000A562D"/>
    <w:rsid w:val="000A5D69"/>
    <w:rsid w:val="000A786E"/>
    <w:rsid w:val="000B00A3"/>
    <w:rsid w:val="000B0A52"/>
    <w:rsid w:val="000B109D"/>
    <w:rsid w:val="000B12F0"/>
    <w:rsid w:val="000B2C64"/>
    <w:rsid w:val="000B4F3B"/>
    <w:rsid w:val="000B65C7"/>
    <w:rsid w:val="000B7C84"/>
    <w:rsid w:val="000B7CC1"/>
    <w:rsid w:val="000C25D3"/>
    <w:rsid w:val="000C281E"/>
    <w:rsid w:val="000C29B2"/>
    <w:rsid w:val="000C2CD7"/>
    <w:rsid w:val="000C31CA"/>
    <w:rsid w:val="000C5B33"/>
    <w:rsid w:val="000C6802"/>
    <w:rsid w:val="000C6BD9"/>
    <w:rsid w:val="000C716C"/>
    <w:rsid w:val="000D03C0"/>
    <w:rsid w:val="000D1E89"/>
    <w:rsid w:val="000D275F"/>
    <w:rsid w:val="000D34E8"/>
    <w:rsid w:val="000D4AFF"/>
    <w:rsid w:val="000D4E21"/>
    <w:rsid w:val="000D6C3E"/>
    <w:rsid w:val="000D6CB8"/>
    <w:rsid w:val="000D6F1C"/>
    <w:rsid w:val="000E0CC6"/>
    <w:rsid w:val="000E1282"/>
    <w:rsid w:val="000E1338"/>
    <w:rsid w:val="000E1495"/>
    <w:rsid w:val="000E2BC1"/>
    <w:rsid w:val="000E459F"/>
    <w:rsid w:val="000E643B"/>
    <w:rsid w:val="000E64E6"/>
    <w:rsid w:val="000E6F14"/>
    <w:rsid w:val="000E706F"/>
    <w:rsid w:val="000F06F7"/>
    <w:rsid w:val="000F1190"/>
    <w:rsid w:val="000F169E"/>
    <w:rsid w:val="000F1790"/>
    <w:rsid w:val="000F2CBA"/>
    <w:rsid w:val="000F384C"/>
    <w:rsid w:val="000F4363"/>
    <w:rsid w:val="000F5B7C"/>
    <w:rsid w:val="000F6B3E"/>
    <w:rsid w:val="000F77AE"/>
    <w:rsid w:val="000F7B73"/>
    <w:rsid w:val="001009B9"/>
    <w:rsid w:val="00101993"/>
    <w:rsid w:val="001019BD"/>
    <w:rsid w:val="00103828"/>
    <w:rsid w:val="0010392A"/>
    <w:rsid w:val="001043E6"/>
    <w:rsid w:val="00104583"/>
    <w:rsid w:val="001074B2"/>
    <w:rsid w:val="00107AB0"/>
    <w:rsid w:val="00111E87"/>
    <w:rsid w:val="00112F09"/>
    <w:rsid w:val="0011471B"/>
    <w:rsid w:val="001150D0"/>
    <w:rsid w:val="001159AC"/>
    <w:rsid w:val="00115C9A"/>
    <w:rsid w:val="00115F5D"/>
    <w:rsid w:val="00116E96"/>
    <w:rsid w:val="00120616"/>
    <w:rsid w:val="0012074E"/>
    <w:rsid w:val="001209CD"/>
    <w:rsid w:val="00122D9E"/>
    <w:rsid w:val="00122EF9"/>
    <w:rsid w:val="00123623"/>
    <w:rsid w:val="00124C51"/>
    <w:rsid w:val="00124D46"/>
    <w:rsid w:val="00125025"/>
    <w:rsid w:val="001259DC"/>
    <w:rsid w:val="00125E42"/>
    <w:rsid w:val="00125F8B"/>
    <w:rsid w:val="001268AF"/>
    <w:rsid w:val="001276C0"/>
    <w:rsid w:val="00130729"/>
    <w:rsid w:val="00130B5B"/>
    <w:rsid w:val="00131492"/>
    <w:rsid w:val="00132D4A"/>
    <w:rsid w:val="00133A14"/>
    <w:rsid w:val="00134795"/>
    <w:rsid w:val="00134EED"/>
    <w:rsid w:val="0013581D"/>
    <w:rsid w:val="00136835"/>
    <w:rsid w:val="0013738A"/>
    <w:rsid w:val="001404A8"/>
    <w:rsid w:val="00140B67"/>
    <w:rsid w:val="0014243A"/>
    <w:rsid w:val="00143879"/>
    <w:rsid w:val="00143B9B"/>
    <w:rsid w:val="00143EF3"/>
    <w:rsid w:val="0014436C"/>
    <w:rsid w:val="00144C4F"/>
    <w:rsid w:val="00145B34"/>
    <w:rsid w:val="0014681F"/>
    <w:rsid w:val="00146F78"/>
    <w:rsid w:val="00147031"/>
    <w:rsid w:val="00147F44"/>
    <w:rsid w:val="00151BA6"/>
    <w:rsid w:val="00151EE0"/>
    <w:rsid w:val="001537AD"/>
    <w:rsid w:val="001544DF"/>
    <w:rsid w:val="00154D00"/>
    <w:rsid w:val="0015560B"/>
    <w:rsid w:val="00155A98"/>
    <w:rsid w:val="001566A5"/>
    <w:rsid w:val="00157927"/>
    <w:rsid w:val="001603FE"/>
    <w:rsid w:val="00161F8B"/>
    <w:rsid w:val="0016676B"/>
    <w:rsid w:val="001706EF"/>
    <w:rsid w:val="00171246"/>
    <w:rsid w:val="0017136F"/>
    <w:rsid w:val="001727C8"/>
    <w:rsid w:val="001737AD"/>
    <w:rsid w:val="00173E0C"/>
    <w:rsid w:val="00174887"/>
    <w:rsid w:val="00174D23"/>
    <w:rsid w:val="001755CA"/>
    <w:rsid w:val="00175835"/>
    <w:rsid w:val="00175841"/>
    <w:rsid w:val="00175A09"/>
    <w:rsid w:val="00175A18"/>
    <w:rsid w:val="00175BFB"/>
    <w:rsid w:val="001765AC"/>
    <w:rsid w:val="00180010"/>
    <w:rsid w:val="001805CC"/>
    <w:rsid w:val="00183D36"/>
    <w:rsid w:val="0018478C"/>
    <w:rsid w:val="00185A91"/>
    <w:rsid w:val="00186114"/>
    <w:rsid w:val="001877C7"/>
    <w:rsid w:val="0019185F"/>
    <w:rsid w:val="00191EE0"/>
    <w:rsid w:val="00193D55"/>
    <w:rsid w:val="00195A84"/>
    <w:rsid w:val="0019663E"/>
    <w:rsid w:val="00196BBA"/>
    <w:rsid w:val="00197AEC"/>
    <w:rsid w:val="001A05BE"/>
    <w:rsid w:val="001A0691"/>
    <w:rsid w:val="001A0A96"/>
    <w:rsid w:val="001A14ED"/>
    <w:rsid w:val="001A1B12"/>
    <w:rsid w:val="001A20F7"/>
    <w:rsid w:val="001A3101"/>
    <w:rsid w:val="001A3E3D"/>
    <w:rsid w:val="001A54AD"/>
    <w:rsid w:val="001A5A07"/>
    <w:rsid w:val="001B318D"/>
    <w:rsid w:val="001B36FD"/>
    <w:rsid w:val="001B3BB2"/>
    <w:rsid w:val="001B4DD6"/>
    <w:rsid w:val="001B6FF2"/>
    <w:rsid w:val="001B7C2C"/>
    <w:rsid w:val="001C0200"/>
    <w:rsid w:val="001C02D4"/>
    <w:rsid w:val="001C054B"/>
    <w:rsid w:val="001C193A"/>
    <w:rsid w:val="001C24FB"/>
    <w:rsid w:val="001C279F"/>
    <w:rsid w:val="001C2A89"/>
    <w:rsid w:val="001C2D9E"/>
    <w:rsid w:val="001C2E87"/>
    <w:rsid w:val="001C2F0B"/>
    <w:rsid w:val="001C3016"/>
    <w:rsid w:val="001C351F"/>
    <w:rsid w:val="001C3FFA"/>
    <w:rsid w:val="001C628F"/>
    <w:rsid w:val="001C764F"/>
    <w:rsid w:val="001C7886"/>
    <w:rsid w:val="001D02C8"/>
    <w:rsid w:val="001D23B6"/>
    <w:rsid w:val="001D39F6"/>
    <w:rsid w:val="001D3FB8"/>
    <w:rsid w:val="001D49C9"/>
    <w:rsid w:val="001D4A23"/>
    <w:rsid w:val="001D607A"/>
    <w:rsid w:val="001D6516"/>
    <w:rsid w:val="001E164E"/>
    <w:rsid w:val="001E1B93"/>
    <w:rsid w:val="001E2C6F"/>
    <w:rsid w:val="001E3584"/>
    <w:rsid w:val="001E3BF0"/>
    <w:rsid w:val="001E51DB"/>
    <w:rsid w:val="001E5383"/>
    <w:rsid w:val="001E59EE"/>
    <w:rsid w:val="001E5ED1"/>
    <w:rsid w:val="001F0B30"/>
    <w:rsid w:val="001F0F86"/>
    <w:rsid w:val="001F1930"/>
    <w:rsid w:val="001F1CFD"/>
    <w:rsid w:val="001F20E6"/>
    <w:rsid w:val="001F3011"/>
    <w:rsid w:val="001F4CA0"/>
    <w:rsid w:val="001F54C9"/>
    <w:rsid w:val="001F5E5C"/>
    <w:rsid w:val="001F6586"/>
    <w:rsid w:val="001F722E"/>
    <w:rsid w:val="001F7B1F"/>
    <w:rsid w:val="00201C6D"/>
    <w:rsid w:val="00202B9D"/>
    <w:rsid w:val="00203700"/>
    <w:rsid w:val="00204472"/>
    <w:rsid w:val="002044D8"/>
    <w:rsid w:val="002054AC"/>
    <w:rsid w:val="00206055"/>
    <w:rsid w:val="0020640A"/>
    <w:rsid w:val="002069A3"/>
    <w:rsid w:val="00206BD6"/>
    <w:rsid w:val="002119A8"/>
    <w:rsid w:val="00212BA4"/>
    <w:rsid w:val="00213264"/>
    <w:rsid w:val="002143BB"/>
    <w:rsid w:val="002144A9"/>
    <w:rsid w:val="002166EA"/>
    <w:rsid w:val="00216756"/>
    <w:rsid w:val="00216B4F"/>
    <w:rsid w:val="00216FA7"/>
    <w:rsid w:val="002209B7"/>
    <w:rsid w:val="002210CF"/>
    <w:rsid w:val="00222E9F"/>
    <w:rsid w:val="002252F4"/>
    <w:rsid w:val="00225F95"/>
    <w:rsid w:val="00226799"/>
    <w:rsid w:val="00227DA2"/>
    <w:rsid w:val="00232077"/>
    <w:rsid w:val="00233FDF"/>
    <w:rsid w:val="0023605F"/>
    <w:rsid w:val="002402FA"/>
    <w:rsid w:val="00240D21"/>
    <w:rsid w:val="00242E43"/>
    <w:rsid w:val="002438A4"/>
    <w:rsid w:val="002447ED"/>
    <w:rsid w:val="002459E8"/>
    <w:rsid w:val="002476E2"/>
    <w:rsid w:val="0025157C"/>
    <w:rsid w:val="00253876"/>
    <w:rsid w:val="00254378"/>
    <w:rsid w:val="002546DA"/>
    <w:rsid w:val="00254CBC"/>
    <w:rsid w:val="002556F6"/>
    <w:rsid w:val="00255DC1"/>
    <w:rsid w:val="00256968"/>
    <w:rsid w:val="002615A9"/>
    <w:rsid w:val="002617C6"/>
    <w:rsid w:val="00262901"/>
    <w:rsid w:val="002629BE"/>
    <w:rsid w:val="002660D9"/>
    <w:rsid w:val="00266695"/>
    <w:rsid w:val="00270B5F"/>
    <w:rsid w:val="00270C0E"/>
    <w:rsid w:val="00271FB0"/>
    <w:rsid w:val="00272DB0"/>
    <w:rsid w:val="00273D2E"/>
    <w:rsid w:val="00273F73"/>
    <w:rsid w:val="0027542E"/>
    <w:rsid w:val="002758E6"/>
    <w:rsid w:val="002801CD"/>
    <w:rsid w:val="00282258"/>
    <w:rsid w:val="00282DBF"/>
    <w:rsid w:val="00282DD4"/>
    <w:rsid w:val="00283136"/>
    <w:rsid w:val="0028430C"/>
    <w:rsid w:val="00286423"/>
    <w:rsid w:val="002874BF"/>
    <w:rsid w:val="002912D8"/>
    <w:rsid w:val="002929D0"/>
    <w:rsid w:val="00292E30"/>
    <w:rsid w:val="00293528"/>
    <w:rsid w:val="00293BC9"/>
    <w:rsid w:val="0029426F"/>
    <w:rsid w:val="002952AD"/>
    <w:rsid w:val="00295DB2"/>
    <w:rsid w:val="002970E9"/>
    <w:rsid w:val="00297177"/>
    <w:rsid w:val="002A1233"/>
    <w:rsid w:val="002A1F8B"/>
    <w:rsid w:val="002A2B45"/>
    <w:rsid w:val="002A302C"/>
    <w:rsid w:val="002A3E08"/>
    <w:rsid w:val="002A5071"/>
    <w:rsid w:val="002A5883"/>
    <w:rsid w:val="002A5AF4"/>
    <w:rsid w:val="002A6B41"/>
    <w:rsid w:val="002A6F46"/>
    <w:rsid w:val="002A747F"/>
    <w:rsid w:val="002A76F6"/>
    <w:rsid w:val="002B015C"/>
    <w:rsid w:val="002B02AA"/>
    <w:rsid w:val="002B0AF8"/>
    <w:rsid w:val="002B1EF1"/>
    <w:rsid w:val="002B595B"/>
    <w:rsid w:val="002B61EC"/>
    <w:rsid w:val="002B758A"/>
    <w:rsid w:val="002B7F7C"/>
    <w:rsid w:val="002C1CA1"/>
    <w:rsid w:val="002C1D6A"/>
    <w:rsid w:val="002C202F"/>
    <w:rsid w:val="002C299C"/>
    <w:rsid w:val="002C3CE6"/>
    <w:rsid w:val="002C4A0D"/>
    <w:rsid w:val="002C5984"/>
    <w:rsid w:val="002C69B1"/>
    <w:rsid w:val="002C6A52"/>
    <w:rsid w:val="002C6DB9"/>
    <w:rsid w:val="002C6E46"/>
    <w:rsid w:val="002C742A"/>
    <w:rsid w:val="002C7995"/>
    <w:rsid w:val="002D16B9"/>
    <w:rsid w:val="002D35B9"/>
    <w:rsid w:val="002D41E3"/>
    <w:rsid w:val="002D49C2"/>
    <w:rsid w:val="002D54D6"/>
    <w:rsid w:val="002D666F"/>
    <w:rsid w:val="002D737C"/>
    <w:rsid w:val="002D7563"/>
    <w:rsid w:val="002D766F"/>
    <w:rsid w:val="002E04CD"/>
    <w:rsid w:val="002E05DF"/>
    <w:rsid w:val="002E0A87"/>
    <w:rsid w:val="002E0ABE"/>
    <w:rsid w:val="002E144B"/>
    <w:rsid w:val="002E16FD"/>
    <w:rsid w:val="002E2137"/>
    <w:rsid w:val="002E25B4"/>
    <w:rsid w:val="002E34CC"/>
    <w:rsid w:val="002E4AB6"/>
    <w:rsid w:val="002E4E41"/>
    <w:rsid w:val="002E547E"/>
    <w:rsid w:val="002F0D13"/>
    <w:rsid w:val="002F1869"/>
    <w:rsid w:val="002F2043"/>
    <w:rsid w:val="002F2377"/>
    <w:rsid w:val="002F247E"/>
    <w:rsid w:val="002F3581"/>
    <w:rsid w:val="002F3733"/>
    <w:rsid w:val="002F46BF"/>
    <w:rsid w:val="002F4FD7"/>
    <w:rsid w:val="002F51B0"/>
    <w:rsid w:val="002F6933"/>
    <w:rsid w:val="00301299"/>
    <w:rsid w:val="00301B07"/>
    <w:rsid w:val="0030456C"/>
    <w:rsid w:val="00304645"/>
    <w:rsid w:val="00307444"/>
    <w:rsid w:val="003103AE"/>
    <w:rsid w:val="0031087A"/>
    <w:rsid w:val="00310BE6"/>
    <w:rsid w:val="0031195C"/>
    <w:rsid w:val="003122CF"/>
    <w:rsid w:val="00316FF1"/>
    <w:rsid w:val="00317CCD"/>
    <w:rsid w:val="003207C4"/>
    <w:rsid w:val="003209E1"/>
    <w:rsid w:val="003216E7"/>
    <w:rsid w:val="00321ECE"/>
    <w:rsid w:val="003231BB"/>
    <w:rsid w:val="00323FE4"/>
    <w:rsid w:val="00324EE7"/>
    <w:rsid w:val="003269A3"/>
    <w:rsid w:val="00326F6E"/>
    <w:rsid w:val="00327CF4"/>
    <w:rsid w:val="00327DB4"/>
    <w:rsid w:val="003302C3"/>
    <w:rsid w:val="00332FBD"/>
    <w:rsid w:val="003338D8"/>
    <w:rsid w:val="00334F1A"/>
    <w:rsid w:val="00335F81"/>
    <w:rsid w:val="00336340"/>
    <w:rsid w:val="003411EC"/>
    <w:rsid w:val="00341B27"/>
    <w:rsid w:val="0034212D"/>
    <w:rsid w:val="0034221C"/>
    <w:rsid w:val="0034298F"/>
    <w:rsid w:val="00344162"/>
    <w:rsid w:val="0034429D"/>
    <w:rsid w:val="0034447C"/>
    <w:rsid w:val="00344694"/>
    <w:rsid w:val="00345896"/>
    <w:rsid w:val="00345CB9"/>
    <w:rsid w:val="00346615"/>
    <w:rsid w:val="00350904"/>
    <w:rsid w:val="003531F2"/>
    <w:rsid w:val="0035343B"/>
    <w:rsid w:val="003557C2"/>
    <w:rsid w:val="0035779F"/>
    <w:rsid w:val="0036106B"/>
    <w:rsid w:val="00361095"/>
    <w:rsid w:val="00361FAB"/>
    <w:rsid w:val="003632C5"/>
    <w:rsid w:val="00363BD3"/>
    <w:rsid w:val="0036520A"/>
    <w:rsid w:val="003664D9"/>
    <w:rsid w:val="00366533"/>
    <w:rsid w:val="00366725"/>
    <w:rsid w:val="00367FCD"/>
    <w:rsid w:val="0037033D"/>
    <w:rsid w:val="00370694"/>
    <w:rsid w:val="003709F8"/>
    <w:rsid w:val="003718E5"/>
    <w:rsid w:val="00372C91"/>
    <w:rsid w:val="00373269"/>
    <w:rsid w:val="00375315"/>
    <w:rsid w:val="00375C11"/>
    <w:rsid w:val="00375CA2"/>
    <w:rsid w:val="00375EE1"/>
    <w:rsid w:val="00375FBA"/>
    <w:rsid w:val="00376517"/>
    <w:rsid w:val="00376DB6"/>
    <w:rsid w:val="00376EA2"/>
    <w:rsid w:val="00377535"/>
    <w:rsid w:val="00380BED"/>
    <w:rsid w:val="00385B37"/>
    <w:rsid w:val="003905C3"/>
    <w:rsid w:val="0039138E"/>
    <w:rsid w:val="0039233E"/>
    <w:rsid w:val="0039352C"/>
    <w:rsid w:val="00395AFF"/>
    <w:rsid w:val="0039747E"/>
    <w:rsid w:val="0039791B"/>
    <w:rsid w:val="00397955"/>
    <w:rsid w:val="00397A10"/>
    <w:rsid w:val="00397D14"/>
    <w:rsid w:val="00397F5F"/>
    <w:rsid w:val="003A12F8"/>
    <w:rsid w:val="003A1887"/>
    <w:rsid w:val="003A1BFF"/>
    <w:rsid w:val="003A24D4"/>
    <w:rsid w:val="003A2CAA"/>
    <w:rsid w:val="003A5842"/>
    <w:rsid w:val="003A618B"/>
    <w:rsid w:val="003A708D"/>
    <w:rsid w:val="003A7ECA"/>
    <w:rsid w:val="003B0618"/>
    <w:rsid w:val="003B0A36"/>
    <w:rsid w:val="003B231A"/>
    <w:rsid w:val="003B294E"/>
    <w:rsid w:val="003B2A0F"/>
    <w:rsid w:val="003B33C6"/>
    <w:rsid w:val="003B4A09"/>
    <w:rsid w:val="003B4E58"/>
    <w:rsid w:val="003B5DE2"/>
    <w:rsid w:val="003B5FF2"/>
    <w:rsid w:val="003B6128"/>
    <w:rsid w:val="003B69B3"/>
    <w:rsid w:val="003B703C"/>
    <w:rsid w:val="003B74F9"/>
    <w:rsid w:val="003C04F3"/>
    <w:rsid w:val="003C0ECD"/>
    <w:rsid w:val="003C2E76"/>
    <w:rsid w:val="003C5E40"/>
    <w:rsid w:val="003C66F4"/>
    <w:rsid w:val="003D05B7"/>
    <w:rsid w:val="003D0DF9"/>
    <w:rsid w:val="003D1032"/>
    <w:rsid w:val="003D150F"/>
    <w:rsid w:val="003D251B"/>
    <w:rsid w:val="003D3481"/>
    <w:rsid w:val="003D4489"/>
    <w:rsid w:val="003D44C3"/>
    <w:rsid w:val="003D64AE"/>
    <w:rsid w:val="003D7220"/>
    <w:rsid w:val="003D73B8"/>
    <w:rsid w:val="003D7A7F"/>
    <w:rsid w:val="003E0E10"/>
    <w:rsid w:val="003E230E"/>
    <w:rsid w:val="003E23A2"/>
    <w:rsid w:val="003E48D6"/>
    <w:rsid w:val="003E4C33"/>
    <w:rsid w:val="003E5A10"/>
    <w:rsid w:val="003E68CB"/>
    <w:rsid w:val="003F062B"/>
    <w:rsid w:val="003F0908"/>
    <w:rsid w:val="003F1429"/>
    <w:rsid w:val="003F16BE"/>
    <w:rsid w:val="003F18E5"/>
    <w:rsid w:val="003F1C0D"/>
    <w:rsid w:val="003F25DC"/>
    <w:rsid w:val="003F71B8"/>
    <w:rsid w:val="00401278"/>
    <w:rsid w:val="0040165F"/>
    <w:rsid w:val="00401911"/>
    <w:rsid w:val="00401B99"/>
    <w:rsid w:val="0040278D"/>
    <w:rsid w:val="0040291C"/>
    <w:rsid w:val="004030E4"/>
    <w:rsid w:val="004039A1"/>
    <w:rsid w:val="00403B91"/>
    <w:rsid w:val="00406797"/>
    <w:rsid w:val="00406AAD"/>
    <w:rsid w:val="004070B9"/>
    <w:rsid w:val="004070CC"/>
    <w:rsid w:val="00410782"/>
    <w:rsid w:val="00410865"/>
    <w:rsid w:val="00410E84"/>
    <w:rsid w:val="004112A8"/>
    <w:rsid w:val="00414AD8"/>
    <w:rsid w:val="0041558C"/>
    <w:rsid w:val="00417AF3"/>
    <w:rsid w:val="0042348A"/>
    <w:rsid w:val="00424C33"/>
    <w:rsid w:val="00424FF1"/>
    <w:rsid w:val="0043069C"/>
    <w:rsid w:val="0043126B"/>
    <w:rsid w:val="00431A0A"/>
    <w:rsid w:val="00432498"/>
    <w:rsid w:val="004330F5"/>
    <w:rsid w:val="00433BA0"/>
    <w:rsid w:val="00433E93"/>
    <w:rsid w:val="00435F6C"/>
    <w:rsid w:val="004362E2"/>
    <w:rsid w:val="0043643C"/>
    <w:rsid w:val="00436C10"/>
    <w:rsid w:val="004379FE"/>
    <w:rsid w:val="00437CB1"/>
    <w:rsid w:val="00442479"/>
    <w:rsid w:val="004428AD"/>
    <w:rsid w:val="004446D6"/>
    <w:rsid w:val="00444D63"/>
    <w:rsid w:val="004478C4"/>
    <w:rsid w:val="00450216"/>
    <w:rsid w:val="00450316"/>
    <w:rsid w:val="00452268"/>
    <w:rsid w:val="00452A77"/>
    <w:rsid w:val="00452DEF"/>
    <w:rsid w:val="004542EB"/>
    <w:rsid w:val="0045736E"/>
    <w:rsid w:val="0046029C"/>
    <w:rsid w:val="004605A0"/>
    <w:rsid w:val="00460740"/>
    <w:rsid w:val="00460F7A"/>
    <w:rsid w:val="00461F37"/>
    <w:rsid w:val="00462CB4"/>
    <w:rsid w:val="00462FBC"/>
    <w:rsid w:val="0046377B"/>
    <w:rsid w:val="00463A6C"/>
    <w:rsid w:val="00463CFE"/>
    <w:rsid w:val="00464AF4"/>
    <w:rsid w:val="00464B1B"/>
    <w:rsid w:val="0046568E"/>
    <w:rsid w:val="00465877"/>
    <w:rsid w:val="00465D35"/>
    <w:rsid w:val="004663FD"/>
    <w:rsid w:val="004678D9"/>
    <w:rsid w:val="00467A49"/>
    <w:rsid w:val="004701B8"/>
    <w:rsid w:val="00473840"/>
    <w:rsid w:val="00475D2D"/>
    <w:rsid w:val="004764DC"/>
    <w:rsid w:val="004768CF"/>
    <w:rsid w:val="00477035"/>
    <w:rsid w:val="00477945"/>
    <w:rsid w:val="004809CD"/>
    <w:rsid w:val="0048285E"/>
    <w:rsid w:val="00482BE3"/>
    <w:rsid w:val="00482E43"/>
    <w:rsid w:val="00482E4C"/>
    <w:rsid w:val="004838F3"/>
    <w:rsid w:val="0048523D"/>
    <w:rsid w:val="0048557C"/>
    <w:rsid w:val="004861AF"/>
    <w:rsid w:val="0048665A"/>
    <w:rsid w:val="00486846"/>
    <w:rsid w:val="004873F0"/>
    <w:rsid w:val="00487864"/>
    <w:rsid w:val="00487B5E"/>
    <w:rsid w:val="004906FB"/>
    <w:rsid w:val="00490A14"/>
    <w:rsid w:val="00491046"/>
    <w:rsid w:val="00491FD4"/>
    <w:rsid w:val="00492756"/>
    <w:rsid w:val="00492D77"/>
    <w:rsid w:val="004938CF"/>
    <w:rsid w:val="00494275"/>
    <w:rsid w:val="00495007"/>
    <w:rsid w:val="00495195"/>
    <w:rsid w:val="00495D5D"/>
    <w:rsid w:val="00496223"/>
    <w:rsid w:val="004963D0"/>
    <w:rsid w:val="004964BE"/>
    <w:rsid w:val="004A30E2"/>
    <w:rsid w:val="004A3B96"/>
    <w:rsid w:val="004A4194"/>
    <w:rsid w:val="004A4803"/>
    <w:rsid w:val="004A4A76"/>
    <w:rsid w:val="004A7766"/>
    <w:rsid w:val="004A7DDE"/>
    <w:rsid w:val="004B279B"/>
    <w:rsid w:val="004B2E59"/>
    <w:rsid w:val="004B3717"/>
    <w:rsid w:val="004B5EB9"/>
    <w:rsid w:val="004B6481"/>
    <w:rsid w:val="004B6670"/>
    <w:rsid w:val="004B6766"/>
    <w:rsid w:val="004B68C4"/>
    <w:rsid w:val="004B6C4F"/>
    <w:rsid w:val="004C02B6"/>
    <w:rsid w:val="004C0A32"/>
    <w:rsid w:val="004C0EBA"/>
    <w:rsid w:val="004C1B26"/>
    <w:rsid w:val="004C1BA6"/>
    <w:rsid w:val="004C1CEC"/>
    <w:rsid w:val="004C2420"/>
    <w:rsid w:val="004C2FF9"/>
    <w:rsid w:val="004C321D"/>
    <w:rsid w:val="004C355B"/>
    <w:rsid w:val="004C3B36"/>
    <w:rsid w:val="004C3D43"/>
    <w:rsid w:val="004C46F2"/>
    <w:rsid w:val="004C55B7"/>
    <w:rsid w:val="004C6D6D"/>
    <w:rsid w:val="004C6F00"/>
    <w:rsid w:val="004D2F8F"/>
    <w:rsid w:val="004D3C9E"/>
    <w:rsid w:val="004D5058"/>
    <w:rsid w:val="004D50D7"/>
    <w:rsid w:val="004D5575"/>
    <w:rsid w:val="004E2080"/>
    <w:rsid w:val="004E20D7"/>
    <w:rsid w:val="004E227A"/>
    <w:rsid w:val="004E51E4"/>
    <w:rsid w:val="004E557C"/>
    <w:rsid w:val="004E6462"/>
    <w:rsid w:val="004E7063"/>
    <w:rsid w:val="004F0FD5"/>
    <w:rsid w:val="004F1B2E"/>
    <w:rsid w:val="004F402F"/>
    <w:rsid w:val="004F4FF5"/>
    <w:rsid w:val="004F556F"/>
    <w:rsid w:val="004F6F80"/>
    <w:rsid w:val="004F7270"/>
    <w:rsid w:val="004F74FC"/>
    <w:rsid w:val="004F7C8E"/>
    <w:rsid w:val="00501152"/>
    <w:rsid w:val="0050119F"/>
    <w:rsid w:val="005017B8"/>
    <w:rsid w:val="00501AD5"/>
    <w:rsid w:val="005021DC"/>
    <w:rsid w:val="00502299"/>
    <w:rsid w:val="005024E7"/>
    <w:rsid w:val="0050330B"/>
    <w:rsid w:val="0050343A"/>
    <w:rsid w:val="00506F34"/>
    <w:rsid w:val="00511A81"/>
    <w:rsid w:val="005129FF"/>
    <w:rsid w:val="00515E1B"/>
    <w:rsid w:val="00515F28"/>
    <w:rsid w:val="0052043F"/>
    <w:rsid w:val="00520F16"/>
    <w:rsid w:val="0052111B"/>
    <w:rsid w:val="00521437"/>
    <w:rsid w:val="005218DD"/>
    <w:rsid w:val="005218F2"/>
    <w:rsid w:val="00524564"/>
    <w:rsid w:val="00524D6B"/>
    <w:rsid w:val="0052617A"/>
    <w:rsid w:val="00526A10"/>
    <w:rsid w:val="0052756B"/>
    <w:rsid w:val="00527D49"/>
    <w:rsid w:val="00531562"/>
    <w:rsid w:val="0053224B"/>
    <w:rsid w:val="005325FF"/>
    <w:rsid w:val="00533DD7"/>
    <w:rsid w:val="00536D7F"/>
    <w:rsid w:val="00537CD0"/>
    <w:rsid w:val="00540D7E"/>
    <w:rsid w:val="00542B95"/>
    <w:rsid w:val="00544313"/>
    <w:rsid w:val="005460EB"/>
    <w:rsid w:val="00546684"/>
    <w:rsid w:val="005467EF"/>
    <w:rsid w:val="00546EE0"/>
    <w:rsid w:val="00550EC2"/>
    <w:rsid w:val="005517E7"/>
    <w:rsid w:val="00551D1E"/>
    <w:rsid w:val="0055397A"/>
    <w:rsid w:val="00554F46"/>
    <w:rsid w:val="0055580A"/>
    <w:rsid w:val="005561F3"/>
    <w:rsid w:val="005568CD"/>
    <w:rsid w:val="005570D6"/>
    <w:rsid w:val="00557C7C"/>
    <w:rsid w:val="0056100E"/>
    <w:rsid w:val="00563860"/>
    <w:rsid w:val="0056574F"/>
    <w:rsid w:val="0056656B"/>
    <w:rsid w:val="00566748"/>
    <w:rsid w:val="00567E48"/>
    <w:rsid w:val="00567EAC"/>
    <w:rsid w:val="00572458"/>
    <w:rsid w:val="00572B4F"/>
    <w:rsid w:val="00572C08"/>
    <w:rsid w:val="00573678"/>
    <w:rsid w:val="00573679"/>
    <w:rsid w:val="00574250"/>
    <w:rsid w:val="005744CA"/>
    <w:rsid w:val="00575474"/>
    <w:rsid w:val="00575722"/>
    <w:rsid w:val="00575B8C"/>
    <w:rsid w:val="00576F2A"/>
    <w:rsid w:val="005804DE"/>
    <w:rsid w:val="00582DF8"/>
    <w:rsid w:val="00583850"/>
    <w:rsid w:val="00583A8E"/>
    <w:rsid w:val="0058522C"/>
    <w:rsid w:val="005863F7"/>
    <w:rsid w:val="00586A0B"/>
    <w:rsid w:val="00587491"/>
    <w:rsid w:val="00587F0B"/>
    <w:rsid w:val="0059117C"/>
    <w:rsid w:val="0059204B"/>
    <w:rsid w:val="005930E4"/>
    <w:rsid w:val="005937CC"/>
    <w:rsid w:val="00595948"/>
    <w:rsid w:val="00595CB9"/>
    <w:rsid w:val="00596213"/>
    <w:rsid w:val="005A1D28"/>
    <w:rsid w:val="005A27D9"/>
    <w:rsid w:val="005A29F9"/>
    <w:rsid w:val="005A5333"/>
    <w:rsid w:val="005A56A6"/>
    <w:rsid w:val="005A6D59"/>
    <w:rsid w:val="005A7AA3"/>
    <w:rsid w:val="005B0679"/>
    <w:rsid w:val="005B1B0C"/>
    <w:rsid w:val="005B2C5D"/>
    <w:rsid w:val="005B338A"/>
    <w:rsid w:val="005B364B"/>
    <w:rsid w:val="005B4633"/>
    <w:rsid w:val="005B4E8F"/>
    <w:rsid w:val="005B4ECE"/>
    <w:rsid w:val="005B5007"/>
    <w:rsid w:val="005B5C88"/>
    <w:rsid w:val="005B5CC1"/>
    <w:rsid w:val="005B66C0"/>
    <w:rsid w:val="005B7F31"/>
    <w:rsid w:val="005C17E3"/>
    <w:rsid w:val="005C26B9"/>
    <w:rsid w:val="005C341A"/>
    <w:rsid w:val="005C36F7"/>
    <w:rsid w:val="005C4563"/>
    <w:rsid w:val="005C5B2B"/>
    <w:rsid w:val="005C636E"/>
    <w:rsid w:val="005C704E"/>
    <w:rsid w:val="005C7479"/>
    <w:rsid w:val="005C7DF4"/>
    <w:rsid w:val="005D08D5"/>
    <w:rsid w:val="005D0E95"/>
    <w:rsid w:val="005D0FA7"/>
    <w:rsid w:val="005D2213"/>
    <w:rsid w:val="005D22C6"/>
    <w:rsid w:val="005D24C6"/>
    <w:rsid w:val="005D250B"/>
    <w:rsid w:val="005D29C0"/>
    <w:rsid w:val="005D2A46"/>
    <w:rsid w:val="005D359C"/>
    <w:rsid w:val="005D35AF"/>
    <w:rsid w:val="005D3EBE"/>
    <w:rsid w:val="005D53E7"/>
    <w:rsid w:val="005D76AB"/>
    <w:rsid w:val="005E0E33"/>
    <w:rsid w:val="005E1DBD"/>
    <w:rsid w:val="005E4696"/>
    <w:rsid w:val="005E5BDD"/>
    <w:rsid w:val="005E7CF3"/>
    <w:rsid w:val="005F0676"/>
    <w:rsid w:val="005F1229"/>
    <w:rsid w:val="005F162E"/>
    <w:rsid w:val="005F4443"/>
    <w:rsid w:val="005F4593"/>
    <w:rsid w:val="005F60F7"/>
    <w:rsid w:val="005F638C"/>
    <w:rsid w:val="005F7E2D"/>
    <w:rsid w:val="00601C79"/>
    <w:rsid w:val="00602668"/>
    <w:rsid w:val="0060407D"/>
    <w:rsid w:val="00604F20"/>
    <w:rsid w:val="006109E7"/>
    <w:rsid w:val="0061147B"/>
    <w:rsid w:val="00613127"/>
    <w:rsid w:val="006133C0"/>
    <w:rsid w:val="00613818"/>
    <w:rsid w:val="00613D04"/>
    <w:rsid w:val="006141C8"/>
    <w:rsid w:val="00615E5C"/>
    <w:rsid w:val="00615FEC"/>
    <w:rsid w:val="00616191"/>
    <w:rsid w:val="00616BF3"/>
    <w:rsid w:val="006175E1"/>
    <w:rsid w:val="00617E87"/>
    <w:rsid w:val="006206D8"/>
    <w:rsid w:val="00620804"/>
    <w:rsid w:val="00620DE0"/>
    <w:rsid w:val="00620FB9"/>
    <w:rsid w:val="0062292C"/>
    <w:rsid w:val="00622F87"/>
    <w:rsid w:val="0062412F"/>
    <w:rsid w:val="00624375"/>
    <w:rsid w:val="00624A4D"/>
    <w:rsid w:val="00624B9C"/>
    <w:rsid w:val="006258F5"/>
    <w:rsid w:val="006266C7"/>
    <w:rsid w:val="00626EBD"/>
    <w:rsid w:val="006275BC"/>
    <w:rsid w:val="00627709"/>
    <w:rsid w:val="00632B46"/>
    <w:rsid w:val="006333FB"/>
    <w:rsid w:val="00633C56"/>
    <w:rsid w:val="0063440F"/>
    <w:rsid w:val="006422D3"/>
    <w:rsid w:val="00642FBE"/>
    <w:rsid w:val="00643D15"/>
    <w:rsid w:val="006444C6"/>
    <w:rsid w:val="006463E1"/>
    <w:rsid w:val="006470DB"/>
    <w:rsid w:val="00647CEC"/>
    <w:rsid w:val="00647E8B"/>
    <w:rsid w:val="006501B6"/>
    <w:rsid w:val="00650E36"/>
    <w:rsid w:val="00650EE4"/>
    <w:rsid w:val="00652A14"/>
    <w:rsid w:val="00652B2C"/>
    <w:rsid w:val="00652BCB"/>
    <w:rsid w:val="00653AD7"/>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2A19"/>
    <w:rsid w:val="00672C78"/>
    <w:rsid w:val="00673769"/>
    <w:rsid w:val="006738D1"/>
    <w:rsid w:val="00674F86"/>
    <w:rsid w:val="00682221"/>
    <w:rsid w:val="00683124"/>
    <w:rsid w:val="00683635"/>
    <w:rsid w:val="00686C1C"/>
    <w:rsid w:val="0068711F"/>
    <w:rsid w:val="00690272"/>
    <w:rsid w:val="006902AA"/>
    <w:rsid w:val="0069198D"/>
    <w:rsid w:val="00694FA5"/>
    <w:rsid w:val="0069752D"/>
    <w:rsid w:val="006979DA"/>
    <w:rsid w:val="00697E41"/>
    <w:rsid w:val="006A05D6"/>
    <w:rsid w:val="006A072D"/>
    <w:rsid w:val="006A1061"/>
    <w:rsid w:val="006A10FD"/>
    <w:rsid w:val="006A1363"/>
    <w:rsid w:val="006A265B"/>
    <w:rsid w:val="006A2C41"/>
    <w:rsid w:val="006A394D"/>
    <w:rsid w:val="006A3F8A"/>
    <w:rsid w:val="006A474C"/>
    <w:rsid w:val="006A530B"/>
    <w:rsid w:val="006A5C7C"/>
    <w:rsid w:val="006A5D32"/>
    <w:rsid w:val="006A7028"/>
    <w:rsid w:val="006A76A2"/>
    <w:rsid w:val="006B1301"/>
    <w:rsid w:val="006B3849"/>
    <w:rsid w:val="006B3DAB"/>
    <w:rsid w:val="006B3E93"/>
    <w:rsid w:val="006C0892"/>
    <w:rsid w:val="006C1277"/>
    <w:rsid w:val="006C27EA"/>
    <w:rsid w:val="006C30A0"/>
    <w:rsid w:val="006C40F8"/>
    <w:rsid w:val="006C4371"/>
    <w:rsid w:val="006C5479"/>
    <w:rsid w:val="006C580D"/>
    <w:rsid w:val="006C69AC"/>
    <w:rsid w:val="006C6DF2"/>
    <w:rsid w:val="006D07DF"/>
    <w:rsid w:val="006D0C85"/>
    <w:rsid w:val="006D24BC"/>
    <w:rsid w:val="006D465D"/>
    <w:rsid w:val="006D481F"/>
    <w:rsid w:val="006D6104"/>
    <w:rsid w:val="006D7996"/>
    <w:rsid w:val="006E06ED"/>
    <w:rsid w:val="006E11CE"/>
    <w:rsid w:val="006E1C1B"/>
    <w:rsid w:val="006E2FAE"/>
    <w:rsid w:val="006E4C26"/>
    <w:rsid w:val="006E55DD"/>
    <w:rsid w:val="006E56B1"/>
    <w:rsid w:val="006E5A12"/>
    <w:rsid w:val="006E5DCA"/>
    <w:rsid w:val="006E6233"/>
    <w:rsid w:val="006E7EF3"/>
    <w:rsid w:val="006F24C2"/>
    <w:rsid w:val="006F2BFE"/>
    <w:rsid w:val="006F2E16"/>
    <w:rsid w:val="006F74C4"/>
    <w:rsid w:val="00700107"/>
    <w:rsid w:val="007003E9"/>
    <w:rsid w:val="0070210A"/>
    <w:rsid w:val="00703226"/>
    <w:rsid w:val="00703A32"/>
    <w:rsid w:val="007042AB"/>
    <w:rsid w:val="007046F0"/>
    <w:rsid w:val="00704EE4"/>
    <w:rsid w:val="00705519"/>
    <w:rsid w:val="007055DB"/>
    <w:rsid w:val="007061FD"/>
    <w:rsid w:val="007062ED"/>
    <w:rsid w:val="007078F7"/>
    <w:rsid w:val="00711114"/>
    <w:rsid w:val="00711292"/>
    <w:rsid w:val="00711631"/>
    <w:rsid w:val="00711C59"/>
    <w:rsid w:val="00711F0B"/>
    <w:rsid w:val="007132FA"/>
    <w:rsid w:val="00714798"/>
    <w:rsid w:val="00715E8D"/>
    <w:rsid w:val="0071627D"/>
    <w:rsid w:val="00717F1C"/>
    <w:rsid w:val="00717F87"/>
    <w:rsid w:val="00720369"/>
    <w:rsid w:val="007204E4"/>
    <w:rsid w:val="00721428"/>
    <w:rsid w:val="007221FD"/>
    <w:rsid w:val="00722B5D"/>
    <w:rsid w:val="00722C0D"/>
    <w:rsid w:val="00723490"/>
    <w:rsid w:val="0072353E"/>
    <w:rsid w:val="007239BD"/>
    <w:rsid w:val="00723FB8"/>
    <w:rsid w:val="00724668"/>
    <w:rsid w:val="0072489D"/>
    <w:rsid w:val="0072626B"/>
    <w:rsid w:val="007267EB"/>
    <w:rsid w:val="007278D9"/>
    <w:rsid w:val="00727CAD"/>
    <w:rsid w:val="00731A0F"/>
    <w:rsid w:val="00732C43"/>
    <w:rsid w:val="007353FF"/>
    <w:rsid w:val="00735486"/>
    <w:rsid w:val="007374EB"/>
    <w:rsid w:val="00737C32"/>
    <w:rsid w:val="00737D1F"/>
    <w:rsid w:val="00737D6B"/>
    <w:rsid w:val="007404A3"/>
    <w:rsid w:val="007404DE"/>
    <w:rsid w:val="00740768"/>
    <w:rsid w:val="0074196E"/>
    <w:rsid w:val="00741CD6"/>
    <w:rsid w:val="00741FFB"/>
    <w:rsid w:val="0074217C"/>
    <w:rsid w:val="00742B98"/>
    <w:rsid w:val="00743D20"/>
    <w:rsid w:val="007447EE"/>
    <w:rsid w:val="007450A3"/>
    <w:rsid w:val="00745F0B"/>
    <w:rsid w:val="007462A2"/>
    <w:rsid w:val="00747E2D"/>
    <w:rsid w:val="00753329"/>
    <w:rsid w:val="007536F3"/>
    <w:rsid w:val="00753804"/>
    <w:rsid w:val="007541D5"/>
    <w:rsid w:val="00756126"/>
    <w:rsid w:val="0075686F"/>
    <w:rsid w:val="00757522"/>
    <w:rsid w:val="00757C9A"/>
    <w:rsid w:val="0076066F"/>
    <w:rsid w:val="00760752"/>
    <w:rsid w:val="00762176"/>
    <w:rsid w:val="00762180"/>
    <w:rsid w:val="00762FF5"/>
    <w:rsid w:val="00763D66"/>
    <w:rsid w:val="00765CCF"/>
    <w:rsid w:val="00767BC5"/>
    <w:rsid w:val="007704EA"/>
    <w:rsid w:val="00770F61"/>
    <w:rsid w:val="00773468"/>
    <w:rsid w:val="00774DB7"/>
    <w:rsid w:val="00777FF0"/>
    <w:rsid w:val="0078397E"/>
    <w:rsid w:val="00784710"/>
    <w:rsid w:val="00784B0C"/>
    <w:rsid w:val="007850CB"/>
    <w:rsid w:val="00785855"/>
    <w:rsid w:val="00786127"/>
    <w:rsid w:val="007862E2"/>
    <w:rsid w:val="00786C27"/>
    <w:rsid w:val="007904EB"/>
    <w:rsid w:val="00791371"/>
    <w:rsid w:val="00791410"/>
    <w:rsid w:val="00791726"/>
    <w:rsid w:val="00791741"/>
    <w:rsid w:val="00791C6D"/>
    <w:rsid w:val="0079397C"/>
    <w:rsid w:val="007940DB"/>
    <w:rsid w:val="00794909"/>
    <w:rsid w:val="0079508C"/>
    <w:rsid w:val="00795FD6"/>
    <w:rsid w:val="00796E80"/>
    <w:rsid w:val="007A0806"/>
    <w:rsid w:val="007A2D91"/>
    <w:rsid w:val="007A3444"/>
    <w:rsid w:val="007B06AE"/>
    <w:rsid w:val="007B0C99"/>
    <w:rsid w:val="007B1209"/>
    <w:rsid w:val="007B160F"/>
    <w:rsid w:val="007B20BA"/>
    <w:rsid w:val="007B33C4"/>
    <w:rsid w:val="007B351A"/>
    <w:rsid w:val="007B45FE"/>
    <w:rsid w:val="007B4F86"/>
    <w:rsid w:val="007B4FC2"/>
    <w:rsid w:val="007B516B"/>
    <w:rsid w:val="007B60EB"/>
    <w:rsid w:val="007C0EED"/>
    <w:rsid w:val="007C1013"/>
    <w:rsid w:val="007C44E2"/>
    <w:rsid w:val="007C521E"/>
    <w:rsid w:val="007C66F1"/>
    <w:rsid w:val="007C6B4C"/>
    <w:rsid w:val="007C7E44"/>
    <w:rsid w:val="007D08FA"/>
    <w:rsid w:val="007D1044"/>
    <w:rsid w:val="007D5198"/>
    <w:rsid w:val="007D5288"/>
    <w:rsid w:val="007D5D83"/>
    <w:rsid w:val="007D677C"/>
    <w:rsid w:val="007D6984"/>
    <w:rsid w:val="007D709A"/>
    <w:rsid w:val="007E19D3"/>
    <w:rsid w:val="007E1ACF"/>
    <w:rsid w:val="007E1F1E"/>
    <w:rsid w:val="007E1FA5"/>
    <w:rsid w:val="007E2681"/>
    <w:rsid w:val="007E27DD"/>
    <w:rsid w:val="007E2CEC"/>
    <w:rsid w:val="007E35C1"/>
    <w:rsid w:val="007E39DD"/>
    <w:rsid w:val="007E52EA"/>
    <w:rsid w:val="007E54CF"/>
    <w:rsid w:val="007E5E16"/>
    <w:rsid w:val="007E626C"/>
    <w:rsid w:val="007E6E2B"/>
    <w:rsid w:val="007E6F9C"/>
    <w:rsid w:val="007F0E58"/>
    <w:rsid w:val="007F1095"/>
    <w:rsid w:val="007F1C2F"/>
    <w:rsid w:val="007F384E"/>
    <w:rsid w:val="007F391A"/>
    <w:rsid w:val="007F3AA6"/>
    <w:rsid w:val="007F5125"/>
    <w:rsid w:val="007F63B2"/>
    <w:rsid w:val="007F7AF1"/>
    <w:rsid w:val="007F7C4F"/>
    <w:rsid w:val="007F7EF2"/>
    <w:rsid w:val="00800BE1"/>
    <w:rsid w:val="00801346"/>
    <w:rsid w:val="00802945"/>
    <w:rsid w:val="00803F88"/>
    <w:rsid w:val="008041C1"/>
    <w:rsid w:val="0080774F"/>
    <w:rsid w:val="00811516"/>
    <w:rsid w:val="00812584"/>
    <w:rsid w:val="00813D80"/>
    <w:rsid w:val="00814715"/>
    <w:rsid w:val="00814DE0"/>
    <w:rsid w:val="00815A3F"/>
    <w:rsid w:val="00815CDD"/>
    <w:rsid w:val="008160EC"/>
    <w:rsid w:val="00816937"/>
    <w:rsid w:val="008177D8"/>
    <w:rsid w:val="00817F7C"/>
    <w:rsid w:val="00820D6D"/>
    <w:rsid w:val="00821F37"/>
    <w:rsid w:val="00822026"/>
    <w:rsid w:val="0082315C"/>
    <w:rsid w:val="0082378F"/>
    <w:rsid w:val="008246C0"/>
    <w:rsid w:val="008251EF"/>
    <w:rsid w:val="00826347"/>
    <w:rsid w:val="00826417"/>
    <w:rsid w:val="0082673D"/>
    <w:rsid w:val="008269F3"/>
    <w:rsid w:val="00826ADB"/>
    <w:rsid w:val="008300CF"/>
    <w:rsid w:val="008302AE"/>
    <w:rsid w:val="00830304"/>
    <w:rsid w:val="008314A1"/>
    <w:rsid w:val="00833AB7"/>
    <w:rsid w:val="008340A0"/>
    <w:rsid w:val="0083445A"/>
    <w:rsid w:val="008344F2"/>
    <w:rsid w:val="00834CDB"/>
    <w:rsid w:val="008359B7"/>
    <w:rsid w:val="00841135"/>
    <w:rsid w:val="00841DA2"/>
    <w:rsid w:val="008428F0"/>
    <w:rsid w:val="008436CC"/>
    <w:rsid w:val="008436E1"/>
    <w:rsid w:val="008444F5"/>
    <w:rsid w:val="0084462D"/>
    <w:rsid w:val="00844C2D"/>
    <w:rsid w:val="008452A6"/>
    <w:rsid w:val="00845775"/>
    <w:rsid w:val="00847938"/>
    <w:rsid w:val="00850FE9"/>
    <w:rsid w:val="008510C7"/>
    <w:rsid w:val="008513EE"/>
    <w:rsid w:val="00853148"/>
    <w:rsid w:val="0085323C"/>
    <w:rsid w:val="0085436A"/>
    <w:rsid w:val="00855200"/>
    <w:rsid w:val="0085572F"/>
    <w:rsid w:val="00856590"/>
    <w:rsid w:val="00856E37"/>
    <w:rsid w:val="008578B5"/>
    <w:rsid w:val="0086161E"/>
    <w:rsid w:val="00861B14"/>
    <w:rsid w:val="00861D58"/>
    <w:rsid w:val="00861DCD"/>
    <w:rsid w:val="00862D31"/>
    <w:rsid w:val="008643C9"/>
    <w:rsid w:val="00866406"/>
    <w:rsid w:val="00866533"/>
    <w:rsid w:val="00866670"/>
    <w:rsid w:val="008678DE"/>
    <w:rsid w:val="0087177F"/>
    <w:rsid w:val="008723B7"/>
    <w:rsid w:val="008745F8"/>
    <w:rsid w:val="00874F1F"/>
    <w:rsid w:val="00875ED8"/>
    <w:rsid w:val="00875F2F"/>
    <w:rsid w:val="008817C3"/>
    <w:rsid w:val="00881EBD"/>
    <w:rsid w:val="00883CFC"/>
    <w:rsid w:val="00884D1B"/>
    <w:rsid w:val="00886588"/>
    <w:rsid w:val="00890EF8"/>
    <w:rsid w:val="008931EB"/>
    <w:rsid w:val="00894B70"/>
    <w:rsid w:val="00895B24"/>
    <w:rsid w:val="00895BA1"/>
    <w:rsid w:val="00895F71"/>
    <w:rsid w:val="0089665E"/>
    <w:rsid w:val="0089742A"/>
    <w:rsid w:val="0089767C"/>
    <w:rsid w:val="008A001A"/>
    <w:rsid w:val="008A0AE0"/>
    <w:rsid w:val="008A0DA8"/>
    <w:rsid w:val="008A1C43"/>
    <w:rsid w:val="008A28EF"/>
    <w:rsid w:val="008A485E"/>
    <w:rsid w:val="008A5CC4"/>
    <w:rsid w:val="008B10F0"/>
    <w:rsid w:val="008B6C61"/>
    <w:rsid w:val="008B7910"/>
    <w:rsid w:val="008C1E48"/>
    <w:rsid w:val="008C1E5A"/>
    <w:rsid w:val="008C289A"/>
    <w:rsid w:val="008C4024"/>
    <w:rsid w:val="008C4208"/>
    <w:rsid w:val="008C4248"/>
    <w:rsid w:val="008C50CE"/>
    <w:rsid w:val="008C587E"/>
    <w:rsid w:val="008C72E3"/>
    <w:rsid w:val="008C74F5"/>
    <w:rsid w:val="008D238D"/>
    <w:rsid w:val="008D2F6C"/>
    <w:rsid w:val="008D33C4"/>
    <w:rsid w:val="008D3414"/>
    <w:rsid w:val="008D412E"/>
    <w:rsid w:val="008D4A16"/>
    <w:rsid w:val="008D6AE4"/>
    <w:rsid w:val="008E05BA"/>
    <w:rsid w:val="008E0D6D"/>
    <w:rsid w:val="008E0E75"/>
    <w:rsid w:val="008E1846"/>
    <w:rsid w:val="008E19D1"/>
    <w:rsid w:val="008E1C47"/>
    <w:rsid w:val="008E224D"/>
    <w:rsid w:val="008E305B"/>
    <w:rsid w:val="008E3588"/>
    <w:rsid w:val="008E3C04"/>
    <w:rsid w:val="008E4447"/>
    <w:rsid w:val="008E5971"/>
    <w:rsid w:val="008E5F03"/>
    <w:rsid w:val="008E6BB2"/>
    <w:rsid w:val="008E71A0"/>
    <w:rsid w:val="008F10FF"/>
    <w:rsid w:val="008F2263"/>
    <w:rsid w:val="008F27D8"/>
    <w:rsid w:val="008F3A15"/>
    <w:rsid w:val="008F4BD6"/>
    <w:rsid w:val="008F4CA3"/>
    <w:rsid w:val="008F63DA"/>
    <w:rsid w:val="008F6B3D"/>
    <w:rsid w:val="008F7B49"/>
    <w:rsid w:val="00900415"/>
    <w:rsid w:val="00900574"/>
    <w:rsid w:val="00900EF6"/>
    <w:rsid w:val="00901CC8"/>
    <w:rsid w:val="00902C9B"/>
    <w:rsid w:val="00903718"/>
    <w:rsid w:val="00903CC7"/>
    <w:rsid w:val="00903E0E"/>
    <w:rsid w:val="00904A8E"/>
    <w:rsid w:val="00904CEE"/>
    <w:rsid w:val="00906323"/>
    <w:rsid w:val="00906DFF"/>
    <w:rsid w:val="00907073"/>
    <w:rsid w:val="0091044B"/>
    <w:rsid w:val="00911976"/>
    <w:rsid w:val="00911997"/>
    <w:rsid w:val="00913492"/>
    <w:rsid w:val="00913674"/>
    <w:rsid w:val="00913A7F"/>
    <w:rsid w:val="00914CEC"/>
    <w:rsid w:val="0091709C"/>
    <w:rsid w:val="0092053C"/>
    <w:rsid w:val="0092081A"/>
    <w:rsid w:val="0092142B"/>
    <w:rsid w:val="00922045"/>
    <w:rsid w:val="00922923"/>
    <w:rsid w:val="00922C27"/>
    <w:rsid w:val="009251F8"/>
    <w:rsid w:val="009256AA"/>
    <w:rsid w:val="009259C2"/>
    <w:rsid w:val="00925FCB"/>
    <w:rsid w:val="0092700A"/>
    <w:rsid w:val="009279D4"/>
    <w:rsid w:val="009308E1"/>
    <w:rsid w:val="009316BC"/>
    <w:rsid w:val="009327FA"/>
    <w:rsid w:val="00932837"/>
    <w:rsid w:val="00933855"/>
    <w:rsid w:val="00933C14"/>
    <w:rsid w:val="00935162"/>
    <w:rsid w:val="009351D6"/>
    <w:rsid w:val="00936EFF"/>
    <w:rsid w:val="00937172"/>
    <w:rsid w:val="00944C1C"/>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5053"/>
    <w:rsid w:val="0096675F"/>
    <w:rsid w:val="0096714E"/>
    <w:rsid w:val="0096743B"/>
    <w:rsid w:val="00970822"/>
    <w:rsid w:val="009708C0"/>
    <w:rsid w:val="00972174"/>
    <w:rsid w:val="009725D4"/>
    <w:rsid w:val="00973F4E"/>
    <w:rsid w:val="009742DD"/>
    <w:rsid w:val="00974D4F"/>
    <w:rsid w:val="009751E6"/>
    <w:rsid w:val="00975690"/>
    <w:rsid w:val="00977E02"/>
    <w:rsid w:val="00983028"/>
    <w:rsid w:val="00984980"/>
    <w:rsid w:val="00985BE3"/>
    <w:rsid w:val="0098660D"/>
    <w:rsid w:val="00990C87"/>
    <w:rsid w:val="009911CF"/>
    <w:rsid w:val="00992FAB"/>
    <w:rsid w:val="00993E7F"/>
    <w:rsid w:val="00995F30"/>
    <w:rsid w:val="009966DE"/>
    <w:rsid w:val="00997AE3"/>
    <w:rsid w:val="009A2AAA"/>
    <w:rsid w:val="009A2EBF"/>
    <w:rsid w:val="009A3053"/>
    <w:rsid w:val="009A377F"/>
    <w:rsid w:val="009A45EF"/>
    <w:rsid w:val="009A4C5D"/>
    <w:rsid w:val="009A70A5"/>
    <w:rsid w:val="009A7765"/>
    <w:rsid w:val="009A7986"/>
    <w:rsid w:val="009B42BF"/>
    <w:rsid w:val="009B7077"/>
    <w:rsid w:val="009C239C"/>
    <w:rsid w:val="009C23BC"/>
    <w:rsid w:val="009C3269"/>
    <w:rsid w:val="009C42CD"/>
    <w:rsid w:val="009C4646"/>
    <w:rsid w:val="009C578E"/>
    <w:rsid w:val="009C5DDF"/>
    <w:rsid w:val="009C77A2"/>
    <w:rsid w:val="009D08BB"/>
    <w:rsid w:val="009D2241"/>
    <w:rsid w:val="009D2502"/>
    <w:rsid w:val="009D3699"/>
    <w:rsid w:val="009D6606"/>
    <w:rsid w:val="009D694D"/>
    <w:rsid w:val="009D7125"/>
    <w:rsid w:val="009D72A9"/>
    <w:rsid w:val="009D734C"/>
    <w:rsid w:val="009E1977"/>
    <w:rsid w:val="009E2AF3"/>
    <w:rsid w:val="009E2C47"/>
    <w:rsid w:val="009E34B3"/>
    <w:rsid w:val="009E5D5B"/>
    <w:rsid w:val="009E7C93"/>
    <w:rsid w:val="009F0547"/>
    <w:rsid w:val="009F1150"/>
    <w:rsid w:val="009F24B1"/>
    <w:rsid w:val="009F2794"/>
    <w:rsid w:val="009F418B"/>
    <w:rsid w:val="009F48D8"/>
    <w:rsid w:val="009F5738"/>
    <w:rsid w:val="009F7077"/>
    <w:rsid w:val="00A004A5"/>
    <w:rsid w:val="00A005D8"/>
    <w:rsid w:val="00A01F7F"/>
    <w:rsid w:val="00A029CD"/>
    <w:rsid w:val="00A02C83"/>
    <w:rsid w:val="00A03F1E"/>
    <w:rsid w:val="00A04A10"/>
    <w:rsid w:val="00A04BDA"/>
    <w:rsid w:val="00A06059"/>
    <w:rsid w:val="00A061C7"/>
    <w:rsid w:val="00A07431"/>
    <w:rsid w:val="00A10009"/>
    <w:rsid w:val="00A11043"/>
    <w:rsid w:val="00A111B8"/>
    <w:rsid w:val="00A1244B"/>
    <w:rsid w:val="00A1295A"/>
    <w:rsid w:val="00A12B44"/>
    <w:rsid w:val="00A1564D"/>
    <w:rsid w:val="00A158EB"/>
    <w:rsid w:val="00A16090"/>
    <w:rsid w:val="00A16C57"/>
    <w:rsid w:val="00A202F8"/>
    <w:rsid w:val="00A208D2"/>
    <w:rsid w:val="00A2096D"/>
    <w:rsid w:val="00A21569"/>
    <w:rsid w:val="00A21837"/>
    <w:rsid w:val="00A22B05"/>
    <w:rsid w:val="00A230D3"/>
    <w:rsid w:val="00A231D1"/>
    <w:rsid w:val="00A23635"/>
    <w:rsid w:val="00A23FD0"/>
    <w:rsid w:val="00A24A63"/>
    <w:rsid w:val="00A25191"/>
    <w:rsid w:val="00A25A6C"/>
    <w:rsid w:val="00A26C69"/>
    <w:rsid w:val="00A27497"/>
    <w:rsid w:val="00A31BAD"/>
    <w:rsid w:val="00A31FAB"/>
    <w:rsid w:val="00A33971"/>
    <w:rsid w:val="00A3458E"/>
    <w:rsid w:val="00A34ECA"/>
    <w:rsid w:val="00A3629D"/>
    <w:rsid w:val="00A36ED0"/>
    <w:rsid w:val="00A370A8"/>
    <w:rsid w:val="00A37DDE"/>
    <w:rsid w:val="00A40595"/>
    <w:rsid w:val="00A4100C"/>
    <w:rsid w:val="00A4405C"/>
    <w:rsid w:val="00A4407E"/>
    <w:rsid w:val="00A44D6B"/>
    <w:rsid w:val="00A46317"/>
    <w:rsid w:val="00A46420"/>
    <w:rsid w:val="00A4643B"/>
    <w:rsid w:val="00A46BCA"/>
    <w:rsid w:val="00A46C0F"/>
    <w:rsid w:val="00A470ED"/>
    <w:rsid w:val="00A47C7C"/>
    <w:rsid w:val="00A51D65"/>
    <w:rsid w:val="00A524C7"/>
    <w:rsid w:val="00A52783"/>
    <w:rsid w:val="00A5352E"/>
    <w:rsid w:val="00A536DA"/>
    <w:rsid w:val="00A53993"/>
    <w:rsid w:val="00A54D7D"/>
    <w:rsid w:val="00A559C7"/>
    <w:rsid w:val="00A5698E"/>
    <w:rsid w:val="00A56A3A"/>
    <w:rsid w:val="00A5728B"/>
    <w:rsid w:val="00A57D9E"/>
    <w:rsid w:val="00A603DA"/>
    <w:rsid w:val="00A60AD3"/>
    <w:rsid w:val="00A6183A"/>
    <w:rsid w:val="00A61ABB"/>
    <w:rsid w:val="00A62321"/>
    <w:rsid w:val="00A626B4"/>
    <w:rsid w:val="00A62A79"/>
    <w:rsid w:val="00A63B05"/>
    <w:rsid w:val="00A66814"/>
    <w:rsid w:val="00A66B18"/>
    <w:rsid w:val="00A678D8"/>
    <w:rsid w:val="00A67EE5"/>
    <w:rsid w:val="00A70D06"/>
    <w:rsid w:val="00A73806"/>
    <w:rsid w:val="00A73EE1"/>
    <w:rsid w:val="00A73EEB"/>
    <w:rsid w:val="00A745EC"/>
    <w:rsid w:val="00A7492C"/>
    <w:rsid w:val="00A75A15"/>
    <w:rsid w:val="00A77ACB"/>
    <w:rsid w:val="00A8026F"/>
    <w:rsid w:val="00A80C3E"/>
    <w:rsid w:val="00A80EA2"/>
    <w:rsid w:val="00A81404"/>
    <w:rsid w:val="00A8233F"/>
    <w:rsid w:val="00A82C71"/>
    <w:rsid w:val="00A830EA"/>
    <w:rsid w:val="00A831A3"/>
    <w:rsid w:val="00A833DE"/>
    <w:rsid w:val="00A86478"/>
    <w:rsid w:val="00A868D6"/>
    <w:rsid w:val="00A86C6B"/>
    <w:rsid w:val="00A87BE3"/>
    <w:rsid w:val="00A902CC"/>
    <w:rsid w:val="00A911C7"/>
    <w:rsid w:val="00A912BB"/>
    <w:rsid w:val="00A92884"/>
    <w:rsid w:val="00A943CA"/>
    <w:rsid w:val="00A948B9"/>
    <w:rsid w:val="00A9601B"/>
    <w:rsid w:val="00A96B10"/>
    <w:rsid w:val="00A96E03"/>
    <w:rsid w:val="00A970E7"/>
    <w:rsid w:val="00AA016B"/>
    <w:rsid w:val="00AA0A61"/>
    <w:rsid w:val="00AA0D13"/>
    <w:rsid w:val="00AA2CAE"/>
    <w:rsid w:val="00AA2CBD"/>
    <w:rsid w:val="00AA45DE"/>
    <w:rsid w:val="00AA4A71"/>
    <w:rsid w:val="00AA670D"/>
    <w:rsid w:val="00AA68C8"/>
    <w:rsid w:val="00AB0AAB"/>
    <w:rsid w:val="00AB226B"/>
    <w:rsid w:val="00AB271D"/>
    <w:rsid w:val="00AB456E"/>
    <w:rsid w:val="00AB4E77"/>
    <w:rsid w:val="00AB58A9"/>
    <w:rsid w:val="00AB5A89"/>
    <w:rsid w:val="00AB61D2"/>
    <w:rsid w:val="00AB7A16"/>
    <w:rsid w:val="00AC03D1"/>
    <w:rsid w:val="00AC0983"/>
    <w:rsid w:val="00AC0C76"/>
    <w:rsid w:val="00AC0CC4"/>
    <w:rsid w:val="00AC0EF6"/>
    <w:rsid w:val="00AC167D"/>
    <w:rsid w:val="00AC4357"/>
    <w:rsid w:val="00AC49A5"/>
    <w:rsid w:val="00AC4F6E"/>
    <w:rsid w:val="00AC50C8"/>
    <w:rsid w:val="00AC5226"/>
    <w:rsid w:val="00AC5493"/>
    <w:rsid w:val="00AC55C8"/>
    <w:rsid w:val="00AC5932"/>
    <w:rsid w:val="00AC664C"/>
    <w:rsid w:val="00AD02D1"/>
    <w:rsid w:val="00AD11B0"/>
    <w:rsid w:val="00AD1EE5"/>
    <w:rsid w:val="00AD3AB9"/>
    <w:rsid w:val="00AD3B1E"/>
    <w:rsid w:val="00AD470B"/>
    <w:rsid w:val="00AD4764"/>
    <w:rsid w:val="00AD5B35"/>
    <w:rsid w:val="00AD74D5"/>
    <w:rsid w:val="00AE0147"/>
    <w:rsid w:val="00AE0E61"/>
    <w:rsid w:val="00AE13EE"/>
    <w:rsid w:val="00AE15AC"/>
    <w:rsid w:val="00AE1B33"/>
    <w:rsid w:val="00AE1B97"/>
    <w:rsid w:val="00AE25B5"/>
    <w:rsid w:val="00AE412B"/>
    <w:rsid w:val="00AE48A9"/>
    <w:rsid w:val="00AE4CC3"/>
    <w:rsid w:val="00AE6C8D"/>
    <w:rsid w:val="00AF2A4D"/>
    <w:rsid w:val="00AF2FE7"/>
    <w:rsid w:val="00AF3E21"/>
    <w:rsid w:val="00AF57C9"/>
    <w:rsid w:val="00AF66C9"/>
    <w:rsid w:val="00AF677D"/>
    <w:rsid w:val="00AF7CFF"/>
    <w:rsid w:val="00B002FE"/>
    <w:rsid w:val="00B00340"/>
    <w:rsid w:val="00B01AA3"/>
    <w:rsid w:val="00B026F2"/>
    <w:rsid w:val="00B03280"/>
    <w:rsid w:val="00B03B83"/>
    <w:rsid w:val="00B04BCE"/>
    <w:rsid w:val="00B055BC"/>
    <w:rsid w:val="00B06B00"/>
    <w:rsid w:val="00B06FE4"/>
    <w:rsid w:val="00B0759C"/>
    <w:rsid w:val="00B11016"/>
    <w:rsid w:val="00B12622"/>
    <w:rsid w:val="00B12973"/>
    <w:rsid w:val="00B157BD"/>
    <w:rsid w:val="00B15BF1"/>
    <w:rsid w:val="00B15D85"/>
    <w:rsid w:val="00B16B0C"/>
    <w:rsid w:val="00B1763E"/>
    <w:rsid w:val="00B17791"/>
    <w:rsid w:val="00B20ACB"/>
    <w:rsid w:val="00B20C34"/>
    <w:rsid w:val="00B2135D"/>
    <w:rsid w:val="00B21A46"/>
    <w:rsid w:val="00B236AB"/>
    <w:rsid w:val="00B2384A"/>
    <w:rsid w:val="00B23F1F"/>
    <w:rsid w:val="00B240F3"/>
    <w:rsid w:val="00B25628"/>
    <w:rsid w:val="00B25712"/>
    <w:rsid w:val="00B31731"/>
    <w:rsid w:val="00B31B69"/>
    <w:rsid w:val="00B322E3"/>
    <w:rsid w:val="00B369BE"/>
    <w:rsid w:val="00B40180"/>
    <w:rsid w:val="00B40222"/>
    <w:rsid w:val="00B4072C"/>
    <w:rsid w:val="00B4185B"/>
    <w:rsid w:val="00B43326"/>
    <w:rsid w:val="00B45373"/>
    <w:rsid w:val="00B460E2"/>
    <w:rsid w:val="00B5063C"/>
    <w:rsid w:val="00B51221"/>
    <w:rsid w:val="00B513C6"/>
    <w:rsid w:val="00B51566"/>
    <w:rsid w:val="00B531A8"/>
    <w:rsid w:val="00B54128"/>
    <w:rsid w:val="00B55DCD"/>
    <w:rsid w:val="00B55E75"/>
    <w:rsid w:val="00B5610D"/>
    <w:rsid w:val="00B56701"/>
    <w:rsid w:val="00B576F8"/>
    <w:rsid w:val="00B57B10"/>
    <w:rsid w:val="00B57F39"/>
    <w:rsid w:val="00B639B5"/>
    <w:rsid w:val="00B6480F"/>
    <w:rsid w:val="00B65B47"/>
    <w:rsid w:val="00B65E50"/>
    <w:rsid w:val="00B66107"/>
    <w:rsid w:val="00B662EA"/>
    <w:rsid w:val="00B66ADB"/>
    <w:rsid w:val="00B70355"/>
    <w:rsid w:val="00B70607"/>
    <w:rsid w:val="00B709BF"/>
    <w:rsid w:val="00B71368"/>
    <w:rsid w:val="00B714ED"/>
    <w:rsid w:val="00B72EF4"/>
    <w:rsid w:val="00B7367E"/>
    <w:rsid w:val="00B7451F"/>
    <w:rsid w:val="00B74523"/>
    <w:rsid w:val="00B74FA6"/>
    <w:rsid w:val="00B7548F"/>
    <w:rsid w:val="00B75A7C"/>
    <w:rsid w:val="00B75AD9"/>
    <w:rsid w:val="00B75CF9"/>
    <w:rsid w:val="00B7673C"/>
    <w:rsid w:val="00B76CF9"/>
    <w:rsid w:val="00B77225"/>
    <w:rsid w:val="00B77966"/>
    <w:rsid w:val="00B77E07"/>
    <w:rsid w:val="00B80602"/>
    <w:rsid w:val="00B8079F"/>
    <w:rsid w:val="00B8383E"/>
    <w:rsid w:val="00B84510"/>
    <w:rsid w:val="00B848F1"/>
    <w:rsid w:val="00B872D4"/>
    <w:rsid w:val="00B87F12"/>
    <w:rsid w:val="00B91662"/>
    <w:rsid w:val="00B91FBB"/>
    <w:rsid w:val="00B93486"/>
    <w:rsid w:val="00B93B51"/>
    <w:rsid w:val="00B9468E"/>
    <w:rsid w:val="00B9470F"/>
    <w:rsid w:val="00B94E0A"/>
    <w:rsid w:val="00B95412"/>
    <w:rsid w:val="00B95612"/>
    <w:rsid w:val="00B95EF0"/>
    <w:rsid w:val="00B965AB"/>
    <w:rsid w:val="00B976E0"/>
    <w:rsid w:val="00BA0D32"/>
    <w:rsid w:val="00BA0DD0"/>
    <w:rsid w:val="00BA170F"/>
    <w:rsid w:val="00BA1EE5"/>
    <w:rsid w:val="00BA41FA"/>
    <w:rsid w:val="00BA493F"/>
    <w:rsid w:val="00BA4955"/>
    <w:rsid w:val="00BA4E39"/>
    <w:rsid w:val="00BA6CFF"/>
    <w:rsid w:val="00BA7ED1"/>
    <w:rsid w:val="00BB019B"/>
    <w:rsid w:val="00BB05B4"/>
    <w:rsid w:val="00BB0743"/>
    <w:rsid w:val="00BB1496"/>
    <w:rsid w:val="00BB19C0"/>
    <w:rsid w:val="00BB22AF"/>
    <w:rsid w:val="00BB29DA"/>
    <w:rsid w:val="00BB2F71"/>
    <w:rsid w:val="00BB408E"/>
    <w:rsid w:val="00BB6205"/>
    <w:rsid w:val="00BB6555"/>
    <w:rsid w:val="00BB7943"/>
    <w:rsid w:val="00BB7E59"/>
    <w:rsid w:val="00BC27A6"/>
    <w:rsid w:val="00BC5B3B"/>
    <w:rsid w:val="00BC5BE4"/>
    <w:rsid w:val="00BC5E37"/>
    <w:rsid w:val="00BC77DC"/>
    <w:rsid w:val="00BD0BF3"/>
    <w:rsid w:val="00BD11ED"/>
    <w:rsid w:val="00BD245C"/>
    <w:rsid w:val="00BD2E77"/>
    <w:rsid w:val="00BD4B0C"/>
    <w:rsid w:val="00BD4B66"/>
    <w:rsid w:val="00BE3211"/>
    <w:rsid w:val="00BE3767"/>
    <w:rsid w:val="00BE4127"/>
    <w:rsid w:val="00BE453E"/>
    <w:rsid w:val="00BE47DD"/>
    <w:rsid w:val="00BE6DD4"/>
    <w:rsid w:val="00BE6DE0"/>
    <w:rsid w:val="00BE78D1"/>
    <w:rsid w:val="00BE7B9A"/>
    <w:rsid w:val="00BF335A"/>
    <w:rsid w:val="00BF55C8"/>
    <w:rsid w:val="00BF615B"/>
    <w:rsid w:val="00BF61FA"/>
    <w:rsid w:val="00BF7AB6"/>
    <w:rsid w:val="00C00998"/>
    <w:rsid w:val="00C04F6B"/>
    <w:rsid w:val="00C10F61"/>
    <w:rsid w:val="00C116AF"/>
    <w:rsid w:val="00C138AF"/>
    <w:rsid w:val="00C14016"/>
    <w:rsid w:val="00C1408F"/>
    <w:rsid w:val="00C164C5"/>
    <w:rsid w:val="00C1653B"/>
    <w:rsid w:val="00C16A07"/>
    <w:rsid w:val="00C16BDB"/>
    <w:rsid w:val="00C1702F"/>
    <w:rsid w:val="00C20133"/>
    <w:rsid w:val="00C21B21"/>
    <w:rsid w:val="00C22B95"/>
    <w:rsid w:val="00C255CD"/>
    <w:rsid w:val="00C25941"/>
    <w:rsid w:val="00C26332"/>
    <w:rsid w:val="00C30692"/>
    <w:rsid w:val="00C307D1"/>
    <w:rsid w:val="00C30B5A"/>
    <w:rsid w:val="00C30FFC"/>
    <w:rsid w:val="00C31F75"/>
    <w:rsid w:val="00C3461F"/>
    <w:rsid w:val="00C34FAE"/>
    <w:rsid w:val="00C358DC"/>
    <w:rsid w:val="00C361F9"/>
    <w:rsid w:val="00C36D04"/>
    <w:rsid w:val="00C40184"/>
    <w:rsid w:val="00C414EB"/>
    <w:rsid w:val="00C43F36"/>
    <w:rsid w:val="00C45879"/>
    <w:rsid w:val="00C463FE"/>
    <w:rsid w:val="00C46C4D"/>
    <w:rsid w:val="00C50199"/>
    <w:rsid w:val="00C5194D"/>
    <w:rsid w:val="00C538CB"/>
    <w:rsid w:val="00C5395A"/>
    <w:rsid w:val="00C545EA"/>
    <w:rsid w:val="00C55875"/>
    <w:rsid w:val="00C56128"/>
    <w:rsid w:val="00C5640E"/>
    <w:rsid w:val="00C6018A"/>
    <w:rsid w:val="00C60EB3"/>
    <w:rsid w:val="00C61177"/>
    <w:rsid w:val="00C61DB5"/>
    <w:rsid w:val="00C62199"/>
    <w:rsid w:val="00C62E69"/>
    <w:rsid w:val="00C62E88"/>
    <w:rsid w:val="00C63ED1"/>
    <w:rsid w:val="00C63F0C"/>
    <w:rsid w:val="00C641EE"/>
    <w:rsid w:val="00C65465"/>
    <w:rsid w:val="00C656C0"/>
    <w:rsid w:val="00C657E8"/>
    <w:rsid w:val="00C6582B"/>
    <w:rsid w:val="00C66877"/>
    <w:rsid w:val="00C66EE0"/>
    <w:rsid w:val="00C706DE"/>
    <w:rsid w:val="00C70E9D"/>
    <w:rsid w:val="00C71D16"/>
    <w:rsid w:val="00C72153"/>
    <w:rsid w:val="00C727E5"/>
    <w:rsid w:val="00C74A91"/>
    <w:rsid w:val="00C76B0D"/>
    <w:rsid w:val="00C77563"/>
    <w:rsid w:val="00C77FB1"/>
    <w:rsid w:val="00C80B83"/>
    <w:rsid w:val="00C82998"/>
    <w:rsid w:val="00C838CB"/>
    <w:rsid w:val="00C84F8A"/>
    <w:rsid w:val="00C8697E"/>
    <w:rsid w:val="00C870D5"/>
    <w:rsid w:val="00C87AF0"/>
    <w:rsid w:val="00C9311F"/>
    <w:rsid w:val="00C931C5"/>
    <w:rsid w:val="00C949AF"/>
    <w:rsid w:val="00C96007"/>
    <w:rsid w:val="00C9676B"/>
    <w:rsid w:val="00CA15D3"/>
    <w:rsid w:val="00CA317B"/>
    <w:rsid w:val="00CA373C"/>
    <w:rsid w:val="00CA3AE4"/>
    <w:rsid w:val="00CA7567"/>
    <w:rsid w:val="00CA772E"/>
    <w:rsid w:val="00CA7818"/>
    <w:rsid w:val="00CB0AA9"/>
    <w:rsid w:val="00CB2405"/>
    <w:rsid w:val="00CB2498"/>
    <w:rsid w:val="00CB3F75"/>
    <w:rsid w:val="00CB6E05"/>
    <w:rsid w:val="00CB6EDB"/>
    <w:rsid w:val="00CB70B1"/>
    <w:rsid w:val="00CB714B"/>
    <w:rsid w:val="00CB7740"/>
    <w:rsid w:val="00CC019F"/>
    <w:rsid w:val="00CC1A39"/>
    <w:rsid w:val="00CC1B5A"/>
    <w:rsid w:val="00CC2DFF"/>
    <w:rsid w:val="00CC31C3"/>
    <w:rsid w:val="00CC3DB8"/>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E6168"/>
    <w:rsid w:val="00CE6604"/>
    <w:rsid w:val="00CE6C6E"/>
    <w:rsid w:val="00CF0901"/>
    <w:rsid w:val="00CF1C40"/>
    <w:rsid w:val="00CF29C4"/>
    <w:rsid w:val="00CF2B4E"/>
    <w:rsid w:val="00CF3EFF"/>
    <w:rsid w:val="00CF4536"/>
    <w:rsid w:val="00CF4E7B"/>
    <w:rsid w:val="00CF5952"/>
    <w:rsid w:val="00CF5B78"/>
    <w:rsid w:val="00CF7781"/>
    <w:rsid w:val="00CF79EF"/>
    <w:rsid w:val="00D00572"/>
    <w:rsid w:val="00D00978"/>
    <w:rsid w:val="00D01771"/>
    <w:rsid w:val="00D01E21"/>
    <w:rsid w:val="00D0383E"/>
    <w:rsid w:val="00D03D2D"/>
    <w:rsid w:val="00D0499E"/>
    <w:rsid w:val="00D07513"/>
    <w:rsid w:val="00D07877"/>
    <w:rsid w:val="00D07C83"/>
    <w:rsid w:val="00D13186"/>
    <w:rsid w:val="00D13AA0"/>
    <w:rsid w:val="00D13D05"/>
    <w:rsid w:val="00D13D2E"/>
    <w:rsid w:val="00D144E3"/>
    <w:rsid w:val="00D14D20"/>
    <w:rsid w:val="00D1548D"/>
    <w:rsid w:val="00D16F6C"/>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7ACB"/>
    <w:rsid w:val="00D51671"/>
    <w:rsid w:val="00D52599"/>
    <w:rsid w:val="00D53CC5"/>
    <w:rsid w:val="00D540EF"/>
    <w:rsid w:val="00D55446"/>
    <w:rsid w:val="00D575B7"/>
    <w:rsid w:val="00D57C87"/>
    <w:rsid w:val="00D60E52"/>
    <w:rsid w:val="00D627DA"/>
    <w:rsid w:val="00D64C29"/>
    <w:rsid w:val="00D64D99"/>
    <w:rsid w:val="00D66C42"/>
    <w:rsid w:val="00D67003"/>
    <w:rsid w:val="00D71005"/>
    <w:rsid w:val="00D73631"/>
    <w:rsid w:val="00D7400C"/>
    <w:rsid w:val="00D74B00"/>
    <w:rsid w:val="00D76A73"/>
    <w:rsid w:val="00D775B6"/>
    <w:rsid w:val="00D80158"/>
    <w:rsid w:val="00D801F0"/>
    <w:rsid w:val="00D807EC"/>
    <w:rsid w:val="00D814C1"/>
    <w:rsid w:val="00D82438"/>
    <w:rsid w:val="00D85FF1"/>
    <w:rsid w:val="00D86CA9"/>
    <w:rsid w:val="00D876AC"/>
    <w:rsid w:val="00D915BE"/>
    <w:rsid w:val="00D91A5C"/>
    <w:rsid w:val="00D92786"/>
    <w:rsid w:val="00D9283C"/>
    <w:rsid w:val="00D94201"/>
    <w:rsid w:val="00D9458F"/>
    <w:rsid w:val="00D9545F"/>
    <w:rsid w:val="00D960A3"/>
    <w:rsid w:val="00D96407"/>
    <w:rsid w:val="00D968B6"/>
    <w:rsid w:val="00D97962"/>
    <w:rsid w:val="00DA2258"/>
    <w:rsid w:val="00DA2FDE"/>
    <w:rsid w:val="00DA34EB"/>
    <w:rsid w:val="00DA4628"/>
    <w:rsid w:val="00DA5208"/>
    <w:rsid w:val="00DA59FB"/>
    <w:rsid w:val="00DA757A"/>
    <w:rsid w:val="00DA7F56"/>
    <w:rsid w:val="00DB0444"/>
    <w:rsid w:val="00DB0495"/>
    <w:rsid w:val="00DB0D87"/>
    <w:rsid w:val="00DB1FC9"/>
    <w:rsid w:val="00DB26AD"/>
    <w:rsid w:val="00DB3F6D"/>
    <w:rsid w:val="00DB4628"/>
    <w:rsid w:val="00DB4E1F"/>
    <w:rsid w:val="00DB559F"/>
    <w:rsid w:val="00DB723C"/>
    <w:rsid w:val="00DB773E"/>
    <w:rsid w:val="00DC12F5"/>
    <w:rsid w:val="00DC13CD"/>
    <w:rsid w:val="00DC1B40"/>
    <w:rsid w:val="00DC2F25"/>
    <w:rsid w:val="00DC747D"/>
    <w:rsid w:val="00DC7B5F"/>
    <w:rsid w:val="00DD03B3"/>
    <w:rsid w:val="00DD089C"/>
    <w:rsid w:val="00DD0C3F"/>
    <w:rsid w:val="00DD1053"/>
    <w:rsid w:val="00DD19C6"/>
    <w:rsid w:val="00DD1C0D"/>
    <w:rsid w:val="00DD1EF8"/>
    <w:rsid w:val="00DD3DAD"/>
    <w:rsid w:val="00DD3DED"/>
    <w:rsid w:val="00DD56C0"/>
    <w:rsid w:val="00DE1F5A"/>
    <w:rsid w:val="00DE348A"/>
    <w:rsid w:val="00DE4216"/>
    <w:rsid w:val="00DE5767"/>
    <w:rsid w:val="00DE615B"/>
    <w:rsid w:val="00DE69A5"/>
    <w:rsid w:val="00DE7421"/>
    <w:rsid w:val="00DE7585"/>
    <w:rsid w:val="00DF1142"/>
    <w:rsid w:val="00DF17B8"/>
    <w:rsid w:val="00DF1A93"/>
    <w:rsid w:val="00DF3FFA"/>
    <w:rsid w:val="00DF5A69"/>
    <w:rsid w:val="00DF6745"/>
    <w:rsid w:val="00DF75AE"/>
    <w:rsid w:val="00E01143"/>
    <w:rsid w:val="00E020A2"/>
    <w:rsid w:val="00E04050"/>
    <w:rsid w:val="00E0490E"/>
    <w:rsid w:val="00E0530A"/>
    <w:rsid w:val="00E078FD"/>
    <w:rsid w:val="00E10ED3"/>
    <w:rsid w:val="00E1184A"/>
    <w:rsid w:val="00E1303E"/>
    <w:rsid w:val="00E137A7"/>
    <w:rsid w:val="00E13C67"/>
    <w:rsid w:val="00E15013"/>
    <w:rsid w:val="00E16DA0"/>
    <w:rsid w:val="00E200B6"/>
    <w:rsid w:val="00E2047C"/>
    <w:rsid w:val="00E22CE2"/>
    <w:rsid w:val="00E22DF6"/>
    <w:rsid w:val="00E23965"/>
    <w:rsid w:val="00E254A0"/>
    <w:rsid w:val="00E27A93"/>
    <w:rsid w:val="00E315A3"/>
    <w:rsid w:val="00E31EC5"/>
    <w:rsid w:val="00E3599D"/>
    <w:rsid w:val="00E3607C"/>
    <w:rsid w:val="00E4018F"/>
    <w:rsid w:val="00E40D2B"/>
    <w:rsid w:val="00E431BF"/>
    <w:rsid w:val="00E44BFF"/>
    <w:rsid w:val="00E45A22"/>
    <w:rsid w:val="00E4664C"/>
    <w:rsid w:val="00E47BA7"/>
    <w:rsid w:val="00E500B4"/>
    <w:rsid w:val="00E5029F"/>
    <w:rsid w:val="00E528B0"/>
    <w:rsid w:val="00E53723"/>
    <w:rsid w:val="00E550E7"/>
    <w:rsid w:val="00E55A7E"/>
    <w:rsid w:val="00E55BE3"/>
    <w:rsid w:val="00E571BA"/>
    <w:rsid w:val="00E5773C"/>
    <w:rsid w:val="00E57C05"/>
    <w:rsid w:val="00E57E2E"/>
    <w:rsid w:val="00E60013"/>
    <w:rsid w:val="00E602AD"/>
    <w:rsid w:val="00E60A79"/>
    <w:rsid w:val="00E60B68"/>
    <w:rsid w:val="00E614D4"/>
    <w:rsid w:val="00E61D87"/>
    <w:rsid w:val="00E6293A"/>
    <w:rsid w:val="00E655F0"/>
    <w:rsid w:val="00E65665"/>
    <w:rsid w:val="00E657D0"/>
    <w:rsid w:val="00E65ABB"/>
    <w:rsid w:val="00E65B41"/>
    <w:rsid w:val="00E667CE"/>
    <w:rsid w:val="00E70327"/>
    <w:rsid w:val="00E71A01"/>
    <w:rsid w:val="00E71DD0"/>
    <w:rsid w:val="00E73E5D"/>
    <w:rsid w:val="00E7414C"/>
    <w:rsid w:val="00E74405"/>
    <w:rsid w:val="00E7441D"/>
    <w:rsid w:val="00E770D8"/>
    <w:rsid w:val="00E80390"/>
    <w:rsid w:val="00E805A6"/>
    <w:rsid w:val="00E836A8"/>
    <w:rsid w:val="00E83D85"/>
    <w:rsid w:val="00E848F2"/>
    <w:rsid w:val="00E84CB7"/>
    <w:rsid w:val="00E8568B"/>
    <w:rsid w:val="00E85B01"/>
    <w:rsid w:val="00E87209"/>
    <w:rsid w:val="00E9010B"/>
    <w:rsid w:val="00E905B7"/>
    <w:rsid w:val="00E90AB2"/>
    <w:rsid w:val="00E911A6"/>
    <w:rsid w:val="00E91D2B"/>
    <w:rsid w:val="00E9216A"/>
    <w:rsid w:val="00E92567"/>
    <w:rsid w:val="00E92E23"/>
    <w:rsid w:val="00E93608"/>
    <w:rsid w:val="00E93C6B"/>
    <w:rsid w:val="00E943A6"/>
    <w:rsid w:val="00E96B9D"/>
    <w:rsid w:val="00E9717C"/>
    <w:rsid w:val="00E97F21"/>
    <w:rsid w:val="00EA01D1"/>
    <w:rsid w:val="00EA055F"/>
    <w:rsid w:val="00EA14BA"/>
    <w:rsid w:val="00EA220C"/>
    <w:rsid w:val="00EA28AD"/>
    <w:rsid w:val="00EA3115"/>
    <w:rsid w:val="00EA33D1"/>
    <w:rsid w:val="00EA427B"/>
    <w:rsid w:val="00EA4CC4"/>
    <w:rsid w:val="00EA63E9"/>
    <w:rsid w:val="00EA65F9"/>
    <w:rsid w:val="00EA72E4"/>
    <w:rsid w:val="00EA7CA7"/>
    <w:rsid w:val="00EA7E8D"/>
    <w:rsid w:val="00EB08D5"/>
    <w:rsid w:val="00EB300B"/>
    <w:rsid w:val="00EB4A9B"/>
    <w:rsid w:val="00EB57A8"/>
    <w:rsid w:val="00EB5818"/>
    <w:rsid w:val="00EB6175"/>
    <w:rsid w:val="00EB62B6"/>
    <w:rsid w:val="00EB706E"/>
    <w:rsid w:val="00EC141B"/>
    <w:rsid w:val="00EC159D"/>
    <w:rsid w:val="00EC39A1"/>
    <w:rsid w:val="00EC4670"/>
    <w:rsid w:val="00EC5087"/>
    <w:rsid w:val="00EC50CF"/>
    <w:rsid w:val="00EC544A"/>
    <w:rsid w:val="00EC55D5"/>
    <w:rsid w:val="00EC58E0"/>
    <w:rsid w:val="00EC66BA"/>
    <w:rsid w:val="00ED0605"/>
    <w:rsid w:val="00ED08F7"/>
    <w:rsid w:val="00ED099A"/>
    <w:rsid w:val="00ED0CF0"/>
    <w:rsid w:val="00ED23FB"/>
    <w:rsid w:val="00ED26B8"/>
    <w:rsid w:val="00ED2D9B"/>
    <w:rsid w:val="00ED2EF7"/>
    <w:rsid w:val="00ED310C"/>
    <w:rsid w:val="00ED3914"/>
    <w:rsid w:val="00ED6AAB"/>
    <w:rsid w:val="00ED7444"/>
    <w:rsid w:val="00ED76EA"/>
    <w:rsid w:val="00ED7B12"/>
    <w:rsid w:val="00EE0C88"/>
    <w:rsid w:val="00EE3921"/>
    <w:rsid w:val="00EE3C6D"/>
    <w:rsid w:val="00EE460B"/>
    <w:rsid w:val="00EE477B"/>
    <w:rsid w:val="00EE4963"/>
    <w:rsid w:val="00EE6F1D"/>
    <w:rsid w:val="00EE7237"/>
    <w:rsid w:val="00EE7ED1"/>
    <w:rsid w:val="00EF171A"/>
    <w:rsid w:val="00EF1A9A"/>
    <w:rsid w:val="00EF1FE7"/>
    <w:rsid w:val="00EF20B6"/>
    <w:rsid w:val="00EF38AF"/>
    <w:rsid w:val="00EF39B9"/>
    <w:rsid w:val="00EF412D"/>
    <w:rsid w:val="00EF43F4"/>
    <w:rsid w:val="00EF5973"/>
    <w:rsid w:val="00F009C1"/>
    <w:rsid w:val="00F01978"/>
    <w:rsid w:val="00F01CC2"/>
    <w:rsid w:val="00F02097"/>
    <w:rsid w:val="00F021CA"/>
    <w:rsid w:val="00F038C0"/>
    <w:rsid w:val="00F0493A"/>
    <w:rsid w:val="00F05043"/>
    <w:rsid w:val="00F06C29"/>
    <w:rsid w:val="00F11F47"/>
    <w:rsid w:val="00F122B9"/>
    <w:rsid w:val="00F13DE8"/>
    <w:rsid w:val="00F14681"/>
    <w:rsid w:val="00F14D87"/>
    <w:rsid w:val="00F14E5C"/>
    <w:rsid w:val="00F15922"/>
    <w:rsid w:val="00F15A09"/>
    <w:rsid w:val="00F15F85"/>
    <w:rsid w:val="00F21462"/>
    <w:rsid w:val="00F21B9A"/>
    <w:rsid w:val="00F24793"/>
    <w:rsid w:val="00F25028"/>
    <w:rsid w:val="00F269B3"/>
    <w:rsid w:val="00F27671"/>
    <w:rsid w:val="00F3087F"/>
    <w:rsid w:val="00F322E1"/>
    <w:rsid w:val="00F32E61"/>
    <w:rsid w:val="00F33316"/>
    <w:rsid w:val="00F349BC"/>
    <w:rsid w:val="00F34D92"/>
    <w:rsid w:val="00F34E83"/>
    <w:rsid w:val="00F35650"/>
    <w:rsid w:val="00F376ED"/>
    <w:rsid w:val="00F41D7A"/>
    <w:rsid w:val="00F42340"/>
    <w:rsid w:val="00F4274C"/>
    <w:rsid w:val="00F4286B"/>
    <w:rsid w:val="00F42BCD"/>
    <w:rsid w:val="00F444BD"/>
    <w:rsid w:val="00F444EC"/>
    <w:rsid w:val="00F4486C"/>
    <w:rsid w:val="00F458E3"/>
    <w:rsid w:val="00F4592F"/>
    <w:rsid w:val="00F46902"/>
    <w:rsid w:val="00F50379"/>
    <w:rsid w:val="00F51C72"/>
    <w:rsid w:val="00F5423E"/>
    <w:rsid w:val="00F55A40"/>
    <w:rsid w:val="00F56288"/>
    <w:rsid w:val="00F6023F"/>
    <w:rsid w:val="00F60563"/>
    <w:rsid w:val="00F60655"/>
    <w:rsid w:val="00F62559"/>
    <w:rsid w:val="00F63B74"/>
    <w:rsid w:val="00F662BD"/>
    <w:rsid w:val="00F67C9D"/>
    <w:rsid w:val="00F71094"/>
    <w:rsid w:val="00F710C5"/>
    <w:rsid w:val="00F71795"/>
    <w:rsid w:val="00F72841"/>
    <w:rsid w:val="00F73822"/>
    <w:rsid w:val="00F7399C"/>
    <w:rsid w:val="00F73E81"/>
    <w:rsid w:val="00F741B6"/>
    <w:rsid w:val="00F74949"/>
    <w:rsid w:val="00F74BB1"/>
    <w:rsid w:val="00F7726F"/>
    <w:rsid w:val="00F809BC"/>
    <w:rsid w:val="00F80F99"/>
    <w:rsid w:val="00F847F6"/>
    <w:rsid w:val="00F85746"/>
    <w:rsid w:val="00F8683B"/>
    <w:rsid w:val="00F90B35"/>
    <w:rsid w:val="00F90BDA"/>
    <w:rsid w:val="00F9113E"/>
    <w:rsid w:val="00F9174B"/>
    <w:rsid w:val="00F91998"/>
    <w:rsid w:val="00F920AE"/>
    <w:rsid w:val="00F92153"/>
    <w:rsid w:val="00F9242F"/>
    <w:rsid w:val="00F92437"/>
    <w:rsid w:val="00F94802"/>
    <w:rsid w:val="00F948F5"/>
    <w:rsid w:val="00F95632"/>
    <w:rsid w:val="00F973C3"/>
    <w:rsid w:val="00FA08CC"/>
    <w:rsid w:val="00FA0C99"/>
    <w:rsid w:val="00FA2F9D"/>
    <w:rsid w:val="00FA34AF"/>
    <w:rsid w:val="00FA45BA"/>
    <w:rsid w:val="00FA4F62"/>
    <w:rsid w:val="00FA5275"/>
    <w:rsid w:val="00FA7D53"/>
    <w:rsid w:val="00FB25CE"/>
    <w:rsid w:val="00FB3D88"/>
    <w:rsid w:val="00FB5294"/>
    <w:rsid w:val="00FB5AA4"/>
    <w:rsid w:val="00FB7220"/>
    <w:rsid w:val="00FC11D2"/>
    <w:rsid w:val="00FC132A"/>
    <w:rsid w:val="00FC1BB2"/>
    <w:rsid w:val="00FC1C6E"/>
    <w:rsid w:val="00FC3815"/>
    <w:rsid w:val="00FC51FE"/>
    <w:rsid w:val="00FC59FF"/>
    <w:rsid w:val="00FC69C5"/>
    <w:rsid w:val="00FC6F38"/>
    <w:rsid w:val="00FD0064"/>
    <w:rsid w:val="00FD185A"/>
    <w:rsid w:val="00FD217D"/>
    <w:rsid w:val="00FD287F"/>
    <w:rsid w:val="00FD2BEF"/>
    <w:rsid w:val="00FD3D77"/>
    <w:rsid w:val="00FD47B9"/>
    <w:rsid w:val="00FD49EF"/>
    <w:rsid w:val="00FD4C15"/>
    <w:rsid w:val="00FD4FC1"/>
    <w:rsid w:val="00FD6DEF"/>
    <w:rsid w:val="00FE0A95"/>
    <w:rsid w:val="00FE0BDA"/>
    <w:rsid w:val="00FE0EF0"/>
    <w:rsid w:val="00FE2411"/>
    <w:rsid w:val="00FE386B"/>
    <w:rsid w:val="00FE3CF6"/>
    <w:rsid w:val="00FE43FE"/>
    <w:rsid w:val="00FE48C8"/>
    <w:rsid w:val="00FE4943"/>
    <w:rsid w:val="00FE6D3C"/>
    <w:rsid w:val="00FE76A6"/>
    <w:rsid w:val="00FF2D30"/>
    <w:rsid w:val="00FF5DB9"/>
    <w:rsid w:val="00FF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FontStyle51">
    <w:name w:val="Font Style51"/>
    <w:uiPriority w:val="99"/>
    <w:rsid w:val="0069198D"/>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FontStyle51">
    <w:name w:val="Font Style51"/>
    <w:uiPriority w:val="99"/>
    <w:rsid w:val="0069198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276647630">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5784831">
      <w:bodyDiv w:val="1"/>
      <w:marLeft w:val="0"/>
      <w:marRight w:val="0"/>
      <w:marTop w:val="0"/>
      <w:marBottom w:val="0"/>
      <w:divBdr>
        <w:top w:val="none" w:sz="0" w:space="0" w:color="auto"/>
        <w:left w:val="none" w:sz="0" w:space="0" w:color="auto"/>
        <w:bottom w:val="none" w:sz="0" w:space="0" w:color="auto"/>
        <w:right w:val="none" w:sz="0" w:space="0" w:color="auto"/>
      </w:divBdr>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23597389">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565605771">
      <w:bodyDiv w:val="1"/>
      <w:marLeft w:val="0"/>
      <w:marRight w:val="0"/>
      <w:marTop w:val="0"/>
      <w:marBottom w:val="0"/>
      <w:divBdr>
        <w:top w:val="none" w:sz="0" w:space="0" w:color="auto"/>
        <w:left w:val="none" w:sz="0" w:space="0" w:color="auto"/>
        <w:bottom w:val="none" w:sz="0" w:space="0" w:color="auto"/>
        <w:right w:val="none" w:sz="0" w:space="0" w:color="auto"/>
      </w:divBdr>
    </w:div>
    <w:div w:id="626278238">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885028087">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30199208">
      <w:bodyDiv w:val="1"/>
      <w:marLeft w:val="0"/>
      <w:marRight w:val="0"/>
      <w:marTop w:val="0"/>
      <w:marBottom w:val="0"/>
      <w:divBdr>
        <w:top w:val="none" w:sz="0" w:space="0" w:color="auto"/>
        <w:left w:val="none" w:sz="0" w:space="0" w:color="auto"/>
        <w:bottom w:val="none" w:sz="0" w:space="0" w:color="auto"/>
        <w:right w:val="none" w:sz="0" w:space="0" w:color="auto"/>
      </w:divBdr>
    </w:div>
    <w:div w:id="1194273062">
      <w:bodyDiv w:val="1"/>
      <w:marLeft w:val="0"/>
      <w:marRight w:val="0"/>
      <w:marTop w:val="0"/>
      <w:marBottom w:val="0"/>
      <w:divBdr>
        <w:top w:val="none" w:sz="0" w:space="0" w:color="auto"/>
        <w:left w:val="none" w:sz="0" w:space="0" w:color="auto"/>
        <w:bottom w:val="none" w:sz="0" w:space="0" w:color="auto"/>
        <w:right w:val="none" w:sz="0" w:space="0" w:color="auto"/>
      </w:divBdr>
    </w:div>
    <w:div w:id="1364088011">
      <w:bodyDiv w:val="1"/>
      <w:marLeft w:val="0"/>
      <w:marRight w:val="0"/>
      <w:marTop w:val="0"/>
      <w:marBottom w:val="0"/>
      <w:divBdr>
        <w:top w:val="none" w:sz="0" w:space="0" w:color="auto"/>
        <w:left w:val="none" w:sz="0" w:space="0" w:color="auto"/>
        <w:bottom w:val="none" w:sz="0" w:space="0" w:color="auto"/>
        <w:right w:val="none" w:sz="0" w:space="0" w:color="auto"/>
      </w:divBdr>
    </w:div>
    <w:div w:id="1423181959">
      <w:bodyDiv w:val="1"/>
      <w:marLeft w:val="0"/>
      <w:marRight w:val="0"/>
      <w:marTop w:val="0"/>
      <w:marBottom w:val="0"/>
      <w:divBdr>
        <w:top w:val="none" w:sz="0" w:space="0" w:color="auto"/>
        <w:left w:val="none" w:sz="0" w:space="0" w:color="auto"/>
        <w:bottom w:val="none" w:sz="0" w:space="0" w:color="auto"/>
        <w:right w:val="none" w:sz="0" w:space="0" w:color="auto"/>
      </w:divBdr>
    </w:div>
    <w:div w:id="1448163838">
      <w:bodyDiv w:val="1"/>
      <w:marLeft w:val="0"/>
      <w:marRight w:val="0"/>
      <w:marTop w:val="0"/>
      <w:marBottom w:val="0"/>
      <w:divBdr>
        <w:top w:val="none" w:sz="0" w:space="0" w:color="auto"/>
        <w:left w:val="none" w:sz="0" w:space="0" w:color="auto"/>
        <w:bottom w:val="none" w:sz="0" w:space="0" w:color="auto"/>
        <w:right w:val="none" w:sz="0" w:space="0" w:color="auto"/>
      </w:divBdr>
    </w:div>
    <w:div w:id="1449010035">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670868695">
      <w:bodyDiv w:val="1"/>
      <w:marLeft w:val="0"/>
      <w:marRight w:val="0"/>
      <w:marTop w:val="0"/>
      <w:marBottom w:val="0"/>
      <w:divBdr>
        <w:top w:val="none" w:sz="0" w:space="0" w:color="auto"/>
        <w:left w:val="none" w:sz="0" w:space="0" w:color="auto"/>
        <w:bottom w:val="none" w:sz="0" w:space="0" w:color="auto"/>
        <w:right w:val="none" w:sz="0" w:space="0" w:color="auto"/>
      </w:divBdr>
    </w:div>
    <w:div w:id="168520426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72772281">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00769875">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10277575">
      <w:bodyDiv w:val="1"/>
      <w:marLeft w:val="0"/>
      <w:marRight w:val="0"/>
      <w:marTop w:val="0"/>
      <w:marBottom w:val="0"/>
      <w:divBdr>
        <w:top w:val="none" w:sz="0" w:space="0" w:color="auto"/>
        <w:left w:val="none" w:sz="0" w:space="0" w:color="auto"/>
        <w:bottom w:val="none" w:sz="0" w:space="0" w:color="auto"/>
        <w:right w:val="none" w:sz="0" w:space="0" w:color="auto"/>
      </w:divBdr>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mailto:dragana.stepic@mod.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agana.stepic@mod.gov.rs"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dragana.stepic@mod.gov.r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C3D6-4DD5-464E-968E-79B4E563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70</Pages>
  <Words>19228</Words>
  <Characters>109603</Characters>
  <Application>Microsoft Office Word</Application>
  <DocSecurity>0</DocSecurity>
  <Lines>913</Lines>
  <Paragraphs>257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УНИВЕРЗИТЕТ У НОВОМ САДУ</vt:lpstr>
      <vt:lpstr>УНИВЕРЗИТЕТ У НОВОМ САДУ</vt:lpstr>
    </vt:vector>
  </TitlesOfParts>
  <Company>Berts-pc</Company>
  <LinksUpToDate>false</LinksUpToDate>
  <CharactersWithSpaces>128574</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DuskoMilosevic</cp:lastModifiedBy>
  <cp:revision>31</cp:revision>
  <cp:lastPrinted>2019-09-27T09:36:00Z</cp:lastPrinted>
  <dcterms:created xsi:type="dcterms:W3CDTF">2018-10-26T12:36:00Z</dcterms:created>
  <dcterms:modified xsi:type="dcterms:W3CDTF">2019-09-30T07:12:00Z</dcterms:modified>
</cp:coreProperties>
</file>